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F3198" w:rsidRPr="00CF3198">
        <w:rPr>
          <w:rFonts w:ascii="宋体" w:eastAsia="宋体" w:hAnsi="宋体" w:cs="Times New Roman" w:hint="eastAsia"/>
          <w:kern w:val="0"/>
          <w:sz w:val="36"/>
          <w:szCs w:val="36"/>
          <w:u w:val="single"/>
        </w:rPr>
        <w:t>宫腔镜摄像系统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CF3198">
        <w:rPr>
          <w:rFonts w:ascii="宋体" w:eastAsia="宋体" w:hAnsi="宋体" w:cs="Times New Roman" w:hint="eastAsia"/>
          <w:kern w:val="0"/>
          <w:sz w:val="36"/>
          <w:szCs w:val="36"/>
          <w:u w:val="single"/>
        </w:rPr>
        <w:t>92</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5D6893" w:rsidRPr="005D6893" w:rsidRDefault="005A2A36">
      <w:pPr>
        <w:pStyle w:val="12"/>
        <w:ind w:left="804"/>
        <w:rPr>
          <w:rFonts w:asciiTheme="minorHAnsi" w:eastAsiaTheme="minorEastAsia" w:hAnsiTheme="minorHAnsi" w:cstheme="minorBidi"/>
          <w:noProof/>
          <w:kern w:val="2"/>
          <w:szCs w:val="22"/>
        </w:rPr>
      </w:pPr>
      <w:r w:rsidRPr="005D6893">
        <w:rPr>
          <w:rFonts w:ascii="仿宋_GB2312" w:eastAsia="仿宋_GB2312" w:hAnsi="宋体"/>
          <w:sz w:val="48"/>
          <w:szCs w:val="32"/>
        </w:rPr>
        <w:fldChar w:fldCharType="begin"/>
      </w:r>
      <w:r w:rsidR="00F906A3" w:rsidRPr="005D6893">
        <w:rPr>
          <w:rFonts w:ascii="仿宋_GB2312" w:eastAsia="仿宋_GB2312" w:hAnsi="宋体"/>
          <w:sz w:val="48"/>
          <w:szCs w:val="32"/>
        </w:rPr>
        <w:instrText xml:space="preserve"> TOC \o "1-3" \h \z \u </w:instrText>
      </w:r>
      <w:r w:rsidRPr="005D6893">
        <w:rPr>
          <w:rFonts w:ascii="仿宋_GB2312" w:eastAsia="仿宋_GB2312" w:hAnsi="宋体"/>
          <w:sz w:val="48"/>
          <w:szCs w:val="32"/>
        </w:rPr>
        <w:fldChar w:fldCharType="separate"/>
      </w:r>
      <w:hyperlink w:anchor="_Toc38190572" w:history="1">
        <w:r w:rsidR="005D6893" w:rsidRPr="005D6893">
          <w:rPr>
            <w:rStyle w:val="aa"/>
            <w:rFonts w:ascii="黑体" w:eastAsia="黑体" w:hAnsi="黑体"/>
            <w:noProof/>
            <w:sz w:val="32"/>
          </w:rPr>
          <w:t>第一部分  招标公告</w:t>
        </w:r>
        <w:r w:rsidR="005D6893" w:rsidRPr="005D6893">
          <w:rPr>
            <w:noProof/>
            <w:webHidden/>
            <w:sz w:val="32"/>
          </w:rPr>
          <w:tab/>
        </w:r>
        <w:r w:rsidRPr="005D6893">
          <w:rPr>
            <w:noProof/>
            <w:webHidden/>
            <w:sz w:val="32"/>
          </w:rPr>
          <w:fldChar w:fldCharType="begin"/>
        </w:r>
        <w:r w:rsidR="005D6893" w:rsidRPr="005D6893">
          <w:rPr>
            <w:noProof/>
            <w:webHidden/>
            <w:sz w:val="32"/>
          </w:rPr>
          <w:instrText xml:space="preserve"> PAGEREF _Toc38190572 \h </w:instrText>
        </w:r>
        <w:r w:rsidRPr="005D6893">
          <w:rPr>
            <w:noProof/>
            <w:webHidden/>
            <w:sz w:val="32"/>
          </w:rPr>
        </w:r>
        <w:r w:rsidRPr="005D6893">
          <w:rPr>
            <w:noProof/>
            <w:webHidden/>
            <w:sz w:val="32"/>
          </w:rPr>
          <w:fldChar w:fldCharType="separate"/>
        </w:r>
        <w:r w:rsidR="005247BA">
          <w:rPr>
            <w:noProof/>
            <w:webHidden/>
            <w:sz w:val="32"/>
          </w:rPr>
          <w:t>1</w:t>
        </w:r>
        <w:r w:rsidRPr="005D6893">
          <w:rPr>
            <w:noProof/>
            <w:webHidden/>
            <w:sz w:val="32"/>
          </w:rPr>
          <w:fldChar w:fldCharType="end"/>
        </w:r>
      </w:hyperlink>
    </w:p>
    <w:p w:rsidR="005D6893" w:rsidRPr="005D6893" w:rsidRDefault="005A2A36">
      <w:pPr>
        <w:pStyle w:val="12"/>
        <w:ind w:left="804"/>
        <w:rPr>
          <w:rFonts w:asciiTheme="minorHAnsi" w:eastAsiaTheme="minorEastAsia" w:hAnsiTheme="minorHAnsi" w:cstheme="minorBidi"/>
          <w:noProof/>
          <w:kern w:val="2"/>
          <w:szCs w:val="22"/>
        </w:rPr>
      </w:pPr>
      <w:hyperlink w:anchor="_Toc38190573" w:history="1">
        <w:r w:rsidR="005D6893" w:rsidRPr="005D6893">
          <w:rPr>
            <w:rStyle w:val="aa"/>
            <w:rFonts w:ascii="黑体" w:eastAsia="黑体" w:hAnsi="黑体"/>
            <w:noProof/>
            <w:sz w:val="32"/>
            <w:lang w:val="zh-CN"/>
          </w:rPr>
          <w:t>第二部分  采购项目技</w:t>
        </w:r>
        <w:r w:rsidR="005D6893" w:rsidRPr="005D6893">
          <w:rPr>
            <w:rStyle w:val="aa"/>
            <w:rFonts w:ascii="黑体" w:eastAsia="黑体" w:hAnsi="黑体" w:cs="宋体"/>
            <w:noProof/>
            <w:sz w:val="32"/>
            <w:lang w:val="zh-CN"/>
          </w:rPr>
          <w:t>术</w:t>
        </w:r>
        <w:r w:rsidR="005D6893" w:rsidRPr="005D6893">
          <w:rPr>
            <w:rStyle w:val="aa"/>
            <w:rFonts w:ascii="黑体" w:eastAsia="黑体" w:hAnsi="黑体" w:cs="Dotum"/>
            <w:noProof/>
            <w:sz w:val="32"/>
            <w:lang w:val="zh-CN"/>
          </w:rPr>
          <w:t>和商</w:t>
        </w:r>
        <w:r w:rsidR="005D6893" w:rsidRPr="005D6893">
          <w:rPr>
            <w:rStyle w:val="aa"/>
            <w:rFonts w:ascii="黑体" w:eastAsia="黑体" w:hAnsi="黑体" w:cs="宋体"/>
            <w:noProof/>
            <w:sz w:val="32"/>
            <w:lang w:val="zh-CN"/>
          </w:rPr>
          <w:t>务</w:t>
        </w:r>
        <w:r w:rsidR="005D6893" w:rsidRPr="005D6893">
          <w:rPr>
            <w:rStyle w:val="aa"/>
            <w:rFonts w:ascii="黑体" w:eastAsia="黑体" w:hAnsi="黑体"/>
            <w:noProof/>
            <w:sz w:val="32"/>
            <w:lang w:val="zh-CN"/>
          </w:rPr>
          <w:t>要求</w:t>
        </w:r>
        <w:r w:rsidR="005D6893" w:rsidRPr="005D6893">
          <w:rPr>
            <w:noProof/>
            <w:webHidden/>
            <w:sz w:val="32"/>
          </w:rPr>
          <w:tab/>
        </w:r>
        <w:r w:rsidRPr="005D6893">
          <w:rPr>
            <w:noProof/>
            <w:webHidden/>
            <w:sz w:val="32"/>
          </w:rPr>
          <w:fldChar w:fldCharType="begin"/>
        </w:r>
        <w:r w:rsidR="005D6893" w:rsidRPr="005D6893">
          <w:rPr>
            <w:noProof/>
            <w:webHidden/>
            <w:sz w:val="32"/>
          </w:rPr>
          <w:instrText xml:space="preserve"> PAGEREF _Toc38190573 \h </w:instrText>
        </w:r>
        <w:r w:rsidRPr="005D6893">
          <w:rPr>
            <w:noProof/>
            <w:webHidden/>
            <w:sz w:val="32"/>
          </w:rPr>
        </w:r>
        <w:r w:rsidRPr="005D6893">
          <w:rPr>
            <w:noProof/>
            <w:webHidden/>
            <w:sz w:val="32"/>
          </w:rPr>
          <w:fldChar w:fldCharType="separate"/>
        </w:r>
        <w:r w:rsidR="005247BA">
          <w:rPr>
            <w:noProof/>
            <w:webHidden/>
            <w:sz w:val="32"/>
          </w:rPr>
          <w:t>4</w:t>
        </w:r>
        <w:r w:rsidRPr="005D6893">
          <w:rPr>
            <w:noProof/>
            <w:webHidden/>
            <w:sz w:val="32"/>
          </w:rPr>
          <w:fldChar w:fldCharType="end"/>
        </w:r>
      </w:hyperlink>
    </w:p>
    <w:p w:rsidR="005D6893" w:rsidRPr="005D6893" w:rsidRDefault="005A2A36">
      <w:pPr>
        <w:pStyle w:val="12"/>
        <w:ind w:left="804"/>
        <w:rPr>
          <w:rFonts w:asciiTheme="minorHAnsi" w:eastAsiaTheme="minorEastAsia" w:hAnsiTheme="minorHAnsi" w:cstheme="minorBidi"/>
          <w:noProof/>
          <w:kern w:val="2"/>
          <w:szCs w:val="22"/>
        </w:rPr>
      </w:pPr>
      <w:hyperlink w:anchor="_Toc38190574" w:history="1">
        <w:r w:rsidR="005D6893" w:rsidRPr="005D6893">
          <w:rPr>
            <w:rStyle w:val="aa"/>
            <w:rFonts w:ascii="黑体" w:eastAsia="黑体" w:hAnsi="黑体"/>
            <w:noProof/>
            <w:sz w:val="32"/>
          </w:rPr>
          <w:t xml:space="preserve">第三部分  </w:t>
        </w:r>
        <w:r w:rsidR="005D6893" w:rsidRPr="005D6893">
          <w:rPr>
            <w:rStyle w:val="aa"/>
            <w:rFonts w:ascii="黑体" w:eastAsia="黑体" w:hAnsi="黑体"/>
            <w:noProof/>
            <w:sz w:val="32"/>
            <w:lang w:val="zh-CN"/>
          </w:rPr>
          <w:t>投标人</w:t>
        </w:r>
        <w:r w:rsidR="005D6893" w:rsidRPr="005D6893">
          <w:rPr>
            <w:rStyle w:val="aa"/>
            <w:rFonts w:ascii="黑体" w:eastAsia="黑体" w:hAnsi="黑体"/>
            <w:noProof/>
            <w:sz w:val="32"/>
          </w:rPr>
          <w:t>须知</w:t>
        </w:r>
        <w:r w:rsidR="005D6893" w:rsidRPr="005D6893">
          <w:rPr>
            <w:noProof/>
            <w:webHidden/>
            <w:sz w:val="32"/>
          </w:rPr>
          <w:tab/>
        </w:r>
        <w:r w:rsidRPr="005D6893">
          <w:rPr>
            <w:noProof/>
            <w:webHidden/>
            <w:sz w:val="32"/>
          </w:rPr>
          <w:fldChar w:fldCharType="begin"/>
        </w:r>
        <w:r w:rsidR="005D6893" w:rsidRPr="005D6893">
          <w:rPr>
            <w:noProof/>
            <w:webHidden/>
            <w:sz w:val="32"/>
          </w:rPr>
          <w:instrText xml:space="preserve"> PAGEREF _Toc38190574 \h </w:instrText>
        </w:r>
        <w:r w:rsidRPr="005D6893">
          <w:rPr>
            <w:noProof/>
            <w:webHidden/>
            <w:sz w:val="32"/>
          </w:rPr>
        </w:r>
        <w:r w:rsidRPr="005D6893">
          <w:rPr>
            <w:noProof/>
            <w:webHidden/>
            <w:sz w:val="32"/>
          </w:rPr>
          <w:fldChar w:fldCharType="separate"/>
        </w:r>
        <w:r w:rsidR="005247BA">
          <w:rPr>
            <w:noProof/>
            <w:webHidden/>
            <w:sz w:val="32"/>
          </w:rPr>
          <w:t>8</w:t>
        </w:r>
        <w:r w:rsidRPr="005D6893">
          <w:rPr>
            <w:noProof/>
            <w:webHidden/>
            <w:sz w:val="32"/>
          </w:rPr>
          <w:fldChar w:fldCharType="end"/>
        </w:r>
      </w:hyperlink>
    </w:p>
    <w:p w:rsidR="005D6893" w:rsidRPr="005D6893" w:rsidRDefault="005A2A36">
      <w:pPr>
        <w:pStyle w:val="12"/>
        <w:ind w:left="804"/>
        <w:rPr>
          <w:rFonts w:asciiTheme="minorHAnsi" w:eastAsiaTheme="minorEastAsia" w:hAnsiTheme="minorHAnsi" w:cstheme="minorBidi"/>
          <w:noProof/>
          <w:kern w:val="2"/>
          <w:szCs w:val="22"/>
        </w:rPr>
      </w:pPr>
      <w:hyperlink w:anchor="_Toc38190575" w:history="1">
        <w:r w:rsidR="005D6893" w:rsidRPr="005D6893">
          <w:rPr>
            <w:rStyle w:val="aa"/>
            <w:rFonts w:ascii="黑体" w:eastAsia="黑体" w:hAnsi="黑体"/>
            <w:bCs/>
            <w:noProof/>
            <w:sz w:val="32"/>
          </w:rPr>
          <w:t>第四部分  合同样本</w:t>
        </w:r>
        <w:r w:rsidR="005D6893" w:rsidRPr="005D6893">
          <w:rPr>
            <w:noProof/>
            <w:webHidden/>
            <w:sz w:val="32"/>
          </w:rPr>
          <w:tab/>
        </w:r>
        <w:r w:rsidRPr="005D6893">
          <w:rPr>
            <w:noProof/>
            <w:webHidden/>
            <w:sz w:val="32"/>
          </w:rPr>
          <w:fldChar w:fldCharType="begin"/>
        </w:r>
        <w:r w:rsidR="005D6893" w:rsidRPr="005D6893">
          <w:rPr>
            <w:noProof/>
            <w:webHidden/>
            <w:sz w:val="32"/>
          </w:rPr>
          <w:instrText xml:space="preserve"> PAGEREF _Toc38190575 \h </w:instrText>
        </w:r>
        <w:r w:rsidRPr="005D6893">
          <w:rPr>
            <w:noProof/>
            <w:webHidden/>
            <w:sz w:val="32"/>
          </w:rPr>
        </w:r>
        <w:r w:rsidRPr="005D6893">
          <w:rPr>
            <w:noProof/>
            <w:webHidden/>
            <w:sz w:val="32"/>
          </w:rPr>
          <w:fldChar w:fldCharType="separate"/>
        </w:r>
        <w:r w:rsidR="005247BA">
          <w:rPr>
            <w:noProof/>
            <w:webHidden/>
            <w:sz w:val="32"/>
          </w:rPr>
          <w:t>31</w:t>
        </w:r>
        <w:r w:rsidRPr="005D6893">
          <w:rPr>
            <w:noProof/>
            <w:webHidden/>
            <w:sz w:val="32"/>
          </w:rPr>
          <w:fldChar w:fldCharType="end"/>
        </w:r>
      </w:hyperlink>
    </w:p>
    <w:p w:rsidR="005D6893" w:rsidRPr="005D6893" w:rsidRDefault="005A2A36">
      <w:pPr>
        <w:pStyle w:val="12"/>
        <w:ind w:left="804"/>
        <w:rPr>
          <w:rFonts w:asciiTheme="minorHAnsi" w:eastAsiaTheme="minorEastAsia" w:hAnsiTheme="minorHAnsi" w:cstheme="minorBidi"/>
          <w:noProof/>
          <w:kern w:val="2"/>
          <w:szCs w:val="22"/>
        </w:rPr>
      </w:pPr>
      <w:hyperlink w:anchor="_Toc38190576" w:history="1">
        <w:r w:rsidR="005D6893" w:rsidRPr="005D6893">
          <w:rPr>
            <w:rStyle w:val="aa"/>
            <w:rFonts w:ascii="黑体" w:eastAsia="黑体" w:hAnsi="黑体"/>
            <w:noProof/>
            <w:sz w:val="32"/>
          </w:rPr>
          <w:t>第五部分  附件/投标文件格式</w:t>
        </w:r>
        <w:r w:rsidR="005D6893" w:rsidRPr="005D6893">
          <w:rPr>
            <w:noProof/>
            <w:webHidden/>
            <w:sz w:val="32"/>
          </w:rPr>
          <w:tab/>
        </w:r>
        <w:r w:rsidRPr="005D6893">
          <w:rPr>
            <w:noProof/>
            <w:webHidden/>
            <w:sz w:val="32"/>
          </w:rPr>
          <w:fldChar w:fldCharType="begin"/>
        </w:r>
        <w:r w:rsidR="005D6893" w:rsidRPr="005D6893">
          <w:rPr>
            <w:noProof/>
            <w:webHidden/>
            <w:sz w:val="32"/>
          </w:rPr>
          <w:instrText xml:space="preserve"> PAGEREF _Toc38190576 \h </w:instrText>
        </w:r>
        <w:r w:rsidRPr="005D6893">
          <w:rPr>
            <w:noProof/>
            <w:webHidden/>
            <w:sz w:val="32"/>
          </w:rPr>
        </w:r>
        <w:r w:rsidRPr="005D6893">
          <w:rPr>
            <w:noProof/>
            <w:webHidden/>
            <w:sz w:val="32"/>
          </w:rPr>
          <w:fldChar w:fldCharType="separate"/>
        </w:r>
        <w:r w:rsidR="005247BA">
          <w:rPr>
            <w:noProof/>
            <w:webHidden/>
            <w:sz w:val="32"/>
          </w:rPr>
          <w:t>34</w:t>
        </w:r>
        <w:r w:rsidRPr="005D6893">
          <w:rPr>
            <w:noProof/>
            <w:webHidden/>
            <w:sz w:val="32"/>
          </w:rPr>
          <w:fldChar w:fldCharType="end"/>
        </w:r>
      </w:hyperlink>
    </w:p>
    <w:p w:rsidR="007154D8" w:rsidRPr="002B0A3B" w:rsidRDefault="005A2A36" w:rsidP="00881A2F">
      <w:pPr>
        <w:jc w:val="distribute"/>
        <w:rPr>
          <w:rFonts w:ascii="仿宋_GB2312" w:eastAsia="仿宋_GB2312" w:hAnsi="宋体" w:cs="Times New Roman"/>
          <w:kern w:val="0"/>
          <w:sz w:val="32"/>
          <w:szCs w:val="32"/>
        </w:rPr>
      </w:pPr>
      <w:r w:rsidRPr="005D6893">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247BA">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19057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A57C5D" w:rsidRPr="00A57C5D">
        <w:rPr>
          <w:rFonts w:ascii="Tahoma" w:hAnsi="Tahoma" w:cs="Tahoma" w:hint="eastAsia"/>
          <w:b/>
          <w:bCs/>
          <w:kern w:val="0"/>
          <w:sz w:val="28"/>
          <w:szCs w:val="28"/>
        </w:rPr>
        <w:t>宫腔镜摄像系统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A57C5D">
        <w:rPr>
          <w:rFonts w:ascii="Tahoma" w:hAnsi="Tahoma" w:cs="Tahoma" w:hint="eastAsia"/>
          <w:kern w:val="0"/>
          <w:sz w:val="28"/>
          <w:szCs w:val="28"/>
        </w:rPr>
        <w:t>92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A57C5D" w:rsidRPr="00A57C5D">
        <w:rPr>
          <w:rFonts w:asciiTheme="minorEastAsia" w:hAnsiTheme="minorEastAsia" w:cs="Times New Roman" w:hint="eastAsia"/>
          <w:b/>
          <w:kern w:val="0"/>
          <w:sz w:val="24"/>
          <w:szCs w:val="24"/>
        </w:rPr>
        <w:t>宫腔镜摄像系统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A57C5D">
        <w:rPr>
          <w:rFonts w:asciiTheme="minorEastAsia" w:hAnsiTheme="minorEastAsia" w:cs="Times New Roman" w:hint="eastAsia"/>
          <w:b/>
          <w:kern w:val="0"/>
          <w:sz w:val="24"/>
          <w:szCs w:val="24"/>
        </w:rPr>
        <w:t>92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B2EB5" w:rsidRDefault="00A57C5D" w:rsidP="003D1292">
            <w:pPr>
              <w:adjustRightInd w:val="0"/>
              <w:snapToGrid w:val="0"/>
              <w:jc w:val="center"/>
              <w:rPr>
                <w:rFonts w:asciiTheme="minorEastAsia" w:hAnsiTheme="minorEastAsia" w:cs="Times New Roman"/>
                <w:szCs w:val="21"/>
              </w:rPr>
            </w:pPr>
            <w:r w:rsidRPr="00A57C5D">
              <w:rPr>
                <w:rFonts w:asciiTheme="minorEastAsia" w:hAnsiTheme="minorEastAsia" w:cs="Times New Roman" w:hint="eastAsia"/>
                <w:szCs w:val="21"/>
              </w:rPr>
              <w:t>宫腔镜摄像</w:t>
            </w:r>
          </w:p>
          <w:p w:rsidR="000F19EE" w:rsidRPr="00D9263A" w:rsidRDefault="00A57C5D" w:rsidP="003D1292">
            <w:pPr>
              <w:adjustRightInd w:val="0"/>
              <w:snapToGrid w:val="0"/>
              <w:jc w:val="center"/>
              <w:rPr>
                <w:rFonts w:asciiTheme="minorEastAsia" w:hAnsiTheme="minorEastAsia" w:cs="Times New Roman"/>
                <w:szCs w:val="21"/>
              </w:rPr>
            </w:pPr>
            <w:r w:rsidRPr="00A57C5D">
              <w:rPr>
                <w:rFonts w:asciiTheme="minorEastAsia" w:hAnsiTheme="minorEastAsia" w:cs="Times New Roman" w:hint="eastAsia"/>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247B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19057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8D6D59" w:rsidP="004A2AB0">
            <w:pPr>
              <w:adjustRightInd w:val="0"/>
              <w:snapToGrid w:val="0"/>
              <w:jc w:val="center"/>
              <w:rPr>
                <w:rFonts w:asciiTheme="minorEastAsia" w:hAnsiTheme="minorEastAsia" w:cs="Times New Roman"/>
                <w:kern w:val="0"/>
                <w:sz w:val="24"/>
                <w:szCs w:val="24"/>
              </w:rPr>
            </w:pPr>
            <w:r w:rsidRPr="008D6D59">
              <w:rPr>
                <w:rFonts w:asciiTheme="minorEastAsia" w:hAnsiTheme="minorEastAsia" w:cs="Times New Roman" w:hint="eastAsia"/>
                <w:szCs w:val="21"/>
              </w:rPr>
              <w:t>宫腔镜摄像系统</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8D6D59"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D6D59" w:rsidP="00895983">
      <w:pPr>
        <w:adjustRightInd w:val="0"/>
        <w:snapToGrid w:val="0"/>
        <w:spacing w:line="440" w:lineRule="exact"/>
        <w:jc w:val="center"/>
        <w:rPr>
          <w:rFonts w:ascii="宋体" w:hAnsi="宋体" w:cs="宋体"/>
          <w:bCs/>
          <w:kern w:val="0"/>
          <w:sz w:val="32"/>
          <w:szCs w:val="32"/>
        </w:rPr>
      </w:pPr>
      <w:r w:rsidRPr="008D6D59">
        <w:rPr>
          <w:rFonts w:ascii="宋体" w:eastAsia="宋体" w:hAnsi="宋体" w:cs="宋体" w:hint="eastAsia"/>
          <w:bCs/>
          <w:kern w:val="0"/>
          <w:sz w:val="32"/>
          <w:szCs w:val="32"/>
        </w:rPr>
        <w:t>宫腔镜摄像系统</w:t>
      </w:r>
      <w:r w:rsidR="00241372" w:rsidRPr="00FC3062">
        <w:rPr>
          <w:rFonts w:ascii="宋体" w:eastAsia="宋体" w:hAnsi="宋体" w:cs="宋体" w:hint="eastAsia"/>
          <w:bCs/>
          <w:kern w:val="0"/>
          <w:sz w:val="32"/>
          <w:szCs w:val="32"/>
        </w:rPr>
        <w:t>技术要求</w:t>
      </w:r>
    </w:p>
    <w:tbl>
      <w:tblPr>
        <w:tblW w:w="8965" w:type="dxa"/>
        <w:jc w:val="center"/>
        <w:tblLayout w:type="fixed"/>
        <w:tblLook w:val="0000"/>
      </w:tblPr>
      <w:tblGrid>
        <w:gridCol w:w="912"/>
        <w:gridCol w:w="2126"/>
        <w:gridCol w:w="4820"/>
        <w:gridCol w:w="1107"/>
      </w:tblGrid>
      <w:tr w:rsidR="00CF3198" w:rsidRPr="00146E3E" w:rsidTr="008D6D59">
        <w:trPr>
          <w:trHeight w:val="824"/>
          <w:jc w:val="center"/>
        </w:trPr>
        <w:tc>
          <w:tcPr>
            <w:tcW w:w="912" w:type="dxa"/>
            <w:tcBorders>
              <w:top w:val="single" w:sz="8" w:space="0" w:color="auto"/>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技术参数和性能要求</w:t>
            </w:r>
          </w:p>
        </w:tc>
        <w:tc>
          <w:tcPr>
            <w:tcW w:w="1107" w:type="dxa"/>
            <w:tcBorders>
              <w:top w:val="single" w:sz="8" w:space="0" w:color="auto"/>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备注</w:t>
            </w:r>
          </w:p>
        </w:tc>
      </w:tr>
      <w:tr w:rsidR="00CF3198" w:rsidRPr="00146E3E" w:rsidTr="008D6D59">
        <w:trPr>
          <w:trHeight w:val="844"/>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 xml:space="preserve">　</w:t>
            </w:r>
          </w:p>
        </w:tc>
      </w:tr>
      <w:tr w:rsidR="00CF3198" w:rsidRPr="00146E3E" w:rsidTr="008D6D59">
        <w:trPr>
          <w:trHeight w:val="1038"/>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cs="宋体"/>
                <w:kern w:val="0"/>
                <w:szCs w:val="21"/>
              </w:rPr>
            </w:pPr>
            <w:r w:rsidRPr="00146E3E">
              <w:rPr>
                <w:rFonts w:ascii="宋体" w:eastAsia="宋体" w:hAnsi="宋体" w:hint="eastAsia"/>
                <w:bCs/>
                <w:szCs w:val="21"/>
              </w:rPr>
              <w:t>高清宫</w:t>
            </w:r>
            <w:r w:rsidRPr="00146E3E">
              <w:rPr>
                <w:rFonts w:ascii="宋体" w:eastAsia="宋体" w:hAnsi="宋体"/>
                <w:bCs/>
                <w:szCs w:val="21"/>
              </w:rPr>
              <w:t>腔镜</w:t>
            </w:r>
            <w:r w:rsidRPr="00146E3E">
              <w:rPr>
                <w:rFonts w:ascii="宋体" w:eastAsia="宋体" w:hAnsi="宋体" w:hint="eastAsia"/>
                <w:bCs/>
                <w:szCs w:val="21"/>
              </w:rPr>
              <w:t>摄像主机</w:t>
            </w:r>
            <w:r w:rsidRPr="00146E3E">
              <w:rPr>
                <w:rFonts w:ascii="宋体" w:eastAsia="宋体" w:hAnsi="宋体"/>
                <w:bCs/>
                <w:szCs w:val="21"/>
              </w:rPr>
              <w:t>系统</w:t>
            </w:r>
            <w:r w:rsidRPr="00146E3E">
              <w:rPr>
                <w:rFonts w:ascii="宋体" w:eastAsia="宋体" w:hAnsi="宋体" w:cs="宋体" w:hint="eastAsia"/>
                <w:szCs w:val="21"/>
                <w:lang/>
              </w:rPr>
              <w:t>主要用于宫腔镜检查和宫腔镜手术的摄像支持,</w:t>
            </w:r>
            <w:r w:rsidRPr="00146E3E">
              <w:rPr>
                <w:rFonts w:ascii="宋体" w:eastAsia="宋体" w:hAnsi="宋体"/>
                <w:bCs/>
                <w:szCs w:val="21"/>
              </w:rPr>
              <w:t>能</w:t>
            </w:r>
            <w:r w:rsidRPr="00146E3E">
              <w:rPr>
                <w:rFonts w:ascii="宋体" w:eastAsia="宋体" w:hAnsi="宋体" w:hint="eastAsia"/>
                <w:bCs/>
                <w:szCs w:val="21"/>
              </w:rPr>
              <w:t>清晰分辨微小的病灶及边界，提高手术安全性，</w:t>
            </w:r>
            <w:r w:rsidRPr="00146E3E">
              <w:rPr>
                <w:rFonts w:ascii="宋体" w:eastAsia="宋体" w:hAnsi="宋体"/>
                <w:szCs w:val="21"/>
              </w:rPr>
              <w:t>保障军事战斗力</w:t>
            </w:r>
            <w:r w:rsidRPr="00146E3E">
              <w:rPr>
                <w:rFonts w:ascii="宋体" w:eastAsia="宋体" w:hAnsi="宋体" w:hint="eastAsia"/>
                <w:szCs w:val="21"/>
              </w:rPr>
              <w:t>。</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13"/>
          <w:jc w:val="center"/>
        </w:trPr>
        <w:tc>
          <w:tcPr>
            <w:tcW w:w="912" w:type="dxa"/>
            <w:tcBorders>
              <w:top w:val="single" w:sz="4" w:space="0" w:color="auto"/>
              <w:left w:val="single" w:sz="8" w:space="0" w:color="auto"/>
              <w:bottom w:val="single" w:sz="4" w:space="0" w:color="auto"/>
              <w:right w:val="single" w:sz="4" w:space="0" w:color="auto"/>
            </w:tcBorders>
            <w:shd w:val="clear" w:color="000000" w:fill="auto"/>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CF3198" w:rsidRPr="00146E3E" w:rsidRDefault="00CF3198" w:rsidP="004C0350">
            <w:pPr>
              <w:widowControl/>
              <w:spacing w:line="360" w:lineRule="exact"/>
              <w:jc w:val="center"/>
              <w:rPr>
                <w:rFonts w:ascii="宋体" w:eastAsia="宋体" w:hAnsi="宋体" w:cs="宋体"/>
                <w:color w:val="000000"/>
                <w:kern w:val="0"/>
                <w:szCs w:val="21"/>
              </w:rPr>
            </w:pPr>
            <w:r w:rsidRPr="00146E3E">
              <w:rPr>
                <w:rFonts w:ascii="宋体" w:eastAsia="宋体" w:hAnsi="宋体" w:cs="宋体" w:hint="eastAsia"/>
                <w:color w:val="000000"/>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CF3198" w:rsidRPr="00146E3E" w:rsidRDefault="00CF3198" w:rsidP="004C0350">
            <w:pPr>
              <w:widowControl/>
              <w:spacing w:line="360" w:lineRule="exact"/>
              <w:jc w:val="center"/>
              <w:rPr>
                <w:rFonts w:ascii="宋体" w:eastAsia="宋体" w:hAnsi="宋体" w:cs="宋体"/>
                <w:kern w:val="0"/>
                <w:szCs w:val="21"/>
              </w:rPr>
            </w:pPr>
          </w:p>
        </w:tc>
        <w:tc>
          <w:tcPr>
            <w:tcW w:w="1107" w:type="dxa"/>
            <w:tcBorders>
              <w:top w:val="single" w:sz="4" w:space="0" w:color="auto"/>
              <w:left w:val="nil"/>
              <w:bottom w:val="single" w:sz="4" w:space="0" w:color="auto"/>
              <w:right w:val="single" w:sz="8" w:space="0" w:color="auto"/>
            </w:tcBorders>
            <w:shd w:val="clear" w:color="000000" w:fill="auto"/>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892"/>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Cs/>
                <w:kern w:val="0"/>
                <w:szCs w:val="21"/>
              </w:rPr>
            </w:pPr>
            <w:r w:rsidRPr="00146E3E">
              <w:rPr>
                <w:rFonts w:ascii="宋体" w:eastAsia="宋体" w:hAnsi="宋体" w:cs="宋体" w:hint="eastAsia"/>
                <w:bCs/>
                <w:kern w:val="0"/>
                <w:szCs w:val="21"/>
              </w:rPr>
              <w:t>1.3</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Cs/>
                <w:kern w:val="0"/>
                <w:szCs w:val="21"/>
              </w:rPr>
            </w:pPr>
            <w:r w:rsidRPr="00146E3E">
              <w:rPr>
                <w:rFonts w:ascii="宋体" w:eastAsia="宋体" w:hAnsi="宋体" w:cs="宋体" w:hint="eastAsia"/>
                <w:bCs/>
                <w:kern w:val="0"/>
                <w:szCs w:val="21"/>
              </w:rPr>
              <w:t>特殊功能需求</w:t>
            </w:r>
          </w:p>
        </w:tc>
        <w:tc>
          <w:tcPr>
            <w:tcW w:w="4820" w:type="dxa"/>
            <w:tcBorders>
              <w:top w:val="nil"/>
              <w:left w:val="nil"/>
              <w:bottom w:val="single" w:sz="4" w:space="0" w:color="auto"/>
              <w:right w:val="single" w:sz="4" w:space="0" w:color="auto"/>
            </w:tcBorders>
            <w:vAlign w:val="center"/>
          </w:tcPr>
          <w:p w:rsidR="00CF3198" w:rsidRPr="00146E3E" w:rsidRDefault="00CF3198" w:rsidP="00CF3198">
            <w:pPr>
              <w:widowControl/>
              <w:numPr>
                <w:ilvl w:val="0"/>
                <w:numId w:val="48"/>
              </w:numPr>
              <w:spacing w:line="360" w:lineRule="exact"/>
              <w:rPr>
                <w:rFonts w:ascii="宋体" w:eastAsia="宋体" w:hAnsi="宋体" w:cs="宋体"/>
                <w:bCs/>
                <w:szCs w:val="21"/>
                <w:lang/>
              </w:rPr>
            </w:pPr>
            <w:r w:rsidRPr="00146E3E">
              <w:rPr>
                <w:rFonts w:ascii="宋体" w:eastAsia="宋体" w:hAnsi="宋体" w:cs="宋体" w:hint="eastAsia"/>
                <w:bCs/>
                <w:szCs w:val="21"/>
                <w:lang/>
              </w:rPr>
              <w:t>超高清手术视野。</w:t>
            </w:r>
          </w:p>
          <w:p w:rsidR="00CF3198" w:rsidRPr="00146E3E" w:rsidRDefault="00CF3198" w:rsidP="00CF3198">
            <w:pPr>
              <w:widowControl/>
              <w:numPr>
                <w:ilvl w:val="0"/>
                <w:numId w:val="48"/>
              </w:numPr>
              <w:spacing w:line="360" w:lineRule="exact"/>
              <w:rPr>
                <w:rFonts w:ascii="宋体" w:eastAsia="宋体" w:hAnsi="宋体" w:cs="宋体"/>
                <w:bCs/>
                <w:szCs w:val="21"/>
                <w:lang/>
              </w:rPr>
            </w:pPr>
            <w:r w:rsidRPr="00146E3E">
              <w:rPr>
                <w:rFonts w:ascii="宋体" w:eastAsia="宋体" w:hAnsi="宋体" w:cs="宋体" w:hint="eastAsia"/>
                <w:bCs/>
                <w:szCs w:val="21"/>
                <w:lang/>
              </w:rPr>
              <w:t>能对手术过程进行高清录像和拍照。</w:t>
            </w:r>
          </w:p>
          <w:p w:rsidR="00CF3198" w:rsidRPr="00146E3E" w:rsidRDefault="00CF3198" w:rsidP="00CF3198">
            <w:pPr>
              <w:widowControl/>
              <w:numPr>
                <w:ilvl w:val="0"/>
                <w:numId w:val="48"/>
              </w:numPr>
              <w:spacing w:line="360" w:lineRule="exact"/>
              <w:rPr>
                <w:rFonts w:ascii="宋体" w:eastAsia="宋体" w:hAnsi="宋体" w:cs="宋体"/>
                <w:bCs/>
                <w:szCs w:val="21"/>
                <w:lang/>
              </w:rPr>
            </w:pPr>
            <w:r w:rsidRPr="00146E3E">
              <w:rPr>
                <w:rFonts w:ascii="宋体" w:eastAsia="宋体" w:hAnsi="宋体" w:hint="eastAsia"/>
                <w:bCs/>
                <w:szCs w:val="21"/>
              </w:rPr>
              <w:t>具有专业的图像处理功能，可提高组织区别度。</w:t>
            </w:r>
          </w:p>
          <w:p w:rsidR="00CF3198" w:rsidRPr="00146E3E" w:rsidRDefault="00CF3198" w:rsidP="00CF3198">
            <w:pPr>
              <w:widowControl/>
              <w:numPr>
                <w:ilvl w:val="0"/>
                <w:numId w:val="48"/>
              </w:numPr>
              <w:spacing w:line="360" w:lineRule="exact"/>
              <w:rPr>
                <w:rFonts w:ascii="宋体" w:eastAsia="宋体" w:hAnsi="宋体" w:cs="宋体"/>
                <w:b/>
                <w:bCs/>
                <w:kern w:val="0"/>
                <w:szCs w:val="21"/>
              </w:rPr>
            </w:pPr>
            <w:r w:rsidRPr="00146E3E">
              <w:rPr>
                <w:rFonts w:ascii="宋体" w:eastAsia="宋体" w:hAnsi="宋体" w:cs="宋体" w:hint="eastAsia"/>
                <w:bCs/>
                <w:szCs w:val="21"/>
                <w:lang/>
              </w:rPr>
              <w:t>轻便摄像头符合腔镜手术的人体工程学原理。</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rPr>
                <w:rFonts w:ascii="宋体" w:eastAsia="宋体" w:hAnsi="宋体" w:cs="宋体"/>
                <w:b/>
                <w:bCs/>
                <w:kern w:val="0"/>
                <w:szCs w:val="21"/>
              </w:rPr>
            </w:pPr>
            <w:r w:rsidRPr="00146E3E">
              <w:rPr>
                <w:rFonts w:ascii="宋体" w:eastAsia="宋体" w:hAnsi="宋体" w:cs="宋体" w:hint="eastAsia"/>
                <w:b/>
                <w:bCs/>
                <w:kern w:val="0"/>
                <w:szCs w:val="21"/>
              </w:rPr>
              <w:t xml:space="preserve">　</w:t>
            </w:r>
          </w:p>
        </w:tc>
      </w:tr>
      <w:tr w:rsidR="00CF3198" w:rsidRPr="00146E3E" w:rsidTr="008D6D59">
        <w:trPr>
          <w:trHeight w:val="99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kern w:val="0"/>
                <w:szCs w:val="21"/>
              </w:rPr>
            </w:pPr>
            <w:r w:rsidRPr="00146E3E">
              <w:rPr>
                <w:rFonts w:ascii="宋体" w:eastAsia="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主要技术参数</w:t>
            </w:r>
            <w:r w:rsidRPr="00146E3E">
              <w:rPr>
                <w:rFonts w:ascii="宋体" w:eastAsia="宋体" w:hAnsi="宋体" w:cs="宋体" w:hint="eastAsia"/>
                <w:b/>
                <w:bCs/>
                <w:kern w:val="0"/>
                <w:szCs w:val="21"/>
              </w:rPr>
              <w:br/>
              <w:t>（一行只写一个参数）</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1743"/>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★参数1</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pStyle w:val="af"/>
              <w:spacing w:line="360" w:lineRule="exact"/>
              <w:ind w:firstLineChars="0" w:firstLine="0"/>
              <w:rPr>
                <w:rFonts w:ascii="宋体" w:eastAsia="宋体" w:hAnsi="宋体"/>
                <w:szCs w:val="21"/>
              </w:rPr>
            </w:pPr>
            <w:r w:rsidRPr="00146E3E">
              <w:rPr>
                <w:rFonts w:ascii="宋体" w:eastAsia="宋体" w:hAnsi="宋体" w:hint="eastAsia"/>
                <w:szCs w:val="21"/>
              </w:rPr>
              <w:t>数字化超高清摄像主机，图像分辨率达1920*1080P以上，可兼容单晶片和多晶片摄像头。</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F3198" w:rsidRPr="00146E3E" w:rsidTr="00AF1151">
        <w:trPr>
          <w:trHeight w:val="841"/>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lastRenderedPageBreak/>
              <w:t>2.</w:t>
            </w:r>
            <w:r w:rsidRPr="00146E3E">
              <w:rPr>
                <w:rFonts w:ascii="宋体" w:eastAsia="宋体" w:hAnsi="宋体" w:cs="宋体"/>
                <w:kern w:val="0"/>
                <w:szCs w:val="21"/>
              </w:rPr>
              <w:t>2</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★参数2</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szCs w:val="21"/>
              </w:rPr>
            </w:pPr>
            <w:r w:rsidRPr="00146E3E">
              <w:rPr>
                <w:rFonts w:ascii="宋体" w:eastAsia="宋体" w:hAnsi="宋体" w:hint="eastAsia"/>
                <w:bCs/>
                <w:szCs w:val="21"/>
              </w:rPr>
              <w:t>具有录像功能，具备USB、HDMI等数据传输端口，可直接存储照片或录制1920*1080高清视频。</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F3198" w:rsidRPr="00146E3E" w:rsidTr="00AF1151">
        <w:trPr>
          <w:trHeight w:val="851"/>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2.</w:t>
            </w:r>
            <w:r w:rsidRPr="00146E3E">
              <w:rPr>
                <w:rFonts w:ascii="宋体" w:eastAsia="宋体" w:hAnsi="宋体" w:cs="宋体"/>
                <w:kern w:val="0"/>
                <w:szCs w:val="21"/>
              </w:rPr>
              <w:t>3</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★参数3</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bCs/>
                <w:szCs w:val="21"/>
              </w:rPr>
            </w:pPr>
            <w:r w:rsidRPr="00146E3E">
              <w:rPr>
                <w:rFonts w:ascii="宋体" w:eastAsia="宋体" w:hAnsi="宋体" w:hint="eastAsia"/>
                <w:szCs w:val="21"/>
              </w:rPr>
              <w:t>摄像主机</w:t>
            </w:r>
            <w:r w:rsidRPr="00146E3E">
              <w:rPr>
                <w:rFonts w:ascii="宋体" w:eastAsia="宋体" w:hAnsi="宋体" w:hint="eastAsia"/>
                <w:bCs/>
                <w:szCs w:val="21"/>
              </w:rPr>
              <w:t xml:space="preserve">具有专业的图像处理功能，可提高组织区别度。 </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F3198" w:rsidRPr="00146E3E" w:rsidTr="00AF1151">
        <w:trPr>
          <w:trHeight w:val="567"/>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bookmarkStart w:id="9" w:name="_Hlk536390667"/>
            <w:r w:rsidRPr="00146E3E">
              <w:rPr>
                <w:rFonts w:ascii="宋体" w:eastAsia="宋体" w:hAnsi="宋体" w:cs="宋体" w:hint="eastAsia"/>
                <w:kern w:val="0"/>
                <w:szCs w:val="21"/>
              </w:rPr>
              <w:t>★参数4</w:t>
            </w:r>
            <w:bookmarkEnd w:id="9"/>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bCs/>
                <w:szCs w:val="21"/>
              </w:rPr>
            </w:pPr>
            <w:r w:rsidRPr="00146E3E">
              <w:rPr>
                <w:rFonts w:ascii="宋体" w:eastAsia="宋体" w:hAnsi="宋体" w:hint="eastAsia"/>
                <w:bCs/>
                <w:szCs w:val="21"/>
              </w:rPr>
              <w:t>轻便</w:t>
            </w:r>
            <w:r w:rsidRPr="00146E3E">
              <w:rPr>
                <w:rFonts w:ascii="宋体" w:eastAsia="宋体" w:hAnsi="宋体" w:cs="宋体" w:hint="eastAsia"/>
                <w:bCs/>
                <w:szCs w:val="21"/>
                <w:lang/>
              </w:rPr>
              <w:t>摄像头符合腔镜手术的人体工程学原理。</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F3198" w:rsidRPr="00146E3E" w:rsidTr="00AF1151">
        <w:trPr>
          <w:trHeight w:val="687"/>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★参数5</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bCs/>
                <w:szCs w:val="21"/>
              </w:rPr>
            </w:pPr>
            <w:r w:rsidRPr="00146E3E">
              <w:rPr>
                <w:rFonts w:ascii="宋体" w:eastAsia="宋体" w:hAnsi="宋体" w:cs="Arial" w:hint="eastAsia"/>
                <w:color w:val="000000"/>
                <w:szCs w:val="21"/>
                <w:lang/>
              </w:rPr>
              <w:t>冷光源</w:t>
            </w:r>
            <w:r w:rsidRPr="00146E3E">
              <w:rPr>
                <w:rFonts w:ascii="宋体" w:eastAsia="宋体" w:hAnsi="宋体" w:hint="eastAsia"/>
                <w:bCs/>
                <w:szCs w:val="21"/>
              </w:rPr>
              <w:t>，连续使用时间</w:t>
            </w:r>
            <w:r w:rsidRPr="00146E3E">
              <w:rPr>
                <w:rFonts w:ascii="宋体" w:eastAsia="宋体" w:hAnsi="宋体"/>
                <w:bCs/>
                <w:szCs w:val="21"/>
              </w:rPr>
              <w:t>≥500</w:t>
            </w:r>
            <w:r w:rsidRPr="00146E3E">
              <w:rPr>
                <w:rFonts w:ascii="宋体" w:eastAsia="宋体" w:hAnsi="宋体" w:hint="eastAsia"/>
                <w:bCs/>
                <w:szCs w:val="21"/>
              </w:rPr>
              <w:t>小时。</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F3198" w:rsidRPr="00146E3E" w:rsidTr="00AF1151">
        <w:trPr>
          <w:trHeight w:val="555"/>
          <w:jc w:val="center"/>
        </w:trPr>
        <w:tc>
          <w:tcPr>
            <w:tcW w:w="912" w:type="dxa"/>
            <w:tcBorders>
              <w:top w:val="single" w:sz="4" w:space="0" w:color="auto"/>
              <w:left w:val="single" w:sz="4"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2.6</w:t>
            </w:r>
          </w:p>
        </w:tc>
        <w:tc>
          <w:tcPr>
            <w:tcW w:w="2126" w:type="dxa"/>
            <w:tcBorders>
              <w:top w:val="single" w:sz="4" w:space="0" w:color="auto"/>
              <w:left w:val="nil"/>
              <w:bottom w:val="single" w:sz="4" w:space="0" w:color="auto"/>
              <w:right w:val="single" w:sz="4" w:space="0" w:color="auto"/>
            </w:tcBorders>
            <w:vAlign w:val="center"/>
          </w:tcPr>
          <w:p w:rsidR="00CF3198" w:rsidRPr="00146E3E" w:rsidRDefault="00CF3198" w:rsidP="004C0350">
            <w:pPr>
              <w:spacing w:line="360" w:lineRule="exact"/>
              <w:jc w:val="center"/>
              <w:rPr>
                <w:rFonts w:ascii="宋体" w:eastAsia="宋体" w:hAnsi="宋体"/>
                <w:szCs w:val="21"/>
              </w:rPr>
            </w:pPr>
            <w:r w:rsidRPr="00146E3E">
              <w:rPr>
                <w:rFonts w:ascii="宋体" w:eastAsia="宋体" w:hAnsi="宋体" w:cs="宋体" w:hint="eastAsia"/>
                <w:kern w:val="0"/>
                <w:szCs w:val="21"/>
              </w:rPr>
              <w:t>参数6</w:t>
            </w:r>
          </w:p>
        </w:tc>
        <w:tc>
          <w:tcPr>
            <w:tcW w:w="4820" w:type="dxa"/>
            <w:tcBorders>
              <w:top w:val="single" w:sz="4" w:space="0" w:color="auto"/>
              <w:left w:val="nil"/>
              <w:bottom w:val="single" w:sz="4" w:space="0" w:color="auto"/>
              <w:right w:val="single" w:sz="4" w:space="0" w:color="auto"/>
            </w:tcBorders>
            <w:vAlign w:val="center"/>
          </w:tcPr>
          <w:p w:rsidR="00CF3198" w:rsidRPr="00146E3E" w:rsidRDefault="00CF3198" w:rsidP="004C0350">
            <w:pPr>
              <w:pStyle w:val="af"/>
              <w:spacing w:line="360" w:lineRule="exact"/>
              <w:ind w:firstLineChars="0" w:firstLine="0"/>
              <w:rPr>
                <w:rFonts w:ascii="宋体" w:eastAsia="宋体" w:hAnsi="宋体" w:cs="Arial"/>
                <w:color w:val="000000"/>
                <w:szCs w:val="21"/>
                <w:lang/>
              </w:rPr>
            </w:pPr>
            <w:r w:rsidRPr="00146E3E">
              <w:rPr>
                <w:rFonts w:ascii="宋体" w:eastAsia="宋体" w:hAnsi="宋体" w:hint="eastAsia"/>
                <w:bCs/>
                <w:szCs w:val="21"/>
                <w:lang/>
              </w:rPr>
              <w:t>可连接兼容超高或全高清摄像头。</w:t>
            </w:r>
          </w:p>
        </w:tc>
        <w:tc>
          <w:tcPr>
            <w:tcW w:w="1107" w:type="dxa"/>
            <w:tcBorders>
              <w:top w:val="single" w:sz="4" w:space="0" w:color="auto"/>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AF1151">
        <w:trPr>
          <w:trHeight w:val="847"/>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参数7</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pStyle w:val="af"/>
              <w:spacing w:line="360" w:lineRule="exact"/>
              <w:ind w:firstLineChars="0" w:firstLine="0"/>
              <w:rPr>
                <w:rFonts w:ascii="宋体" w:eastAsia="宋体" w:hAnsi="宋体" w:cs="Arial"/>
                <w:color w:val="000000"/>
                <w:szCs w:val="21"/>
                <w:lang/>
              </w:rPr>
            </w:pPr>
            <w:r w:rsidRPr="00146E3E">
              <w:rPr>
                <w:rFonts w:ascii="宋体" w:eastAsia="宋体" w:hAnsi="宋体" w:hint="eastAsia"/>
                <w:bCs/>
                <w:szCs w:val="21"/>
                <w:lang/>
              </w:rPr>
              <w:t>纤维导光束：采用高性能导光材料，有效提高光强度，可高温高压消毒。</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AF1151">
        <w:trPr>
          <w:trHeight w:val="973"/>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2.8</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参数8</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cs="Arial"/>
                <w:color w:val="000000"/>
                <w:szCs w:val="21"/>
                <w:lang/>
              </w:rPr>
            </w:pPr>
            <w:r w:rsidRPr="00146E3E">
              <w:rPr>
                <w:rFonts w:ascii="宋体" w:eastAsia="宋体" w:hAnsi="宋体" w:hint="eastAsia"/>
                <w:bCs/>
                <w:szCs w:val="21"/>
                <w:lang/>
              </w:rPr>
              <w:t>≥27英寸全高清医用液晶监视器。分辨率3840*2160，逐行扫描，16:9显示模式。</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8D6D59">
        <w:trPr>
          <w:trHeight w:val="81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kern w:val="0"/>
                <w:szCs w:val="21"/>
              </w:rPr>
            </w:pPr>
            <w:r w:rsidRPr="00146E3E">
              <w:rPr>
                <w:rFonts w:ascii="宋体" w:eastAsia="宋体" w:hAnsi="宋体" w:cs="宋体" w:hint="eastAsia"/>
                <w:b/>
                <w:kern w:val="0"/>
                <w:szCs w:val="21"/>
              </w:rPr>
              <w:t>3</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配置需求</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23"/>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配置1</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spacing w:line="360" w:lineRule="exact"/>
              <w:rPr>
                <w:rFonts w:ascii="宋体" w:eastAsia="宋体" w:hAnsi="宋体"/>
                <w:szCs w:val="21"/>
              </w:rPr>
            </w:pPr>
            <w:r w:rsidRPr="00146E3E">
              <w:rPr>
                <w:rFonts w:ascii="宋体" w:eastAsia="宋体" w:hAnsi="宋体" w:hint="eastAsia"/>
                <w:szCs w:val="21"/>
                <w:lang/>
              </w:rPr>
              <w:t>超高清摄像主机，1台</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17"/>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配置2</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bCs/>
                <w:szCs w:val="21"/>
              </w:rPr>
            </w:pPr>
            <w:r w:rsidRPr="00146E3E">
              <w:rPr>
                <w:rFonts w:ascii="宋体" w:eastAsia="宋体" w:hAnsi="宋体" w:hint="eastAsia"/>
                <w:szCs w:val="21"/>
              </w:rPr>
              <w:t>超高清摄像头</w:t>
            </w:r>
            <w:r w:rsidRPr="00146E3E">
              <w:rPr>
                <w:rFonts w:ascii="宋体" w:eastAsia="宋体" w:hAnsi="宋体" w:hint="eastAsia"/>
                <w:bCs/>
                <w:szCs w:val="21"/>
              </w:rPr>
              <w:t>，</w:t>
            </w:r>
            <w:r w:rsidRPr="00146E3E">
              <w:rPr>
                <w:rFonts w:ascii="宋体" w:eastAsia="宋体" w:hAnsi="宋体"/>
                <w:bCs/>
                <w:szCs w:val="21"/>
              </w:rPr>
              <w:t>2</w:t>
            </w:r>
            <w:r w:rsidRPr="00146E3E">
              <w:rPr>
                <w:rFonts w:ascii="宋体" w:eastAsia="宋体" w:hAnsi="宋体" w:hint="eastAsia"/>
                <w:bCs/>
                <w:szCs w:val="21"/>
              </w:rPr>
              <w:t>个</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8D6D59">
        <w:trPr>
          <w:trHeight w:val="606"/>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3.3 </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配置3</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rPr>
                <w:rFonts w:ascii="宋体" w:eastAsia="宋体" w:hAnsi="宋体"/>
                <w:szCs w:val="21"/>
              </w:rPr>
            </w:pPr>
            <w:r w:rsidRPr="00146E3E">
              <w:rPr>
                <w:rFonts w:ascii="宋体" w:eastAsia="宋体" w:hAnsi="宋体" w:hint="eastAsia"/>
                <w:szCs w:val="21"/>
              </w:rPr>
              <w:t>冷光源（含纤维导光束），</w:t>
            </w:r>
            <w:r w:rsidRPr="00146E3E">
              <w:rPr>
                <w:rFonts w:ascii="宋体" w:eastAsia="宋体" w:hAnsi="宋体"/>
                <w:szCs w:val="21"/>
              </w:rPr>
              <w:t>1</w:t>
            </w:r>
            <w:r w:rsidRPr="00146E3E">
              <w:rPr>
                <w:rFonts w:ascii="宋体" w:eastAsia="宋体" w:hAnsi="宋体" w:hint="eastAsia"/>
                <w:szCs w:val="21"/>
              </w:rPr>
              <w:t>套</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06"/>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3.</w:t>
            </w:r>
            <w:r w:rsidRPr="00146E3E">
              <w:rPr>
                <w:rFonts w:ascii="宋体" w:eastAsia="宋体" w:hAnsi="宋体" w:cs="宋体"/>
                <w:kern w:val="0"/>
                <w:szCs w:val="21"/>
              </w:rPr>
              <w:t>4</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配置</w:t>
            </w:r>
            <w:r w:rsidRPr="00146E3E">
              <w:rPr>
                <w:rFonts w:ascii="宋体" w:eastAsia="宋体" w:hAnsi="宋体" w:cs="宋体"/>
                <w:kern w:val="0"/>
                <w:szCs w:val="21"/>
              </w:rPr>
              <w:t>4</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pStyle w:val="af"/>
              <w:spacing w:line="360" w:lineRule="exact"/>
              <w:ind w:firstLineChars="0" w:firstLine="0"/>
              <w:rPr>
                <w:rFonts w:ascii="宋体" w:eastAsia="宋体" w:hAnsi="宋体"/>
                <w:szCs w:val="21"/>
              </w:rPr>
            </w:pPr>
            <w:r w:rsidRPr="00146E3E">
              <w:rPr>
                <w:rFonts w:ascii="宋体" w:eastAsia="宋体" w:hAnsi="宋体" w:hint="eastAsia"/>
                <w:szCs w:val="21"/>
              </w:rPr>
              <w:t>全高清医用液晶监视器，1台</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8D6D59">
        <w:trPr>
          <w:trHeight w:val="606"/>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3.</w:t>
            </w:r>
            <w:r w:rsidRPr="00146E3E">
              <w:rPr>
                <w:rFonts w:ascii="宋体" w:eastAsia="宋体" w:hAnsi="宋体" w:cs="宋体"/>
                <w:kern w:val="0"/>
                <w:szCs w:val="21"/>
              </w:rPr>
              <w:t>5</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配置5</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pStyle w:val="af"/>
              <w:spacing w:line="360" w:lineRule="exact"/>
              <w:ind w:firstLineChars="0" w:firstLine="0"/>
              <w:rPr>
                <w:rFonts w:ascii="宋体" w:eastAsia="宋体" w:hAnsi="宋体"/>
                <w:szCs w:val="21"/>
              </w:rPr>
            </w:pPr>
            <w:r w:rsidRPr="00146E3E">
              <w:rPr>
                <w:rFonts w:ascii="宋体" w:eastAsia="宋体" w:hAnsi="宋体" w:hint="eastAsia"/>
                <w:szCs w:val="21"/>
              </w:rPr>
              <w:t>内镜专用台车，1台</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8D6D59">
        <w:trPr>
          <w:trHeight w:val="606"/>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3.</w:t>
            </w:r>
            <w:r w:rsidRPr="00146E3E">
              <w:rPr>
                <w:rFonts w:ascii="宋体" w:eastAsia="宋体" w:hAnsi="宋体" w:cs="宋体"/>
                <w:kern w:val="0"/>
                <w:szCs w:val="21"/>
              </w:rPr>
              <w:t>6</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配置6</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pStyle w:val="af"/>
              <w:spacing w:line="360" w:lineRule="exact"/>
              <w:ind w:firstLineChars="0" w:firstLine="0"/>
              <w:rPr>
                <w:rFonts w:ascii="宋体" w:eastAsia="宋体" w:hAnsi="宋体"/>
                <w:szCs w:val="21"/>
              </w:rPr>
            </w:pPr>
            <w:r w:rsidRPr="00146E3E">
              <w:rPr>
                <w:rFonts w:ascii="宋体" w:eastAsia="宋体" w:hAnsi="宋体" w:cs="Calibri" w:hint="eastAsia"/>
                <w:bCs/>
                <w:szCs w:val="21"/>
              </w:rPr>
              <w:t>录像装置（包含在摄像主机内，或单独配置），</w:t>
            </w:r>
            <w:r w:rsidRPr="00146E3E">
              <w:rPr>
                <w:rFonts w:ascii="宋体" w:eastAsia="宋体" w:hAnsi="宋体" w:hint="eastAsia"/>
                <w:szCs w:val="21"/>
              </w:rPr>
              <w:t>1台</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8D6D59">
        <w:trPr>
          <w:trHeight w:val="606"/>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3.</w:t>
            </w:r>
            <w:r w:rsidRPr="00146E3E">
              <w:rPr>
                <w:rFonts w:ascii="宋体" w:eastAsia="宋体" w:hAnsi="宋体" w:cs="宋体"/>
                <w:kern w:val="0"/>
                <w:szCs w:val="21"/>
              </w:rPr>
              <w:t>7</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配置7</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pStyle w:val="af"/>
              <w:spacing w:line="360" w:lineRule="exact"/>
              <w:ind w:firstLineChars="0" w:firstLine="0"/>
              <w:rPr>
                <w:rFonts w:ascii="宋体" w:eastAsia="宋体" w:hAnsi="宋体"/>
                <w:szCs w:val="21"/>
              </w:rPr>
            </w:pPr>
            <w:r w:rsidRPr="00146E3E">
              <w:rPr>
                <w:rFonts w:ascii="宋体" w:eastAsia="宋体" w:hAnsi="宋体" w:hint="eastAsia"/>
                <w:szCs w:val="21"/>
              </w:rPr>
              <w:t>中文版全高清图文工作站，1套</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p>
        </w:tc>
      </w:tr>
      <w:tr w:rsidR="00CF3198" w:rsidRPr="00146E3E" w:rsidTr="008D6D59">
        <w:trPr>
          <w:trHeight w:val="575"/>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b/>
                <w:bCs/>
                <w:kern w:val="0"/>
                <w:szCs w:val="21"/>
              </w:rPr>
            </w:pPr>
            <w:r w:rsidRPr="00146E3E">
              <w:rPr>
                <w:rFonts w:ascii="宋体" w:eastAsia="宋体" w:hAnsi="宋体" w:cs="宋体" w:hint="eastAsia"/>
                <w:b/>
                <w:bCs/>
                <w:kern w:val="0"/>
                <w:szCs w:val="21"/>
              </w:rPr>
              <w:t xml:space="preserve">　</w:t>
            </w:r>
          </w:p>
        </w:tc>
      </w:tr>
      <w:tr w:rsidR="00CF3198" w:rsidRPr="00146E3E" w:rsidTr="008D6D59">
        <w:trPr>
          <w:trHeight w:val="692"/>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bookmarkStart w:id="10" w:name="_GoBack" w:colFirst="2" w:colLast="2"/>
            <w:r w:rsidRPr="00146E3E">
              <w:rPr>
                <w:rFonts w:ascii="宋体" w:eastAsia="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≥3年</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1255"/>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lastRenderedPageBreak/>
              <w:t>4.2</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出现故障回应时间</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维修到达现场时间≤ 6小时（本地）</w:t>
            </w:r>
            <w:r w:rsidRPr="00146E3E">
              <w:rPr>
                <w:rFonts w:ascii="宋体" w:eastAsia="宋体" w:hAnsi="宋体" w:cs="宋体" w:hint="eastAsia"/>
                <w:kern w:val="0"/>
                <w:szCs w:val="21"/>
              </w:rPr>
              <w:br/>
              <w:t>维修到达现场时间≤24小时（外地）</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配件供应时间≥10年</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提供耗材及主要零配件目录（含报价）</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提供详细操作手册、维修保养手册、安装手册等</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提供维修专用工具1套</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预防性维修</w:t>
            </w:r>
            <w:r w:rsidRPr="00146E3E">
              <w:rPr>
                <w:rFonts w:ascii="宋体" w:eastAsia="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保修期内提供定期维护保养服务</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开放</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终身免费软件升级</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支持</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r w:rsidR="00CF3198" w:rsidRPr="00146E3E" w:rsidTr="008D6D59">
        <w:trPr>
          <w:trHeight w:val="630"/>
          <w:jc w:val="center"/>
        </w:trPr>
        <w:tc>
          <w:tcPr>
            <w:tcW w:w="912" w:type="dxa"/>
            <w:tcBorders>
              <w:top w:val="nil"/>
              <w:left w:val="single" w:sz="8" w:space="0" w:color="auto"/>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CF3198" w:rsidRPr="00146E3E" w:rsidRDefault="00CF3198" w:rsidP="00FB481A">
            <w:pPr>
              <w:widowControl/>
              <w:spacing w:line="360" w:lineRule="exact"/>
              <w:jc w:val="left"/>
              <w:rPr>
                <w:rFonts w:ascii="宋体" w:eastAsia="宋体" w:hAnsi="宋体" w:cs="宋体"/>
                <w:kern w:val="0"/>
                <w:szCs w:val="21"/>
              </w:rPr>
            </w:pPr>
            <w:r w:rsidRPr="00146E3E">
              <w:rPr>
                <w:rFonts w:ascii="宋体" w:eastAsia="宋体" w:hAnsi="宋体" w:cs="宋体" w:hint="eastAsia"/>
                <w:kern w:val="0"/>
                <w:szCs w:val="21"/>
              </w:rPr>
              <w:t>支持</w:t>
            </w:r>
          </w:p>
        </w:tc>
        <w:tc>
          <w:tcPr>
            <w:tcW w:w="1107" w:type="dxa"/>
            <w:tcBorders>
              <w:top w:val="nil"/>
              <w:left w:val="nil"/>
              <w:bottom w:val="single" w:sz="4" w:space="0" w:color="auto"/>
              <w:right w:val="single" w:sz="8" w:space="0" w:color="auto"/>
            </w:tcBorders>
            <w:vAlign w:val="center"/>
          </w:tcPr>
          <w:p w:rsidR="00CF3198" w:rsidRPr="00146E3E" w:rsidRDefault="00CF3198" w:rsidP="004C0350">
            <w:pPr>
              <w:widowControl/>
              <w:spacing w:line="360" w:lineRule="exact"/>
              <w:jc w:val="center"/>
              <w:rPr>
                <w:rFonts w:ascii="宋体" w:eastAsia="宋体" w:hAnsi="宋体" w:cs="宋体"/>
                <w:kern w:val="0"/>
                <w:szCs w:val="21"/>
              </w:rPr>
            </w:pPr>
            <w:r w:rsidRPr="00146E3E">
              <w:rPr>
                <w:rFonts w:ascii="宋体" w:eastAsia="宋体" w:hAnsi="宋体" w:cs="宋体" w:hint="eastAsia"/>
                <w:kern w:val="0"/>
                <w:szCs w:val="21"/>
              </w:rPr>
              <w:t xml:space="preserve">　</w:t>
            </w:r>
          </w:p>
        </w:tc>
      </w:tr>
    </w:tbl>
    <w:bookmarkEnd w:id="10"/>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819057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C0350" w:rsidRPr="00AB4A4E" w:rsidTr="004C0350">
        <w:trPr>
          <w:trHeight w:val="330"/>
        </w:trPr>
        <w:tc>
          <w:tcPr>
            <w:tcW w:w="708" w:type="dxa"/>
            <w:vMerge/>
            <w:vAlign w:val="center"/>
            <w:hideMark/>
          </w:tcPr>
          <w:p w:rsidR="004C0350" w:rsidRPr="00AB4A4E" w:rsidRDefault="004C0350" w:rsidP="004C0350">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C0350" w:rsidRPr="00AB4A4E" w:rsidRDefault="004C0350" w:rsidP="004C0350">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C0350" w:rsidRPr="00146E3E" w:rsidRDefault="004C0350" w:rsidP="004C0350">
            <w:pPr>
              <w:pStyle w:val="af"/>
              <w:spacing w:line="360" w:lineRule="exact"/>
              <w:ind w:firstLineChars="0" w:firstLine="0"/>
              <w:rPr>
                <w:rFonts w:ascii="宋体" w:eastAsia="宋体" w:hAnsi="宋体"/>
                <w:sz w:val="21"/>
                <w:szCs w:val="21"/>
              </w:rPr>
            </w:pPr>
            <w:r w:rsidRPr="00146E3E">
              <w:rPr>
                <w:rFonts w:ascii="宋体" w:eastAsia="宋体" w:hAnsi="宋体" w:cs="宋体" w:hint="eastAsia"/>
                <w:sz w:val="21"/>
                <w:szCs w:val="21"/>
              </w:rPr>
              <w:t>★</w:t>
            </w:r>
            <w:r w:rsidRPr="00146E3E">
              <w:rPr>
                <w:rFonts w:ascii="宋体" w:eastAsia="宋体" w:hAnsi="宋体" w:hint="eastAsia"/>
                <w:sz w:val="21"/>
                <w:szCs w:val="21"/>
              </w:rPr>
              <w:t>数字化超高清摄像主机，图像分辨率达1920*1080P以上，可兼容单晶片和多晶片摄像头。</w:t>
            </w:r>
          </w:p>
        </w:tc>
        <w:tc>
          <w:tcPr>
            <w:tcW w:w="708" w:type="dxa"/>
            <w:vAlign w:val="center"/>
            <w:hideMark/>
          </w:tcPr>
          <w:p w:rsidR="004C0350" w:rsidRPr="00AB4A4E" w:rsidRDefault="006F625F" w:rsidP="004C03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4C0350" w:rsidRPr="00AB4A4E" w:rsidTr="004C0350">
        <w:trPr>
          <w:trHeight w:val="330"/>
        </w:trPr>
        <w:tc>
          <w:tcPr>
            <w:tcW w:w="708" w:type="dxa"/>
            <w:vMerge/>
            <w:vAlign w:val="center"/>
            <w:hideMark/>
          </w:tcPr>
          <w:p w:rsidR="004C0350" w:rsidRPr="00AB4A4E" w:rsidRDefault="004C0350" w:rsidP="004C0350">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C0350" w:rsidRPr="00AB4A4E" w:rsidRDefault="004C0350" w:rsidP="004C0350">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C0350" w:rsidRPr="00146E3E" w:rsidRDefault="004C0350" w:rsidP="004C0350">
            <w:pPr>
              <w:widowControl/>
              <w:spacing w:line="360" w:lineRule="exact"/>
              <w:rPr>
                <w:rFonts w:ascii="宋体" w:hAnsi="宋体"/>
                <w:sz w:val="21"/>
                <w:szCs w:val="21"/>
              </w:rPr>
            </w:pPr>
            <w:r w:rsidRPr="00146E3E">
              <w:rPr>
                <w:rFonts w:ascii="宋体" w:hAnsi="宋体" w:cs="宋体" w:hint="eastAsia"/>
                <w:sz w:val="21"/>
                <w:szCs w:val="21"/>
              </w:rPr>
              <w:t>★</w:t>
            </w:r>
            <w:r w:rsidRPr="00146E3E">
              <w:rPr>
                <w:rFonts w:ascii="宋体" w:hAnsi="宋体" w:hint="eastAsia"/>
                <w:bCs/>
                <w:sz w:val="21"/>
                <w:szCs w:val="21"/>
              </w:rPr>
              <w:t>具有录像功能，具备USB、HDMI等数据传输端口，可直接存储照片或录制</w:t>
            </w:r>
            <w:r w:rsidRPr="00146E3E">
              <w:rPr>
                <w:rFonts w:ascii="宋体" w:hAnsi="宋体" w:hint="eastAsia"/>
                <w:bCs/>
                <w:sz w:val="21"/>
                <w:szCs w:val="21"/>
              </w:rPr>
              <w:lastRenderedPageBreak/>
              <w:t>1920*1080高清视频。</w:t>
            </w:r>
          </w:p>
        </w:tc>
        <w:tc>
          <w:tcPr>
            <w:tcW w:w="708" w:type="dxa"/>
            <w:vAlign w:val="center"/>
            <w:hideMark/>
          </w:tcPr>
          <w:p w:rsidR="004C0350" w:rsidRPr="00AB4A4E" w:rsidRDefault="006F625F" w:rsidP="004C03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6.3</w:t>
            </w:r>
          </w:p>
        </w:tc>
      </w:tr>
      <w:tr w:rsidR="006F625F" w:rsidRPr="00AB4A4E" w:rsidTr="004C0350">
        <w:trPr>
          <w:trHeight w:val="330"/>
        </w:trPr>
        <w:tc>
          <w:tcPr>
            <w:tcW w:w="708" w:type="dxa"/>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F625F" w:rsidRPr="00146E3E" w:rsidRDefault="006F625F" w:rsidP="006F625F">
            <w:pPr>
              <w:widowControl/>
              <w:spacing w:line="360" w:lineRule="exact"/>
              <w:rPr>
                <w:rFonts w:ascii="宋体" w:hAnsi="宋体"/>
                <w:bCs/>
                <w:sz w:val="21"/>
                <w:szCs w:val="21"/>
              </w:rPr>
            </w:pPr>
            <w:r w:rsidRPr="00146E3E">
              <w:rPr>
                <w:rFonts w:ascii="宋体" w:hAnsi="宋体" w:cs="宋体" w:hint="eastAsia"/>
                <w:sz w:val="21"/>
                <w:szCs w:val="21"/>
              </w:rPr>
              <w:t>★</w:t>
            </w:r>
            <w:r w:rsidRPr="00146E3E">
              <w:rPr>
                <w:rFonts w:ascii="宋体" w:hAnsi="宋体" w:hint="eastAsia"/>
                <w:sz w:val="21"/>
                <w:szCs w:val="21"/>
              </w:rPr>
              <w:t>摄像主机</w:t>
            </w:r>
            <w:r w:rsidRPr="00146E3E">
              <w:rPr>
                <w:rFonts w:ascii="宋体" w:hAnsi="宋体" w:hint="eastAsia"/>
                <w:bCs/>
                <w:sz w:val="21"/>
                <w:szCs w:val="21"/>
              </w:rPr>
              <w:t xml:space="preserve">具有专业的图像处理功能，可提高组织区别度。 </w:t>
            </w:r>
          </w:p>
        </w:tc>
        <w:tc>
          <w:tcPr>
            <w:tcW w:w="708" w:type="dxa"/>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6F625F" w:rsidRPr="00AB4A4E" w:rsidTr="004C0350">
        <w:trPr>
          <w:trHeight w:val="330"/>
        </w:trPr>
        <w:tc>
          <w:tcPr>
            <w:tcW w:w="708" w:type="dxa"/>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F625F" w:rsidRPr="00146E3E" w:rsidRDefault="006F625F" w:rsidP="006F625F">
            <w:pPr>
              <w:widowControl/>
              <w:spacing w:line="360" w:lineRule="exact"/>
              <w:rPr>
                <w:rFonts w:ascii="宋体" w:hAnsi="宋体"/>
                <w:bCs/>
                <w:sz w:val="21"/>
                <w:szCs w:val="21"/>
              </w:rPr>
            </w:pPr>
            <w:r w:rsidRPr="00146E3E">
              <w:rPr>
                <w:rFonts w:ascii="宋体" w:hAnsi="宋体" w:cs="宋体" w:hint="eastAsia"/>
                <w:sz w:val="21"/>
                <w:szCs w:val="21"/>
              </w:rPr>
              <w:t>★</w:t>
            </w:r>
            <w:r w:rsidRPr="00146E3E">
              <w:rPr>
                <w:rFonts w:ascii="宋体" w:hAnsi="宋体" w:hint="eastAsia"/>
                <w:bCs/>
                <w:sz w:val="21"/>
                <w:szCs w:val="21"/>
              </w:rPr>
              <w:t>轻便</w:t>
            </w:r>
            <w:r w:rsidRPr="00146E3E">
              <w:rPr>
                <w:rFonts w:ascii="宋体" w:hAnsi="宋体" w:cs="宋体" w:hint="eastAsia"/>
                <w:bCs/>
                <w:sz w:val="21"/>
                <w:szCs w:val="21"/>
                <w:lang/>
              </w:rPr>
              <w:t>摄像头符合腔镜手术的人体工程学原理。</w:t>
            </w:r>
          </w:p>
        </w:tc>
        <w:tc>
          <w:tcPr>
            <w:tcW w:w="708" w:type="dxa"/>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6F625F" w:rsidRPr="00AB4A4E" w:rsidTr="004C0350">
        <w:trPr>
          <w:trHeight w:val="330"/>
        </w:trPr>
        <w:tc>
          <w:tcPr>
            <w:tcW w:w="708" w:type="dxa"/>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F625F" w:rsidRPr="00146E3E" w:rsidRDefault="006F625F" w:rsidP="006F625F">
            <w:pPr>
              <w:widowControl/>
              <w:spacing w:line="360" w:lineRule="exact"/>
              <w:rPr>
                <w:rFonts w:ascii="宋体" w:hAnsi="宋体"/>
                <w:bCs/>
                <w:sz w:val="21"/>
                <w:szCs w:val="21"/>
              </w:rPr>
            </w:pPr>
            <w:r w:rsidRPr="00146E3E">
              <w:rPr>
                <w:rFonts w:ascii="宋体" w:hAnsi="宋体" w:cs="宋体" w:hint="eastAsia"/>
                <w:sz w:val="21"/>
                <w:szCs w:val="21"/>
              </w:rPr>
              <w:t>★</w:t>
            </w:r>
            <w:r w:rsidRPr="00146E3E">
              <w:rPr>
                <w:rFonts w:ascii="宋体" w:hAnsi="宋体" w:cs="Arial" w:hint="eastAsia"/>
                <w:color w:val="000000"/>
                <w:sz w:val="21"/>
                <w:szCs w:val="21"/>
                <w:lang/>
              </w:rPr>
              <w:t>冷光源</w:t>
            </w:r>
            <w:r w:rsidRPr="00146E3E">
              <w:rPr>
                <w:rFonts w:ascii="宋体" w:hAnsi="宋体" w:hint="eastAsia"/>
                <w:bCs/>
                <w:sz w:val="21"/>
                <w:szCs w:val="21"/>
              </w:rPr>
              <w:t>，连续使用时间</w:t>
            </w:r>
            <w:r w:rsidRPr="00146E3E">
              <w:rPr>
                <w:rFonts w:ascii="宋体" w:hAnsi="宋体"/>
                <w:bCs/>
                <w:sz w:val="21"/>
                <w:szCs w:val="21"/>
              </w:rPr>
              <w:t>≥500</w:t>
            </w:r>
            <w:r w:rsidRPr="00146E3E">
              <w:rPr>
                <w:rFonts w:ascii="宋体" w:hAnsi="宋体" w:hint="eastAsia"/>
                <w:bCs/>
                <w:sz w:val="21"/>
                <w:szCs w:val="21"/>
              </w:rPr>
              <w:t>小时。</w:t>
            </w:r>
          </w:p>
        </w:tc>
        <w:tc>
          <w:tcPr>
            <w:tcW w:w="708" w:type="dxa"/>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4C0350" w:rsidRPr="00AB4A4E" w:rsidTr="004C0350">
        <w:trPr>
          <w:trHeight w:val="330"/>
        </w:trPr>
        <w:tc>
          <w:tcPr>
            <w:tcW w:w="708" w:type="dxa"/>
            <w:vMerge/>
            <w:vAlign w:val="center"/>
            <w:hideMark/>
          </w:tcPr>
          <w:p w:rsidR="004C0350" w:rsidRPr="00AB4A4E" w:rsidRDefault="004C0350" w:rsidP="004C0350">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C0350" w:rsidRPr="00AB4A4E" w:rsidRDefault="004C0350" w:rsidP="004C0350">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C0350" w:rsidRPr="00146E3E" w:rsidRDefault="004C0350" w:rsidP="004C0350">
            <w:pPr>
              <w:pStyle w:val="af"/>
              <w:spacing w:line="360" w:lineRule="exact"/>
              <w:ind w:firstLineChars="0" w:firstLine="0"/>
              <w:rPr>
                <w:rFonts w:ascii="宋体" w:eastAsia="宋体" w:hAnsi="宋体" w:cs="Arial"/>
                <w:color w:val="000000"/>
                <w:sz w:val="21"/>
                <w:szCs w:val="21"/>
                <w:lang/>
              </w:rPr>
            </w:pPr>
            <w:r w:rsidRPr="00146E3E">
              <w:rPr>
                <w:rFonts w:ascii="宋体" w:eastAsia="宋体" w:hAnsi="宋体" w:hint="eastAsia"/>
                <w:bCs/>
                <w:sz w:val="21"/>
                <w:szCs w:val="21"/>
                <w:lang/>
              </w:rPr>
              <w:t>可连接兼容超高或全高清摄像头。</w:t>
            </w:r>
          </w:p>
        </w:tc>
        <w:tc>
          <w:tcPr>
            <w:tcW w:w="708" w:type="dxa"/>
            <w:vAlign w:val="center"/>
            <w:hideMark/>
          </w:tcPr>
          <w:p w:rsidR="004C0350" w:rsidRPr="00AB4A4E" w:rsidRDefault="006F625F" w:rsidP="004C03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6F625F" w:rsidRPr="00AB4A4E" w:rsidTr="004C0350">
        <w:trPr>
          <w:trHeight w:val="330"/>
        </w:trPr>
        <w:tc>
          <w:tcPr>
            <w:tcW w:w="708" w:type="dxa"/>
            <w:vMerge/>
            <w:vAlign w:val="center"/>
          </w:tcPr>
          <w:p w:rsidR="006F625F" w:rsidRPr="00AB4A4E" w:rsidRDefault="006F625F" w:rsidP="006F625F">
            <w:pPr>
              <w:adjustRightInd w:val="0"/>
              <w:snapToGrid w:val="0"/>
              <w:spacing w:line="440" w:lineRule="exact"/>
              <w:jc w:val="center"/>
              <w:rPr>
                <w:rFonts w:asciiTheme="minorEastAsia" w:hAnsiTheme="minorEastAsia"/>
                <w:szCs w:val="21"/>
              </w:rPr>
            </w:pPr>
          </w:p>
        </w:tc>
        <w:tc>
          <w:tcPr>
            <w:tcW w:w="994" w:type="dxa"/>
            <w:gridSpan w:val="2"/>
            <w:vMerge/>
            <w:vAlign w:val="center"/>
          </w:tcPr>
          <w:p w:rsidR="006F625F" w:rsidRPr="00AB4A4E" w:rsidRDefault="006F625F" w:rsidP="006F625F">
            <w:pPr>
              <w:adjustRightInd w:val="0"/>
              <w:snapToGrid w:val="0"/>
              <w:spacing w:line="440" w:lineRule="exact"/>
              <w:jc w:val="center"/>
              <w:rPr>
                <w:rFonts w:asciiTheme="minorEastAsia" w:hAnsiTheme="minorEastAsia"/>
                <w:szCs w:val="21"/>
              </w:rPr>
            </w:pPr>
          </w:p>
        </w:tc>
        <w:tc>
          <w:tcPr>
            <w:tcW w:w="6946" w:type="dxa"/>
            <w:noWrap/>
            <w:vAlign w:val="center"/>
          </w:tcPr>
          <w:p w:rsidR="006F625F" w:rsidRPr="00146E3E" w:rsidRDefault="006F625F" w:rsidP="006F625F">
            <w:pPr>
              <w:pStyle w:val="af"/>
              <w:spacing w:line="360" w:lineRule="exact"/>
              <w:ind w:firstLineChars="0" w:firstLine="0"/>
              <w:rPr>
                <w:rFonts w:ascii="宋体" w:eastAsia="宋体" w:hAnsi="宋体" w:cs="Arial"/>
                <w:color w:val="000000"/>
                <w:sz w:val="21"/>
                <w:szCs w:val="21"/>
                <w:lang/>
              </w:rPr>
            </w:pPr>
            <w:r w:rsidRPr="00146E3E">
              <w:rPr>
                <w:rFonts w:ascii="宋体" w:eastAsia="宋体" w:hAnsi="宋体" w:hint="eastAsia"/>
                <w:bCs/>
                <w:sz w:val="21"/>
                <w:szCs w:val="21"/>
                <w:lang/>
              </w:rPr>
              <w:t>纤维导光束：采用高性能导光材料，有效提高光强度，可高温高压消毒。</w:t>
            </w:r>
          </w:p>
        </w:tc>
        <w:tc>
          <w:tcPr>
            <w:tcW w:w="708" w:type="dxa"/>
            <w:vAlign w:val="center"/>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6F625F" w:rsidRPr="00AB4A4E" w:rsidTr="004C0350">
        <w:trPr>
          <w:trHeight w:val="330"/>
        </w:trPr>
        <w:tc>
          <w:tcPr>
            <w:tcW w:w="708" w:type="dxa"/>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F625F" w:rsidRPr="00146E3E" w:rsidRDefault="006F625F" w:rsidP="006F625F">
            <w:pPr>
              <w:widowControl/>
              <w:spacing w:line="360" w:lineRule="exact"/>
              <w:rPr>
                <w:rFonts w:ascii="宋体" w:hAnsi="宋体" w:cs="Arial"/>
                <w:color w:val="000000"/>
                <w:sz w:val="21"/>
                <w:szCs w:val="21"/>
                <w:lang/>
              </w:rPr>
            </w:pPr>
            <w:r w:rsidRPr="00146E3E">
              <w:rPr>
                <w:rFonts w:ascii="宋体" w:hAnsi="宋体" w:hint="eastAsia"/>
                <w:bCs/>
                <w:sz w:val="21"/>
                <w:szCs w:val="21"/>
                <w:lang/>
              </w:rPr>
              <w:t>≥27英寸全高清医用液晶监视器。分辨率3840*2160，逐行扫描，16:9显示模式。</w:t>
            </w:r>
          </w:p>
        </w:tc>
        <w:tc>
          <w:tcPr>
            <w:tcW w:w="708" w:type="dxa"/>
            <w:vAlign w:val="center"/>
            <w:hideMark/>
          </w:tcPr>
          <w:p w:rsidR="006F625F" w:rsidRPr="00AB4A4E" w:rsidRDefault="006F625F" w:rsidP="006F625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19057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E43D3">
              <w:rPr>
                <w:rFonts w:ascii="宋体" w:eastAsia="宋体" w:hAnsi="宋体" w:cs="Times New Roman" w:hint="eastAsia"/>
                <w:bCs/>
                <w:spacing w:val="48"/>
                <w:kern w:val="0"/>
                <w:szCs w:val="21"/>
                <w:fitText w:val="1170" w:id="1190323200"/>
              </w:rPr>
              <w:t>单位名</w:t>
            </w:r>
            <w:r w:rsidRPr="00BE43D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单位名</w:t>
            </w:r>
            <w:r w:rsidRPr="00BE43D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12"/>
                <w:kern w:val="0"/>
                <w:szCs w:val="21"/>
                <w:fitText w:val="1170" w:id="1190323200"/>
              </w:rPr>
              <w:t>法定代表</w:t>
            </w:r>
            <w:r w:rsidRPr="00BE43D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12"/>
                <w:kern w:val="0"/>
                <w:szCs w:val="21"/>
                <w:fitText w:val="1170" w:id="1190323200"/>
              </w:rPr>
              <w:t>法定代表</w:t>
            </w:r>
            <w:r w:rsidRPr="00BE43D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12"/>
                <w:kern w:val="0"/>
                <w:szCs w:val="21"/>
                <w:fitText w:val="1170" w:id="1190323200"/>
              </w:rPr>
              <w:t>委托代理</w:t>
            </w:r>
            <w:r w:rsidRPr="00BE43D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12"/>
                <w:kern w:val="0"/>
                <w:szCs w:val="21"/>
                <w:fitText w:val="1170" w:id="1190323200"/>
              </w:rPr>
              <w:t>委托代理</w:t>
            </w:r>
            <w:r w:rsidRPr="00BE43D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120"/>
                <w:kern w:val="0"/>
                <w:szCs w:val="21"/>
                <w:fitText w:val="1170" w:id="1190323200"/>
              </w:rPr>
              <w:t>联系</w:t>
            </w:r>
            <w:r w:rsidRPr="00BE43D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120"/>
                <w:kern w:val="0"/>
                <w:szCs w:val="21"/>
                <w:fitText w:val="1170" w:id="1190323200"/>
              </w:rPr>
              <w:t>联系</w:t>
            </w:r>
            <w:r w:rsidRPr="00BE43D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联系电</w:t>
            </w:r>
            <w:r w:rsidRPr="00BE43D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联系电</w:t>
            </w:r>
            <w:r w:rsidRPr="00BE43D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通讯地</w:t>
            </w:r>
            <w:r w:rsidRPr="00BE43D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通讯地</w:t>
            </w:r>
            <w:r w:rsidRPr="00BE43D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邮政编</w:t>
            </w:r>
            <w:r w:rsidRPr="00BE43D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邮政编</w:t>
            </w:r>
            <w:r w:rsidRPr="00BE43D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付款单</w:t>
            </w:r>
            <w:r w:rsidRPr="00BE43D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开户名</w:t>
            </w:r>
            <w:r w:rsidRPr="00BE43D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开户银</w:t>
            </w:r>
            <w:r w:rsidRPr="00BE43D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开户银</w:t>
            </w:r>
            <w:r w:rsidRPr="00BE43D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银行账</w:t>
            </w:r>
            <w:r w:rsidRPr="00BE43D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E43D3">
              <w:rPr>
                <w:rFonts w:ascii="宋体" w:eastAsia="宋体" w:hAnsi="宋体" w:cs="Times New Roman" w:hint="eastAsia"/>
                <w:bCs/>
                <w:spacing w:val="48"/>
                <w:kern w:val="0"/>
                <w:szCs w:val="21"/>
                <w:fitText w:val="1170" w:id="1190323200"/>
              </w:rPr>
              <w:t>银行账</w:t>
            </w:r>
            <w:r w:rsidRPr="00BE43D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19057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47B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A2A3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A2A36" w:rsidP="00A36553">
      <w:pPr>
        <w:ind w:firstLine="573"/>
        <w:rPr>
          <w:rFonts w:asciiTheme="minorEastAsia" w:hAnsiTheme="minorEastAsia" w:cs="Times New Roman"/>
          <w:kern w:val="0"/>
          <w:sz w:val="28"/>
          <w:szCs w:val="28"/>
        </w:rPr>
      </w:pPr>
      <w:r w:rsidRPr="005A2A3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A2A3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3D3" w:rsidRDefault="00BE43D3" w:rsidP="00156746">
      <w:r>
        <w:separator/>
      </w:r>
    </w:p>
  </w:endnote>
  <w:endnote w:type="continuationSeparator" w:id="0">
    <w:p w:rsidR="00BE43D3" w:rsidRDefault="00BE43D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EB77AB" w:rsidRDefault="004C0350">
    <w:pPr>
      <w:pStyle w:val="a5"/>
      <w:wordWrap w:val="0"/>
      <w:jc w:val="right"/>
      <w:rPr>
        <w:sz w:val="24"/>
        <w:szCs w:val="24"/>
      </w:rPr>
    </w:pPr>
    <w:r w:rsidRPr="00EB77AB">
      <w:rPr>
        <w:rFonts w:hint="eastAsia"/>
        <w:sz w:val="24"/>
        <w:szCs w:val="24"/>
      </w:rPr>
      <w:t>—</w:t>
    </w:r>
    <w:r w:rsidR="005A2A36" w:rsidRPr="00EB77AB">
      <w:rPr>
        <w:rStyle w:val="a7"/>
        <w:sz w:val="24"/>
        <w:szCs w:val="24"/>
      </w:rPr>
      <w:fldChar w:fldCharType="begin"/>
    </w:r>
    <w:r w:rsidRPr="00EB77AB">
      <w:rPr>
        <w:rStyle w:val="a7"/>
        <w:sz w:val="24"/>
        <w:szCs w:val="24"/>
      </w:rPr>
      <w:instrText xml:space="preserve"> PAGE </w:instrText>
    </w:r>
    <w:r w:rsidR="005A2A36" w:rsidRPr="00EB77AB">
      <w:rPr>
        <w:rStyle w:val="a7"/>
        <w:sz w:val="24"/>
        <w:szCs w:val="24"/>
      </w:rPr>
      <w:fldChar w:fldCharType="separate"/>
    </w:r>
    <w:r w:rsidR="005247BA">
      <w:rPr>
        <w:rStyle w:val="a7"/>
        <w:noProof/>
        <w:sz w:val="24"/>
        <w:szCs w:val="24"/>
      </w:rPr>
      <w:t>3</w:t>
    </w:r>
    <w:r w:rsidR="005A2A3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EB77AB" w:rsidRDefault="004C0350">
    <w:pPr>
      <w:pStyle w:val="a5"/>
      <w:wordWrap w:val="0"/>
      <w:jc w:val="right"/>
      <w:rPr>
        <w:sz w:val="24"/>
        <w:szCs w:val="24"/>
      </w:rPr>
    </w:pPr>
    <w:r w:rsidRPr="00EB77AB">
      <w:rPr>
        <w:rFonts w:hint="eastAsia"/>
        <w:sz w:val="24"/>
        <w:szCs w:val="24"/>
      </w:rPr>
      <w:t>—</w:t>
    </w:r>
    <w:r w:rsidR="005A2A36" w:rsidRPr="00EB77AB">
      <w:rPr>
        <w:rStyle w:val="a7"/>
        <w:sz w:val="24"/>
        <w:szCs w:val="24"/>
      </w:rPr>
      <w:fldChar w:fldCharType="begin"/>
    </w:r>
    <w:r w:rsidRPr="00EB77AB">
      <w:rPr>
        <w:rStyle w:val="a7"/>
        <w:sz w:val="24"/>
        <w:szCs w:val="24"/>
      </w:rPr>
      <w:instrText xml:space="preserve"> PAGE </w:instrText>
    </w:r>
    <w:r w:rsidR="005A2A36" w:rsidRPr="00EB77AB">
      <w:rPr>
        <w:rStyle w:val="a7"/>
        <w:sz w:val="24"/>
        <w:szCs w:val="24"/>
      </w:rPr>
      <w:fldChar w:fldCharType="separate"/>
    </w:r>
    <w:r w:rsidR="005247BA">
      <w:rPr>
        <w:rStyle w:val="a7"/>
        <w:noProof/>
        <w:sz w:val="24"/>
        <w:szCs w:val="24"/>
      </w:rPr>
      <w:t>30</w:t>
    </w:r>
    <w:r w:rsidR="005A2A3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EB77AB" w:rsidRDefault="004C0350">
    <w:pPr>
      <w:pStyle w:val="a5"/>
      <w:wordWrap w:val="0"/>
      <w:jc w:val="right"/>
      <w:rPr>
        <w:rFonts w:ascii="宋体"/>
        <w:sz w:val="24"/>
        <w:szCs w:val="24"/>
      </w:rPr>
    </w:pPr>
    <w:r w:rsidRPr="00EB77AB">
      <w:rPr>
        <w:rFonts w:ascii="宋体" w:hint="eastAsia"/>
        <w:sz w:val="24"/>
        <w:szCs w:val="24"/>
      </w:rPr>
      <w:t>—</w:t>
    </w:r>
    <w:r w:rsidR="005A2A36" w:rsidRPr="00EB77AB">
      <w:rPr>
        <w:rStyle w:val="a7"/>
        <w:sz w:val="24"/>
        <w:szCs w:val="24"/>
      </w:rPr>
      <w:fldChar w:fldCharType="begin"/>
    </w:r>
    <w:r w:rsidRPr="00EB77AB">
      <w:rPr>
        <w:rStyle w:val="a7"/>
        <w:sz w:val="24"/>
        <w:szCs w:val="24"/>
      </w:rPr>
      <w:instrText xml:space="preserve"> PAGE </w:instrText>
    </w:r>
    <w:r w:rsidR="005A2A36" w:rsidRPr="00EB77AB">
      <w:rPr>
        <w:rStyle w:val="a7"/>
        <w:sz w:val="24"/>
        <w:szCs w:val="24"/>
      </w:rPr>
      <w:fldChar w:fldCharType="separate"/>
    </w:r>
    <w:r w:rsidR="005247BA">
      <w:rPr>
        <w:rStyle w:val="a7"/>
        <w:noProof/>
        <w:sz w:val="24"/>
        <w:szCs w:val="24"/>
      </w:rPr>
      <w:t>57</w:t>
    </w:r>
    <w:r w:rsidR="005A2A3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3D3" w:rsidRDefault="00BE43D3" w:rsidP="00156746">
      <w:r>
        <w:separator/>
      </w:r>
    </w:p>
  </w:footnote>
  <w:footnote w:type="continuationSeparator" w:id="0">
    <w:p w:rsidR="00BE43D3" w:rsidRDefault="00BE43D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28049EA"/>
    <w:lvl w:ilvl="0">
      <w:start w:val="1"/>
      <w:numFmt w:val="decimal"/>
      <w:lvlText w:val="%1."/>
      <w:lvlJc w:val="left"/>
      <w:pPr>
        <w:ind w:left="425" w:hanging="425"/>
      </w:pPr>
      <w:rPr>
        <w:rFonts w:hint="default"/>
        <w:b w:val="0"/>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83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47BA"/>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2A36"/>
    <w:rsid w:val="005A4B13"/>
    <w:rsid w:val="005A4B8A"/>
    <w:rsid w:val="005A63B3"/>
    <w:rsid w:val="005B1A5E"/>
    <w:rsid w:val="005B2EA3"/>
    <w:rsid w:val="005B3948"/>
    <w:rsid w:val="005C0D9D"/>
    <w:rsid w:val="005C1F06"/>
    <w:rsid w:val="005C3150"/>
    <w:rsid w:val="005D6893"/>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767"/>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3D3"/>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336"/>
    <w:rsid w:val="00FA4E4F"/>
    <w:rsid w:val="00FB481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9A98-3C4B-419F-948D-D689427A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4876</Words>
  <Characters>27797</Characters>
  <Application>Microsoft Office Word</Application>
  <DocSecurity>0</DocSecurity>
  <Lines>231</Lines>
  <Paragraphs>65</Paragraphs>
  <ScaleCrop>false</ScaleCrop>
  <Company>china</Company>
  <LinksUpToDate>false</LinksUpToDate>
  <CharactersWithSpaces>32608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111</cp:revision>
  <cp:lastPrinted>2020-04-20T02:27:00Z</cp:lastPrinted>
  <dcterms:created xsi:type="dcterms:W3CDTF">2020-03-30T02:20:00Z</dcterms:created>
  <dcterms:modified xsi:type="dcterms:W3CDTF">2020-04-20T02:27:00Z</dcterms:modified>
</cp:coreProperties>
</file>