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hint="default" w:ascii="宋体" w:hAnsi="宋体" w:eastAsia="宋体" w:cs="Times New Roman"/>
          <w:kern w:val="0"/>
          <w:sz w:val="36"/>
          <w:szCs w:val="36"/>
          <w:lang w:val="en-US"/>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高压灭菌锅</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2021-JL13(03)-W3009</w:t>
      </w:r>
      <w:r>
        <w:rPr>
          <w:rFonts w:hint="eastAsia" w:ascii="宋体" w:hAnsi="宋体" w:eastAsia="宋体" w:cs="Times New Roman"/>
          <w:kern w:val="0"/>
          <w:sz w:val="36"/>
          <w:szCs w:val="36"/>
          <w:u w:val="single"/>
          <w:lang w:val="en-US" w:eastAsia="zh-CN"/>
        </w:rPr>
        <w:t>5</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default" w:ascii="Tahoma" w:hAnsi="Tahoma" w:cs="Tahoma" w:eastAsiaTheme="minorEastAsia"/>
          <w:b/>
          <w:bCs/>
          <w:kern w:val="0"/>
          <w:sz w:val="28"/>
          <w:szCs w:val="28"/>
          <w:lang w:val="en-US"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高压灭菌锅</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2021-JL13(03)-W3009</w:t>
      </w:r>
      <w:r>
        <w:rPr>
          <w:rFonts w:hint="eastAsia" w:ascii="Tahoma" w:hAnsi="Tahoma" w:cs="Tahoma"/>
          <w:kern w:val="0"/>
          <w:sz w:val="28"/>
          <w:szCs w:val="28"/>
          <w:lang w:val="en-US" w:eastAsia="zh-CN"/>
        </w:rPr>
        <w:t>5</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高压灭菌锅</w:t>
      </w:r>
    </w:p>
    <w:p>
      <w:pPr>
        <w:tabs>
          <w:tab w:val="left" w:pos="0"/>
          <w:tab w:val="left" w:pos="1122"/>
        </w:tabs>
        <w:spacing w:line="440" w:lineRule="exac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2021-JL13(03)-W3009</w:t>
      </w:r>
      <w:r>
        <w:rPr>
          <w:rFonts w:hint="eastAsia" w:ascii="宋体" w:hAnsi="宋体" w:eastAsia="宋体" w:cs="Times New Roman"/>
          <w:kern w:val="0"/>
          <w:sz w:val="24"/>
          <w:szCs w:val="24"/>
          <w:lang w:val="en-US" w:eastAsia="zh-CN"/>
        </w:rPr>
        <w:t>5</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高压灭菌锅</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25</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25</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pPr>
      <w:bookmarkStart w:id="26" w:name="_GoBack"/>
      <w:bookmarkEnd w:id="26"/>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435540979"/>
      <w:bookmarkStart w:id="5" w:name="_Toc285612594"/>
      <w:bookmarkStart w:id="6" w:name="_Toc390713967"/>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高压灭菌锅</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390713968"/>
      <w:bookmarkStart w:id="11" w:name="_Toc240432230"/>
      <w:bookmarkStart w:id="12" w:name="_Toc37780285"/>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90713969"/>
      <w:bookmarkStart w:id="16" w:name="_Toc37172690"/>
      <w:bookmarkStart w:id="17" w:name="_Toc37780286"/>
      <w:bookmarkStart w:id="18" w:name="_Toc435540981"/>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90713970"/>
      <w:bookmarkStart w:id="20" w:name="_Toc37172691"/>
      <w:bookmarkStart w:id="21" w:name="_Toc37780287"/>
      <w:bookmarkStart w:id="22" w:name="_Toc240432233"/>
      <w:bookmarkStart w:id="23" w:name="_Toc435540982"/>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等线" w:eastAsia="方正小标宋简体" w:cs="宋体"/>
          <w:kern w:val="0"/>
          <w:sz w:val="40"/>
          <w:szCs w:val="36"/>
          <w:lang w:eastAsia="zh-CN"/>
        </w:rPr>
      </w:pPr>
      <w:r>
        <w:rPr>
          <w:rFonts w:hint="eastAsia" w:ascii="方正小标宋简体" w:hAnsi="等线" w:eastAsia="方正小标宋简体" w:cs="宋体"/>
          <w:kern w:val="0"/>
          <w:sz w:val="40"/>
          <w:szCs w:val="36"/>
          <w:lang w:eastAsia="zh-CN"/>
        </w:rPr>
        <w:t>高压灭菌锅技术要求</w:t>
      </w:r>
    </w:p>
    <w:tbl>
      <w:tblPr>
        <w:tblStyle w:val="17"/>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124"/>
        <w:gridCol w:w="5314"/>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jc w:val="center"/>
        </w:trPr>
        <w:tc>
          <w:tcPr>
            <w:tcW w:w="775"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2124"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技术和性能参数名称</w:t>
            </w:r>
          </w:p>
        </w:tc>
        <w:tc>
          <w:tcPr>
            <w:tcW w:w="5314"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技术参数和性能要求</w:t>
            </w:r>
          </w:p>
        </w:tc>
        <w:tc>
          <w:tcPr>
            <w:tcW w:w="759"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75"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1</w:t>
            </w:r>
          </w:p>
        </w:tc>
        <w:tc>
          <w:tcPr>
            <w:tcW w:w="2124"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设备使用需求</w:t>
            </w:r>
          </w:p>
        </w:tc>
        <w:tc>
          <w:tcPr>
            <w:tcW w:w="5314" w:type="dxa"/>
            <w:vAlign w:val="center"/>
          </w:tcPr>
          <w:p>
            <w:pPr>
              <w:widowControl/>
              <w:jc w:val="center"/>
              <w:rPr>
                <w:rFonts w:cs="宋体" w:asciiTheme="minorEastAsia" w:hAnsiTheme="minorEastAsia"/>
                <w:b/>
                <w:bCs/>
                <w:kern w:val="0"/>
                <w:szCs w:val="21"/>
              </w:rPr>
            </w:pPr>
          </w:p>
        </w:tc>
        <w:tc>
          <w:tcPr>
            <w:tcW w:w="759" w:type="dxa"/>
            <w:vAlign w:val="center"/>
          </w:tcPr>
          <w:p>
            <w:pPr>
              <w:widowControl/>
              <w:rPr>
                <w:rFonts w:cs="宋体" w:asciiTheme="minorEastAsia" w:hAnsiTheme="minorEastAsia"/>
                <w:b/>
                <w:bCs/>
                <w:kern w:val="0"/>
                <w:szCs w:val="21"/>
              </w:rPr>
            </w:pPr>
            <w:r>
              <w:rPr>
                <w:rFonts w:hint="eastAsia" w:cs="宋体" w:asciiTheme="minorEastAsia" w:hAnsiTheme="minorEastAsia"/>
                <w:b/>
                <w:bCs/>
                <w:kern w:val="0"/>
                <w:szCs w:val="21"/>
              </w:rPr>
              <w:t xml:space="preserve">　 </w:t>
            </w:r>
            <w:r>
              <w:rPr>
                <w:rFonts w:cs="宋体" w:asciiTheme="minorEastAsia" w:hAnsiTheme="minorEastAsia"/>
                <w:b/>
                <w:bCs/>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1.1</w:t>
            </w:r>
          </w:p>
        </w:tc>
        <w:tc>
          <w:tcPr>
            <w:tcW w:w="2124"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设备用途</w:t>
            </w:r>
          </w:p>
        </w:tc>
        <w:tc>
          <w:tcPr>
            <w:tcW w:w="5314" w:type="dxa"/>
            <w:vAlign w:val="center"/>
          </w:tcPr>
          <w:p>
            <w:pPr>
              <w:widowControl/>
              <w:rPr>
                <w:rFonts w:cs="宋体" w:asciiTheme="minorEastAsia" w:hAnsiTheme="minorEastAsia"/>
                <w:kern w:val="0"/>
                <w:szCs w:val="21"/>
              </w:rPr>
            </w:pPr>
            <w:r>
              <w:rPr>
                <w:rFonts w:hint="eastAsia" w:cs="宋体" w:asciiTheme="minorEastAsia" w:hAnsiTheme="minorEastAsia"/>
                <w:szCs w:val="21"/>
                <w:lang w:bidi="ar"/>
              </w:rPr>
              <w:t>主要用于玻璃制品、</w:t>
            </w:r>
            <w:r>
              <w:rPr>
                <w:rFonts w:hint="eastAsia" w:asciiTheme="minorEastAsia" w:hAnsiTheme="minorEastAsia"/>
                <w:color w:val="000000"/>
                <w:kern w:val="0"/>
                <w:szCs w:val="21"/>
              </w:rPr>
              <w:t>器械的高压灭菌。</w:t>
            </w: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75" w:type="dxa"/>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2</w:t>
            </w:r>
          </w:p>
        </w:tc>
        <w:tc>
          <w:tcPr>
            <w:tcW w:w="2124"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主要技术参数（一行只写一个参数）</w:t>
            </w:r>
          </w:p>
        </w:tc>
        <w:tc>
          <w:tcPr>
            <w:tcW w:w="5314"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w:t>
            </w:r>
          </w:p>
        </w:tc>
        <w:tc>
          <w:tcPr>
            <w:tcW w:w="2124"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★参数1</w:t>
            </w:r>
          </w:p>
        </w:tc>
        <w:tc>
          <w:tcPr>
            <w:tcW w:w="5314" w:type="dxa"/>
            <w:vAlign w:val="center"/>
          </w:tcPr>
          <w:p>
            <w:pPr>
              <w:widowControl/>
              <w:rPr>
                <w:rFonts w:cs="宋体" w:asciiTheme="minorEastAsia" w:hAnsiTheme="minorEastAsia"/>
                <w:szCs w:val="21"/>
                <w:lang w:bidi="ar"/>
              </w:rPr>
            </w:pPr>
            <w:r>
              <w:rPr>
                <w:rFonts w:hint="eastAsia" w:cs="宋体" w:asciiTheme="minorEastAsia" w:hAnsiTheme="minorEastAsia"/>
                <w:szCs w:val="21"/>
                <w:lang w:bidi="ar"/>
              </w:rPr>
              <w:t>灭菌工作温度:≥13</w:t>
            </w:r>
            <w:r>
              <w:rPr>
                <w:rFonts w:cs="宋体" w:asciiTheme="minorEastAsia" w:hAnsiTheme="minorEastAsia"/>
                <w:szCs w:val="21"/>
                <w:lang w:bidi="ar"/>
              </w:rPr>
              <w:t>4</w:t>
            </w:r>
            <w:r>
              <w:rPr>
                <w:rFonts w:hint="eastAsia" w:cs="宋体" w:asciiTheme="minorEastAsia" w:hAnsiTheme="minorEastAsia"/>
                <w:szCs w:val="21"/>
                <w:lang w:bidi="ar"/>
              </w:rPr>
              <w:t>℃</w:t>
            </w: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w:t>
            </w:r>
          </w:p>
        </w:tc>
        <w:tc>
          <w:tcPr>
            <w:tcW w:w="2124"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w:t>
            </w:r>
            <w:r>
              <w:rPr>
                <w:rFonts w:cs="宋体" w:asciiTheme="minorEastAsia" w:hAnsiTheme="minorEastAsia"/>
                <w:kern w:val="0"/>
                <w:szCs w:val="21"/>
              </w:rPr>
              <w:t>2</w:t>
            </w:r>
          </w:p>
        </w:tc>
        <w:tc>
          <w:tcPr>
            <w:tcW w:w="5314" w:type="dxa"/>
            <w:vAlign w:val="center"/>
          </w:tcPr>
          <w:p>
            <w:pPr>
              <w:widowControl/>
              <w:rPr>
                <w:rFonts w:cs="宋体" w:asciiTheme="minorEastAsia" w:hAnsiTheme="minorEastAsia"/>
                <w:szCs w:val="21"/>
                <w:lang w:bidi="ar"/>
              </w:rPr>
            </w:pPr>
            <w:r>
              <w:rPr>
                <w:rFonts w:hint="eastAsia" w:cs="宋体" w:asciiTheme="minorEastAsia" w:hAnsiTheme="minorEastAsia"/>
                <w:szCs w:val="21"/>
                <w:lang w:bidi="ar"/>
              </w:rPr>
              <w:t>立式结构,容量: ≥85L</w:t>
            </w:r>
          </w:p>
        </w:tc>
        <w:tc>
          <w:tcPr>
            <w:tcW w:w="759" w:type="dxa"/>
            <w:vAlign w:val="center"/>
          </w:tcPr>
          <w:p>
            <w:pPr>
              <w:widowControl/>
              <w:jc w:val="center"/>
              <w:rPr>
                <w:rFonts w:cs="宋体" w:asciiTheme="minorEastAsia" w:hAnsiTheme="minorEastAsia"/>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2.2</w:t>
            </w:r>
          </w:p>
        </w:tc>
        <w:tc>
          <w:tcPr>
            <w:tcW w:w="2124"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w:t>
            </w:r>
            <w:r>
              <w:rPr>
                <w:rFonts w:cs="宋体" w:asciiTheme="minorEastAsia" w:hAnsiTheme="minorEastAsia"/>
                <w:kern w:val="0"/>
                <w:szCs w:val="21"/>
              </w:rPr>
              <w:t>3</w:t>
            </w:r>
          </w:p>
        </w:tc>
        <w:tc>
          <w:tcPr>
            <w:tcW w:w="5314" w:type="dxa"/>
            <w:vAlign w:val="center"/>
          </w:tcPr>
          <w:p>
            <w:pPr>
              <w:widowControl/>
              <w:rPr>
                <w:rFonts w:cs="宋体" w:asciiTheme="minorEastAsia" w:hAnsiTheme="minorEastAsia"/>
                <w:szCs w:val="21"/>
                <w:lang w:bidi="ar"/>
              </w:rPr>
            </w:pPr>
            <w:r>
              <w:rPr>
                <w:rFonts w:hint="eastAsia" w:cs="宋体" w:asciiTheme="minorEastAsia" w:hAnsiTheme="minorEastAsia"/>
                <w:szCs w:val="21"/>
                <w:lang w:bidi="ar"/>
              </w:rPr>
              <w:t>时间范围:灭菌时间:1-990分钟,融化时间:1-990分钟,保温时间:1-990分钟 ，定时启动时间：0分钟-5天</w:t>
            </w: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2.3</w:t>
            </w:r>
          </w:p>
        </w:tc>
        <w:tc>
          <w:tcPr>
            <w:tcW w:w="2124"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w:t>
            </w:r>
            <w:r>
              <w:rPr>
                <w:rFonts w:cs="宋体" w:asciiTheme="minorEastAsia" w:hAnsiTheme="minorEastAsia"/>
                <w:kern w:val="0"/>
                <w:szCs w:val="21"/>
              </w:rPr>
              <w:t>4</w:t>
            </w:r>
          </w:p>
        </w:tc>
        <w:tc>
          <w:tcPr>
            <w:tcW w:w="5314" w:type="dxa"/>
            <w:vAlign w:val="center"/>
          </w:tcPr>
          <w:p>
            <w:pPr>
              <w:widowControl/>
              <w:rPr>
                <w:rFonts w:cs="宋体" w:asciiTheme="minorEastAsia" w:hAnsiTheme="minorEastAsia"/>
                <w:szCs w:val="21"/>
                <w:lang w:bidi="ar"/>
              </w:rPr>
            </w:pPr>
            <w:r>
              <w:rPr>
                <w:rFonts w:hint="eastAsia" w:cs="宋体" w:asciiTheme="minorEastAsia" w:hAnsiTheme="minorEastAsia"/>
                <w:szCs w:val="21"/>
                <w:lang w:bidi="ar"/>
              </w:rPr>
              <w:t>带自动注水功能:内置大空量蒸气收集瓶,可实现对升温产生的蒸气的有效吸收,同时当灭菌腔底缺水时,会对腔体进行自动注水</w:t>
            </w: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2.4</w:t>
            </w:r>
          </w:p>
        </w:tc>
        <w:tc>
          <w:tcPr>
            <w:tcW w:w="2124" w:type="dxa"/>
            <w:vAlign w:val="center"/>
          </w:tcPr>
          <w:p>
            <w:pPr>
              <w:jc w:val="center"/>
              <w:rPr>
                <w:rFonts w:asciiTheme="minorEastAsia" w:hAnsiTheme="minorEastAsia"/>
                <w:szCs w:val="21"/>
              </w:rPr>
            </w:pPr>
            <w:r>
              <w:rPr>
                <w:rFonts w:hint="eastAsia" w:cs="宋体" w:asciiTheme="minorEastAsia" w:hAnsiTheme="minorEastAsia"/>
                <w:kern w:val="0"/>
                <w:szCs w:val="21"/>
              </w:rPr>
              <w:t>参数</w:t>
            </w:r>
            <w:r>
              <w:rPr>
                <w:rFonts w:cs="宋体" w:asciiTheme="minorEastAsia" w:hAnsiTheme="minorEastAsia"/>
                <w:kern w:val="0"/>
                <w:szCs w:val="21"/>
              </w:rPr>
              <w:t>5</w:t>
            </w:r>
          </w:p>
        </w:tc>
        <w:tc>
          <w:tcPr>
            <w:tcW w:w="5314" w:type="dxa"/>
            <w:vAlign w:val="center"/>
          </w:tcPr>
          <w:p>
            <w:pPr>
              <w:widowControl/>
              <w:rPr>
                <w:rFonts w:cs="宋体" w:asciiTheme="minorEastAsia" w:hAnsiTheme="minorEastAsia"/>
                <w:szCs w:val="21"/>
                <w:lang w:bidi="ar"/>
              </w:rPr>
            </w:pPr>
            <w:r>
              <w:rPr>
                <w:rFonts w:hint="eastAsia" w:cs="宋体" w:asciiTheme="minorEastAsia" w:hAnsiTheme="minorEastAsia"/>
                <w:szCs w:val="21"/>
                <w:lang w:bidi="ar"/>
              </w:rPr>
              <w:t>配备鼓风机及空气进气过滤器：灭菌完成后，在不开盖的情况下，空气经过过滤器过滤后通过鼓风机进行吹风，配合烘干模块，可实现在无菌的状态下进行烘干</w:t>
            </w: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2.6</w:t>
            </w:r>
          </w:p>
        </w:tc>
        <w:tc>
          <w:tcPr>
            <w:tcW w:w="2124" w:type="dxa"/>
          </w:tcPr>
          <w:p>
            <w:pPr>
              <w:jc w:val="center"/>
              <w:rPr>
                <w:rFonts w:asciiTheme="minorEastAsia" w:hAnsiTheme="minorEastAsia"/>
                <w:szCs w:val="21"/>
              </w:rPr>
            </w:pPr>
            <w:r>
              <w:rPr>
                <w:rFonts w:hint="eastAsia" w:cs="宋体" w:asciiTheme="minorEastAsia" w:hAnsiTheme="minorEastAsia"/>
                <w:kern w:val="0"/>
                <w:szCs w:val="21"/>
              </w:rPr>
              <w:t>参数6</w:t>
            </w:r>
          </w:p>
        </w:tc>
        <w:tc>
          <w:tcPr>
            <w:tcW w:w="5314" w:type="dxa"/>
            <w:vAlign w:val="center"/>
          </w:tcPr>
          <w:p>
            <w:pPr>
              <w:widowControl/>
              <w:rPr>
                <w:rFonts w:cs="宋体" w:asciiTheme="minorEastAsia" w:hAnsiTheme="minorEastAsia"/>
                <w:szCs w:val="21"/>
                <w:lang w:bidi="ar"/>
              </w:rPr>
            </w:pPr>
            <w:r>
              <w:rPr>
                <w:rFonts w:hint="eastAsia" w:cs="宋体" w:asciiTheme="minorEastAsia" w:hAnsiTheme="minorEastAsia"/>
                <w:szCs w:val="21"/>
                <w:lang w:bidi="ar"/>
              </w:rPr>
              <w:t>腔体直径≥40cm， 灭菌腔材料:SUS304不锈钢</w:t>
            </w: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2.7</w:t>
            </w:r>
          </w:p>
        </w:tc>
        <w:tc>
          <w:tcPr>
            <w:tcW w:w="2124" w:type="dxa"/>
          </w:tcPr>
          <w:p>
            <w:pPr>
              <w:jc w:val="center"/>
              <w:rPr>
                <w:rFonts w:asciiTheme="minorEastAsia" w:hAnsiTheme="minorEastAsia"/>
                <w:szCs w:val="21"/>
              </w:rPr>
            </w:pPr>
            <w:r>
              <w:rPr>
                <w:rFonts w:hint="eastAsia" w:cs="宋体" w:asciiTheme="minorEastAsia" w:hAnsiTheme="minorEastAsia"/>
                <w:kern w:val="0"/>
                <w:szCs w:val="21"/>
              </w:rPr>
              <w:t>参数7</w:t>
            </w:r>
          </w:p>
        </w:tc>
        <w:tc>
          <w:tcPr>
            <w:tcW w:w="5314" w:type="dxa"/>
            <w:vAlign w:val="center"/>
          </w:tcPr>
          <w:p>
            <w:pPr>
              <w:widowControl/>
              <w:rPr>
                <w:rFonts w:cs="宋体" w:asciiTheme="minorEastAsia" w:hAnsiTheme="minorEastAsia"/>
                <w:szCs w:val="21"/>
                <w:lang w:bidi="ar"/>
              </w:rPr>
            </w:pPr>
            <w:r>
              <w:rPr>
                <w:rFonts w:hint="eastAsia" w:cs="宋体" w:asciiTheme="minorEastAsia" w:hAnsiTheme="minorEastAsia"/>
                <w:szCs w:val="21"/>
                <w:lang w:bidi="ar"/>
              </w:rPr>
              <w:t xml:space="preserve">压力：设计压力≥0.34MPA,安全阀起跳压力≥0.29MPA </w:t>
            </w: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2.8</w:t>
            </w:r>
          </w:p>
        </w:tc>
        <w:tc>
          <w:tcPr>
            <w:tcW w:w="2124" w:type="dxa"/>
          </w:tcPr>
          <w:p>
            <w:pPr>
              <w:jc w:val="center"/>
              <w:rPr>
                <w:rFonts w:asciiTheme="minorEastAsia" w:hAnsiTheme="minorEastAsia"/>
                <w:szCs w:val="21"/>
              </w:rPr>
            </w:pPr>
            <w:r>
              <w:rPr>
                <w:rFonts w:hint="eastAsia" w:cs="宋体" w:asciiTheme="minorEastAsia" w:hAnsiTheme="minorEastAsia"/>
                <w:kern w:val="0"/>
                <w:szCs w:val="21"/>
              </w:rPr>
              <w:t>参数8</w:t>
            </w:r>
          </w:p>
        </w:tc>
        <w:tc>
          <w:tcPr>
            <w:tcW w:w="5314" w:type="dxa"/>
            <w:vAlign w:val="center"/>
          </w:tcPr>
          <w:p>
            <w:pPr>
              <w:widowControl/>
              <w:rPr>
                <w:rFonts w:cs="宋体" w:asciiTheme="minorEastAsia" w:hAnsiTheme="minorEastAsia"/>
                <w:szCs w:val="21"/>
                <w:lang w:bidi="ar"/>
              </w:rPr>
            </w:pPr>
            <w:r>
              <w:rPr>
                <w:rFonts w:hint="eastAsia" w:cs="宋体" w:asciiTheme="minorEastAsia" w:hAnsiTheme="minorEastAsia"/>
                <w:szCs w:val="21"/>
                <w:lang w:bidi="ar"/>
              </w:rPr>
              <w:t>存储系统:可同时创建30条以上程序；内置蒸气收集瓶容量:≥15升</w:t>
            </w: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2.9</w:t>
            </w:r>
          </w:p>
        </w:tc>
        <w:tc>
          <w:tcPr>
            <w:tcW w:w="2124" w:type="dxa"/>
          </w:tcPr>
          <w:p>
            <w:pPr>
              <w:jc w:val="center"/>
              <w:rPr>
                <w:rFonts w:asciiTheme="minorEastAsia" w:hAnsiTheme="minorEastAsia"/>
                <w:szCs w:val="21"/>
              </w:rPr>
            </w:pPr>
            <w:r>
              <w:rPr>
                <w:rFonts w:hint="eastAsia" w:cs="宋体" w:asciiTheme="minorEastAsia" w:hAnsiTheme="minorEastAsia"/>
                <w:kern w:val="0"/>
                <w:szCs w:val="21"/>
              </w:rPr>
              <w:t>参数9</w:t>
            </w:r>
          </w:p>
        </w:tc>
        <w:tc>
          <w:tcPr>
            <w:tcW w:w="5314" w:type="dxa"/>
            <w:vAlign w:val="center"/>
          </w:tcPr>
          <w:p>
            <w:pPr>
              <w:widowControl/>
              <w:rPr>
                <w:rFonts w:cs="宋体" w:asciiTheme="minorEastAsia" w:hAnsiTheme="minorEastAsia"/>
                <w:szCs w:val="21"/>
                <w:lang w:bidi="ar"/>
              </w:rPr>
            </w:pPr>
            <w:r>
              <w:rPr>
                <w:rFonts w:hint="eastAsia" w:cs="宋体" w:asciiTheme="minorEastAsia" w:hAnsiTheme="minorEastAsia"/>
                <w:szCs w:val="21"/>
                <w:lang w:bidi="ar"/>
              </w:rPr>
              <w:t>配备烘干功能：配备烘干模块，灭菌后对器具进行烘干，效果彻底，达到CE标准</w:t>
            </w: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75" w:type="dxa"/>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3</w:t>
            </w:r>
          </w:p>
        </w:tc>
        <w:tc>
          <w:tcPr>
            <w:tcW w:w="2124"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配置需求（一行只写一个配置）</w:t>
            </w:r>
          </w:p>
        </w:tc>
        <w:tc>
          <w:tcPr>
            <w:tcW w:w="5314" w:type="dxa"/>
            <w:vAlign w:val="center"/>
          </w:tcPr>
          <w:p>
            <w:pPr>
              <w:ind w:left="357" w:firstLine="360"/>
              <w:rPr>
                <w:rFonts w:cs="宋体" w:asciiTheme="minorEastAsia" w:hAnsiTheme="minorEastAsia"/>
                <w:szCs w:val="21"/>
              </w:rPr>
            </w:pP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3.1</w:t>
            </w:r>
          </w:p>
        </w:tc>
        <w:tc>
          <w:tcPr>
            <w:tcW w:w="2124"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配置1</w:t>
            </w:r>
          </w:p>
        </w:tc>
        <w:tc>
          <w:tcPr>
            <w:tcW w:w="5314" w:type="dxa"/>
            <w:vAlign w:val="center"/>
          </w:tcPr>
          <w:p>
            <w:pPr>
              <w:rPr>
                <w:rFonts w:cs="宋体" w:asciiTheme="minorEastAsia" w:hAnsiTheme="minorEastAsia"/>
                <w:szCs w:val="21"/>
              </w:rPr>
            </w:pPr>
            <w:r>
              <w:rPr>
                <w:rFonts w:hint="eastAsia" w:cs="宋体" w:asciiTheme="minorEastAsia" w:hAnsiTheme="minorEastAsia"/>
                <w:szCs w:val="21"/>
              </w:rPr>
              <w:t xml:space="preserve">主机  </w:t>
            </w:r>
            <w:r>
              <w:rPr>
                <w:rFonts w:hint="eastAsia" w:cs="宋体" w:asciiTheme="minorEastAsia" w:hAnsiTheme="minorEastAsia"/>
                <w:kern w:val="0"/>
                <w:szCs w:val="21"/>
              </w:rPr>
              <w:t>1台</w:t>
            </w:r>
            <w:r>
              <w:rPr>
                <w:rFonts w:hint="eastAsia" w:cs="宋体" w:asciiTheme="minorEastAsia" w:hAnsiTheme="minorEastAsia"/>
                <w:szCs w:val="21"/>
              </w:rPr>
              <w:t xml:space="preserve">     </w:t>
            </w: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3.2</w:t>
            </w:r>
          </w:p>
        </w:tc>
        <w:tc>
          <w:tcPr>
            <w:tcW w:w="2124"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配置2</w:t>
            </w:r>
          </w:p>
        </w:tc>
        <w:tc>
          <w:tcPr>
            <w:tcW w:w="5314" w:type="dxa"/>
            <w:vAlign w:val="center"/>
          </w:tcPr>
          <w:p>
            <w:pPr>
              <w:rPr>
                <w:rFonts w:cs="宋体" w:asciiTheme="minorEastAsia" w:hAnsiTheme="minorEastAsia"/>
                <w:szCs w:val="21"/>
              </w:rPr>
            </w:pPr>
            <w:r>
              <w:rPr>
                <w:rFonts w:hint="eastAsia" w:cs="宋体" w:asciiTheme="minorEastAsia" w:hAnsiTheme="minorEastAsia"/>
                <w:szCs w:val="21"/>
              </w:rPr>
              <w:t>不锈钢提篮2个</w:t>
            </w: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75"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4</w:t>
            </w:r>
          </w:p>
        </w:tc>
        <w:tc>
          <w:tcPr>
            <w:tcW w:w="2124"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售后服务</w:t>
            </w:r>
          </w:p>
        </w:tc>
        <w:tc>
          <w:tcPr>
            <w:tcW w:w="5314" w:type="dxa"/>
            <w:vAlign w:val="center"/>
          </w:tcPr>
          <w:p>
            <w:pPr>
              <w:ind w:left="357" w:firstLine="360"/>
              <w:rPr>
                <w:rFonts w:cs="宋体" w:asciiTheme="minorEastAsia" w:hAnsiTheme="minorEastAsia"/>
                <w:szCs w:val="21"/>
              </w:rPr>
            </w:pPr>
          </w:p>
        </w:tc>
        <w:tc>
          <w:tcPr>
            <w:tcW w:w="759" w:type="dxa"/>
            <w:vAlign w:val="center"/>
          </w:tcPr>
          <w:p>
            <w:pPr>
              <w:widowControl/>
              <w:jc w:val="center"/>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w:t>
            </w:r>
          </w:p>
        </w:tc>
        <w:tc>
          <w:tcPr>
            <w:tcW w:w="2124"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保修年限</w:t>
            </w:r>
          </w:p>
        </w:tc>
        <w:tc>
          <w:tcPr>
            <w:tcW w:w="5314" w:type="dxa"/>
            <w:vAlign w:val="center"/>
          </w:tcPr>
          <w:p>
            <w:pPr>
              <w:rPr>
                <w:rFonts w:cs="宋体" w:asciiTheme="minorEastAsia" w:hAnsiTheme="minorEastAsia"/>
                <w:szCs w:val="21"/>
              </w:rPr>
            </w:pPr>
            <w:r>
              <w:rPr>
                <w:rFonts w:hint="eastAsia" w:cs="宋体" w:asciiTheme="minorEastAsia" w:hAnsiTheme="minorEastAsia"/>
                <w:kern w:val="0"/>
                <w:szCs w:val="21"/>
              </w:rPr>
              <w:t>≥3年</w:t>
            </w: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4.2</w:t>
            </w:r>
          </w:p>
        </w:tc>
        <w:tc>
          <w:tcPr>
            <w:tcW w:w="2124"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出现故障回应时间</w:t>
            </w:r>
          </w:p>
        </w:tc>
        <w:tc>
          <w:tcPr>
            <w:tcW w:w="5314" w:type="dxa"/>
            <w:vAlign w:val="center"/>
          </w:tcPr>
          <w:p>
            <w:pPr>
              <w:rPr>
                <w:rFonts w:cs="宋体" w:asciiTheme="minorEastAsia" w:hAnsiTheme="minorEastAsia"/>
                <w:szCs w:val="21"/>
              </w:rPr>
            </w:pPr>
            <w:r>
              <w:rPr>
                <w:rFonts w:hint="eastAsia" w:cs="宋体" w:asciiTheme="minorEastAsia" w:hAnsiTheme="minorEastAsia"/>
                <w:kern w:val="0"/>
                <w:szCs w:val="21"/>
              </w:rPr>
              <w:t>维修到达现场时间≤ 6小时（本地）</w:t>
            </w:r>
            <w:r>
              <w:rPr>
                <w:rFonts w:hint="eastAsia" w:cs="宋体" w:asciiTheme="minorEastAsia" w:hAnsiTheme="minorEastAsia"/>
                <w:kern w:val="0"/>
                <w:szCs w:val="21"/>
              </w:rPr>
              <w:br w:type="textWrapping"/>
            </w:r>
            <w:r>
              <w:rPr>
                <w:rFonts w:hint="eastAsia" w:cs="宋体" w:asciiTheme="minorEastAsia" w:hAnsiTheme="minorEastAsia"/>
                <w:kern w:val="0"/>
                <w:szCs w:val="21"/>
              </w:rPr>
              <w:t>维修到达现场时间≤24小时（外地</w:t>
            </w: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4.3</w:t>
            </w:r>
          </w:p>
        </w:tc>
        <w:tc>
          <w:tcPr>
            <w:tcW w:w="2124"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维修支持</w:t>
            </w:r>
          </w:p>
        </w:tc>
        <w:tc>
          <w:tcPr>
            <w:tcW w:w="5314" w:type="dxa"/>
            <w:vAlign w:val="center"/>
          </w:tcPr>
          <w:p>
            <w:pPr>
              <w:rPr>
                <w:rFonts w:cs="宋体" w:asciiTheme="minorEastAsia" w:hAnsiTheme="minorEastAsia"/>
                <w:szCs w:val="21"/>
              </w:rPr>
            </w:pPr>
            <w:r>
              <w:rPr>
                <w:rFonts w:hint="eastAsia" w:cs="宋体" w:asciiTheme="minorEastAsia" w:hAnsiTheme="minorEastAsia"/>
                <w:kern w:val="0"/>
                <w:szCs w:val="21"/>
              </w:rPr>
              <w:t>配件供应时间≥10年</w:t>
            </w: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4.4</w:t>
            </w:r>
          </w:p>
        </w:tc>
        <w:tc>
          <w:tcPr>
            <w:tcW w:w="2124"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耗材及零配件</w:t>
            </w:r>
          </w:p>
        </w:tc>
        <w:tc>
          <w:tcPr>
            <w:tcW w:w="5314" w:type="dxa"/>
            <w:vAlign w:val="center"/>
          </w:tcPr>
          <w:p>
            <w:pPr>
              <w:rPr>
                <w:rFonts w:cs="宋体" w:asciiTheme="minorEastAsia" w:hAnsiTheme="minorEastAsia"/>
                <w:szCs w:val="21"/>
              </w:rPr>
            </w:pPr>
            <w:r>
              <w:rPr>
                <w:rFonts w:hint="eastAsia" w:cs="宋体" w:asciiTheme="minorEastAsia" w:hAnsiTheme="minorEastAsia"/>
                <w:szCs w:val="21"/>
              </w:rPr>
              <w:t>提供耗材及主要零配件目录（含报价）</w:t>
            </w: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4.5</w:t>
            </w:r>
          </w:p>
        </w:tc>
        <w:tc>
          <w:tcPr>
            <w:tcW w:w="2124"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维修资料</w:t>
            </w:r>
          </w:p>
        </w:tc>
        <w:tc>
          <w:tcPr>
            <w:tcW w:w="5314" w:type="dxa"/>
            <w:vAlign w:val="center"/>
          </w:tcPr>
          <w:p>
            <w:pPr>
              <w:rPr>
                <w:rFonts w:cs="宋体" w:asciiTheme="minorEastAsia" w:hAnsiTheme="minorEastAsia"/>
                <w:szCs w:val="21"/>
              </w:rPr>
            </w:pPr>
            <w:r>
              <w:rPr>
                <w:rFonts w:hint="eastAsia" w:cs="宋体" w:asciiTheme="minorEastAsia" w:hAnsiTheme="minorEastAsia"/>
                <w:kern w:val="0"/>
                <w:szCs w:val="21"/>
              </w:rPr>
              <w:t>提供详细操作手册、维修保养手册、安装手册等</w:t>
            </w: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4.6</w:t>
            </w:r>
          </w:p>
        </w:tc>
        <w:tc>
          <w:tcPr>
            <w:tcW w:w="2124"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维修工具</w:t>
            </w:r>
          </w:p>
        </w:tc>
        <w:tc>
          <w:tcPr>
            <w:tcW w:w="5314" w:type="dxa"/>
            <w:vAlign w:val="center"/>
          </w:tcPr>
          <w:p>
            <w:pPr>
              <w:rPr>
                <w:rFonts w:cs="宋体" w:asciiTheme="minorEastAsia" w:hAnsiTheme="minorEastAsia"/>
                <w:szCs w:val="21"/>
              </w:rPr>
            </w:pPr>
            <w:r>
              <w:rPr>
                <w:rFonts w:hint="eastAsia" w:cs="宋体" w:asciiTheme="minorEastAsia" w:hAnsiTheme="minorEastAsia"/>
                <w:kern w:val="0"/>
                <w:szCs w:val="21"/>
              </w:rPr>
              <w:t>提供维修专用工具1套</w:t>
            </w: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4.7</w:t>
            </w:r>
          </w:p>
        </w:tc>
        <w:tc>
          <w:tcPr>
            <w:tcW w:w="2124"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预防性维修</w:t>
            </w:r>
            <w:r>
              <w:rPr>
                <w:rFonts w:hint="eastAsia" w:cs="宋体" w:asciiTheme="minorEastAsia" w:hAnsiTheme="minorEastAsia"/>
                <w:kern w:val="0"/>
                <w:szCs w:val="21"/>
              </w:rPr>
              <w:br w:type="textWrapping"/>
            </w:r>
            <w:r>
              <w:rPr>
                <w:rFonts w:hint="eastAsia" w:cs="宋体" w:asciiTheme="minorEastAsia" w:hAnsiTheme="minorEastAsia"/>
                <w:kern w:val="0"/>
                <w:szCs w:val="21"/>
              </w:rPr>
              <w:t>/定期维护保养</w:t>
            </w:r>
          </w:p>
        </w:tc>
        <w:tc>
          <w:tcPr>
            <w:tcW w:w="5314" w:type="dxa"/>
            <w:vAlign w:val="center"/>
          </w:tcPr>
          <w:p>
            <w:pPr>
              <w:rPr>
                <w:rFonts w:cs="宋体" w:asciiTheme="minorEastAsia" w:hAnsiTheme="minorEastAsia"/>
                <w:szCs w:val="21"/>
              </w:rPr>
            </w:pPr>
            <w:r>
              <w:rPr>
                <w:rFonts w:hint="eastAsia" w:cs="宋体" w:asciiTheme="minorEastAsia" w:hAnsiTheme="minorEastAsia"/>
                <w:kern w:val="0"/>
                <w:szCs w:val="21"/>
              </w:rPr>
              <w:t>保修期内提供定期维护保养服务</w:t>
            </w: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4.8</w:t>
            </w:r>
          </w:p>
        </w:tc>
        <w:tc>
          <w:tcPr>
            <w:tcW w:w="2124"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维修密码支持</w:t>
            </w:r>
          </w:p>
        </w:tc>
        <w:tc>
          <w:tcPr>
            <w:tcW w:w="5314" w:type="dxa"/>
            <w:vAlign w:val="center"/>
          </w:tcPr>
          <w:p>
            <w:pPr>
              <w:rPr>
                <w:rFonts w:cs="宋体" w:asciiTheme="minorEastAsia" w:hAnsiTheme="minorEastAsia"/>
                <w:szCs w:val="21"/>
              </w:rPr>
            </w:pPr>
            <w:r>
              <w:rPr>
                <w:rFonts w:hint="eastAsia" w:cs="宋体" w:asciiTheme="minorEastAsia" w:hAnsiTheme="minorEastAsia"/>
                <w:kern w:val="0"/>
                <w:szCs w:val="21"/>
              </w:rPr>
              <w:t>开放</w:t>
            </w: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4.9</w:t>
            </w:r>
          </w:p>
        </w:tc>
        <w:tc>
          <w:tcPr>
            <w:tcW w:w="2124"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升级</w:t>
            </w:r>
          </w:p>
        </w:tc>
        <w:tc>
          <w:tcPr>
            <w:tcW w:w="5314" w:type="dxa"/>
            <w:vAlign w:val="center"/>
          </w:tcPr>
          <w:p>
            <w:pPr>
              <w:rPr>
                <w:rFonts w:cs="宋体" w:asciiTheme="minorEastAsia" w:hAnsiTheme="minorEastAsia"/>
                <w:szCs w:val="21"/>
              </w:rPr>
            </w:pPr>
            <w:r>
              <w:rPr>
                <w:rFonts w:hint="eastAsia" w:cs="宋体" w:asciiTheme="minorEastAsia" w:hAnsiTheme="minorEastAsia"/>
                <w:kern w:val="0"/>
                <w:szCs w:val="21"/>
              </w:rPr>
              <w:t>终身免费软件升级</w:t>
            </w: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4.10</w:t>
            </w:r>
          </w:p>
        </w:tc>
        <w:tc>
          <w:tcPr>
            <w:tcW w:w="2124"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使用培训</w:t>
            </w:r>
          </w:p>
        </w:tc>
        <w:tc>
          <w:tcPr>
            <w:tcW w:w="5314" w:type="dxa"/>
            <w:vAlign w:val="center"/>
          </w:tcPr>
          <w:p>
            <w:pPr>
              <w:rPr>
                <w:rFonts w:cs="宋体" w:asciiTheme="minorEastAsia" w:hAnsiTheme="minorEastAsia"/>
                <w:szCs w:val="21"/>
              </w:rPr>
            </w:pPr>
            <w:r>
              <w:rPr>
                <w:rFonts w:hint="eastAsia" w:cs="宋体" w:asciiTheme="minorEastAsia" w:hAnsiTheme="minorEastAsia"/>
                <w:szCs w:val="21"/>
              </w:rPr>
              <w:t>支持</w:t>
            </w:r>
          </w:p>
        </w:tc>
        <w:tc>
          <w:tcPr>
            <w:tcW w:w="759"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4.11</w:t>
            </w:r>
          </w:p>
        </w:tc>
        <w:tc>
          <w:tcPr>
            <w:tcW w:w="2124"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工程师培训</w:t>
            </w:r>
          </w:p>
        </w:tc>
        <w:tc>
          <w:tcPr>
            <w:tcW w:w="5314" w:type="dxa"/>
            <w:vAlign w:val="center"/>
          </w:tcPr>
          <w:p>
            <w:pPr>
              <w:rPr>
                <w:rFonts w:cs="宋体" w:asciiTheme="minorEastAsia" w:hAnsiTheme="minorEastAsia"/>
                <w:szCs w:val="21"/>
              </w:rPr>
            </w:pPr>
            <w:r>
              <w:rPr>
                <w:rFonts w:hint="eastAsia" w:cs="宋体" w:asciiTheme="minorEastAsia" w:hAnsiTheme="minorEastAsia"/>
                <w:szCs w:val="21"/>
              </w:rPr>
              <w:t>支持</w:t>
            </w:r>
          </w:p>
        </w:tc>
        <w:tc>
          <w:tcPr>
            <w:tcW w:w="759" w:type="dxa"/>
            <w:vAlign w:val="center"/>
          </w:tcPr>
          <w:p>
            <w:pPr>
              <w:widowControl/>
              <w:jc w:val="center"/>
              <w:rPr>
                <w:rFonts w:cs="宋体" w:asciiTheme="minorEastAsia" w:hAnsiTheme="minorEastAsia"/>
                <w:kern w:val="0"/>
                <w:szCs w:val="21"/>
              </w:rPr>
            </w:pPr>
          </w:p>
        </w:tc>
      </w:tr>
    </w:tbl>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14B4824"/>
    <w:rsid w:val="051900E6"/>
    <w:rsid w:val="05865936"/>
    <w:rsid w:val="08920E99"/>
    <w:rsid w:val="092835A0"/>
    <w:rsid w:val="0C145923"/>
    <w:rsid w:val="15DC1786"/>
    <w:rsid w:val="16771E6C"/>
    <w:rsid w:val="1E737B7E"/>
    <w:rsid w:val="1EEF51FE"/>
    <w:rsid w:val="1F1C3038"/>
    <w:rsid w:val="20521273"/>
    <w:rsid w:val="206A76A7"/>
    <w:rsid w:val="28721247"/>
    <w:rsid w:val="2F4E531A"/>
    <w:rsid w:val="3BB30E33"/>
    <w:rsid w:val="464E6EBE"/>
    <w:rsid w:val="47881864"/>
    <w:rsid w:val="48ED6FEB"/>
    <w:rsid w:val="541A0AD3"/>
    <w:rsid w:val="54507F18"/>
    <w:rsid w:val="5B544D90"/>
    <w:rsid w:val="60931FBB"/>
    <w:rsid w:val="648F679F"/>
    <w:rsid w:val="694C5498"/>
    <w:rsid w:val="76BA7B85"/>
    <w:rsid w:val="77872ADF"/>
    <w:rsid w:val="77D158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0</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2021-02-24T01:33:19Z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