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137938">
        <w:rPr>
          <w:rFonts w:ascii="宋体" w:eastAsia="宋体" w:hAnsi="宋体" w:cs="Times New Roman" w:hint="eastAsia"/>
          <w:kern w:val="0"/>
          <w:sz w:val="36"/>
          <w:szCs w:val="36"/>
          <w:u w:val="single"/>
        </w:rPr>
        <w:t>麻醉危机管理虚拟培训系统</w:t>
      </w:r>
      <w:r w:rsidR="0039601D">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39601D" w:rsidRPr="0039601D">
        <w:rPr>
          <w:rFonts w:ascii="宋体" w:eastAsia="宋体" w:hAnsi="宋体" w:cs="Times New Roman"/>
          <w:kern w:val="0"/>
          <w:sz w:val="36"/>
          <w:szCs w:val="36"/>
          <w:u w:val="single"/>
        </w:rPr>
        <w:t>2020-XNYY-</w:t>
      </w:r>
      <w:r w:rsidR="00137938">
        <w:rPr>
          <w:rFonts w:ascii="宋体" w:eastAsia="宋体" w:hAnsi="宋体" w:cs="Times New Roman" w:hint="eastAsia"/>
          <w:kern w:val="0"/>
          <w:sz w:val="36"/>
          <w:szCs w:val="36"/>
          <w:u w:val="single"/>
        </w:rPr>
        <w:t>XX</w:t>
      </w:r>
      <w:r w:rsidR="0039601D" w:rsidRPr="0039601D">
        <w:rPr>
          <w:rFonts w:ascii="宋体" w:eastAsia="宋体" w:hAnsi="宋体" w:cs="Times New Roman"/>
          <w:kern w:val="0"/>
          <w:sz w:val="36"/>
          <w:szCs w:val="36"/>
          <w:u w:val="single"/>
        </w:rPr>
        <w:t>-</w:t>
      </w:r>
      <w:r w:rsidR="00137938">
        <w:rPr>
          <w:rFonts w:ascii="宋体" w:eastAsia="宋体" w:hAnsi="宋体" w:cs="Times New Roman" w:hint="eastAsia"/>
          <w:kern w:val="0"/>
          <w:sz w:val="36"/>
          <w:szCs w:val="36"/>
          <w:u w:val="single"/>
        </w:rPr>
        <w:t>16</w:t>
      </w:r>
      <w:r>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49116F">
        <w:rPr>
          <w:rFonts w:ascii="宋体" w:eastAsia="宋体" w:hAnsi="宋体" w:cs="Times New Roman" w:hint="eastAsia"/>
          <w:kern w:val="0"/>
          <w:sz w:val="36"/>
          <w:szCs w:val="36"/>
        </w:rPr>
        <w:t>五</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w:t>
      </w:r>
      <w:proofErr w:type="gramStart"/>
      <w:r w:rsidR="00302A79" w:rsidRPr="00917AC9">
        <w:rPr>
          <w:rFonts w:ascii="黑体" w:eastAsia="黑体" w:hAnsi="黑体" w:cs="Times New Roman" w:hint="eastAsia"/>
          <w:kern w:val="0"/>
          <w:sz w:val="30"/>
          <w:szCs w:val="30"/>
          <w:u w:color="000000"/>
        </w:rPr>
        <w:t>项及其</w:t>
      </w:r>
      <w:proofErr w:type="gramEnd"/>
      <w:r w:rsidR="00302A79" w:rsidRPr="00917AC9">
        <w:rPr>
          <w:rFonts w:ascii="黑体" w:eastAsia="黑体" w:hAnsi="黑体" w:cs="Times New Roman" w:hint="eastAsia"/>
          <w:kern w:val="0"/>
          <w:sz w:val="30"/>
          <w:szCs w:val="30"/>
          <w:u w:color="000000"/>
        </w:rPr>
        <w:t>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w:t>
      </w:r>
      <w:proofErr w:type="gramStart"/>
      <w:r w:rsidR="00760AB4" w:rsidRPr="00760AB4">
        <w:rPr>
          <w:rFonts w:asciiTheme="minorEastAsia" w:hAnsiTheme="minorEastAsia" w:cs="Times New Roman" w:hint="eastAsia"/>
          <w:kern w:val="0"/>
          <w:sz w:val="30"/>
          <w:szCs w:val="30"/>
          <w:u w:color="000000"/>
        </w:rPr>
        <w:t>商管理</w:t>
      </w:r>
      <w:proofErr w:type="gramEnd"/>
      <w:r w:rsidR="00760AB4" w:rsidRPr="00760AB4">
        <w:rPr>
          <w:rFonts w:asciiTheme="minorEastAsia" w:hAnsiTheme="minorEastAsia" w:cs="Times New Roman" w:hint="eastAsia"/>
          <w:kern w:val="0"/>
          <w:sz w:val="30"/>
          <w:szCs w:val="30"/>
          <w:u w:color="000000"/>
        </w:rPr>
        <w:t>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w:t>
      </w:r>
      <w:proofErr w:type="gramStart"/>
      <w:r w:rsidR="009B4A1B">
        <w:rPr>
          <w:rFonts w:asciiTheme="minorEastAsia" w:hAnsiTheme="minorEastAsia" w:cs="Times New Roman" w:hint="eastAsia"/>
          <w:kern w:val="0"/>
          <w:sz w:val="30"/>
          <w:szCs w:val="30"/>
          <w:u w:color="000000"/>
        </w:rPr>
        <w:t>持</w:t>
      </w:r>
      <w:r w:rsidR="009B4A1B" w:rsidRPr="009B4A1B">
        <w:rPr>
          <w:rFonts w:asciiTheme="minorEastAsia" w:hAnsiTheme="minorEastAsia" w:cs="Times New Roman" w:hint="eastAsia"/>
          <w:kern w:val="0"/>
          <w:sz w:val="30"/>
          <w:szCs w:val="30"/>
          <w:u w:color="000000"/>
        </w:rPr>
        <w:t>法定</w:t>
      </w:r>
      <w:proofErr w:type="gramEnd"/>
      <w:r w:rsidR="009B4A1B" w:rsidRPr="009B4A1B">
        <w:rPr>
          <w:rFonts w:asciiTheme="minorEastAsia" w:hAnsiTheme="minorEastAsia" w:cs="Times New Roman" w:hint="eastAsia"/>
          <w:kern w:val="0"/>
          <w:sz w:val="30"/>
          <w:szCs w:val="30"/>
          <w:u w:color="000000"/>
        </w:rPr>
        <w:t>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D054EA"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953423">
          <w:rPr>
            <w:noProof/>
            <w:webHidden/>
            <w:sz w:val="32"/>
          </w:rPr>
          <w:t>1</w:t>
        </w:r>
        <w:r w:rsidRPr="00644283">
          <w:rPr>
            <w:noProof/>
            <w:webHidden/>
            <w:sz w:val="32"/>
          </w:rPr>
          <w:fldChar w:fldCharType="end"/>
        </w:r>
      </w:hyperlink>
    </w:p>
    <w:p w:rsidR="00644283" w:rsidRPr="00644283" w:rsidRDefault="00155830"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00D054EA" w:rsidRPr="00644283">
          <w:rPr>
            <w:noProof/>
            <w:webHidden/>
            <w:sz w:val="32"/>
          </w:rPr>
          <w:fldChar w:fldCharType="begin"/>
        </w:r>
        <w:r w:rsidR="00644283" w:rsidRPr="00644283">
          <w:rPr>
            <w:noProof/>
            <w:webHidden/>
            <w:sz w:val="32"/>
          </w:rPr>
          <w:instrText xml:space="preserve"> PAGEREF _Toc37172688 \h </w:instrText>
        </w:r>
        <w:r w:rsidR="00D054EA" w:rsidRPr="00644283">
          <w:rPr>
            <w:noProof/>
            <w:webHidden/>
            <w:sz w:val="32"/>
          </w:rPr>
        </w:r>
        <w:r w:rsidR="00D054EA" w:rsidRPr="00644283">
          <w:rPr>
            <w:noProof/>
            <w:webHidden/>
            <w:sz w:val="32"/>
          </w:rPr>
          <w:fldChar w:fldCharType="separate"/>
        </w:r>
        <w:r w:rsidR="00953423">
          <w:rPr>
            <w:noProof/>
            <w:webHidden/>
            <w:sz w:val="32"/>
          </w:rPr>
          <w:t>4</w:t>
        </w:r>
        <w:r w:rsidR="00D054EA" w:rsidRPr="00644283">
          <w:rPr>
            <w:noProof/>
            <w:webHidden/>
            <w:sz w:val="32"/>
          </w:rPr>
          <w:fldChar w:fldCharType="end"/>
        </w:r>
      </w:hyperlink>
    </w:p>
    <w:p w:rsidR="00644283" w:rsidRPr="00644283" w:rsidRDefault="00155830"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00D054EA" w:rsidRPr="00644283">
          <w:rPr>
            <w:noProof/>
            <w:webHidden/>
            <w:sz w:val="32"/>
          </w:rPr>
          <w:fldChar w:fldCharType="begin"/>
        </w:r>
        <w:r w:rsidR="00644283" w:rsidRPr="00644283">
          <w:rPr>
            <w:noProof/>
            <w:webHidden/>
            <w:sz w:val="32"/>
          </w:rPr>
          <w:instrText xml:space="preserve"> PAGEREF _Toc37172689 \h </w:instrText>
        </w:r>
        <w:r w:rsidR="00D054EA" w:rsidRPr="00644283">
          <w:rPr>
            <w:noProof/>
            <w:webHidden/>
            <w:sz w:val="32"/>
          </w:rPr>
        </w:r>
        <w:r w:rsidR="00D054EA" w:rsidRPr="00644283">
          <w:rPr>
            <w:noProof/>
            <w:webHidden/>
            <w:sz w:val="32"/>
          </w:rPr>
          <w:fldChar w:fldCharType="separate"/>
        </w:r>
        <w:r w:rsidR="00953423">
          <w:rPr>
            <w:noProof/>
            <w:webHidden/>
            <w:sz w:val="32"/>
          </w:rPr>
          <w:t>11</w:t>
        </w:r>
        <w:r w:rsidR="00D054EA" w:rsidRPr="00644283">
          <w:rPr>
            <w:noProof/>
            <w:webHidden/>
            <w:sz w:val="32"/>
          </w:rPr>
          <w:fldChar w:fldCharType="end"/>
        </w:r>
      </w:hyperlink>
    </w:p>
    <w:p w:rsidR="00644283" w:rsidRPr="00644283" w:rsidRDefault="00155830"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00D054EA" w:rsidRPr="00644283">
          <w:rPr>
            <w:noProof/>
            <w:webHidden/>
            <w:sz w:val="32"/>
          </w:rPr>
          <w:fldChar w:fldCharType="begin"/>
        </w:r>
        <w:r w:rsidR="00644283" w:rsidRPr="00644283">
          <w:rPr>
            <w:noProof/>
            <w:webHidden/>
            <w:sz w:val="32"/>
          </w:rPr>
          <w:instrText xml:space="preserve"> PAGEREF _Toc37172690 \h </w:instrText>
        </w:r>
        <w:r w:rsidR="00D054EA" w:rsidRPr="00644283">
          <w:rPr>
            <w:noProof/>
            <w:webHidden/>
            <w:sz w:val="32"/>
          </w:rPr>
        </w:r>
        <w:r w:rsidR="00D054EA" w:rsidRPr="00644283">
          <w:rPr>
            <w:noProof/>
            <w:webHidden/>
            <w:sz w:val="32"/>
          </w:rPr>
          <w:fldChar w:fldCharType="separate"/>
        </w:r>
        <w:r w:rsidR="00953423">
          <w:rPr>
            <w:noProof/>
            <w:webHidden/>
            <w:sz w:val="32"/>
          </w:rPr>
          <w:t>34</w:t>
        </w:r>
        <w:r w:rsidR="00D054EA" w:rsidRPr="00644283">
          <w:rPr>
            <w:noProof/>
            <w:webHidden/>
            <w:sz w:val="32"/>
          </w:rPr>
          <w:fldChar w:fldCharType="end"/>
        </w:r>
      </w:hyperlink>
    </w:p>
    <w:p w:rsidR="00644283" w:rsidRPr="00644283" w:rsidRDefault="00155830"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00D054EA" w:rsidRPr="00644283">
          <w:rPr>
            <w:noProof/>
            <w:webHidden/>
            <w:sz w:val="32"/>
          </w:rPr>
          <w:fldChar w:fldCharType="begin"/>
        </w:r>
        <w:r w:rsidR="00644283" w:rsidRPr="00644283">
          <w:rPr>
            <w:noProof/>
            <w:webHidden/>
            <w:sz w:val="32"/>
          </w:rPr>
          <w:instrText xml:space="preserve"> PAGEREF _Toc37172691 \h </w:instrText>
        </w:r>
        <w:r w:rsidR="00D054EA" w:rsidRPr="00644283">
          <w:rPr>
            <w:noProof/>
            <w:webHidden/>
            <w:sz w:val="32"/>
          </w:rPr>
        </w:r>
        <w:r w:rsidR="00D054EA" w:rsidRPr="00644283">
          <w:rPr>
            <w:noProof/>
            <w:webHidden/>
            <w:sz w:val="32"/>
          </w:rPr>
          <w:fldChar w:fldCharType="separate"/>
        </w:r>
        <w:r w:rsidR="00953423">
          <w:rPr>
            <w:noProof/>
            <w:webHidden/>
            <w:sz w:val="32"/>
          </w:rPr>
          <w:t>39</w:t>
        </w:r>
        <w:r w:rsidR="00D054EA" w:rsidRPr="00644283">
          <w:rPr>
            <w:noProof/>
            <w:webHidden/>
            <w:sz w:val="32"/>
          </w:rPr>
          <w:fldChar w:fldCharType="end"/>
        </w:r>
      </w:hyperlink>
    </w:p>
    <w:p w:rsidR="007154D8" w:rsidRPr="002B0A3B" w:rsidRDefault="00D054EA"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33704B">
      <w:pPr>
        <w:spacing w:beforeLines="100" w:before="579"/>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bookmarkStart w:id="4" w:name="_GoBack"/>
      <w:r w:rsidRPr="00297A15">
        <w:rPr>
          <w:rFonts w:ascii="Tahoma" w:hAnsi="Tahoma" w:cs="Tahoma" w:hint="eastAsia"/>
          <w:b/>
          <w:bCs/>
          <w:kern w:val="0"/>
          <w:sz w:val="28"/>
          <w:szCs w:val="28"/>
        </w:rPr>
        <w:t>关于</w:t>
      </w:r>
      <w:r w:rsidR="00137938">
        <w:rPr>
          <w:rFonts w:ascii="Tahoma" w:hAnsi="Tahoma" w:cs="Tahoma" w:hint="eastAsia"/>
          <w:b/>
          <w:bCs/>
          <w:kern w:val="0"/>
          <w:sz w:val="28"/>
          <w:szCs w:val="28"/>
        </w:rPr>
        <w:t>麻醉危机管理虚拟培训系统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w:t>
      </w:r>
      <w:r w:rsidR="00137938">
        <w:rPr>
          <w:rFonts w:ascii="Tahoma" w:hAnsi="Tahoma" w:cs="Tahoma" w:hint="eastAsia"/>
          <w:kern w:val="0"/>
          <w:sz w:val="28"/>
          <w:szCs w:val="28"/>
        </w:rPr>
        <w:t>XX</w:t>
      </w:r>
      <w:r w:rsidRPr="00297A15">
        <w:rPr>
          <w:rFonts w:ascii="Tahoma" w:hAnsi="Tahoma" w:cs="Tahoma"/>
          <w:kern w:val="0"/>
          <w:sz w:val="28"/>
          <w:szCs w:val="28"/>
        </w:rPr>
        <w:t>-</w:t>
      </w:r>
      <w:r w:rsidR="00137938">
        <w:rPr>
          <w:rFonts w:ascii="Tahoma" w:hAnsi="Tahoma" w:cs="Tahoma" w:hint="eastAsia"/>
          <w:kern w:val="0"/>
          <w:sz w:val="28"/>
          <w:szCs w:val="28"/>
        </w:rPr>
        <w:t>16</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137938">
        <w:rPr>
          <w:rFonts w:asciiTheme="minorEastAsia" w:hAnsiTheme="minorEastAsia" w:cs="Times New Roman" w:hint="eastAsia"/>
          <w:b/>
          <w:kern w:val="0"/>
          <w:sz w:val="24"/>
          <w:szCs w:val="24"/>
        </w:rPr>
        <w:t>麻醉危机管理虚拟培训系统</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w:t>
      </w:r>
      <w:r w:rsidR="00137938">
        <w:rPr>
          <w:rFonts w:asciiTheme="minorEastAsia" w:hAnsiTheme="minorEastAsia" w:cs="Times New Roman" w:hint="eastAsia"/>
          <w:b/>
          <w:kern w:val="0"/>
          <w:sz w:val="24"/>
          <w:szCs w:val="24"/>
        </w:rPr>
        <w:t>XX</w:t>
      </w:r>
      <w:r w:rsidR="00E016D8" w:rsidRPr="001A1DAD">
        <w:rPr>
          <w:rFonts w:asciiTheme="minorEastAsia" w:hAnsiTheme="minorEastAsia" w:cs="Times New Roman"/>
          <w:b/>
          <w:kern w:val="0"/>
          <w:sz w:val="24"/>
          <w:szCs w:val="24"/>
        </w:rPr>
        <w:t>-</w:t>
      </w:r>
      <w:r w:rsidR="00137938">
        <w:rPr>
          <w:rFonts w:asciiTheme="minorEastAsia" w:hAnsiTheme="minorEastAsia" w:cs="Times New Roman" w:hint="eastAsia"/>
          <w:b/>
          <w:kern w:val="0"/>
          <w:sz w:val="24"/>
          <w:szCs w:val="24"/>
        </w:rPr>
        <w:t>16</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B27A62" w:rsidP="003D1292">
            <w:pPr>
              <w:adjustRightInd w:val="0"/>
              <w:snapToGrid w:val="0"/>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产品</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137938"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麻醉危机管理虚拟培训系统</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137938"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137938">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w:t>
            </w:r>
            <w:r w:rsidR="00137938">
              <w:rPr>
                <w:rFonts w:asciiTheme="minorEastAsia" w:hAnsiTheme="minorEastAsia" w:cs="Times New Roman" w:hint="eastAsia"/>
                <w:szCs w:val="21"/>
              </w:rPr>
              <w:t>30</w:t>
            </w:r>
            <w:r w:rsidRPr="00D9263A">
              <w:rPr>
                <w:rFonts w:asciiTheme="minorEastAsia" w:hAnsiTheme="minorEastAsia" w:cs="Times New Roman" w:hint="eastAsia"/>
                <w:szCs w:val="21"/>
              </w:rPr>
              <w:t>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B27A6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w:t>
            </w:r>
            <w:r w:rsidR="00B27A62">
              <w:rPr>
                <w:rFonts w:ascii="宋体" w:hAnsi="宋体" w:hint="eastAsia"/>
              </w:rPr>
              <w:t>产品</w:t>
            </w:r>
            <w:r w:rsidRPr="000F241F">
              <w:rPr>
                <w:rFonts w:ascii="宋体" w:hAnsi="宋体" w:hint="eastAsia"/>
              </w:rPr>
              <w:t>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w:t>
      </w:r>
      <w:proofErr w:type="gramStart"/>
      <w:r w:rsidRPr="00E016D8">
        <w:rPr>
          <w:rFonts w:asciiTheme="minorEastAsia" w:hAnsiTheme="minorEastAsia" w:cs="Times New Roman" w:hint="eastAsia"/>
          <w:kern w:val="0"/>
          <w:sz w:val="24"/>
          <w:szCs w:val="24"/>
        </w:rPr>
        <w:t>商成立</w:t>
      </w:r>
      <w:proofErr w:type="gramEnd"/>
      <w:r w:rsidRPr="00E016D8">
        <w:rPr>
          <w:rFonts w:asciiTheme="minorEastAsia" w:hAnsiTheme="minorEastAsia" w:cs="Times New Roman" w:hint="eastAsia"/>
          <w:kern w:val="0"/>
          <w:sz w:val="24"/>
          <w:szCs w:val="24"/>
        </w:rPr>
        <w:t>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proofErr w:type="gramStart"/>
      <w:r w:rsidR="000F19EE" w:rsidRPr="00E016D8">
        <w:rPr>
          <w:rFonts w:asciiTheme="minorEastAsia" w:hAnsiTheme="minorEastAsia" w:cs="Times New Roman" w:hint="eastAsia"/>
          <w:kern w:val="0"/>
          <w:sz w:val="24"/>
          <w:szCs w:val="24"/>
        </w:rPr>
        <w:t>非外资</w:t>
      </w:r>
      <w:proofErr w:type="gramEnd"/>
      <w:r w:rsidR="000F19EE" w:rsidRPr="00E016D8">
        <w:rPr>
          <w:rFonts w:asciiTheme="minorEastAsia" w:hAnsiTheme="minorEastAsia" w:cs="Times New Roman" w:hint="eastAsia"/>
          <w:kern w:val="0"/>
          <w:sz w:val="24"/>
          <w:szCs w:val="24"/>
        </w:rPr>
        <w:t>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33704B">
        <w:rPr>
          <w:rFonts w:asciiTheme="minorEastAsia" w:hAnsiTheme="minorEastAsia" w:cs="Times New Roman" w:hint="eastAsia"/>
          <w:color w:val="FF0000"/>
          <w:kern w:val="0"/>
          <w:sz w:val="24"/>
          <w:szCs w:val="24"/>
          <w:u w:val="single"/>
        </w:rPr>
        <w:t>5</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33704B">
        <w:rPr>
          <w:rFonts w:asciiTheme="minorEastAsia" w:hAnsiTheme="minorEastAsia" w:cs="Times New Roman" w:hint="eastAsia"/>
          <w:color w:val="FF0000"/>
          <w:kern w:val="0"/>
          <w:sz w:val="24"/>
          <w:szCs w:val="24"/>
          <w:u w:val="single"/>
        </w:rPr>
        <w:t>18</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33704B">
        <w:rPr>
          <w:rFonts w:asciiTheme="minorEastAsia" w:hAnsiTheme="minorEastAsia" w:cs="Times New Roman" w:hint="eastAsia"/>
          <w:color w:val="FF0000"/>
          <w:kern w:val="0"/>
          <w:sz w:val="24"/>
          <w:szCs w:val="24"/>
          <w:u w:val="single"/>
        </w:rPr>
        <w:t>6</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33704B">
        <w:rPr>
          <w:rFonts w:asciiTheme="minorEastAsia" w:hAnsiTheme="minorEastAsia" w:cs="Times New Roman" w:hint="eastAsia"/>
          <w:color w:val="FF0000"/>
          <w:kern w:val="0"/>
          <w:sz w:val="24"/>
          <w:szCs w:val="24"/>
          <w:u w:val="single"/>
        </w:rPr>
        <w:t>8</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w:t>
      </w:r>
      <w:proofErr w:type="gramStart"/>
      <w:r w:rsidR="005A4B13" w:rsidRPr="00E016D8">
        <w:rPr>
          <w:rFonts w:asciiTheme="minorEastAsia" w:hAnsiTheme="minorEastAsia" w:cs="Times New Roman" w:hint="eastAsia"/>
          <w:kern w:val="0"/>
          <w:sz w:val="24"/>
          <w:szCs w:val="24"/>
        </w:rPr>
        <w:t>含被授权</w:t>
      </w:r>
      <w:proofErr w:type="gramEnd"/>
      <w:r w:rsidR="005A4B13" w:rsidRPr="00E016D8">
        <w:rPr>
          <w:rFonts w:asciiTheme="minorEastAsia" w:hAnsiTheme="minorEastAsia" w:cs="Times New Roman" w:hint="eastAsia"/>
          <w:kern w:val="0"/>
          <w:sz w:val="24"/>
          <w:szCs w:val="24"/>
        </w:rPr>
        <w:t>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0A0899">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137938">
        <w:rPr>
          <w:rFonts w:asciiTheme="minorEastAsia" w:hAnsiTheme="minorEastAsia" w:cs="Times New Roman"/>
          <w:kern w:val="0"/>
          <w:sz w:val="24"/>
          <w:szCs w:val="24"/>
        </w:rPr>
        <w:t xml:space="preserve"> </w:t>
      </w:r>
      <w:r w:rsidR="00137938" w:rsidRPr="00AB5A7B">
        <w:rPr>
          <w:rFonts w:asciiTheme="minorEastAsia" w:hAnsiTheme="minorEastAsia" w:cs="Times New Roman" w:hint="eastAsia"/>
          <w:kern w:val="0"/>
          <w:sz w:val="24"/>
          <w:szCs w:val="24"/>
        </w:rPr>
        <w:t>生产企业营业执照（进口产品需提供国内总代理营业执照）</w:t>
      </w:r>
      <w:r w:rsidR="00137938"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137938" w:rsidRPr="00E270B5">
        <w:rPr>
          <w:rFonts w:asciiTheme="minorEastAsia" w:hAnsiTheme="minorEastAsia" w:cs="Times New Roman" w:hint="eastAsia"/>
          <w:kern w:val="0"/>
          <w:sz w:val="24"/>
          <w:szCs w:val="24"/>
        </w:rPr>
        <w:t>生产企业对</w:t>
      </w:r>
      <w:r w:rsidR="00137938">
        <w:rPr>
          <w:rFonts w:asciiTheme="minorEastAsia" w:hAnsiTheme="minorEastAsia" w:cs="Times New Roman" w:hint="eastAsia"/>
          <w:kern w:val="0"/>
          <w:sz w:val="24"/>
          <w:szCs w:val="24"/>
        </w:rPr>
        <w:t>代理</w:t>
      </w:r>
      <w:r w:rsidR="00137938" w:rsidRPr="00E270B5">
        <w:rPr>
          <w:rFonts w:asciiTheme="minorEastAsia" w:hAnsiTheme="minorEastAsia" w:cs="Times New Roman" w:hint="eastAsia"/>
          <w:kern w:val="0"/>
          <w:sz w:val="24"/>
          <w:szCs w:val="24"/>
        </w:rPr>
        <w:t>公司</w:t>
      </w:r>
      <w:r w:rsidR="00137938" w:rsidRPr="001D70FA">
        <w:rPr>
          <w:rFonts w:asciiTheme="minorEastAsia" w:hAnsiTheme="minorEastAsia" w:cs="Times New Roman" w:hint="eastAsia"/>
          <w:kern w:val="0"/>
          <w:sz w:val="24"/>
          <w:szCs w:val="24"/>
        </w:rPr>
        <w:t>投标</w:t>
      </w:r>
      <w:r w:rsidR="00137938" w:rsidRPr="00E270B5">
        <w:rPr>
          <w:rFonts w:asciiTheme="minorEastAsia" w:hAnsiTheme="minorEastAsia" w:cs="Times New Roman" w:hint="eastAsia"/>
          <w:kern w:val="0"/>
          <w:sz w:val="24"/>
          <w:szCs w:val="24"/>
        </w:rPr>
        <w:t>授权书（进口产品需提供原产厂家对</w:t>
      </w:r>
      <w:proofErr w:type="gramStart"/>
      <w:r w:rsidR="00137938" w:rsidRPr="00E270B5">
        <w:rPr>
          <w:rFonts w:asciiTheme="minorEastAsia" w:hAnsiTheme="minorEastAsia" w:cs="Times New Roman" w:hint="eastAsia"/>
          <w:kern w:val="0"/>
          <w:sz w:val="24"/>
          <w:szCs w:val="24"/>
        </w:rPr>
        <w:t>中国总代的</w:t>
      </w:r>
      <w:proofErr w:type="gramEnd"/>
      <w:r w:rsidR="00137938" w:rsidRPr="00E270B5">
        <w:rPr>
          <w:rFonts w:asciiTheme="minorEastAsia" w:hAnsiTheme="minorEastAsia" w:cs="Times New Roman" w:hint="eastAsia"/>
          <w:kern w:val="0"/>
          <w:sz w:val="24"/>
          <w:szCs w:val="24"/>
        </w:rPr>
        <w:t>中英文授权书复印件或同步翻译件）</w:t>
      </w:r>
      <w:r w:rsidR="00137938">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33704B">
        <w:rPr>
          <w:rFonts w:asciiTheme="minorEastAsia" w:hAnsiTheme="minorEastAsia" w:cs="Times New Roman" w:hint="eastAsia"/>
          <w:color w:val="FF0000"/>
          <w:kern w:val="0"/>
          <w:sz w:val="24"/>
          <w:szCs w:val="24"/>
          <w:u w:val="single"/>
        </w:rPr>
        <w:t>6</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33704B">
        <w:rPr>
          <w:rFonts w:asciiTheme="minorEastAsia" w:hAnsiTheme="minorEastAsia" w:cs="Times New Roman" w:hint="eastAsia"/>
          <w:color w:val="FF0000"/>
          <w:kern w:val="0"/>
          <w:sz w:val="24"/>
          <w:szCs w:val="24"/>
          <w:u w:val="single"/>
        </w:rPr>
        <w:t>10</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33704B">
        <w:rPr>
          <w:rFonts w:asciiTheme="minorEastAsia" w:hAnsiTheme="minorEastAsia" w:cs="Times New Roman" w:hint="eastAsia"/>
          <w:color w:val="FF0000"/>
          <w:kern w:val="0"/>
          <w:sz w:val="24"/>
          <w:szCs w:val="24"/>
          <w:u w:val="single"/>
        </w:rPr>
        <w:t>6</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33704B">
        <w:rPr>
          <w:rFonts w:asciiTheme="minorEastAsia" w:hAnsiTheme="minorEastAsia" w:cs="Times New Roman" w:hint="eastAsia"/>
          <w:color w:val="FF0000"/>
          <w:kern w:val="0"/>
          <w:sz w:val="24"/>
          <w:szCs w:val="24"/>
          <w:u w:val="single"/>
        </w:rPr>
        <w:t>10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EB0CD8" w:rsidRPr="00E016D8">
        <w:rPr>
          <w:rFonts w:asciiTheme="minorEastAsia" w:hAnsiTheme="minorEastAsia" w:cs="Times New Roman" w:hint="eastAsia"/>
          <w:kern w:val="0"/>
          <w:sz w:val="24"/>
          <w:szCs w:val="24"/>
          <w:u w:val="single"/>
        </w:rPr>
        <w:t xml:space="preserve"> </w:t>
      </w:r>
      <w:r w:rsidR="0033704B">
        <w:rPr>
          <w:rFonts w:asciiTheme="minorEastAsia" w:hAnsiTheme="minorEastAsia" w:cs="Times New Roman" w:hint="eastAsia"/>
          <w:color w:val="FF0000"/>
          <w:kern w:val="0"/>
          <w:sz w:val="24"/>
          <w:szCs w:val="24"/>
          <w:u w:val="single"/>
        </w:rPr>
        <w:t>6</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33704B">
        <w:rPr>
          <w:rFonts w:asciiTheme="minorEastAsia" w:hAnsiTheme="minorEastAsia" w:cs="Times New Roman" w:hint="eastAsia"/>
          <w:color w:val="FF0000"/>
          <w:kern w:val="0"/>
          <w:sz w:val="24"/>
          <w:szCs w:val="24"/>
          <w:u w:val="single"/>
        </w:rPr>
        <w:t>10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9"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137938">
        <w:rPr>
          <w:rFonts w:asciiTheme="minorEastAsia" w:hAnsiTheme="minorEastAsia" w:cs="Times New Roman" w:hint="eastAsia"/>
          <w:kern w:val="0"/>
          <w:sz w:val="24"/>
          <w:szCs w:val="24"/>
          <w:u w:val="single"/>
        </w:rPr>
        <w:t>姚</w:t>
      </w:r>
      <w:r w:rsidR="00E270B5">
        <w:rPr>
          <w:rFonts w:asciiTheme="minorEastAsia" w:hAnsiTheme="minorEastAsia" w:cs="Times New Roman" w:hint="eastAsia"/>
          <w:kern w:val="0"/>
          <w:sz w:val="24"/>
          <w:szCs w:val="24"/>
          <w:u w:val="single"/>
        </w:rPr>
        <w:t>老师、</w:t>
      </w:r>
      <w:r w:rsidR="00137938">
        <w:rPr>
          <w:rFonts w:asciiTheme="minorEastAsia" w:hAnsiTheme="minorEastAsia" w:cs="Times New Roman" w:hint="eastAsia"/>
          <w:kern w:val="0"/>
          <w:sz w:val="24"/>
          <w:szCs w:val="24"/>
          <w:u w:val="single"/>
        </w:rPr>
        <w:t>陈</w:t>
      </w:r>
      <w:r w:rsidR="00E270B5">
        <w:rPr>
          <w:rFonts w:asciiTheme="minorEastAsia" w:hAnsiTheme="minorEastAsia" w:cs="Times New Roman" w:hint="eastAsia"/>
          <w:kern w:val="0"/>
          <w:sz w:val="24"/>
          <w:szCs w:val="24"/>
          <w:u w:val="single"/>
        </w:rPr>
        <w:t>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33704B">
      <w:pPr>
        <w:adjustRightInd w:val="0"/>
        <w:snapToGrid w:val="0"/>
        <w:spacing w:afterLines="50" w:after="289"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DE5712">
        <w:rPr>
          <w:rFonts w:asciiTheme="minorEastAsia" w:hAnsiTheme="minorEastAsia" w:cs="Times New Roman" w:hint="eastAsia"/>
          <w:color w:val="FF0000"/>
          <w:kern w:val="0"/>
          <w:sz w:val="24"/>
          <w:szCs w:val="24"/>
        </w:rPr>
        <w:t>5</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B07ACA" w:rsidRPr="0012758E">
        <w:rPr>
          <w:rFonts w:asciiTheme="minorEastAsia" w:hAnsiTheme="minorEastAsia" w:cs="Times New Roman" w:hint="eastAsia"/>
          <w:kern w:val="0"/>
          <w:sz w:val="24"/>
          <w:szCs w:val="24"/>
        </w:rPr>
        <w:t xml:space="preserve"> </w:t>
      </w:r>
      <w:r w:rsidR="00DE5712">
        <w:rPr>
          <w:rFonts w:asciiTheme="minorEastAsia" w:hAnsiTheme="minorEastAsia" w:cs="Times New Roman" w:hint="eastAsia"/>
          <w:color w:val="FF0000"/>
          <w:kern w:val="0"/>
          <w:sz w:val="24"/>
          <w:szCs w:val="24"/>
        </w:rPr>
        <w:t>18</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bookmarkEnd w:id="4"/>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137938" w:rsidRDefault="00137938" w:rsidP="00137938">
      <w:pPr>
        <w:rPr>
          <w:rFonts w:cs="Times New Roman"/>
          <w:b/>
          <w:sz w:val="28"/>
          <w:szCs w:val="28"/>
        </w:rPr>
      </w:pPr>
      <w:r>
        <w:rPr>
          <w:rFonts w:cs="Times New Roman" w:hint="eastAsia"/>
          <w:b/>
          <w:sz w:val="28"/>
          <w:szCs w:val="28"/>
        </w:rPr>
        <w:t>一、本次招标内容列表</w:t>
      </w:r>
    </w:p>
    <w:tbl>
      <w:tblPr>
        <w:tblpPr w:leftFromText="180" w:rightFromText="180" w:vertAnchor="text" w:horzAnchor="margin"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387"/>
        <w:gridCol w:w="2693"/>
      </w:tblGrid>
      <w:tr w:rsidR="00137938" w:rsidTr="00137938">
        <w:trPr>
          <w:trHeight w:hRule="exact" w:val="454"/>
        </w:trPr>
        <w:tc>
          <w:tcPr>
            <w:tcW w:w="817" w:type="dxa"/>
            <w:vAlign w:val="center"/>
          </w:tcPr>
          <w:p w:rsidR="00137938" w:rsidRPr="00BD2D90" w:rsidRDefault="00137938" w:rsidP="00137938">
            <w:pPr>
              <w:jc w:val="center"/>
              <w:rPr>
                <w:rFonts w:cs="Times New Roman"/>
                <w:b/>
                <w:bCs/>
                <w:sz w:val="24"/>
                <w:szCs w:val="24"/>
              </w:rPr>
            </w:pPr>
            <w:r w:rsidRPr="00BD2D90">
              <w:rPr>
                <w:rFonts w:cs="Times New Roman" w:hint="eastAsia"/>
                <w:b/>
                <w:bCs/>
                <w:sz w:val="24"/>
                <w:szCs w:val="24"/>
              </w:rPr>
              <w:t>序号</w:t>
            </w:r>
          </w:p>
        </w:tc>
        <w:tc>
          <w:tcPr>
            <w:tcW w:w="5387" w:type="dxa"/>
            <w:vAlign w:val="center"/>
          </w:tcPr>
          <w:p w:rsidR="00137938" w:rsidRPr="00BD2D90" w:rsidRDefault="00137938" w:rsidP="00137938">
            <w:pPr>
              <w:jc w:val="center"/>
              <w:rPr>
                <w:rFonts w:cs="Times New Roman"/>
                <w:b/>
                <w:bCs/>
                <w:sz w:val="24"/>
                <w:szCs w:val="24"/>
              </w:rPr>
            </w:pPr>
            <w:r w:rsidRPr="00BD2D90">
              <w:rPr>
                <w:rFonts w:cs="Times New Roman" w:hint="eastAsia"/>
                <w:b/>
                <w:bCs/>
                <w:sz w:val="24"/>
                <w:szCs w:val="24"/>
              </w:rPr>
              <w:t>内容</w:t>
            </w:r>
          </w:p>
        </w:tc>
        <w:tc>
          <w:tcPr>
            <w:tcW w:w="2693" w:type="dxa"/>
            <w:vAlign w:val="center"/>
          </w:tcPr>
          <w:p w:rsidR="00137938" w:rsidRPr="00BD2D90" w:rsidRDefault="00137938" w:rsidP="00137938">
            <w:pPr>
              <w:jc w:val="center"/>
              <w:rPr>
                <w:rFonts w:cs="Times New Roman"/>
                <w:b/>
                <w:bCs/>
                <w:sz w:val="24"/>
                <w:szCs w:val="24"/>
              </w:rPr>
            </w:pPr>
            <w:r w:rsidRPr="00BD2D90">
              <w:rPr>
                <w:rFonts w:cs="Times New Roman" w:hint="eastAsia"/>
                <w:b/>
                <w:bCs/>
                <w:sz w:val="24"/>
                <w:szCs w:val="24"/>
              </w:rPr>
              <w:t>数量</w:t>
            </w:r>
          </w:p>
        </w:tc>
      </w:tr>
      <w:tr w:rsidR="00137938" w:rsidTr="00137938">
        <w:trPr>
          <w:trHeight w:hRule="exact" w:val="454"/>
        </w:trPr>
        <w:tc>
          <w:tcPr>
            <w:tcW w:w="817" w:type="dxa"/>
            <w:vAlign w:val="center"/>
          </w:tcPr>
          <w:p w:rsidR="00137938" w:rsidRPr="00BD2D90" w:rsidRDefault="00137938" w:rsidP="000F0E40">
            <w:pPr>
              <w:numPr>
                <w:ilvl w:val="0"/>
                <w:numId w:val="2"/>
              </w:numPr>
              <w:jc w:val="center"/>
              <w:rPr>
                <w:rFonts w:cs="Times New Roman"/>
                <w:sz w:val="24"/>
                <w:szCs w:val="24"/>
              </w:rPr>
            </w:pPr>
          </w:p>
        </w:tc>
        <w:tc>
          <w:tcPr>
            <w:tcW w:w="5387" w:type="dxa"/>
            <w:vAlign w:val="center"/>
          </w:tcPr>
          <w:p w:rsidR="00137938" w:rsidRPr="00BD2D90" w:rsidRDefault="00137938" w:rsidP="00137938">
            <w:pPr>
              <w:rPr>
                <w:rFonts w:cs="Times New Roman"/>
                <w:sz w:val="24"/>
                <w:szCs w:val="24"/>
              </w:rPr>
            </w:pPr>
            <w:r w:rsidRPr="00BD2D90">
              <w:rPr>
                <w:rFonts w:hint="eastAsia"/>
                <w:sz w:val="24"/>
                <w:szCs w:val="24"/>
              </w:rPr>
              <w:t>麻醉危机管理虚拟培训系统</w:t>
            </w:r>
          </w:p>
        </w:tc>
        <w:tc>
          <w:tcPr>
            <w:tcW w:w="2693" w:type="dxa"/>
            <w:vAlign w:val="center"/>
          </w:tcPr>
          <w:p w:rsidR="00137938" w:rsidRPr="00BD2D90" w:rsidRDefault="00137938" w:rsidP="00137938">
            <w:pPr>
              <w:jc w:val="center"/>
              <w:rPr>
                <w:rFonts w:cs="Times New Roman"/>
                <w:sz w:val="24"/>
                <w:szCs w:val="24"/>
              </w:rPr>
            </w:pPr>
            <w:r w:rsidRPr="00BD2D90">
              <w:rPr>
                <w:rFonts w:cs="Times New Roman" w:hint="eastAsia"/>
                <w:sz w:val="24"/>
                <w:szCs w:val="24"/>
              </w:rPr>
              <w:t>1</w:t>
            </w:r>
            <w:r w:rsidRPr="00BD2D90">
              <w:rPr>
                <w:rFonts w:cs="Times New Roman" w:hint="eastAsia"/>
                <w:sz w:val="24"/>
                <w:szCs w:val="24"/>
              </w:rPr>
              <w:t>套</w:t>
            </w:r>
          </w:p>
        </w:tc>
      </w:tr>
      <w:tr w:rsidR="00137938" w:rsidTr="00137938">
        <w:trPr>
          <w:trHeight w:hRule="exact" w:val="454"/>
        </w:trPr>
        <w:tc>
          <w:tcPr>
            <w:tcW w:w="817" w:type="dxa"/>
            <w:vAlign w:val="center"/>
          </w:tcPr>
          <w:p w:rsidR="00137938" w:rsidRPr="00BD2D90" w:rsidRDefault="00137938" w:rsidP="000F0E40">
            <w:pPr>
              <w:numPr>
                <w:ilvl w:val="0"/>
                <w:numId w:val="2"/>
              </w:numPr>
              <w:jc w:val="center"/>
              <w:rPr>
                <w:rFonts w:cs="Times New Roman"/>
                <w:sz w:val="24"/>
                <w:szCs w:val="24"/>
              </w:rPr>
            </w:pPr>
          </w:p>
        </w:tc>
        <w:tc>
          <w:tcPr>
            <w:tcW w:w="5387" w:type="dxa"/>
            <w:vAlign w:val="center"/>
          </w:tcPr>
          <w:p w:rsidR="00137938" w:rsidRPr="00BD2D90" w:rsidRDefault="00137938" w:rsidP="00137938">
            <w:pPr>
              <w:rPr>
                <w:rFonts w:cs="Times New Roman"/>
                <w:sz w:val="24"/>
                <w:szCs w:val="24"/>
              </w:rPr>
            </w:pPr>
            <w:r w:rsidRPr="00BD2D90">
              <w:rPr>
                <w:rFonts w:cs="Times New Roman" w:hint="eastAsia"/>
                <w:sz w:val="24"/>
                <w:szCs w:val="24"/>
              </w:rPr>
              <w:t>内网服务器</w:t>
            </w:r>
          </w:p>
        </w:tc>
        <w:tc>
          <w:tcPr>
            <w:tcW w:w="2693" w:type="dxa"/>
            <w:vAlign w:val="center"/>
          </w:tcPr>
          <w:p w:rsidR="00137938" w:rsidRPr="00BD2D90" w:rsidRDefault="00137938" w:rsidP="00137938">
            <w:pPr>
              <w:jc w:val="center"/>
              <w:rPr>
                <w:rFonts w:cs="Times New Roman"/>
                <w:sz w:val="24"/>
                <w:szCs w:val="24"/>
              </w:rPr>
            </w:pPr>
            <w:r w:rsidRPr="00BD2D90">
              <w:rPr>
                <w:rFonts w:cs="Times New Roman"/>
                <w:sz w:val="24"/>
                <w:szCs w:val="24"/>
              </w:rPr>
              <w:t>1</w:t>
            </w:r>
            <w:r w:rsidRPr="00BD2D90">
              <w:rPr>
                <w:rFonts w:cs="Times New Roman" w:hint="eastAsia"/>
                <w:sz w:val="24"/>
                <w:szCs w:val="24"/>
              </w:rPr>
              <w:t>套</w:t>
            </w:r>
          </w:p>
        </w:tc>
      </w:tr>
    </w:tbl>
    <w:p w:rsidR="00137938" w:rsidRDefault="00137938" w:rsidP="00137938">
      <w:pPr>
        <w:rPr>
          <w:rFonts w:ascii="黑体" w:eastAsia="黑体"/>
          <w:sz w:val="28"/>
          <w:szCs w:val="28"/>
        </w:rPr>
      </w:pPr>
      <w:r>
        <w:rPr>
          <w:rFonts w:ascii="黑体" w:eastAsia="黑体" w:hint="eastAsia"/>
          <w:sz w:val="28"/>
          <w:szCs w:val="28"/>
        </w:rPr>
        <w:t>二、项目总体要求</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843"/>
        <w:gridCol w:w="6237"/>
      </w:tblGrid>
      <w:tr w:rsidR="00137938" w:rsidRPr="00BD2D90" w:rsidTr="00137938">
        <w:tc>
          <w:tcPr>
            <w:tcW w:w="817" w:type="dxa"/>
            <w:tcBorders>
              <w:right w:val="single" w:sz="4" w:space="0" w:color="auto"/>
            </w:tcBorders>
            <w:vAlign w:val="center"/>
          </w:tcPr>
          <w:p w:rsidR="00137938" w:rsidRPr="00BD2D90" w:rsidRDefault="00137938" w:rsidP="00137938">
            <w:pPr>
              <w:jc w:val="center"/>
              <w:rPr>
                <w:rFonts w:asciiTheme="minorEastAsia" w:hAnsiTheme="minorEastAsia"/>
                <w:kern w:val="0"/>
                <w:sz w:val="24"/>
                <w:szCs w:val="24"/>
                <w:lang w:val="es-AR" w:bidi="ne-NP"/>
              </w:rPr>
            </w:pPr>
            <w:r w:rsidRPr="00BD2D90">
              <w:rPr>
                <w:rFonts w:asciiTheme="minorEastAsia" w:hAnsiTheme="minorEastAsia" w:hint="eastAsia"/>
                <w:kern w:val="0"/>
                <w:sz w:val="24"/>
                <w:szCs w:val="24"/>
                <w:lang w:val="es-AR" w:bidi="ne-NP"/>
              </w:rPr>
              <w:t>序号</w:t>
            </w:r>
          </w:p>
        </w:tc>
        <w:tc>
          <w:tcPr>
            <w:tcW w:w="1843" w:type="dxa"/>
            <w:tcBorders>
              <w:left w:val="single" w:sz="4" w:space="0" w:color="auto"/>
            </w:tcBorders>
            <w:vAlign w:val="center"/>
          </w:tcPr>
          <w:p w:rsidR="00137938" w:rsidRPr="00BD2D90" w:rsidRDefault="00137938" w:rsidP="00137938">
            <w:pPr>
              <w:jc w:val="center"/>
              <w:rPr>
                <w:rFonts w:asciiTheme="minorEastAsia" w:hAnsiTheme="minorEastAsia"/>
                <w:kern w:val="0"/>
                <w:sz w:val="24"/>
                <w:szCs w:val="24"/>
                <w:lang w:val="es-AR" w:bidi="ne-NP"/>
              </w:rPr>
            </w:pPr>
            <w:r w:rsidRPr="00BD2D90">
              <w:rPr>
                <w:rFonts w:asciiTheme="minorEastAsia" w:hAnsiTheme="minorEastAsia" w:hint="eastAsia"/>
                <w:kern w:val="0"/>
                <w:sz w:val="24"/>
                <w:szCs w:val="24"/>
                <w:lang w:val="es-AR" w:bidi="ne-NP"/>
              </w:rPr>
              <w:t>要求</w:t>
            </w:r>
          </w:p>
        </w:tc>
        <w:tc>
          <w:tcPr>
            <w:tcW w:w="6237" w:type="dxa"/>
            <w:vAlign w:val="bottom"/>
          </w:tcPr>
          <w:p w:rsidR="00137938" w:rsidRPr="00BD2D90" w:rsidRDefault="00137938" w:rsidP="00137938">
            <w:pPr>
              <w:jc w:val="left"/>
              <w:rPr>
                <w:rFonts w:asciiTheme="minorEastAsia" w:hAnsiTheme="minorEastAsia"/>
                <w:kern w:val="0"/>
                <w:sz w:val="24"/>
                <w:szCs w:val="24"/>
                <w:lang w:val="es-AR" w:bidi="ne-NP"/>
              </w:rPr>
            </w:pPr>
            <w:r w:rsidRPr="00BD2D90">
              <w:rPr>
                <w:rFonts w:asciiTheme="minorEastAsia" w:hAnsiTheme="minorEastAsia" w:hint="eastAsia"/>
                <w:kern w:val="0"/>
                <w:sz w:val="24"/>
                <w:szCs w:val="24"/>
                <w:lang w:val="es-AR" w:bidi="ne-NP"/>
              </w:rPr>
              <w:t>具体内容</w:t>
            </w:r>
          </w:p>
        </w:tc>
      </w:tr>
      <w:tr w:rsidR="00137938" w:rsidRPr="00BD2D90" w:rsidTr="00137938">
        <w:tc>
          <w:tcPr>
            <w:tcW w:w="817" w:type="dxa"/>
            <w:tcBorders>
              <w:right w:val="single" w:sz="4" w:space="0" w:color="auto"/>
            </w:tcBorders>
            <w:vAlign w:val="center"/>
          </w:tcPr>
          <w:p w:rsidR="00137938" w:rsidRPr="00BD2D90" w:rsidRDefault="00137938" w:rsidP="00137938">
            <w:pPr>
              <w:jc w:val="center"/>
              <w:rPr>
                <w:rFonts w:asciiTheme="minorEastAsia" w:hAnsiTheme="minorEastAsia"/>
                <w:kern w:val="0"/>
                <w:sz w:val="24"/>
                <w:szCs w:val="24"/>
                <w:lang w:val="es-AR" w:bidi="ne-NP"/>
              </w:rPr>
            </w:pPr>
            <w:r w:rsidRPr="00BD2D90">
              <w:rPr>
                <w:rFonts w:asciiTheme="minorEastAsia" w:hAnsiTheme="minorEastAsia"/>
                <w:kern w:val="0"/>
                <w:sz w:val="24"/>
                <w:szCs w:val="24"/>
                <w:lang w:val="es-AR" w:bidi="ne-NP"/>
              </w:rPr>
              <w:t>1</w:t>
            </w:r>
          </w:p>
        </w:tc>
        <w:tc>
          <w:tcPr>
            <w:tcW w:w="1843" w:type="dxa"/>
            <w:tcBorders>
              <w:left w:val="single" w:sz="4" w:space="0" w:color="auto"/>
            </w:tcBorders>
            <w:vAlign w:val="center"/>
          </w:tcPr>
          <w:p w:rsidR="00137938" w:rsidRPr="00BD2D90" w:rsidRDefault="00137938" w:rsidP="00137938">
            <w:pPr>
              <w:jc w:val="center"/>
              <w:rPr>
                <w:rFonts w:asciiTheme="minorEastAsia" w:hAnsiTheme="minorEastAsia"/>
                <w:kern w:val="0"/>
                <w:sz w:val="24"/>
                <w:szCs w:val="24"/>
                <w:lang w:val="es-AR" w:bidi="ne-NP"/>
              </w:rPr>
            </w:pPr>
            <w:r w:rsidRPr="00BD2D90">
              <w:rPr>
                <w:rFonts w:asciiTheme="minorEastAsia" w:hAnsiTheme="minorEastAsia" w:hint="eastAsia"/>
                <w:kern w:val="0"/>
                <w:sz w:val="24"/>
                <w:szCs w:val="24"/>
                <w:lang w:val="es-AR" w:bidi="ne-NP"/>
              </w:rPr>
              <w:t>目标</w:t>
            </w:r>
          </w:p>
        </w:tc>
        <w:tc>
          <w:tcPr>
            <w:tcW w:w="6237" w:type="dxa"/>
            <w:vAlign w:val="bottom"/>
          </w:tcPr>
          <w:p w:rsidR="00137938" w:rsidRPr="00BD2D90" w:rsidRDefault="00137938" w:rsidP="000F0E40">
            <w:pPr>
              <w:widowControl/>
              <w:numPr>
                <w:ilvl w:val="0"/>
                <w:numId w:val="3"/>
              </w:numPr>
              <w:topLinePunct/>
              <w:autoSpaceDE w:val="0"/>
              <w:adjustRightInd w:val="0"/>
              <w:spacing w:line="360" w:lineRule="auto"/>
              <w:jc w:val="left"/>
              <w:rPr>
                <w:rFonts w:asciiTheme="minorEastAsia" w:hAnsiTheme="minorEastAsia"/>
                <w:kern w:val="0"/>
                <w:sz w:val="24"/>
                <w:szCs w:val="24"/>
              </w:rPr>
            </w:pPr>
            <w:r w:rsidRPr="00BD2D90">
              <w:rPr>
                <w:rFonts w:asciiTheme="minorEastAsia" w:hAnsiTheme="minorEastAsia" w:hint="eastAsia"/>
                <w:kern w:val="0"/>
                <w:sz w:val="24"/>
                <w:szCs w:val="24"/>
              </w:rPr>
              <w:t>用于麻醉临床思维的模拟培训与考核；</w:t>
            </w:r>
          </w:p>
          <w:p w:rsidR="00137938" w:rsidRPr="00BD2D90" w:rsidRDefault="00137938" w:rsidP="000F0E40">
            <w:pPr>
              <w:widowControl/>
              <w:numPr>
                <w:ilvl w:val="0"/>
                <w:numId w:val="3"/>
              </w:numPr>
              <w:topLinePunct/>
              <w:autoSpaceDE w:val="0"/>
              <w:adjustRightInd w:val="0"/>
              <w:spacing w:line="360" w:lineRule="auto"/>
              <w:jc w:val="left"/>
              <w:rPr>
                <w:rFonts w:asciiTheme="minorEastAsia" w:hAnsiTheme="minorEastAsia"/>
                <w:kern w:val="0"/>
                <w:sz w:val="24"/>
                <w:szCs w:val="24"/>
              </w:rPr>
            </w:pPr>
            <w:r w:rsidRPr="00BD2D90">
              <w:rPr>
                <w:rFonts w:asciiTheme="minorEastAsia" w:hAnsiTheme="minorEastAsia" w:hint="eastAsia"/>
                <w:kern w:val="0"/>
                <w:sz w:val="24"/>
                <w:szCs w:val="24"/>
              </w:rPr>
              <w:t>侧重于麻醉危机管理临床思维的训练；</w:t>
            </w:r>
          </w:p>
          <w:p w:rsidR="00137938" w:rsidRPr="00BD2D90" w:rsidRDefault="00137938" w:rsidP="000F0E40">
            <w:pPr>
              <w:widowControl/>
              <w:numPr>
                <w:ilvl w:val="0"/>
                <w:numId w:val="3"/>
              </w:numPr>
              <w:topLinePunct/>
              <w:autoSpaceDE w:val="0"/>
              <w:adjustRightInd w:val="0"/>
              <w:spacing w:line="360" w:lineRule="auto"/>
              <w:jc w:val="left"/>
              <w:rPr>
                <w:rFonts w:asciiTheme="minorEastAsia" w:hAnsiTheme="minorEastAsia"/>
                <w:kern w:val="0"/>
                <w:sz w:val="24"/>
                <w:szCs w:val="24"/>
              </w:rPr>
            </w:pPr>
            <w:r w:rsidRPr="00BD2D90">
              <w:rPr>
                <w:rFonts w:asciiTheme="minorEastAsia" w:hAnsiTheme="minorEastAsia" w:hint="eastAsia"/>
                <w:kern w:val="0"/>
                <w:sz w:val="24"/>
                <w:szCs w:val="24"/>
              </w:rPr>
              <w:t>让受训者在</w:t>
            </w:r>
            <w:proofErr w:type="gramStart"/>
            <w:r w:rsidRPr="00BD2D90">
              <w:rPr>
                <w:rFonts w:asciiTheme="minorEastAsia" w:hAnsiTheme="minorEastAsia" w:hint="eastAsia"/>
                <w:kern w:val="0"/>
                <w:sz w:val="24"/>
                <w:szCs w:val="24"/>
              </w:rPr>
              <w:t>高拟真的</w:t>
            </w:r>
            <w:proofErr w:type="gramEnd"/>
            <w:r w:rsidRPr="00BD2D90">
              <w:rPr>
                <w:rFonts w:asciiTheme="minorEastAsia" w:hAnsiTheme="minorEastAsia" w:hint="eastAsia"/>
                <w:kern w:val="0"/>
                <w:sz w:val="24"/>
                <w:szCs w:val="24"/>
              </w:rPr>
              <w:t>临床诊疗环境中，模拟整个麻醉过程。学员可以对病情不一的虚拟病人做麻醉术前评估与准备；对术中各种监测参数数据进行分析和判断；可以对包括导管误入食管、支气管痉挛等十几种麻醉危机做出迅速的判断和正确的处置。通过反复训练，形成正确的麻醉临床思维；</w:t>
            </w:r>
          </w:p>
          <w:p w:rsidR="00137938" w:rsidRPr="00BD2D90" w:rsidRDefault="00137938" w:rsidP="000F0E40">
            <w:pPr>
              <w:widowControl/>
              <w:numPr>
                <w:ilvl w:val="0"/>
                <w:numId w:val="3"/>
              </w:numPr>
              <w:topLinePunct/>
              <w:autoSpaceDE w:val="0"/>
              <w:adjustRightInd w:val="0"/>
              <w:spacing w:line="360" w:lineRule="auto"/>
              <w:jc w:val="left"/>
              <w:rPr>
                <w:rFonts w:asciiTheme="minorEastAsia" w:hAnsiTheme="minorEastAsia"/>
                <w:kern w:val="0"/>
                <w:sz w:val="24"/>
                <w:szCs w:val="24"/>
              </w:rPr>
            </w:pPr>
            <w:r w:rsidRPr="00BD2D90">
              <w:rPr>
                <w:rFonts w:asciiTheme="minorEastAsia" w:hAnsiTheme="minorEastAsia" w:hint="eastAsia"/>
                <w:kern w:val="0"/>
                <w:sz w:val="24"/>
                <w:szCs w:val="24"/>
              </w:rPr>
              <w:t>能够有效地帮助医学生及低年资医生将医学理论知识高</w:t>
            </w:r>
            <w:r w:rsidRPr="00BD2D90">
              <w:rPr>
                <w:rFonts w:asciiTheme="minorEastAsia" w:hAnsiTheme="minorEastAsia" w:hint="eastAsia"/>
                <w:kern w:val="0"/>
                <w:sz w:val="24"/>
                <w:szCs w:val="24"/>
              </w:rPr>
              <w:lastRenderedPageBreak/>
              <w:t>效转化为临床职业技能。</w:t>
            </w:r>
          </w:p>
          <w:p w:rsidR="00137938" w:rsidRPr="00BD2D90" w:rsidRDefault="00137938" w:rsidP="000F0E40">
            <w:pPr>
              <w:widowControl/>
              <w:numPr>
                <w:ilvl w:val="0"/>
                <w:numId w:val="3"/>
              </w:numPr>
              <w:topLinePunct/>
              <w:autoSpaceDE w:val="0"/>
              <w:adjustRightInd w:val="0"/>
              <w:spacing w:line="360" w:lineRule="auto"/>
              <w:jc w:val="left"/>
              <w:rPr>
                <w:rFonts w:asciiTheme="minorEastAsia" w:hAnsiTheme="minorEastAsia"/>
                <w:kern w:val="0"/>
                <w:sz w:val="24"/>
                <w:szCs w:val="24"/>
              </w:rPr>
            </w:pPr>
            <w:r w:rsidRPr="00BD2D90">
              <w:rPr>
                <w:rFonts w:asciiTheme="minorEastAsia" w:hAnsiTheme="minorEastAsia" w:hint="eastAsia"/>
                <w:kern w:val="0"/>
                <w:sz w:val="24"/>
                <w:szCs w:val="24"/>
              </w:rPr>
              <w:t>通过统一的培训和考核系统，同质</w:t>
            </w:r>
            <w:proofErr w:type="gramStart"/>
            <w:r w:rsidRPr="00BD2D90">
              <w:rPr>
                <w:rFonts w:asciiTheme="minorEastAsia" w:hAnsiTheme="minorEastAsia" w:hint="eastAsia"/>
                <w:kern w:val="0"/>
                <w:sz w:val="24"/>
                <w:szCs w:val="24"/>
              </w:rPr>
              <w:t>化培养</w:t>
            </w:r>
            <w:proofErr w:type="gramEnd"/>
            <w:r w:rsidRPr="00BD2D90">
              <w:rPr>
                <w:rFonts w:asciiTheme="minorEastAsia" w:hAnsiTheme="minorEastAsia" w:hint="eastAsia"/>
                <w:kern w:val="0"/>
                <w:sz w:val="24"/>
                <w:szCs w:val="24"/>
              </w:rPr>
              <w:t>麻醉人才</w:t>
            </w:r>
          </w:p>
          <w:p w:rsidR="00137938" w:rsidRPr="00BD2D90" w:rsidRDefault="00137938" w:rsidP="00137938">
            <w:pPr>
              <w:jc w:val="left"/>
              <w:rPr>
                <w:rFonts w:asciiTheme="minorEastAsia" w:hAnsiTheme="minorEastAsia" w:cs="等线"/>
                <w:sz w:val="24"/>
                <w:szCs w:val="24"/>
              </w:rPr>
            </w:pPr>
          </w:p>
        </w:tc>
      </w:tr>
      <w:tr w:rsidR="00137938" w:rsidRPr="00BD2D90" w:rsidTr="00137938">
        <w:tc>
          <w:tcPr>
            <w:tcW w:w="817" w:type="dxa"/>
            <w:tcBorders>
              <w:right w:val="single" w:sz="4" w:space="0" w:color="auto"/>
            </w:tcBorders>
            <w:vAlign w:val="center"/>
          </w:tcPr>
          <w:p w:rsidR="00137938" w:rsidRPr="00BD2D90" w:rsidRDefault="00137938" w:rsidP="00137938">
            <w:pPr>
              <w:jc w:val="center"/>
              <w:rPr>
                <w:rFonts w:asciiTheme="minorEastAsia" w:hAnsiTheme="minorEastAsia"/>
                <w:kern w:val="0"/>
                <w:sz w:val="24"/>
                <w:szCs w:val="24"/>
                <w:lang w:val="es-AR" w:bidi="ne-NP"/>
              </w:rPr>
            </w:pPr>
            <w:r w:rsidRPr="00BD2D90">
              <w:rPr>
                <w:rFonts w:asciiTheme="minorEastAsia" w:hAnsiTheme="minorEastAsia" w:hint="eastAsia"/>
                <w:kern w:val="0"/>
                <w:sz w:val="24"/>
                <w:szCs w:val="24"/>
                <w:lang w:val="es-AR" w:bidi="ne-NP"/>
              </w:rPr>
              <w:lastRenderedPageBreak/>
              <w:t>2</w:t>
            </w:r>
          </w:p>
        </w:tc>
        <w:tc>
          <w:tcPr>
            <w:tcW w:w="1843" w:type="dxa"/>
            <w:tcBorders>
              <w:left w:val="single" w:sz="4" w:space="0" w:color="auto"/>
            </w:tcBorders>
            <w:vAlign w:val="center"/>
          </w:tcPr>
          <w:p w:rsidR="00137938" w:rsidRPr="00BD2D90" w:rsidRDefault="00137938" w:rsidP="00137938">
            <w:pPr>
              <w:jc w:val="center"/>
              <w:rPr>
                <w:rFonts w:asciiTheme="minorEastAsia" w:hAnsiTheme="minorEastAsia"/>
                <w:kern w:val="0"/>
                <w:sz w:val="24"/>
                <w:szCs w:val="24"/>
                <w:lang w:val="es-AR" w:bidi="ne-NP"/>
              </w:rPr>
            </w:pPr>
            <w:r w:rsidRPr="00BD2D90">
              <w:rPr>
                <w:rFonts w:asciiTheme="minorEastAsia" w:hAnsiTheme="minorEastAsia" w:hint="eastAsia"/>
                <w:kern w:val="0"/>
                <w:sz w:val="24"/>
                <w:szCs w:val="24"/>
                <w:lang w:val="es-AR" w:bidi="ne-NP"/>
              </w:rPr>
              <w:t>工期</w:t>
            </w:r>
          </w:p>
        </w:tc>
        <w:tc>
          <w:tcPr>
            <w:tcW w:w="6237" w:type="dxa"/>
            <w:vAlign w:val="bottom"/>
          </w:tcPr>
          <w:p w:rsidR="00137938" w:rsidRPr="00BD2D90" w:rsidRDefault="00137938" w:rsidP="00137938">
            <w:pPr>
              <w:jc w:val="left"/>
              <w:rPr>
                <w:rFonts w:asciiTheme="minorEastAsia" w:hAnsiTheme="minorEastAsia"/>
                <w:kern w:val="0"/>
                <w:sz w:val="24"/>
                <w:szCs w:val="24"/>
              </w:rPr>
            </w:pPr>
            <w:r w:rsidRPr="00BD2D90">
              <w:rPr>
                <w:rFonts w:asciiTheme="minorEastAsia" w:hAnsiTheme="minorEastAsia" w:hint="eastAsia"/>
                <w:kern w:val="0"/>
                <w:sz w:val="24"/>
                <w:szCs w:val="24"/>
              </w:rPr>
              <w:t>签订合同后</w:t>
            </w:r>
            <w:r w:rsidRPr="00BD2D90">
              <w:rPr>
                <w:rFonts w:asciiTheme="minorEastAsia" w:hAnsiTheme="minorEastAsia"/>
                <w:kern w:val="0"/>
                <w:sz w:val="24"/>
                <w:szCs w:val="24"/>
                <w:u w:val="single"/>
              </w:rPr>
              <w:t xml:space="preserve"> </w:t>
            </w:r>
            <w:r w:rsidRPr="00BD2D90">
              <w:rPr>
                <w:rFonts w:asciiTheme="minorEastAsia" w:hAnsiTheme="minorEastAsia" w:hint="eastAsia"/>
                <w:kern w:val="0"/>
                <w:sz w:val="24"/>
                <w:szCs w:val="24"/>
                <w:u w:val="single"/>
              </w:rPr>
              <w:t>30</w:t>
            </w:r>
            <w:r w:rsidRPr="00BD2D90">
              <w:rPr>
                <w:rFonts w:asciiTheme="minorEastAsia" w:hAnsiTheme="minorEastAsia"/>
                <w:kern w:val="0"/>
                <w:sz w:val="24"/>
                <w:szCs w:val="24"/>
                <w:u w:val="single"/>
              </w:rPr>
              <w:t xml:space="preserve"> </w:t>
            </w:r>
            <w:r w:rsidRPr="00BD2D90">
              <w:rPr>
                <w:rFonts w:asciiTheme="minorEastAsia" w:hAnsiTheme="minorEastAsia" w:hint="eastAsia"/>
                <w:kern w:val="0"/>
                <w:sz w:val="24"/>
                <w:szCs w:val="24"/>
              </w:rPr>
              <w:t>日内完成。</w:t>
            </w:r>
          </w:p>
        </w:tc>
      </w:tr>
      <w:tr w:rsidR="00137938" w:rsidRPr="00BD2D90" w:rsidTr="00137938">
        <w:tc>
          <w:tcPr>
            <w:tcW w:w="817" w:type="dxa"/>
            <w:tcBorders>
              <w:right w:val="single" w:sz="4" w:space="0" w:color="auto"/>
            </w:tcBorders>
            <w:vAlign w:val="center"/>
          </w:tcPr>
          <w:p w:rsidR="00137938" w:rsidRPr="00BD2D90" w:rsidRDefault="00137938" w:rsidP="00137938">
            <w:pPr>
              <w:jc w:val="center"/>
              <w:rPr>
                <w:rFonts w:asciiTheme="minorEastAsia" w:hAnsiTheme="minorEastAsia"/>
                <w:kern w:val="0"/>
                <w:sz w:val="24"/>
                <w:szCs w:val="24"/>
                <w:lang w:val="es-AR" w:bidi="ne-NP"/>
              </w:rPr>
            </w:pPr>
            <w:r w:rsidRPr="00BD2D90">
              <w:rPr>
                <w:rFonts w:asciiTheme="minorEastAsia" w:hAnsiTheme="minorEastAsia" w:hint="eastAsia"/>
                <w:kern w:val="0"/>
                <w:sz w:val="24"/>
                <w:szCs w:val="24"/>
                <w:lang w:val="es-AR" w:bidi="ne-NP"/>
              </w:rPr>
              <w:t>3</w:t>
            </w:r>
          </w:p>
        </w:tc>
        <w:tc>
          <w:tcPr>
            <w:tcW w:w="1843" w:type="dxa"/>
            <w:tcBorders>
              <w:left w:val="single" w:sz="4" w:space="0" w:color="auto"/>
            </w:tcBorders>
            <w:vAlign w:val="center"/>
          </w:tcPr>
          <w:p w:rsidR="00137938" w:rsidRPr="00BD2D90" w:rsidRDefault="00137938" w:rsidP="00137938">
            <w:pPr>
              <w:jc w:val="center"/>
              <w:rPr>
                <w:rFonts w:asciiTheme="minorEastAsia" w:hAnsiTheme="minorEastAsia"/>
                <w:kern w:val="0"/>
                <w:sz w:val="24"/>
                <w:szCs w:val="24"/>
                <w:lang w:val="es-AR" w:bidi="ne-NP"/>
              </w:rPr>
            </w:pPr>
            <w:r w:rsidRPr="00BD2D90">
              <w:rPr>
                <w:rFonts w:asciiTheme="minorEastAsia" w:hAnsiTheme="minorEastAsia" w:hint="eastAsia"/>
                <w:kern w:val="0"/>
                <w:sz w:val="24"/>
                <w:szCs w:val="24"/>
                <w:lang w:val="es-AR" w:bidi="ne-NP"/>
              </w:rPr>
              <w:t>售后服务</w:t>
            </w:r>
          </w:p>
        </w:tc>
        <w:tc>
          <w:tcPr>
            <w:tcW w:w="6237" w:type="dxa"/>
            <w:vAlign w:val="bottom"/>
          </w:tcPr>
          <w:p w:rsidR="00137938" w:rsidRPr="00BD2D90" w:rsidRDefault="00137938" w:rsidP="000F0E40">
            <w:pPr>
              <w:pStyle w:val="af"/>
              <w:widowControl/>
              <w:numPr>
                <w:ilvl w:val="0"/>
                <w:numId w:val="4"/>
              </w:numPr>
              <w:topLinePunct/>
              <w:autoSpaceDE w:val="0"/>
              <w:adjustRightInd w:val="0"/>
              <w:spacing w:line="360" w:lineRule="auto"/>
              <w:ind w:firstLineChars="0"/>
              <w:jc w:val="left"/>
              <w:rPr>
                <w:rFonts w:asciiTheme="minorEastAsia" w:eastAsiaTheme="minorEastAsia" w:hAnsiTheme="minorEastAsia" w:cs="宋体"/>
                <w:sz w:val="24"/>
                <w:szCs w:val="24"/>
              </w:rPr>
            </w:pPr>
            <w:r w:rsidRPr="00BD2D90">
              <w:rPr>
                <w:rFonts w:asciiTheme="minorEastAsia" w:eastAsiaTheme="minorEastAsia" w:hAnsiTheme="minorEastAsia" w:cs="宋体" w:hint="eastAsia"/>
                <w:sz w:val="24"/>
                <w:szCs w:val="24"/>
              </w:rPr>
              <w:t>自验收合格日起，</w:t>
            </w:r>
            <w:r w:rsidRPr="00BD2D90">
              <w:rPr>
                <w:rFonts w:asciiTheme="minorEastAsia" w:eastAsiaTheme="minorEastAsia" w:hAnsiTheme="minorEastAsia" w:cs="宋体" w:hint="eastAsia"/>
                <w:color w:val="000000" w:themeColor="text1"/>
                <w:sz w:val="24"/>
                <w:szCs w:val="24"/>
              </w:rPr>
              <w:t>软件提供为期3年，硬件提供为期5年以上7*24原厂免费售后服务。</w:t>
            </w:r>
          </w:p>
          <w:p w:rsidR="00137938" w:rsidRPr="00BD2D90" w:rsidRDefault="00137938" w:rsidP="000F0E40">
            <w:pPr>
              <w:pStyle w:val="af"/>
              <w:widowControl/>
              <w:numPr>
                <w:ilvl w:val="0"/>
                <w:numId w:val="4"/>
              </w:numPr>
              <w:topLinePunct/>
              <w:autoSpaceDE w:val="0"/>
              <w:adjustRightInd w:val="0"/>
              <w:spacing w:line="360" w:lineRule="auto"/>
              <w:ind w:firstLineChars="0"/>
              <w:jc w:val="left"/>
              <w:rPr>
                <w:rFonts w:asciiTheme="minorEastAsia" w:eastAsiaTheme="minorEastAsia" w:hAnsiTheme="minorEastAsia" w:cs="宋体"/>
                <w:sz w:val="24"/>
                <w:szCs w:val="24"/>
              </w:rPr>
            </w:pPr>
            <w:r w:rsidRPr="00BD2D90">
              <w:rPr>
                <w:rFonts w:asciiTheme="minorEastAsia" w:eastAsiaTheme="minorEastAsia" w:hAnsiTheme="minorEastAsia" w:cs="宋体" w:hint="eastAsia"/>
                <w:sz w:val="24"/>
                <w:szCs w:val="24"/>
              </w:rPr>
              <w:t>质保期</w:t>
            </w:r>
            <w:proofErr w:type="gramStart"/>
            <w:r w:rsidRPr="00BD2D90">
              <w:rPr>
                <w:rFonts w:asciiTheme="minorEastAsia" w:eastAsiaTheme="minorEastAsia" w:hAnsiTheme="minorEastAsia" w:cs="宋体" w:hint="eastAsia"/>
                <w:sz w:val="24"/>
                <w:szCs w:val="24"/>
              </w:rPr>
              <w:t>内软件</w:t>
            </w:r>
            <w:proofErr w:type="gramEnd"/>
            <w:r w:rsidRPr="00BD2D90">
              <w:rPr>
                <w:rFonts w:asciiTheme="minorEastAsia" w:eastAsiaTheme="minorEastAsia" w:hAnsiTheme="minorEastAsia" w:cs="宋体" w:hint="eastAsia"/>
                <w:sz w:val="24"/>
                <w:szCs w:val="24"/>
              </w:rPr>
              <w:t>系统后续免费升级新版本，按客户需求进行部分改造。</w:t>
            </w:r>
          </w:p>
        </w:tc>
      </w:tr>
      <w:tr w:rsidR="00137938" w:rsidRPr="00BD2D90" w:rsidTr="00137938">
        <w:tc>
          <w:tcPr>
            <w:tcW w:w="817" w:type="dxa"/>
            <w:tcBorders>
              <w:right w:val="single" w:sz="4" w:space="0" w:color="auto"/>
            </w:tcBorders>
            <w:vAlign w:val="center"/>
          </w:tcPr>
          <w:p w:rsidR="00137938" w:rsidRPr="00BD2D90" w:rsidRDefault="00137938" w:rsidP="00137938">
            <w:pPr>
              <w:jc w:val="center"/>
              <w:rPr>
                <w:rFonts w:asciiTheme="minorEastAsia" w:hAnsiTheme="minorEastAsia"/>
                <w:kern w:val="0"/>
                <w:sz w:val="24"/>
                <w:szCs w:val="24"/>
                <w:lang w:val="es-AR" w:bidi="ne-NP"/>
              </w:rPr>
            </w:pPr>
            <w:r w:rsidRPr="00BD2D90">
              <w:rPr>
                <w:rFonts w:asciiTheme="minorEastAsia" w:hAnsiTheme="minorEastAsia" w:hint="eastAsia"/>
                <w:kern w:val="0"/>
                <w:sz w:val="24"/>
                <w:szCs w:val="24"/>
                <w:lang w:val="es-AR" w:bidi="ne-NP"/>
              </w:rPr>
              <w:t>4</w:t>
            </w:r>
          </w:p>
        </w:tc>
        <w:tc>
          <w:tcPr>
            <w:tcW w:w="1843" w:type="dxa"/>
            <w:tcBorders>
              <w:left w:val="single" w:sz="4" w:space="0" w:color="auto"/>
            </w:tcBorders>
            <w:vAlign w:val="center"/>
          </w:tcPr>
          <w:p w:rsidR="00137938" w:rsidRPr="00BD2D90" w:rsidRDefault="00137938" w:rsidP="00137938">
            <w:pPr>
              <w:jc w:val="center"/>
              <w:rPr>
                <w:rFonts w:asciiTheme="minorEastAsia" w:hAnsiTheme="minorEastAsia"/>
                <w:kern w:val="0"/>
                <w:sz w:val="24"/>
                <w:szCs w:val="24"/>
                <w:lang w:val="es-AR" w:bidi="ne-NP"/>
              </w:rPr>
            </w:pPr>
            <w:r w:rsidRPr="00BD2D90">
              <w:rPr>
                <w:rFonts w:asciiTheme="minorEastAsia" w:hAnsiTheme="minorEastAsia" w:hint="eastAsia"/>
                <w:kern w:val="0"/>
                <w:sz w:val="24"/>
                <w:szCs w:val="24"/>
                <w:lang w:val="es-AR" w:bidi="ne-NP"/>
              </w:rPr>
              <w:t>培训</w:t>
            </w:r>
          </w:p>
        </w:tc>
        <w:tc>
          <w:tcPr>
            <w:tcW w:w="6237" w:type="dxa"/>
            <w:vAlign w:val="bottom"/>
          </w:tcPr>
          <w:p w:rsidR="00137938" w:rsidRPr="00BD2D90" w:rsidRDefault="00137938" w:rsidP="00137938">
            <w:pPr>
              <w:jc w:val="left"/>
              <w:rPr>
                <w:rFonts w:asciiTheme="minorEastAsia" w:hAnsiTheme="minorEastAsia"/>
                <w:kern w:val="0"/>
                <w:sz w:val="24"/>
                <w:szCs w:val="24"/>
              </w:rPr>
            </w:pPr>
            <w:r w:rsidRPr="00BD2D90">
              <w:rPr>
                <w:rFonts w:asciiTheme="minorEastAsia" w:hAnsiTheme="minorEastAsia" w:hint="eastAsia"/>
                <w:kern w:val="0"/>
                <w:sz w:val="24"/>
                <w:szCs w:val="24"/>
              </w:rPr>
              <w:t>为医院相关人员进行系统使用管理的现场培训。</w:t>
            </w:r>
            <w:r w:rsidRPr="00BD2D90">
              <w:rPr>
                <w:rFonts w:asciiTheme="minorEastAsia" w:hAnsiTheme="minorEastAsia"/>
                <w:kern w:val="0"/>
                <w:sz w:val="24"/>
                <w:szCs w:val="24"/>
              </w:rPr>
              <w:t xml:space="preserve"> </w:t>
            </w:r>
          </w:p>
        </w:tc>
      </w:tr>
    </w:tbl>
    <w:p w:rsidR="00137938" w:rsidRDefault="00137938" w:rsidP="00137938">
      <w:pPr>
        <w:jc w:val="left"/>
        <w:rPr>
          <w:rFonts w:ascii="黑体" w:eastAsia="黑体"/>
          <w:sz w:val="28"/>
          <w:szCs w:val="28"/>
        </w:rPr>
      </w:pPr>
      <w:r>
        <w:rPr>
          <w:rFonts w:cs="Times New Roman" w:hint="eastAsia"/>
          <w:b/>
          <w:sz w:val="28"/>
          <w:szCs w:val="28"/>
        </w:rPr>
        <w:t>三、</w:t>
      </w:r>
      <w:r>
        <w:rPr>
          <w:rFonts w:ascii="黑体" w:eastAsia="黑体" w:hint="eastAsia"/>
          <w:sz w:val="28"/>
          <w:szCs w:val="28"/>
        </w:rPr>
        <w:t>软件功能模块数量及性能要求</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18"/>
        <w:gridCol w:w="1134"/>
        <w:gridCol w:w="4819"/>
        <w:gridCol w:w="851"/>
      </w:tblGrid>
      <w:tr w:rsidR="00137938" w:rsidRPr="00BD2D90" w:rsidTr="00137938">
        <w:trPr>
          <w:trHeight w:hRule="exact" w:val="454"/>
        </w:trPr>
        <w:tc>
          <w:tcPr>
            <w:tcW w:w="817" w:type="dxa"/>
            <w:vAlign w:val="center"/>
          </w:tcPr>
          <w:p w:rsidR="00137938" w:rsidRPr="00BD2D90" w:rsidRDefault="00137938" w:rsidP="00137938">
            <w:pPr>
              <w:ind w:left="108"/>
              <w:jc w:val="center"/>
              <w:rPr>
                <w:b/>
                <w:bCs/>
                <w:kern w:val="0"/>
                <w:sz w:val="24"/>
                <w:szCs w:val="24"/>
                <w:lang w:bidi="ne-NP"/>
              </w:rPr>
            </w:pPr>
            <w:r w:rsidRPr="00BD2D90">
              <w:rPr>
                <w:rFonts w:hint="eastAsia"/>
                <w:b/>
                <w:bCs/>
                <w:kern w:val="0"/>
                <w:sz w:val="24"/>
                <w:szCs w:val="24"/>
                <w:lang w:bidi="ne-NP"/>
              </w:rPr>
              <w:t>序号</w:t>
            </w:r>
          </w:p>
        </w:tc>
        <w:tc>
          <w:tcPr>
            <w:tcW w:w="2552" w:type="dxa"/>
            <w:gridSpan w:val="2"/>
            <w:vAlign w:val="center"/>
          </w:tcPr>
          <w:p w:rsidR="00137938" w:rsidRPr="00BD2D90" w:rsidRDefault="00137938" w:rsidP="00137938">
            <w:pPr>
              <w:ind w:left="108"/>
              <w:jc w:val="center"/>
              <w:rPr>
                <w:b/>
                <w:bCs/>
                <w:kern w:val="0"/>
                <w:sz w:val="24"/>
                <w:szCs w:val="24"/>
                <w:lang w:bidi="ne-NP"/>
              </w:rPr>
            </w:pPr>
            <w:r w:rsidRPr="00BD2D90">
              <w:rPr>
                <w:rFonts w:hint="eastAsia"/>
                <w:b/>
                <w:bCs/>
                <w:kern w:val="0"/>
                <w:sz w:val="24"/>
                <w:szCs w:val="24"/>
                <w:lang w:bidi="ne-NP"/>
              </w:rPr>
              <w:t>软件功能模块</w:t>
            </w:r>
          </w:p>
        </w:tc>
        <w:tc>
          <w:tcPr>
            <w:tcW w:w="4819" w:type="dxa"/>
            <w:vAlign w:val="center"/>
          </w:tcPr>
          <w:p w:rsidR="00137938" w:rsidRPr="00BD2D90" w:rsidRDefault="00137938" w:rsidP="00137938">
            <w:pPr>
              <w:ind w:left="108"/>
              <w:jc w:val="center"/>
              <w:rPr>
                <w:b/>
                <w:bCs/>
                <w:kern w:val="0"/>
                <w:sz w:val="24"/>
                <w:szCs w:val="24"/>
                <w:lang w:bidi="ne-NP"/>
              </w:rPr>
            </w:pPr>
            <w:r w:rsidRPr="00BD2D90">
              <w:rPr>
                <w:rFonts w:hint="eastAsia"/>
                <w:b/>
                <w:bCs/>
                <w:kern w:val="0"/>
                <w:sz w:val="24"/>
                <w:szCs w:val="24"/>
                <w:lang w:bidi="ne-NP"/>
              </w:rPr>
              <w:t>具体要求</w:t>
            </w:r>
          </w:p>
        </w:tc>
        <w:tc>
          <w:tcPr>
            <w:tcW w:w="851" w:type="dxa"/>
            <w:vAlign w:val="center"/>
          </w:tcPr>
          <w:p w:rsidR="00137938" w:rsidRPr="00BD2D90" w:rsidRDefault="00137938" w:rsidP="00137938">
            <w:pPr>
              <w:ind w:left="108"/>
              <w:jc w:val="center"/>
              <w:rPr>
                <w:b/>
                <w:bCs/>
                <w:kern w:val="0"/>
                <w:sz w:val="24"/>
                <w:szCs w:val="24"/>
                <w:lang w:bidi="ne-NP"/>
              </w:rPr>
            </w:pPr>
            <w:r w:rsidRPr="00BD2D90">
              <w:rPr>
                <w:rFonts w:hint="eastAsia"/>
                <w:b/>
                <w:bCs/>
                <w:kern w:val="0"/>
                <w:sz w:val="24"/>
                <w:szCs w:val="24"/>
                <w:lang w:bidi="ne-NP"/>
              </w:rPr>
              <w:t>数量</w:t>
            </w:r>
          </w:p>
        </w:tc>
      </w:tr>
      <w:tr w:rsidR="00137938" w:rsidRPr="00BD2D90" w:rsidTr="00137938">
        <w:trPr>
          <w:trHeight w:val="147"/>
        </w:trPr>
        <w:tc>
          <w:tcPr>
            <w:tcW w:w="817" w:type="dxa"/>
            <w:vAlign w:val="center"/>
          </w:tcPr>
          <w:p w:rsidR="00137938" w:rsidRPr="00BD2D90" w:rsidRDefault="00137938" w:rsidP="000F0E40">
            <w:pPr>
              <w:pStyle w:val="af"/>
              <w:numPr>
                <w:ilvl w:val="0"/>
                <w:numId w:val="5"/>
              </w:numPr>
              <w:ind w:firstLineChars="0"/>
              <w:jc w:val="right"/>
              <w:rPr>
                <w:rFonts w:cs="宋体"/>
                <w:sz w:val="24"/>
                <w:szCs w:val="24"/>
              </w:rPr>
            </w:pPr>
          </w:p>
        </w:tc>
        <w:tc>
          <w:tcPr>
            <w:tcW w:w="2552" w:type="dxa"/>
            <w:gridSpan w:val="2"/>
            <w:vAlign w:val="center"/>
          </w:tcPr>
          <w:p w:rsidR="00137938" w:rsidRPr="00BD2D90" w:rsidRDefault="00137938" w:rsidP="00137938">
            <w:pPr>
              <w:rPr>
                <w:sz w:val="24"/>
                <w:szCs w:val="24"/>
              </w:rPr>
            </w:pPr>
            <w:r w:rsidRPr="00BD2D90">
              <w:rPr>
                <w:rFonts w:hint="eastAsia"/>
                <w:sz w:val="24"/>
                <w:szCs w:val="24"/>
              </w:rPr>
              <w:t>系统管理平台模块</w:t>
            </w:r>
          </w:p>
        </w:tc>
        <w:tc>
          <w:tcPr>
            <w:tcW w:w="4819" w:type="dxa"/>
            <w:vAlign w:val="center"/>
          </w:tcPr>
          <w:p w:rsidR="00137938" w:rsidRPr="00BD2D90" w:rsidRDefault="00137938" w:rsidP="000F0E40">
            <w:pPr>
              <w:pStyle w:val="af"/>
              <w:widowControl/>
              <w:numPr>
                <w:ilvl w:val="0"/>
                <w:numId w:val="6"/>
              </w:numPr>
              <w:topLinePunct/>
              <w:autoSpaceDE w:val="0"/>
              <w:adjustRightInd w:val="0"/>
              <w:spacing w:line="360" w:lineRule="auto"/>
              <w:ind w:firstLineChars="0"/>
              <w:jc w:val="left"/>
              <w:rPr>
                <w:rFonts w:asciiTheme="minorHAnsi" w:eastAsiaTheme="minorEastAsia" w:hAnsiTheme="minorHAnsi" w:cstheme="minorBidi"/>
                <w:sz w:val="24"/>
                <w:szCs w:val="24"/>
              </w:rPr>
            </w:pPr>
            <w:r w:rsidRPr="00BD2D90">
              <w:rPr>
                <w:rFonts w:asciiTheme="minorHAnsi" w:eastAsiaTheme="minorEastAsia" w:hAnsiTheme="minorHAnsi" w:cstheme="minorBidi" w:hint="eastAsia"/>
                <w:sz w:val="24"/>
                <w:szCs w:val="24"/>
              </w:rPr>
              <w:t>对所有用户的个人数据、班级成员分配进行管理</w:t>
            </w:r>
          </w:p>
          <w:p w:rsidR="00137938" w:rsidRPr="00BD2D90" w:rsidRDefault="00137938" w:rsidP="000F0E40">
            <w:pPr>
              <w:pStyle w:val="af"/>
              <w:widowControl/>
              <w:numPr>
                <w:ilvl w:val="0"/>
                <w:numId w:val="6"/>
              </w:numPr>
              <w:topLinePunct/>
              <w:autoSpaceDE w:val="0"/>
              <w:adjustRightInd w:val="0"/>
              <w:spacing w:line="360" w:lineRule="auto"/>
              <w:ind w:firstLineChars="0"/>
              <w:jc w:val="left"/>
              <w:rPr>
                <w:rFonts w:asciiTheme="minorHAnsi" w:eastAsiaTheme="minorEastAsia" w:hAnsiTheme="minorHAnsi" w:cstheme="minorBidi"/>
                <w:sz w:val="24"/>
                <w:szCs w:val="24"/>
              </w:rPr>
            </w:pPr>
            <w:r w:rsidRPr="00BD2D90">
              <w:rPr>
                <w:rFonts w:asciiTheme="minorHAnsi" w:eastAsiaTheme="minorEastAsia" w:hAnsiTheme="minorHAnsi" w:cstheme="minorBidi" w:hint="eastAsia"/>
                <w:sz w:val="24"/>
                <w:szCs w:val="24"/>
              </w:rPr>
              <w:t>各个模拟案例按专业、难易程度进行管理，并设置使用权限</w:t>
            </w:r>
          </w:p>
          <w:p w:rsidR="00137938" w:rsidRPr="00BD2D90" w:rsidRDefault="00137938" w:rsidP="000F0E40">
            <w:pPr>
              <w:pStyle w:val="af"/>
              <w:widowControl/>
              <w:numPr>
                <w:ilvl w:val="0"/>
                <w:numId w:val="6"/>
              </w:numPr>
              <w:topLinePunct/>
              <w:autoSpaceDE w:val="0"/>
              <w:adjustRightInd w:val="0"/>
              <w:spacing w:line="360" w:lineRule="auto"/>
              <w:ind w:firstLineChars="0"/>
              <w:jc w:val="left"/>
              <w:rPr>
                <w:rFonts w:asciiTheme="minorHAnsi" w:eastAsiaTheme="minorEastAsia" w:hAnsiTheme="minorHAnsi" w:cstheme="minorBidi"/>
                <w:sz w:val="24"/>
                <w:szCs w:val="24"/>
              </w:rPr>
            </w:pPr>
            <w:r w:rsidRPr="00BD2D90">
              <w:rPr>
                <w:rFonts w:asciiTheme="minorHAnsi" w:eastAsiaTheme="minorEastAsia" w:hAnsiTheme="minorHAnsi" w:cstheme="minorBidi" w:hint="eastAsia"/>
                <w:sz w:val="24"/>
                <w:szCs w:val="24"/>
              </w:rPr>
              <w:t>训练评价得分点设置</w:t>
            </w:r>
          </w:p>
        </w:tc>
        <w:tc>
          <w:tcPr>
            <w:tcW w:w="851" w:type="dxa"/>
            <w:vAlign w:val="center"/>
          </w:tcPr>
          <w:p w:rsidR="00137938" w:rsidRPr="00BD2D90" w:rsidRDefault="00137938" w:rsidP="00137938">
            <w:pPr>
              <w:jc w:val="center"/>
              <w:rPr>
                <w:sz w:val="24"/>
                <w:szCs w:val="24"/>
              </w:rPr>
            </w:pPr>
            <w:r w:rsidRPr="00BD2D90">
              <w:rPr>
                <w:sz w:val="24"/>
                <w:szCs w:val="24"/>
              </w:rPr>
              <w:t>1</w:t>
            </w:r>
          </w:p>
        </w:tc>
      </w:tr>
      <w:tr w:rsidR="00137938" w:rsidRPr="00BD2D90" w:rsidTr="00137938">
        <w:trPr>
          <w:trHeight w:val="147"/>
        </w:trPr>
        <w:tc>
          <w:tcPr>
            <w:tcW w:w="817" w:type="dxa"/>
            <w:vAlign w:val="center"/>
          </w:tcPr>
          <w:p w:rsidR="00137938" w:rsidRPr="00BD2D90" w:rsidRDefault="00137938" w:rsidP="000F0E40">
            <w:pPr>
              <w:pStyle w:val="af"/>
              <w:numPr>
                <w:ilvl w:val="0"/>
                <w:numId w:val="5"/>
              </w:numPr>
              <w:ind w:firstLineChars="0"/>
              <w:jc w:val="right"/>
              <w:rPr>
                <w:rFonts w:cs="宋体"/>
                <w:sz w:val="24"/>
                <w:szCs w:val="24"/>
              </w:rPr>
            </w:pPr>
          </w:p>
        </w:tc>
        <w:tc>
          <w:tcPr>
            <w:tcW w:w="2552" w:type="dxa"/>
            <w:gridSpan w:val="2"/>
            <w:vAlign w:val="center"/>
          </w:tcPr>
          <w:p w:rsidR="00137938" w:rsidRPr="00BD2D90" w:rsidRDefault="00137938" w:rsidP="00137938">
            <w:pPr>
              <w:jc w:val="center"/>
              <w:rPr>
                <w:sz w:val="24"/>
                <w:szCs w:val="24"/>
              </w:rPr>
            </w:pPr>
            <w:r w:rsidRPr="00BD2D90">
              <w:rPr>
                <w:rFonts w:hint="eastAsia"/>
                <w:sz w:val="24"/>
                <w:szCs w:val="24"/>
              </w:rPr>
              <w:t>系统教师平台及数据分析模块</w:t>
            </w:r>
          </w:p>
        </w:tc>
        <w:tc>
          <w:tcPr>
            <w:tcW w:w="4819" w:type="dxa"/>
            <w:vAlign w:val="center"/>
          </w:tcPr>
          <w:p w:rsidR="00137938" w:rsidRPr="00BD2D90" w:rsidRDefault="00137938" w:rsidP="000F0E40">
            <w:pPr>
              <w:pStyle w:val="af"/>
              <w:widowControl/>
              <w:numPr>
                <w:ilvl w:val="0"/>
                <w:numId w:val="6"/>
              </w:numPr>
              <w:topLinePunct/>
              <w:autoSpaceDE w:val="0"/>
              <w:adjustRightInd w:val="0"/>
              <w:spacing w:line="360" w:lineRule="auto"/>
              <w:ind w:firstLineChars="0"/>
              <w:jc w:val="left"/>
              <w:rPr>
                <w:rFonts w:asciiTheme="minorHAnsi" w:eastAsiaTheme="minorEastAsia" w:hAnsiTheme="minorHAnsi" w:cstheme="minorBidi"/>
                <w:sz w:val="24"/>
                <w:szCs w:val="24"/>
              </w:rPr>
            </w:pPr>
            <w:r w:rsidRPr="00BD2D90">
              <w:rPr>
                <w:rFonts w:asciiTheme="minorHAnsi" w:eastAsiaTheme="minorEastAsia" w:hAnsiTheme="minorHAnsi" w:cstheme="minorBidi" w:hint="eastAsia"/>
                <w:sz w:val="24"/>
                <w:szCs w:val="24"/>
              </w:rPr>
              <w:t>管理本班级下的用户与权限设置</w:t>
            </w:r>
          </w:p>
          <w:p w:rsidR="00137938" w:rsidRPr="00BD2D90" w:rsidRDefault="00137938" w:rsidP="000F0E40">
            <w:pPr>
              <w:pStyle w:val="af"/>
              <w:widowControl/>
              <w:numPr>
                <w:ilvl w:val="0"/>
                <w:numId w:val="6"/>
              </w:numPr>
              <w:topLinePunct/>
              <w:autoSpaceDE w:val="0"/>
              <w:adjustRightInd w:val="0"/>
              <w:spacing w:line="360" w:lineRule="auto"/>
              <w:ind w:firstLineChars="0"/>
              <w:jc w:val="left"/>
              <w:rPr>
                <w:rFonts w:asciiTheme="minorHAnsi" w:eastAsiaTheme="minorEastAsia" w:hAnsiTheme="minorHAnsi" w:cstheme="minorBidi"/>
                <w:sz w:val="24"/>
                <w:szCs w:val="24"/>
              </w:rPr>
            </w:pPr>
            <w:r w:rsidRPr="00BD2D90">
              <w:rPr>
                <w:rFonts w:asciiTheme="minorHAnsi" w:eastAsiaTheme="minorEastAsia" w:hAnsiTheme="minorHAnsi" w:cstheme="minorBidi" w:hint="eastAsia"/>
                <w:sz w:val="24"/>
                <w:szCs w:val="24"/>
              </w:rPr>
              <w:t>模拟案例使用模式设置，发布训练任务并系统自动发送任务通知</w:t>
            </w:r>
          </w:p>
          <w:p w:rsidR="00137938" w:rsidRPr="00BD2D90" w:rsidRDefault="00137938" w:rsidP="000F0E40">
            <w:pPr>
              <w:pStyle w:val="af"/>
              <w:widowControl/>
              <w:numPr>
                <w:ilvl w:val="0"/>
                <w:numId w:val="6"/>
              </w:numPr>
              <w:topLinePunct/>
              <w:autoSpaceDE w:val="0"/>
              <w:adjustRightInd w:val="0"/>
              <w:spacing w:line="360" w:lineRule="auto"/>
              <w:ind w:firstLineChars="0"/>
              <w:jc w:val="left"/>
              <w:rPr>
                <w:rFonts w:asciiTheme="minorHAnsi" w:eastAsiaTheme="minorEastAsia" w:hAnsiTheme="minorHAnsi" w:cstheme="minorBidi"/>
                <w:sz w:val="24"/>
                <w:szCs w:val="24"/>
              </w:rPr>
            </w:pPr>
            <w:r w:rsidRPr="00BD2D90">
              <w:rPr>
                <w:rFonts w:asciiTheme="minorHAnsi" w:eastAsiaTheme="minorEastAsia" w:hAnsiTheme="minorHAnsi" w:cstheme="minorBidi" w:hint="eastAsia"/>
                <w:sz w:val="24"/>
                <w:szCs w:val="24"/>
              </w:rPr>
              <w:t>各个学员个人成绩及班级总体成绩统计和分析</w:t>
            </w:r>
          </w:p>
          <w:p w:rsidR="00137938" w:rsidRPr="00BD2D90" w:rsidRDefault="00137938" w:rsidP="000F0E40">
            <w:pPr>
              <w:pStyle w:val="af"/>
              <w:widowControl/>
              <w:numPr>
                <w:ilvl w:val="0"/>
                <w:numId w:val="6"/>
              </w:numPr>
              <w:topLinePunct/>
              <w:autoSpaceDE w:val="0"/>
              <w:adjustRightInd w:val="0"/>
              <w:spacing w:line="360" w:lineRule="auto"/>
              <w:ind w:firstLineChars="0"/>
              <w:jc w:val="left"/>
              <w:rPr>
                <w:rFonts w:asciiTheme="minorHAnsi" w:eastAsiaTheme="minorEastAsia" w:hAnsiTheme="minorHAnsi" w:cstheme="minorBidi"/>
                <w:sz w:val="24"/>
                <w:szCs w:val="24"/>
              </w:rPr>
            </w:pPr>
            <w:r w:rsidRPr="00BD2D90">
              <w:rPr>
                <w:rFonts w:asciiTheme="minorHAnsi" w:eastAsiaTheme="minorEastAsia" w:hAnsiTheme="minorHAnsi" w:cstheme="minorBidi" w:hint="eastAsia"/>
                <w:sz w:val="24"/>
                <w:szCs w:val="24"/>
              </w:rPr>
              <w:t>各个模拟案例关键知识点的评价和分析</w:t>
            </w:r>
          </w:p>
          <w:p w:rsidR="00137938" w:rsidRPr="00BD2D90" w:rsidRDefault="00137938" w:rsidP="000F0E40">
            <w:pPr>
              <w:pStyle w:val="af"/>
              <w:widowControl/>
              <w:numPr>
                <w:ilvl w:val="0"/>
                <w:numId w:val="6"/>
              </w:numPr>
              <w:topLinePunct/>
              <w:autoSpaceDE w:val="0"/>
              <w:adjustRightInd w:val="0"/>
              <w:spacing w:line="360" w:lineRule="auto"/>
              <w:ind w:firstLineChars="0"/>
              <w:jc w:val="left"/>
              <w:rPr>
                <w:rFonts w:asciiTheme="minorHAnsi" w:eastAsiaTheme="minorEastAsia" w:hAnsiTheme="minorHAnsi" w:cstheme="minorBidi"/>
                <w:sz w:val="24"/>
                <w:szCs w:val="24"/>
              </w:rPr>
            </w:pPr>
            <w:r w:rsidRPr="00BD2D90">
              <w:rPr>
                <w:rFonts w:asciiTheme="minorHAnsi" w:eastAsiaTheme="minorEastAsia" w:hAnsiTheme="minorHAnsi" w:cstheme="minorBidi" w:hint="eastAsia"/>
                <w:sz w:val="24"/>
                <w:szCs w:val="24"/>
              </w:rPr>
              <w:t>图文形式导出选择定的数据、存档和分享</w:t>
            </w:r>
          </w:p>
        </w:tc>
        <w:tc>
          <w:tcPr>
            <w:tcW w:w="851" w:type="dxa"/>
            <w:vAlign w:val="center"/>
          </w:tcPr>
          <w:p w:rsidR="00137938" w:rsidRPr="00BD2D90" w:rsidRDefault="00137938" w:rsidP="00137938">
            <w:pPr>
              <w:jc w:val="center"/>
              <w:rPr>
                <w:sz w:val="24"/>
                <w:szCs w:val="24"/>
              </w:rPr>
            </w:pPr>
            <w:r w:rsidRPr="00BD2D90">
              <w:rPr>
                <w:sz w:val="24"/>
                <w:szCs w:val="24"/>
              </w:rPr>
              <w:t>1</w:t>
            </w:r>
          </w:p>
        </w:tc>
      </w:tr>
      <w:tr w:rsidR="00137938" w:rsidRPr="00BD2D90" w:rsidTr="00137938">
        <w:trPr>
          <w:trHeight w:val="147"/>
        </w:trPr>
        <w:tc>
          <w:tcPr>
            <w:tcW w:w="817" w:type="dxa"/>
            <w:vAlign w:val="center"/>
          </w:tcPr>
          <w:p w:rsidR="00137938" w:rsidRPr="00BD2D90" w:rsidRDefault="00137938" w:rsidP="000F0E40">
            <w:pPr>
              <w:pStyle w:val="af"/>
              <w:numPr>
                <w:ilvl w:val="0"/>
                <w:numId w:val="5"/>
              </w:numPr>
              <w:ind w:firstLineChars="0"/>
              <w:jc w:val="right"/>
              <w:rPr>
                <w:rFonts w:cs="宋体"/>
                <w:sz w:val="24"/>
                <w:szCs w:val="24"/>
              </w:rPr>
            </w:pPr>
          </w:p>
        </w:tc>
        <w:tc>
          <w:tcPr>
            <w:tcW w:w="2552" w:type="dxa"/>
            <w:gridSpan w:val="2"/>
            <w:vAlign w:val="center"/>
          </w:tcPr>
          <w:p w:rsidR="00137938" w:rsidRPr="00BD2D90" w:rsidRDefault="00137938" w:rsidP="00137938">
            <w:pPr>
              <w:jc w:val="center"/>
              <w:rPr>
                <w:b/>
                <w:sz w:val="24"/>
                <w:szCs w:val="24"/>
              </w:rPr>
            </w:pPr>
            <w:r w:rsidRPr="00BD2D90">
              <w:rPr>
                <w:rFonts w:hint="eastAsia"/>
                <w:sz w:val="24"/>
                <w:szCs w:val="24"/>
              </w:rPr>
              <w:t>学生训练模块</w:t>
            </w:r>
          </w:p>
        </w:tc>
        <w:tc>
          <w:tcPr>
            <w:tcW w:w="4819" w:type="dxa"/>
            <w:vAlign w:val="center"/>
          </w:tcPr>
          <w:p w:rsidR="00137938" w:rsidRPr="00BD2D90" w:rsidRDefault="00137938" w:rsidP="00137938">
            <w:pPr>
              <w:jc w:val="left"/>
              <w:rPr>
                <w:sz w:val="24"/>
                <w:szCs w:val="24"/>
              </w:rPr>
            </w:pPr>
            <w:r w:rsidRPr="00BD2D90">
              <w:rPr>
                <w:rFonts w:hint="eastAsia"/>
                <w:sz w:val="24"/>
                <w:szCs w:val="24"/>
              </w:rPr>
              <w:t>进行练习与考核病例任务，回顾个人操作记录</w:t>
            </w:r>
          </w:p>
        </w:tc>
        <w:tc>
          <w:tcPr>
            <w:tcW w:w="851" w:type="dxa"/>
            <w:vAlign w:val="center"/>
          </w:tcPr>
          <w:p w:rsidR="00137938" w:rsidRPr="00BD2D90" w:rsidRDefault="00137938" w:rsidP="00137938">
            <w:pPr>
              <w:jc w:val="center"/>
              <w:rPr>
                <w:sz w:val="24"/>
                <w:szCs w:val="24"/>
              </w:rPr>
            </w:pPr>
            <w:r w:rsidRPr="00BD2D90">
              <w:rPr>
                <w:sz w:val="24"/>
                <w:szCs w:val="24"/>
              </w:rPr>
              <w:t>1</w:t>
            </w:r>
          </w:p>
        </w:tc>
      </w:tr>
      <w:tr w:rsidR="00137938" w:rsidRPr="00BD2D90" w:rsidTr="00137938">
        <w:trPr>
          <w:trHeight w:val="147"/>
        </w:trPr>
        <w:tc>
          <w:tcPr>
            <w:tcW w:w="817" w:type="dxa"/>
            <w:vAlign w:val="center"/>
          </w:tcPr>
          <w:p w:rsidR="00137938" w:rsidRPr="00BD2D90" w:rsidRDefault="00137938" w:rsidP="000F0E40">
            <w:pPr>
              <w:pStyle w:val="af"/>
              <w:numPr>
                <w:ilvl w:val="0"/>
                <w:numId w:val="5"/>
              </w:numPr>
              <w:ind w:firstLineChars="0"/>
              <w:jc w:val="right"/>
              <w:rPr>
                <w:rFonts w:cs="宋体"/>
                <w:sz w:val="24"/>
                <w:szCs w:val="24"/>
              </w:rPr>
            </w:pPr>
          </w:p>
        </w:tc>
        <w:tc>
          <w:tcPr>
            <w:tcW w:w="2552" w:type="dxa"/>
            <w:gridSpan w:val="2"/>
            <w:vAlign w:val="center"/>
          </w:tcPr>
          <w:p w:rsidR="00137938" w:rsidRPr="00BD2D90" w:rsidRDefault="00137938" w:rsidP="00137938">
            <w:pPr>
              <w:jc w:val="center"/>
              <w:rPr>
                <w:sz w:val="24"/>
                <w:szCs w:val="24"/>
              </w:rPr>
            </w:pPr>
            <w:r w:rsidRPr="00BD2D90">
              <w:rPr>
                <w:rFonts w:hint="eastAsia"/>
                <w:sz w:val="24"/>
                <w:szCs w:val="24"/>
              </w:rPr>
              <w:t>临床思维训练模块</w:t>
            </w:r>
          </w:p>
        </w:tc>
        <w:tc>
          <w:tcPr>
            <w:tcW w:w="4819" w:type="dxa"/>
            <w:vAlign w:val="center"/>
          </w:tcPr>
          <w:p w:rsidR="00137938" w:rsidRPr="00BD2D90" w:rsidRDefault="00137938" w:rsidP="00137938">
            <w:pPr>
              <w:jc w:val="left"/>
              <w:rPr>
                <w:sz w:val="24"/>
                <w:szCs w:val="24"/>
              </w:rPr>
            </w:pPr>
            <w:r w:rsidRPr="00BD2D90">
              <w:rPr>
                <w:rFonts w:hint="eastAsia"/>
                <w:sz w:val="24"/>
                <w:szCs w:val="24"/>
              </w:rPr>
              <w:t>交互式训练模式，让训练者在虚拟实</w:t>
            </w:r>
            <w:proofErr w:type="gramStart"/>
            <w:r w:rsidRPr="00BD2D90">
              <w:rPr>
                <w:rFonts w:hint="eastAsia"/>
                <w:sz w:val="24"/>
                <w:szCs w:val="24"/>
              </w:rPr>
              <w:t>境学习</w:t>
            </w:r>
            <w:proofErr w:type="gramEnd"/>
            <w:r w:rsidRPr="00BD2D90">
              <w:rPr>
                <w:rFonts w:hint="eastAsia"/>
                <w:sz w:val="24"/>
                <w:szCs w:val="24"/>
              </w:rPr>
              <w:t>环境中训练不同麻醉危机管理</w:t>
            </w:r>
          </w:p>
        </w:tc>
        <w:tc>
          <w:tcPr>
            <w:tcW w:w="851" w:type="dxa"/>
            <w:vAlign w:val="center"/>
          </w:tcPr>
          <w:p w:rsidR="00137938" w:rsidRPr="00BD2D90" w:rsidRDefault="00137938" w:rsidP="00137938">
            <w:pPr>
              <w:jc w:val="center"/>
              <w:rPr>
                <w:sz w:val="24"/>
                <w:szCs w:val="24"/>
              </w:rPr>
            </w:pPr>
            <w:r w:rsidRPr="00BD2D90">
              <w:rPr>
                <w:rFonts w:hint="eastAsia"/>
                <w:sz w:val="24"/>
                <w:szCs w:val="24"/>
              </w:rPr>
              <w:t>1</w:t>
            </w:r>
          </w:p>
        </w:tc>
      </w:tr>
      <w:tr w:rsidR="00137938" w:rsidRPr="00BD2D90" w:rsidTr="00137938">
        <w:trPr>
          <w:trHeight w:val="147"/>
        </w:trPr>
        <w:tc>
          <w:tcPr>
            <w:tcW w:w="9039" w:type="dxa"/>
            <w:gridSpan w:val="5"/>
          </w:tcPr>
          <w:p w:rsidR="00137938" w:rsidRPr="00BD2D90" w:rsidRDefault="00137938" w:rsidP="00137938">
            <w:pPr>
              <w:jc w:val="left"/>
              <w:rPr>
                <w:sz w:val="24"/>
                <w:szCs w:val="24"/>
              </w:rPr>
            </w:pPr>
            <w:r w:rsidRPr="00BD2D90">
              <w:rPr>
                <w:rFonts w:hint="eastAsia"/>
                <w:b/>
                <w:bCs/>
                <w:kern w:val="0"/>
                <w:sz w:val="24"/>
                <w:szCs w:val="24"/>
                <w:lang w:bidi="ne-NP"/>
              </w:rPr>
              <w:t>软件技术性能要求</w:t>
            </w:r>
          </w:p>
        </w:tc>
      </w:tr>
      <w:tr w:rsidR="00137938" w:rsidRPr="00BD2D90" w:rsidTr="00137938">
        <w:trPr>
          <w:trHeight w:val="147"/>
        </w:trPr>
        <w:tc>
          <w:tcPr>
            <w:tcW w:w="817" w:type="dxa"/>
            <w:vAlign w:val="center"/>
          </w:tcPr>
          <w:p w:rsidR="00137938" w:rsidRPr="00BD2D90" w:rsidRDefault="00137938" w:rsidP="00137938">
            <w:pPr>
              <w:ind w:left="108"/>
              <w:jc w:val="center"/>
              <w:rPr>
                <w:b/>
                <w:bCs/>
                <w:kern w:val="0"/>
                <w:sz w:val="24"/>
                <w:szCs w:val="24"/>
                <w:lang w:bidi="ne-NP"/>
              </w:rPr>
            </w:pPr>
            <w:r w:rsidRPr="00BD2D90">
              <w:rPr>
                <w:rFonts w:hint="eastAsia"/>
                <w:b/>
                <w:bCs/>
                <w:kern w:val="0"/>
                <w:sz w:val="24"/>
                <w:szCs w:val="24"/>
                <w:lang w:bidi="ne-NP"/>
              </w:rPr>
              <w:t>序号</w:t>
            </w:r>
          </w:p>
        </w:tc>
        <w:tc>
          <w:tcPr>
            <w:tcW w:w="8222" w:type="dxa"/>
            <w:gridSpan w:val="4"/>
            <w:vAlign w:val="center"/>
          </w:tcPr>
          <w:p w:rsidR="00137938" w:rsidRPr="00BD2D90" w:rsidRDefault="00137938" w:rsidP="00137938">
            <w:pPr>
              <w:ind w:left="108"/>
              <w:jc w:val="center"/>
              <w:rPr>
                <w:b/>
                <w:bCs/>
                <w:kern w:val="0"/>
                <w:sz w:val="24"/>
                <w:szCs w:val="24"/>
                <w:lang w:bidi="ne-NP"/>
              </w:rPr>
            </w:pPr>
            <w:r w:rsidRPr="00BD2D90">
              <w:rPr>
                <w:rFonts w:hint="eastAsia"/>
                <w:b/>
                <w:bCs/>
                <w:kern w:val="0"/>
                <w:sz w:val="24"/>
                <w:szCs w:val="24"/>
                <w:lang w:bidi="ne-NP"/>
              </w:rPr>
              <w:t>具体要求</w:t>
            </w:r>
          </w:p>
        </w:tc>
      </w:tr>
      <w:tr w:rsidR="00137938" w:rsidRPr="00BD2D90" w:rsidTr="00137938">
        <w:trPr>
          <w:trHeight w:val="147"/>
        </w:trPr>
        <w:tc>
          <w:tcPr>
            <w:tcW w:w="9039" w:type="dxa"/>
            <w:gridSpan w:val="5"/>
          </w:tcPr>
          <w:p w:rsidR="00137938" w:rsidRPr="00BD2D90" w:rsidRDefault="00137938" w:rsidP="00137938">
            <w:pPr>
              <w:jc w:val="left"/>
              <w:rPr>
                <w:sz w:val="24"/>
                <w:szCs w:val="24"/>
              </w:rPr>
            </w:pPr>
            <w:r w:rsidRPr="00BD2D90">
              <w:rPr>
                <w:rFonts w:hint="eastAsia"/>
                <w:sz w:val="24"/>
                <w:szCs w:val="24"/>
              </w:rPr>
              <w:t>麻醉危机管理虚拟培训系统</w:t>
            </w:r>
          </w:p>
        </w:tc>
      </w:tr>
      <w:tr w:rsidR="00137938" w:rsidRPr="00BD2D90" w:rsidTr="00137938">
        <w:trPr>
          <w:trHeight w:val="147"/>
        </w:trPr>
        <w:tc>
          <w:tcPr>
            <w:tcW w:w="817" w:type="dxa"/>
            <w:vAlign w:val="center"/>
          </w:tcPr>
          <w:p w:rsidR="00137938" w:rsidRPr="00BD2D90" w:rsidRDefault="00137938" w:rsidP="000F0E40">
            <w:pPr>
              <w:pStyle w:val="af"/>
              <w:numPr>
                <w:ilvl w:val="0"/>
                <w:numId w:val="5"/>
              </w:numPr>
              <w:ind w:firstLineChars="0"/>
              <w:jc w:val="center"/>
              <w:rPr>
                <w:rFonts w:cs="宋体"/>
                <w:sz w:val="24"/>
                <w:szCs w:val="24"/>
              </w:rPr>
            </w:pPr>
          </w:p>
        </w:tc>
        <w:tc>
          <w:tcPr>
            <w:tcW w:w="1418" w:type="dxa"/>
            <w:vMerge w:val="restart"/>
            <w:vAlign w:val="center"/>
          </w:tcPr>
          <w:p w:rsidR="00137938" w:rsidRPr="00BD2D90" w:rsidRDefault="00137938" w:rsidP="00137938">
            <w:pPr>
              <w:jc w:val="center"/>
              <w:rPr>
                <w:sz w:val="24"/>
                <w:szCs w:val="24"/>
              </w:rPr>
            </w:pPr>
            <w:r w:rsidRPr="00BD2D90">
              <w:rPr>
                <w:rFonts w:hint="eastAsia"/>
                <w:sz w:val="24"/>
                <w:szCs w:val="24"/>
              </w:rPr>
              <w:t>系统结构</w:t>
            </w:r>
          </w:p>
        </w:tc>
        <w:tc>
          <w:tcPr>
            <w:tcW w:w="6804" w:type="dxa"/>
            <w:gridSpan w:val="3"/>
          </w:tcPr>
          <w:p w:rsidR="00137938" w:rsidRPr="00BD2D90" w:rsidRDefault="00137938" w:rsidP="00137938">
            <w:pPr>
              <w:jc w:val="left"/>
              <w:rPr>
                <w:sz w:val="24"/>
                <w:szCs w:val="24"/>
              </w:rPr>
            </w:pPr>
            <w:r w:rsidRPr="00BD2D90">
              <w:rPr>
                <w:rFonts w:hint="eastAsia"/>
                <w:sz w:val="24"/>
                <w:szCs w:val="24"/>
              </w:rPr>
              <w:t>使用主流</w:t>
            </w:r>
            <w:hyperlink r:id="rId12" w:tgtFrame="https://www.baidu.com/_blank" w:history="1">
              <w:r w:rsidRPr="00BD2D90">
                <w:rPr>
                  <w:rFonts w:hint="eastAsia"/>
                  <w:sz w:val="24"/>
                  <w:szCs w:val="24"/>
                </w:rPr>
                <w:t>Windows</w:t>
              </w:r>
              <w:r w:rsidRPr="00BD2D90">
                <w:rPr>
                  <w:rFonts w:hint="eastAsia"/>
                  <w:sz w:val="24"/>
                  <w:szCs w:val="24"/>
                </w:rPr>
                <w:t> </w:t>
              </w:r>
              <w:r w:rsidRPr="00BD2D90">
                <w:rPr>
                  <w:rFonts w:hint="eastAsia"/>
                  <w:sz w:val="24"/>
                  <w:szCs w:val="24"/>
                </w:rPr>
                <w:t>Server</w:t>
              </w:r>
              <w:r w:rsidRPr="00BD2D90">
                <w:rPr>
                  <w:rFonts w:hint="eastAsia"/>
                  <w:sz w:val="24"/>
                  <w:szCs w:val="24"/>
                </w:rPr>
                <w:t> </w:t>
              </w:r>
              <w:r w:rsidRPr="00BD2D90">
                <w:rPr>
                  <w:rFonts w:hint="eastAsia"/>
                  <w:sz w:val="24"/>
                  <w:szCs w:val="24"/>
                </w:rPr>
                <w:t>2012</w:t>
              </w:r>
              <w:r w:rsidRPr="00BD2D90">
                <w:rPr>
                  <w:rFonts w:hint="eastAsia"/>
                  <w:sz w:val="24"/>
                  <w:szCs w:val="24"/>
                </w:rPr>
                <w:t> </w:t>
              </w:r>
              <w:r w:rsidRPr="00BD2D90">
                <w:rPr>
                  <w:rFonts w:hint="eastAsia"/>
                  <w:sz w:val="24"/>
                  <w:szCs w:val="24"/>
                </w:rPr>
                <w:t>R</w:t>
              </w:r>
            </w:hyperlink>
            <w:r w:rsidRPr="00BD2D90">
              <w:rPr>
                <w:rFonts w:hint="eastAsia"/>
                <w:sz w:val="24"/>
                <w:szCs w:val="24"/>
              </w:rPr>
              <w:t>2</w:t>
            </w:r>
            <w:r w:rsidRPr="00BD2D90">
              <w:rPr>
                <w:rFonts w:hint="eastAsia"/>
                <w:sz w:val="24"/>
                <w:szCs w:val="24"/>
              </w:rPr>
              <w:t>以上操作系统，作为后台数据服务器操作系统；</w:t>
            </w:r>
          </w:p>
        </w:tc>
      </w:tr>
      <w:tr w:rsidR="00137938" w:rsidRPr="00BD2D90" w:rsidTr="00137938">
        <w:trPr>
          <w:trHeight w:val="147"/>
        </w:trPr>
        <w:tc>
          <w:tcPr>
            <w:tcW w:w="817" w:type="dxa"/>
            <w:vAlign w:val="center"/>
          </w:tcPr>
          <w:p w:rsidR="00137938" w:rsidRPr="00BD2D90" w:rsidRDefault="00137938" w:rsidP="000F0E40">
            <w:pPr>
              <w:pStyle w:val="af"/>
              <w:numPr>
                <w:ilvl w:val="0"/>
                <w:numId w:val="5"/>
              </w:numPr>
              <w:ind w:firstLineChars="0"/>
              <w:jc w:val="center"/>
              <w:rPr>
                <w:rFonts w:cs="宋体"/>
                <w:sz w:val="24"/>
                <w:szCs w:val="24"/>
              </w:rPr>
            </w:pPr>
          </w:p>
        </w:tc>
        <w:tc>
          <w:tcPr>
            <w:tcW w:w="1418" w:type="dxa"/>
            <w:vMerge/>
            <w:vAlign w:val="center"/>
          </w:tcPr>
          <w:p w:rsidR="00137938" w:rsidRPr="00BD2D90" w:rsidRDefault="00137938" w:rsidP="00137938">
            <w:pPr>
              <w:jc w:val="center"/>
              <w:rPr>
                <w:sz w:val="24"/>
                <w:szCs w:val="24"/>
              </w:rPr>
            </w:pPr>
          </w:p>
        </w:tc>
        <w:tc>
          <w:tcPr>
            <w:tcW w:w="6804" w:type="dxa"/>
            <w:gridSpan w:val="3"/>
          </w:tcPr>
          <w:p w:rsidR="00137938" w:rsidRPr="00BD2D90" w:rsidRDefault="00137938" w:rsidP="00137938">
            <w:pPr>
              <w:jc w:val="left"/>
              <w:rPr>
                <w:sz w:val="24"/>
                <w:szCs w:val="24"/>
              </w:rPr>
            </w:pPr>
            <w:r w:rsidRPr="00BD2D90">
              <w:rPr>
                <w:rFonts w:hint="eastAsia"/>
                <w:sz w:val="24"/>
                <w:szCs w:val="24"/>
              </w:rPr>
              <w:t>使用</w:t>
            </w:r>
            <w:r w:rsidRPr="00BD2D90">
              <w:rPr>
                <w:rFonts w:hint="eastAsia"/>
                <w:sz w:val="24"/>
                <w:szCs w:val="24"/>
              </w:rPr>
              <w:t>Apache+PHP</w:t>
            </w:r>
            <w:r w:rsidRPr="00BD2D90">
              <w:rPr>
                <w:rFonts w:hint="eastAsia"/>
                <w:sz w:val="24"/>
                <w:szCs w:val="24"/>
              </w:rPr>
              <w:t>部署环境；</w:t>
            </w:r>
          </w:p>
        </w:tc>
      </w:tr>
      <w:tr w:rsidR="00137938" w:rsidRPr="00BD2D90" w:rsidTr="00137938">
        <w:trPr>
          <w:trHeight w:val="147"/>
        </w:trPr>
        <w:tc>
          <w:tcPr>
            <w:tcW w:w="817" w:type="dxa"/>
            <w:vAlign w:val="center"/>
          </w:tcPr>
          <w:p w:rsidR="00137938" w:rsidRPr="00BD2D90" w:rsidRDefault="00137938" w:rsidP="000F0E40">
            <w:pPr>
              <w:pStyle w:val="af"/>
              <w:numPr>
                <w:ilvl w:val="0"/>
                <w:numId w:val="5"/>
              </w:numPr>
              <w:ind w:firstLineChars="0"/>
              <w:jc w:val="center"/>
              <w:rPr>
                <w:rFonts w:cs="宋体"/>
                <w:sz w:val="24"/>
                <w:szCs w:val="24"/>
              </w:rPr>
            </w:pPr>
          </w:p>
        </w:tc>
        <w:tc>
          <w:tcPr>
            <w:tcW w:w="1418" w:type="dxa"/>
            <w:vMerge/>
            <w:vAlign w:val="center"/>
          </w:tcPr>
          <w:p w:rsidR="00137938" w:rsidRPr="00BD2D90" w:rsidRDefault="00137938" w:rsidP="00137938">
            <w:pPr>
              <w:jc w:val="center"/>
              <w:rPr>
                <w:sz w:val="24"/>
                <w:szCs w:val="24"/>
              </w:rPr>
            </w:pPr>
          </w:p>
        </w:tc>
        <w:tc>
          <w:tcPr>
            <w:tcW w:w="6804" w:type="dxa"/>
            <w:gridSpan w:val="3"/>
          </w:tcPr>
          <w:p w:rsidR="00137938" w:rsidRPr="00BD2D90" w:rsidRDefault="00137938" w:rsidP="00137938">
            <w:pPr>
              <w:jc w:val="left"/>
              <w:rPr>
                <w:sz w:val="24"/>
                <w:szCs w:val="24"/>
              </w:rPr>
            </w:pPr>
            <w:r w:rsidRPr="00BD2D90">
              <w:rPr>
                <w:rFonts w:hint="eastAsia"/>
                <w:sz w:val="24"/>
                <w:szCs w:val="24"/>
              </w:rPr>
              <w:t>使用开源数据库</w:t>
            </w:r>
            <w:r w:rsidRPr="00BD2D90">
              <w:rPr>
                <w:rFonts w:hint="eastAsia"/>
                <w:sz w:val="24"/>
                <w:szCs w:val="24"/>
              </w:rPr>
              <w:t>MySQL</w:t>
            </w:r>
            <w:r w:rsidRPr="00BD2D90">
              <w:rPr>
                <w:rFonts w:hint="eastAsia"/>
                <w:sz w:val="24"/>
                <w:szCs w:val="24"/>
              </w:rPr>
              <w:t>存放结构化数据；</w:t>
            </w:r>
          </w:p>
        </w:tc>
      </w:tr>
      <w:tr w:rsidR="00137938" w:rsidRPr="00BD2D90" w:rsidTr="00137938">
        <w:trPr>
          <w:trHeight w:val="147"/>
        </w:trPr>
        <w:tc>
          <w:tcPr>
            <w:tcW w:w="817" w:type="dxa"/>
            <w:vAlign w:val="center"/>
          </w:tcPr>
          <w:p w:rsidR="00137938" w:rsidRPr="00BD2D90" w:rsidRDefault="00137938" w:rsidP="000F0E40">
            <w:pPr>
              <w:pStyle w:val="af"/>
              <w:numPr>
                <w:ilvl w:val="0"/>
                <w:numId w:val="5"/>
              </w:numPr>
              <w:ind w:firstLineChars="0"/>
              <w:jc w:val="center"/>
              <w:rPr>
                <w:rFonts w:cs="宋体"/>
                <w:sz w:val="24"/>
                <w:szCs w:val="24"/>
              </w:rPr>
            </w:pPr>
          </w:p>
        </w:tc>
        <w:tc>
          <w:tcPr>
            <w:tcW w:w="1418" w:type="dxa"/>
            <w:vMerge/>
            <w:vAlign w:val="center"/>
          </w:tcPr>
          <w:p w:rsidR="00137938" w:rsidRPr="00BD2D90" w:rsidRDefault="00137938" w:rsidP="00137938">
            <w:pPr>
              <w:jc w:val="center"/>
              <w:rPr>
                <w:sz w:val="24"/>
                <w:szCs w:val="24"/>
              </w:rPr>
            </w:pPr>
          </w:p>
        </w:tc>
        <w:tc>
          <w:tcPr>
            <w:tcW w:w="6804" w:type="dxa"/>
            <w:gridSpan w:val="3"/>
          </w:tcPr>
          <w:p w:rsidR="00137938" w:rsidRPr="00BD2D90" w:rsidRDefault="00137938" w:rsidP="00137938">
            <w:pPr>
              <w:jc w:val="left"/>
              <w:rPr>
                <w:sz w:val="24"/>
                <w:szCs w:val="24"/>
              </w:rPr>
            </w:pPr>
            <w:r w:rsidRPr="00BD2D90">
              <w:rPr>
                <w:rFonts w:hint="eastAsia"/>
                <w:sz w:val="24"/>
                <w:szCs w:val="24"/>
              </w:rPr>
              <w:t>系统采用</w:t>
            </w:r>
            <w:r w:rsidRPr="00BD2D90">
              <w:rPr>
                <w:rFonts w:hint="eastAsia"/>
                <w:sz w:val="24"/>
                <w:szCs w:val="24"/>
              </w:rPr>
              <w:t>C/S</w:t>
            </w:r>
            <w:r w:rsidRPr="00BD2D90">
              <w:rPr>
                <w:rFonts w:hint="eastAsia"/>
                <w:sz w:val="24"/>
                <w:szCs w:val="24"/>
              </w:rPr>
              <w:t>架构，稳定性高，虚拟画面逼真；</w:t>
            </w:r>
          </w:p>
        </w:tc>
      </w:tr>
      <w:tr w:rsidR="00137938" w:rsidRPr="00BD2D90" w:rsidTr="00137938">
        <w:trPr>
          <w:trHeight w:val="541"/>
        </w:trPr>
        <w:tc>
          <w:tcPr>
            <w:tcW w:w="817" w:type="dxa"/>
            <w:vAlign w:val="center"/>
          </w:tcPr>
          <w:p w:rsidR="00137938" w:rsidRPr="00BD2D90" w:rsidRDefault="00137938" w:rsidP="000F0E40">
            <w:pPr>
              <w:pStyle w:val="af"/>
              <w:numPr>
                <w:ilvl w:val="0"/>
                <w:numId w:val="5"/>
              </w:numPr>
              <w:ind w:firstLineChars="0"/>
              <w:jc w:val="center"/>
              <w:rPr>
                <w:rFonts w:cs="宋体"/>
                <w:sz w:val="24"/>
                <w:szCs w:val="24"/>
              </w:rPr>
            </w:pPr>
          </w:p>
        </w:tc>
        <w:tc>
          <w:tcPr>
            <w:tcW w:w="1418" w:type="dxa"/>
            <w:vMerge/>
            <w:vAlign w:val="center"/>
          </w:tcPr>
          <w:p w:rsidR="00137938" w:rsidRPr="00BD2D90" w:rsidRDefault="00137938" w:rsidP="00137938">
            <w:pPr>
              <w:jc w:val="center"/>
              <w:rPr>
                <w:sz w:val="24"/>
                <w:szCs w:val="24"/>
              </w:rPr>
            </w:pPr>
          </w:p>
        </w:tc>
        <w:tc>
          <w:tcPr>
            <w:tcW w:w="6804" w:type="dxa"/>
            <w:gridSpan w:val="3"/>
          </w:tcPr>
          <w:p w:rsidR="00137938" w:rsidRPr="00BD2D90" w:rsidRDefault="00137938" w:rsidP="00137938">
            <w:pPr>
              <w:jc w:val="left"/>
              <w:rPr>
                <w:sz w:val="24"/>
                <w:szCs w:val="24"/>
              </w:rPr>
            </w:pPr>
            <w:r w:rsidRPr="00BD2D90">
              <w:rPr>
                <w:rFonts w:hint="eastAsia"/>
                <w:sz w:val="24"/>
                <w:szCs w:val="24"/>
              </w:rPr>
              <w:t>★客户端可满足超过</w:t>
            </w:r>
            <w:r w:rsidRPr="00BD2D90">
              <w:rPr>
                <w:rFonts w:hint="eastAsia"/>
                <w:sz w:val="24"/>
                <w:szCs w:val="24"/>
              </w:rPr>
              <w:t>300</w:t>
            </w:r>
            <w:r w:rsidRPr="00BD2D90">
              <w:rPr>
                <w:rFonts w:hint="eastAsia"/>
                <w:sz w:val="24"/>
                <w:szCs w:val="24"/>
              </w:rPr>
              <w:t>人在线使用；</w:t>
            </w:r>
          </w:p>
        </w:tc>
      </w:tr>
      <w:tr w:rsidR="00137938" w:rsidRPr="00BD2D90" w:rsidTr="00137938">
        <w:trPr>
          <w:trHeight w:val="147"/>
        </w:trPr>
        <w:tc>
          <w:tcPr>
            <w:tcW w:w="817" w:type="dxa"/>
            <w:vAlign w:val="center"/>
          </w:tcPr>
          <w:p w:rsidR="00137938" w:rsidRPr="00BD2D90" w:rsidRDefault="00137938" w:rsidP="000F0E40">
            <w:pPr>
              <w:pStyle w:val="af"/>
              <w:numPr>
                <w:ilvl w:val="0"/>
                <w:numId w:val="5"/>
              </w:numPr>
              <w:ind w:firstLineChars="0"/>
              <w:jc w:val="center"/>
              <w:rPr>
                <w:rFonts w:cs="宋体"/>
                <w:sz w:val="24"/>
                <w:szCs w:val="24"/>
              </w:rPr>
            </w:pPr>
          </w:p>
        </w:tc>
        <w:tc>
          <w:tcPr>
            <w:tcW w:w="1418" w:type="dxa"/>
            <w:vMerge w:val="restart"/>
            <w:vAlign w:val="center"/>
          </w:tcPr>
          <w:p w:rsidR="00137938" w:rsidRPr="00BD2D90" w:rsidRDefault="00137938" w:rsidP="00137938">
            <w:pPr>
              <w:jc w:val="center"/>
              <w:rPr>
                <w:sz w:val="24"/>
                <w:szCs w:val="24"/>
              </w:rPr>
            </w:pPr>
            <w:r w:rsidRPr="00BD2D90">
              <w:rPr>
                <w:rFonts w:hint="eastAsia"/>
                <w:sz w:val="24"/>
                <w:szCs w:val="24"/>
              </w:rPr>
              <w:t>系统管理平台模块</w:t>
            </w:r>
          </w:p>
        </w:tc>
        <w:tc>
          <w:tcPr>
            <w:tcW w:w="6804" w:type="dxa"/>
            <w:gridSpan w:val="3"/>
          </w:tcPr>
          <w:p w:rsidR="00137938" w:rsidRPr="00BD2D90" w:rsidRDefault="00137938" w:rsidP="00137938">
            <w:pPr>
              <w:jc w:val="left"/>
              <w:rPr>
                <w:sz w:val="24"/>
                <w:szCs w:val="24"/>
              </w:rPr>
            </w:pPr>
            <w:r w:rsidRPr="00BD2D90">
              <w:rPr>
                <w:rFonts w:hint="eastAsia"/>
                <w:sz w:val="24"/>
                <w:szCs w:val="24"/>
              </w:rPr>
              <w:t>对所有教师用户进行统一的增加、删除、修改、查询；</w:t>
            </w:r>
          </w:p>
        </w:tc>
      </w:tr>
      <w:tr w:rsidR="00137938" w:rsidRPr="00BD2D90" w:rsidTr="00137938">
        <w:trPr>
          <w:trHeight w:val="147"/>
        </w:trPr>
        <w:tc>
          <w:tcPr>
            <w:tcW w:w="817" w:type="dxa"/>
            <w:vAlign w:val="center"/>
          </w:tcPr>
          <w:p w:rsidR="00137938" w:rsidRPr="00BD2D90" w:rsidRDefault="00137938" w:rsidP="000F0E40">
            <w:pPr>
              <w:pStyle w:val="af"/>
              <w:numPr>
                <w:ilvl w:val="0"/>
                <w:numId w:val="5"/>
              </w:numPr>
              <w:ind w:firstLineChars="0"/>
              <w:jc w:val="center"/>
              <w:rPr>
                <w:rFonts w:cs="宋体"/>
                <w:sz w:val="24"/>
                <w:szCs w:val="24"/>
              </w:rPr>
            </w:pPr>
          </w:p>
        </w:tc>
        <w:tc>
          <w:tcPr>
            <w:tcW w:w="1418" w:type="dxa"/>
            <w:vMerge/>
            <w:vAlign w:val="center"/>
          </w:tcPr>
          <w:p w:rsidR="00137938" w:rsidRPr="00BD2D90" w:rsidRDefault="00137938" w:rsidP="00137938">
            <w:pPr>
              <w:jc w:val="center"/>
              <w:rPr>
                <w:sz w:val="24"/>
                <w:szCs w:val="24"/>
              </w:rPr>
            </w:pPr>
          </w:p>
        </w:tc>
        <w:tc>
          <w:tcPr>
            <w:tcW w:w="6804" w:type="dxa"/>
            <w:gridSpan w:val="3"/>
          </w:tcPr>
          <w:p w:rsidR="00137938" w:rsidRPr="00BD2D90" w:rsidRDefault="00137938" w:rsidP="00137938">
            <w:pPr>
              <w:jc w:val="left"/>
              <w:rPr>
                <w:sz w:val="24"/>
                <w:szCs w:val="24"/>
              </w:rPr>
            </w:pPr>
            <w:r w:rsidRPr="00BD2D90">
              <w:rPr>
                <w:rFonts w:hint="eastAsia"/>
                <w:sz w:val="24"/>
                <w:szCs w:val="24"/>
              </w:rPr>
              <w:t>对所有学生用户进行统一的增加、删除、修改、查询；</w:t>
            </w:r>
          </w:p>
        </w:tc>
      </w:tr>
      <w:tr w:rsidR="00137938" w:rsidRPr="00BD2D90" w:rsidTr="00137938">
        <w:trPr>
          <w:trHeight w:val="147"/>
        </w:trPr>
        <w:tc>
          <w:tcPr>
            <w:tcW w:w="817" w:type="dxa"/>
            <w:vAlign w:val="center"/>
          </w:tcPr>
          <w:p w:rsidR="00137938" w:rsidRPr="00BD2D90" w:rsidRDefault="00137938" w:rsidP="000F0E40">
            <w:pPr>
              <w:pStyle w:val="af"/>
              <w:numPr>
                <w:ilvl w:val="0"/>
                <w:numId w:val="5"/>
              </w:numPr>
              <w:ind w:firstLineChars="0"/>
              <w:jc w:val="center"/>
              <w:rPr>
                <w:rFonts w:cs="宋体"/>
                <w:sz w:val="24"/>
                <w:szCs w:val="24"/>
              </w:rPr>
            </w:pPr>
          </w:p>
        </w:tc>
        <w:tc>
          <w:tcPr>
            <w:tcW w:w="1418" w:type="dxa"/>
            <w:vMerge/>
            <w:vAlign w:val="center"/>
          </w:tcPr>
          <w:p w:rsidR="00137938" w:rsidRPr="00BD2D90" w:rsidRDefault="00137938" w:rsidP="00137938">
            <w:pPr>
              <w:jc w:val="center"/>
              <w:rPr>
                <w:sz w:val="24"/>
                <w:szCs w:val="24"/>
              </w:rPr>
            </w:pPr>
          </w:p>
        </w:tc>
        <w:tc>
          <w:tcPr>
            <w:tcW w:w="6804" w:type="dxa"/>
            <w:gridSpan w:val="3"/>
          </w:tcPr>
          <w:p w:rsidR="00137938" w:rsidRPr="00BD2D90" w:rsidRDefault="00137938" w:rsidP="00137938">
            <w:pPr>
              <w:jc w:val="left"/>
              <w:rPr>
                <w:sz w:val="24"/>
                <w:szCs w:val="24"/>
              </w:rPr>
            </w:pPr>
            <w:r w:rsidRPr="00BD2D90">
              <w:rPr>
                <w:rFonts w:hint="eastAsia"/>
                <w:sz w:val="24"/>
                <w:szCs w:val="24"/>
              </w:rPr>
              <w:t>对所有病例数据进行统一的修改、编辑、重置；</w:t>
            </w:r>
          </w:p>
        </w:tc>
      </w:tr>
      <w:tr w:rsidR="00137938" w:rsidRPr="00BD2D90" w:rsidTr="00137938">
        <w:trPr>
          <w:trHeight w:val="147"/>
        </w:trPr>
        <w:tc>
          <w:tcPr>
            <w:tcW w:w="817" w:type="dxa"/>
            <w:vAlign w:val="center"/>
          </w:tcPr>
          <w:p w:rsidR="00137938" w:rsidRPr="00BD2D90" w:rsidRDefault="00137938" w:rsidP="000F0E40">
            <w:pPr>
              <w:pStyle w:val="af"/>
              <w:numPr>
                <w:ilvl w:val="0"/>
                <w:numId w:val="5"/>
              </w:numPr>
              <w:ind w:firstLineChars="0"/>
              <w:jc w:val="center"/>
              <w:rPr>
                <w:rFonts w:cs="宋体"/>
                <w:sz w:val="24"/>
                <w:szCs w:val="24"/>
              </w:rPr>
            </w:pPr>
          </w:p>
        </w:tc>
        <w:tc>
          <w:tcPr>
            <w:tcW w:w="1418" w:type="dxa"/>
            <w:vMerge/>
            <w:vAlign w:val="center"/>
          </w:tcPr>
          <w:p w:rsidR="00137938" w:rsidRPr="00BD2D90" w:rsidRDefault="00137938" w:rsidP="00137938">
            <w:pPr>
              <w:jc w:val="center"/>
              <w:rPr>
                <w:sz w:val="24"/>
                <w:szCs w:val="24"/>
              </w:rPr>
            </w:pPr>
          </w:p>
        </w:tc>
        <w:tc>
          <w:tcPr>
            <w:tcW w:w="6804" w:type="dxa"/>
            <w:gridSpan w:val="3"/>
          </w:tcPr>
          <w:p w:rsidR="00137938" w:rsidRPr="00BD2D90" w:rsidRDefault="00137938" w:rsidP="00137938">
            <w:pPr>
              <w:jc w:val="left"/>
              <w:rPr>
                <w:sz w:val="24"/>
                <w:szCs w:val="24"/>
              </w:rPr>
            </w:pPr>
            <w:r w:rsidRPr="00BD2D90">
              <w:rPr>
                <w:rFonts w:hint="eastAsia"/>
                <w:sz w:val="24"/>
                <w:szCs w:val="24"/>
              </w:rPr>
              <w:t>可对所有的班级数据进行统一的增加、删除、修改、查询；</w:t>
            </w:r>
          </w:p>
        </w:tc>
      </w:tr>
      <w:tr w:rsidR="00137938" w:rsidRPr="00BD2D90" w:rsidTr="00137938">
        <w:trPr>
          <w:trHeight w:val="147"/>
        </w:trPr>
        <w:tc>
          <w:tcPr>
            <w:tcW w:w="817" w:type="dxa"/>
            <w:vAlign w:val="center"/>
          </w:tcPr>
          <w:p w:rsidR="00137938" w:rsidRPr="00BD2D90" w:rsidRDefault="00137938" w:rsidP="000F0E40">
            <w:pPr>
              <w:pStyle w:val="af"/>
              <w:numPr>
                <w:ilvl w:val="0"/>
                <w:numId w:val="5"/>
              </w:numPr>
              <w:ind w:firstLineChars="0"/>
              <w:jc w:val="center"/>
              <w:rPr>
                <w:rFonts w:cs="宋体"/>
                <w:sz w:val="24"/>
                <w:szCs w:val="24"/>
              </w:rPr>
            </w:pPr>
          </w:p>
        </w:tc>
        <w:tc>
          <w:tcPr>
            <w:tcW w:w="1418" w:type="dxa"/>
            <w:vMerge w:val="restart"/>
            <w:vAlign w:val="center"/>
          </w:tcPr>
          <w:p w:rsidR="00137938" w:rsidRPr="00BD2D90" w:rsidRDefault="00137938" w:rsidP="00137938">
            <w:pPr>
              <w:rPr>
                <w:sz w:val="24"/>
                <w:szCs w:val="24"/>
              </w:rPr>
            </w:pPr>
            <w:r w:rsidRPr="00BD2D90">
              <w:rPr>
                <w:rFonts w:hint="eastAsia"/>
                <w:sz w:val="24"/>
                <w:szCs w:val="24"/>
              </w:rPr>
              <w:t>系统教师平台及数据分析模块</w:t>
            </w:r>
          </w:p>
        </w:tc>
        <w:tc>
          <w:tcPr>
            <w:tcW w:w="6804" w:type="dxa"/>
            <w:gridSpan w:val="3"/>
          </w:tcPr>
          <w:p w:rsidR="00137938" w:rsidRPr="00BD2D90" w:rsidRDefault="00137938" w:rsidP="00137938">
            <w:pPr>
              <w:jc w:val="left"/>
              <w:rPr>
                <w:sz w:val="24"/>
                <w:szCs w:val="24"/>
              </w:rPr>
            </w:pPr>
            <w:r w:rsidRPr="00BD2D90">
              <w:rPr>
                <w:rFonts w:hint="eastAsia"/>
                <w:sz w:val="24"/>
                <w:szCs w:val="24"/>
              </w:rPr>
              <w:t>实现对每个学生账号信息的增加、删除、修改、查询以及不同时间</w:t>
            </w:r>
            <w:proofErr w:type="gramStart"/>
            <w:r w:rsidRPr="00BD2D90">
              <w:rPr>
                <w:rFonts w:hint="eastAsia"/>
                <w:sz w:val="24"/>
                <w:szCs w:val="24"/>
              </w:rPr>
              <w:t>段学习</w:t>
            </w:r>
            <w:proofErr w:type="gramEnd"/>
            <w:r w:rsidRPr="00BD2D90">
              <w:rPr>
                <w:rFonts w:hint="eastAsia"/>
                <w:sz w:val="24"/>
                <w:szCs w:val="24"/>
              </w:rPr>
              <w:t>情况的纵向统计和比较</w:t>
            </w:r>
          </w:p>
        </w:tc>
      </w:tr>
      <w:tr w:rsidR="00137938" w:rsidRPr="00BD2D90" w:rsidTr="00137938">
        <w:trPr>
          <w:trHeight w:val="147"/>
        </w:trPr>
        <w:tc>
          <w:tcPr>
            <w:tcW w:w="817" w:type="dxa"/>
            <w:vAlign w:val="center"/>
          </w:tcPr>
          <w:p w:rsidR="00137938" w:rsidRPr="00BD2D90" w:rsidRDefault="00137938" w:rsidP="000F0E40">
            <w:pPr>
              <w:pStyle w:val="af"/>
              <w:numPr>
                <w:ilvl w:val="0"/>
                <w:numId w:val="5"/>
              </w:numPr>
              <w:ind w:firstLineChars="0"/>
              <w:jc w:val="center"/>
              <w:rPr>
                <w:rFonts w:cs="宋体"/>
                <w:sz w:val="24"/>
                <w:szCs w:val="24"/>
              </w:rPr>
            </w:pPr>
          </w:p>
        </w:tc>
        <w:tc>
          <w:tcPr>
            <w:tcW w:w="1418" w:type="dxa"/>
            <w:vMerge/>
            <w:vAlign w:val="center"/>
          </w:tcPr>
          <w:p w:rsidR="00137938" w:rsidRPr="00BD2D90" w:rsidRDefault="00137938" w:rsidP="00137938">
            <w:pPr>
              <w:jc w:val="center"/>
              <w:rPr>
                <w:sz w:val="24"/>
                <w:szCs w:val="24"/>
              </w:rPr>
            </w:pPr>
          </w:p>
        </w:tc>
        <w:tc>
          <w:tcPr>
            <w:tcW w:w="6804" w:type="dxa"/>
            <w:gridSpan w:val="3"/>
          </w:tcPr>
          <w:p w:rsidR="00137938" w:rsidRPr="00BD2D90" w:rsidRDefault="00137938" w:rsidP="00137938">
            <w:pPr>
              <w:jc w:val="left"/>
              <w:rPr>
                <w:sz w:val="24"/>
                <w:szCs w:val="24"/>
              </w:rPr>
            </w:pPr>
            <w:r w:rsidRPr="00BD2D90">
              <w:rPr>
                <w:rFonts w:hint="eastAsia"/>
                <w:sz w:val="24"/>
                <w:szCs w:val="24"/>
              </w:rPr>
              <w:t>查看可用病例库以及进入临床思维训练模块操作演练</w:t>
            </w:r>
          </w:p>
        </w:tc>
      </w:tr>
      <w:tr w:rsidR="00137938" w:rsidRPr="00BD2D90" w:rsidTr="00137938">
        <w:trPr>
          <w:trHeight w:val="147"/>
        </w:trPr>
        <w:tc>
          <w:tcPr>
            <w:tcW w:w="817" w:type="dxa"/>
            <w:vAlign w:val="center"/>
          </w:tcPr>
          <w:p w:rsidR="00137938" w:rsidRPr="00BD2D90" w:rsidRDefault="00137938" w:rsidP="000F0E40">
            <w:pPr>
              <w:pStyle w:val="af"/>
              <w:numPr>
                <w:ilvl w:val="0"/>
                <w:numId w:val="5"/>
              </w:numPr>
              <w:ind w:firstLineChars="0"/>
              <w:jc w:val="center"/>
              <w:rPr>
                <w:rFonts w:cs="宋体"/>
                <w:sz w:val="24"/>
                <w:szCs w:val="24"/>
              </w:rPr>
            </w:pPr>
          </w:p>
        </w:tc>
        <w:tc>
          <w:tcPr>
            <w:tcW w:w="1418" w:type="dxa"/>
            <w:vMerge/>
            <w:vAlign w:val="center"/>
          </w:tcPr>
          <w:p w:rsidR="00137938" w:rsidRPr="00BD2D90" w:rsidRDefault="00137938" w:rsidP="00137938">
            <w:pPr>
              <w:jc w:val="center"/>
              <w:rPr>
                <w:sz w:val="24"/>
                <w:szCs w:val="24"/>
              </w:rPr>
            </w:pPr>
          </w:p>
        </w:tc>
        <w:tc>
          <w:tcPr>
            <w:tcW w:w="6804" w:type="dxa"/>
            <w:gridSpan w:val="3"/>
          </w:tcPr>
          <w:p w:rsidR="00137938" w:rsidRPr="00BD2D90" w:rsidRDefault="00137938" w:rsidP="00137938">
            <w:pPr>
              <w:jc w:val="left"/>
              <w:rPr>
                <w:sz w:val="24"/>
                <w:szCs w:val="24"/>
              </w:rPr>
            </w:pPr>
            <w:r w:rsidRPr="00BD2D90">
              <w:rPr>
                <w:rFonts w:hint="eastAsia"/>
                <w:sz w:val="24"/>
                <w:szCs w:val="24"/>
              </w:rPr>
              <w:t>同步可视化列表以及时间选择插件给予任务发布并实时短信通知</w:t>
            </w:r>
          </w:p>
        </w:tc>
      </w:tr>
      <w:tr w:rsidR="00137938" w:rsidRPr="00BD2D90" w:rsidTr="00137938">
        <w:trPr>
          <w:trHeight w:val="147"/>
        </w:trPr>
        <w:tc>
          <w:tcPr>
            <w:tcW w:w="817" w:type="dxa"/>
            <w:vAlign w:val="center"/>
          </w:tcPr>
          <w:p w:rsidR="00137938" w:rsidRPr="00BD2D90" w:rsidRDefault="00137938" w:rsidP="000F0E40">
            <w:pPr>
              <w:pStyle w:val="af"/>
              <w:numPr>
                <w:ilvl w:val="0"/>
                <w:numId w:val="5"/>
              </w:numPr>
              <w:ind w:firstLineChars="0"/>
              <w:jc w:val="center"/>
              <w:rPr>
                <w:rFonts w:cs="宋体"/>
                <w:sz w:val="24"/>
                <w:szCs w:val="24"/>
              </w:rPr>
            </w:pPr>
          </w:p>
        </w:tc>
        <w:tc>
          <w:tcPr>
            <w:tcW w:w="1418" w:type="dxa"/>
            <w:vMerge/>
            <w:vAlign w:val="center"/>
          </w:tcPr>
          <w:p w:rsidR="00137938" w:rsidRPr="00BD2D90" w:rsidRDefault="00137938" w:rsidP="00137938">
            <w:pPr>
              <w:jc w:val="center"/>
              <w:rPr>
                <w:sz w:val="24"/>
                <w:szCs w:val="24"/>
              </w:rPr>
            </w:pPr>
          </w:p>
        </w:tc>
        <w:tc>
          <w:tcPr>
            <w:tcW w:w="6804" w:type="dxa"/>
            <w:gridSpan w:val="3"/>
          </w:tcPr>
          <w:p w:rsidR="00137938" w:rsidRPr="00BD2D90" w:rsidRDefault="00137938" w:rsidP="00137938">
            <w:pPr>
              <w:jc w:val="left"/>
              <w:rPr>
                <w:sz w:val="24"/>
                <w:szCs w:val="24"/>
              </w:rPr>
            </w:pPr>
            <w:r w:rsidRPr="00BD2D90">
              <w:rPr>
                <w:rFonts w:hint="eastAsia"/>
                <w:sz w:val="24"/>
                <w:szCs w:val="24"/>
              </w:rPr>
              <w:t>可视化列表任务，随时查看以往任务信息以及可视化数据统计，可对班级中所有的学生每个步骤进行详细的统计和比较</w:t>
            </w:r>
          </w:p>
        </w:tc>
      </w:tr>
      <w:tr w:rsidR="00137938" w:rsidRPr="00BD2D90" w:rsidTr="00137938">
        <w:trPr>
          <w:trHeight w:val="147"/>
        </w:trPr>
        <w:tc>
          <w:tcPr>
            <w:tcW w:w="817" w:type="dxa"/>
            <w:vAlign w:val="center"/>
          </w:tcPr>
          <w:p w:rsidR="00137938" w:rsidRPr="00BD2D90" w:rsidRDefault="00137938" w:rsidP="000F0E40">
            <w:pPr>
              <w:pStyle w:val="af"/>
              <w:numPr>
                <w:ilvl w:val="0"/>
                <w:numId w:val="5"/>
              </w:numPr>
              <w:ind w:firstLineChars="0"/>
              <w:jc w:val="center"/>
              <w:rPr>
                <w:rFonts w:cs="宋体"/>
                <w:sz w:val="24"/>
                <w:szCs w:val="24"/>
              </w:rPr>
            </w:pPr>
          </w:p>
        </w:tc>
        <w:tc>
          <w:tcPr>
            <w:tcW w:w="1418" w:type="dxa"/>
            <w:vMerge/>
            <w:vAlign w:val="center"/>
          </w:tcPr>
          <w:p w:rsidR="00137938" w:rsidRPr="00BD2D90" w:rsidRDefault="00137938" w:rsidP="00137938">
            <w:pPr>
              <w:jc w:val="center"/>
              <w:rPr>
                <w:sz w:val="24"/>
                <w:szCs w:val="24"/>
              </w:rPr>
            </w:pPr>
          </w:p>
        </w:tc>
        <w:tc>
          <w:tcPr>
            <w:tcW w:w="6804" w:type="dxa"/>
            <w:gridSpan w:val="3"/>
          </w:tcPr>
          <w:p w:rsidR="00137938" w:rsidRPr="00BD2D90" w:rsidRDefault="00137938" w:rsidP="00137938">
            <w:pPr>
              <w:jc w:val="left"/>
              <w:rPr>
                <w:sz w:val="24"/>
                <w:szCs w:val="24"/>
              </w:rPr>
            </w:pPr>
            <w:r w:rsidRPr="00BD2D90">
              <w:rPr>
                <w:rFonts w:hint="eastAsia"/>
                <w:sz w:val="24"/>
                <w:szCs w:val="24"/>
              </w:rPr>
              <w:t>统计结果可导出表格以及图片</w:t>
            </w:r>
          </w:p>
        </w:tc>
      </w:tr>
      <w:tr w:rsidR="00137938" w:rsidRPr="00BD2D90" w:rsidTr="00137938">
        <w:trPr>
          <w:trHeight w:val="147"/>
        </w:trPr>
        <w:tc>
          <w:tcPr>
            <w:tcW w:w="817" w:type="dxa"/>
            <w:vAlign w:val="center"/>
          </w:tcPr>
          <w:p w:rsidR="00137938" w:rsidRPr="00BD2D90" w:rsidRDefault="00137938" w:rsidP="000F0E40">
            <w:pPr>
              <w:pStyle w:val="af"/>
              <w:numPr>
                <w:ilvl w:val="0"/>
                <w:numId w:val="5"/>
              </w:numPr>
              <w:ind w:firstLineChars="0"/>
              <w:jc w:val="center"/>
              <w:rPr>
                <w:rFonts w:cs="宋体"/>
                <w:sz w:val="24"/>
                <w:szCs w:val="24"/>
              </w:rPr>
            </w:pPr>
          </w:p>
        </w:tc>
        <w:tc>
          <w:tcPr>
            <w:tcW w:w="1418" w:type="dxa"/>
            <w:vMerge/>
            <w:vAlign w:val="center"/>
          </w:tcPr>
          <w:p w:rsidR="00137938" w:rsidRPr="00BD2D90" w:rsidRDefault="00137938" w:rsidP="00137938">
            <w:pPr>
              <w:jc w:val="center"/>
              <w:rPr>
                <w:sz w:val="24"/>
                <w:szCs w:val="24"/>
              </w:rPr>
            </w:pPr>
          </w:p>
        </w:tc>
        <w:tc>
          <w:tcPr>
            <w:tcW w:w="6804" w:type="dxa"/>
            <w:gridSpan w:val="3"/>
          </w:tcPr>
          <w:p w:rsidR="00137938" w:rsidRPr="00BD2D90" w:rsidRDefault="00137938" w:rsidP="00137938">
            <w:pPr>
              <w:jc w:val="left"/>
              <w:rPr>
                <w:sz w:val="24"/>
                <w:szCs w:val="24"/>
              </w:rPr>
            </w:pPr>
            <w:r w:rsidRPr="00BD2D90">
              <w:rPr>
                <w:rFonts w:hint="eastAsia"/>
                <w:sz w:val="24"/>
                <w:szCs w:val="24"/>
              </w:rPr>
              <w:t>支持学生用户管理，学生用户审核设置；</w:t>
            </w:r>
          </w:p>
        </w:tc>
      </w:tr>
      <w:tr w:rsidR="00137938" w:rsidRPr="00BD2D90" w:rsidTr="00137938">
        <w:trPr>
          <w:trHeight w:val="147"/>
        </w:trPr>
        <w:tc>
          <w:tcPr>
            <w:tcW w:w="817" w:type="dxa"/>
            <w:vAlign w:val="center"/>
          </w:tcPr>
          <w:p w:rsidR="00137938" w:rsidRPr="00BD2D90" w:rsidRDefault="00137938" w:rsidP="000F0E40">
            <w:pPr>
              <w:pStyle w:val="af"/>
              <w:numPr>
                <w:ilvl w:val="0"/>
                <w:numId w:val="5"/>
              </w:numPr>
              <w:ind w:firstLineChars="0"/>
              <w:jc w:val="center"/>
              <w:rPr>
                <w:rFonts w:cs="宋体"/>
                <w:sz w:val="24"/>
                <w:szCs w:val="24"/>
              </w:rPr>
            </w:pPr>
          </w:p>
        </w:tc>
        <w:tc>
          <w:tcPr>
            <w:tcW w:w="1418" w:type="dxa"/>
            <w:vMerge w:val="restart"/>
            <w:vAlign w:val="center"/>
          </w:tcPr>
          <w:p w:rsidR="00137938" w:rsidRPr="00BD2D90" w:rsidRDefault="00137938" w:rsidP="00137938">
            <w:pPr>
              <w:jc w:val="center"/>
              <w:rPr>
                <w:sz w:val="24"/>
                <w:szCs w:val="24"/>
              </w:rPr>
            </w:pPr>
            <w:r w:rsidRPr="00BD2D90">
              <w:rPr>
                <w:rFonts w:hint="eastAsia"/>
                <w:sz w:val="24"/>
                <w:szCs w:val="24"/>
              </w:rPr>
              <w:t>学生训练模块</w:t>
            </w:r>
          </w:p>
        </w:tc>
        <w:tc>
          <w:tcPr>
            <w:tcW w:w="6804" w:type="dxa"/>
            <w:gridSpan w:val="3"/>
          </w:tcPr>
          <w:p w:rsidR="00137938" w:rsidRPr="00BD2D90" w:rsidRDefault="00137938" w:rsidP="00137938">
            <w:pPr>
              <w:jc w:val="left"/>
              <w:rPr>
                <w:sz w:val="24"/>
                <w:szCs w:val="24"/>
              </w:rPr>
            </w:pPr>
            <w:r w:rsidRPr="00BD2D90">
              <w:rPr>
                <w:rFonts w:hint="eastAsia"/>
                <w:sz w:val="24"/>
                <w:szCs w:val="24"/>
              </w:rPr>
              <w:t>可以练习与考核两种模式进入临床思维训练模块</w:t>
            </w:r>
          </w:p>
        </w:tc>
      </w:tr>
      <w:tr w:rsidR="00137938" w:rsidRPr="00BD2D90" w:rsidTr="00137938">
        <w:trPr>
          <w:trHeight w:val="147"/>
        </w:trPr>
        <w:tc>
          <w:tcPr>
            <w:tcW w:w="817" w:type="dxa"/>
            <w:vAlign w:val="center"/>
          </w:tcPr>
          <w:p w:rsidR="00137938" w:rsidRPr="00BD2D90" w:rsidRDefault="00137938" w:rsidP="000F0E40">
            <w:pPr>
              <w:pStyle w:val="af"/>
              <w:numPr>
                <w:ilvl w:val="0"/>
                <w:numId w:val="5"/>
              </w:numPr>
              <w:ind w:firstLineChars="0"/>
              <w:jc w:val="center"/>
              <w:rPr>
                <w:rFonts w:cs="宋体"/>
                <w:sz w:val="24"/>
                <w:szCs w:val="24"/>
              </w:rPr>
            </w:pPr>
          </w:p>
        </w:tc>
        <w:tc>
          <w:tcPr>
            <w:tcW w:w="1418" w:type="dxa"/>
            <w:vMerge/>
            <w:vAlign w:val="center"/>
          </w:tcPr>
          <w:p w:rsidR="00137938" w:rsidRPr="00BD2D90" w:rsidRDefault="00137938" w:rsidP="00137938">
            <w:pPr>
              <w:jc w:val="center"/>
              <w:rPr>
                <w:sz w:val="24"/>
                <w:szCs w:val="24"/>
              </w:rPr>
            </w:pPr>
          </w:p>
        </w:tc>
        <w:tc>
          <w:tcPr>
            <w:tcW w:w="6804" w:type="dxa"/>
            <w:gridSpan w:val="3"/>
          </w:tcPr>
          <w:p w:rsidR="00137938" w:rsidRPr="00BD2D90" w:rsidRDefault="00137938" w:rsidP="00137938">
            <w:pPr>
              <w:jc w:val="left"/>
              <w:rPr>
                <w:sz w:val="24"/>
                <w:szCs w:val="24"/>
              </w:rPr>
            </w:pPr>
            <w:r w:rsidRPr="00BD2D90">
              <w:rPr>
                <w:rFonts w:hint="eastAsia"/>
                <w:sz w:val="24"/>
                <w:szCs w:val="24"/>
              </w:rPr>
              <w:t>自动生成操作记录；</w:t>
            </w:r>
          </w:p>
        </w:tc>
      </w:tr>
      <w:tr w:rsidR="00137938" w:rsidRPr="00BD2D90" w:rsidTr="00137938">
        <w:trPr>
          <w:trHeight w:val="147"/>
        </w:trPr>
        <w:tc>
          <w:tcPr>
            <w:tcW w:w="817" w:type="dxa"/>
            <w:vAlign w:val="center"/>
          </w:tcPr>
          <w:p w:rsidR="00137938" w:rsidRPr="00BD2D90" w:rsidRDefault="00137938" w:rsidP="000F0E40">
            <w:pPr>
              <w:pStyle w:val="af"/>
              <w:numPr>
                <w:ilvl w:val="0"/>
                <w:numId w:val="5"/>
              </w:numPr>
              <w:ind w:firstLineChars="0"/>
              <w:jc w:val="center"/>
              <w:rPr>
                <w:rFonts w:cs="宋体"/>
                <w:sz w:val="24"/>
                <w:szCs w:val="24"/>
              </w:rPr>
            </w:pPr>
          </w:p>
        </w:tc>
        <w:tc>
          <w:tcPr>
            <w:tcW w:w="1418" w:type="dxa"/>
            <w:vMerge w:val="restart"/>
            <w:vAlign w:val="center"/>
          </w:tcPr>
          <w:p w:rsidR="00137938" w:rsidRPr="00BD2D90" w:rsidRDefault="00137938" w:rsidP="00137938">
            <w:pPr>
              <w:jc w:val="center"/>
              <w:rPr>
                <w:sz w:val="24"/>
                <w:szCs w:val="24"/>
              </w:rPr>
            </w:pPr>
            <w:r w:rsidRPr="00BD2D90">
              <w:rPr>
                <w:rFonts w:hint="eastAsia"/>
                <w:sz w:val="24"/>
                <w:szCs w:val="24"/>
              </w:rPr>
              <w:t>临床思维训练模块</w:t>
            </w:r>
          </w:p>
        </w:tc>
        <w:tc>
          <w:tcPr>
            <w:tcW w:w="6804" w:type="dxa"/>
            <w:gridSpan w:val="3"/>
          </w:tcPr>
          <w:p w:rsidR="00137938" w:rsidRPr="00BD2D90" w:rsidRDefault="00137938" w:rsidP="00137938">
            <w:pPr>
              <w:jc w:val="left"/>
              <w:rPr>
                <w:sz w:val="24"/>
                <w:szCs w:val="24"/>
              </w:rPr>
            </w:pPr>
            <w:r w:rsidRPr="00BD2D90">
              <w:rPr>
                <w:rFonts w:hint="eastAsia"/>
                <w:sz w:val="24"/>
                <w:szCs w:val="24"/>
              </w:rPr>
              <w:t>★</w:t>
            </w:r>
            <w:r w:rsidRPr="00BD2D90">
              <w:rPr>
                <w:rFonts w:hint="eastAsia"/>
                <w:sz w:val="24"/>
                <w:szCs w:val="24"/>
              </w:rPr>
              <w:t>3D</w:t>
            </w:r>
            <w:r w:rsidRPr="00BD2D90">
              <w:rPr>
                <w:rFonts w:hint="eastAsia"/>
                <w:sz w:val="24"/>
                <w:szCs w:val="24"/>
              </w:rPr>
              <w:t>全景式虚拟实</w:t>
            </w:r>
            <w:proofErr w:type="gramStart"/>
            <w:r w:rsidRPr="00BD2D90">
              <w:rPr>
                <w:rFonts w:hint="eastAsia"/>
                <w:sz w:val="24"/>
                <w:szCs w:val="24"/>
              </w:rPr>
              <w:t>境培训</w:t>
            </w:r>
            <w:proofErr w:type="gramEnd"/>
            <w:r w:rsidRPr="00BD2D90">
              <w:rPr>
                <w:rFonts w:hint="eastAsia"/>
                <w:sz w:val="24"/>
                <w:szCs w:val="24"/>
              </w:rPr>
              <w:t>氛围，沉浸感强；</w:t>
            </w:r>
          </w:p>
        </w:tc>
      </w:tr>
      <w:tr w:rsidR="00137938" w:rsidRPr="00BD2D90" w:rsidTr="00137938">
        <w:trPr>
          <w:trHeight w:val="147"/>
        </w:trPr>
        <w:tc>
          <w:tcPr>
            <w:tcW w:w="817" w:type="dxa"/>
            <w:vAlign w:val="center"/>
          </w:tcPr>
          <w:p w:rsidR="00137938" w:rsidRPr="00BD2D90" w:rsidRDefault="00137938" w:rsidP="000F0E40">
            <w:pPr>
              <w:pStyle w:val="af"/>
              <w:numPr>
                <w:ilvl w:val="0"/>
                <w:numId w:val="5"/>
              </w:numPr>
              <w:ind w:firstLineChars="0"/>
              <w:jc w:val="center"/>
              <w:rPr>
                <w:rFonts w:cs="宋体"/>
                <w:sz w:val="24"/>
                <w:szCs w:val="24"/>
              </w:rPr>
            </w:pPr>
          </w:p>
        </w:tc>
        <w:tc>
          <w:tcPr>
            <w:tcW w:w="1418" w:type="dxa"/>
            <w:vMerge/>
            <w:vAlign w:val="center"/>
          </w:tcPr>
          <w:p w:rsidR="00137938" w:rsidRPr="00BD2D90" w:rsidRDefault="00137938" w:rsidP="00137938">
            <w:pPr>
              <w:jc w:val="center"/>
              <w:rPr>
                <w:sz w:val="24"/>
                <w:szCs w:val="24"/>
              </w:rPr>
            </w:pPr>
          </w:p>
        </w:tc>
        <w:tc>
          <w:tcPr>
            <w:tcW w:w="6804" w:type="dxa"/>
            <w:gridSpan w:val="3"/>
          </w:tcPr>
          <w:p w:rsidR="00137938" w:rsidRPr="00BD2D90" w:rsidRDefault="00137938" w:rsidP="00137938">
            <w:pPr>
              <w:jc w:val="left"/>
              <w:rPr>
                <w:sz w:val="24"/>
                <w:szCs w:val="24"/>
              </w:rPr>
            </w:pPr>
            <w:r w:rsidRPr="00BD2D90">
              <w:rPr>
                <w:rFonts w:hint="eastAsia"/>
                <w:sz w:val="24"/>
                <w:szCs w:val="24"/>
              </w:rPr>
              <w:t>★模拟案例源自临床真实案例，涵盖各种麻醉危机包括空气栓塞，过敏反应，支气管痉挛，类癌，糖尿病酮症酸中毒，高钾血症，颅内压增高，乳胶过敏，恶性高热，嗜铬细胞瘤，先兆子痫，静脉空气栓塞；</w:t>
            </w:r>
          </w:p>
        </w:tc>
      </w:tr>
      <w:tr w:rsidR="00137938" w:rsidRPr="00BD2D90" w:rsidTr="00137938">
        <w:trPr>
          <w:trHeight w:val="147"/>
        </w:trPr>
        <w:tc>
          <w:tcPr>
            <w:tcW w:w="817" w:type="dxa"/>
            <w:vAlign w:val="center"/>
          </w:tcPr>
          <w:p w:rsidR="00137938" w:rsidRPr="00BD2D90" w:rsidRDefault="00137938" w:rsidP="000F0E40">
            <w:pPr>
              <w:pStyle w:val="af"/>
              <w:numPr>
                <w:ilvl w:val="0"/>
                <w:numId w:val="5"/>
              </w:numPr>
              <w:ind w:firstLineChars="0"/>
              <w:jc w:val="center"/>
              <w:rPr>
                <w:rFonts w:cs="宋体"/>
                <w:sz w:val="24"/>
                <w:szCs w:val="24"/>
              </w:rPr>
            </w:pPr>
          </w:p>
        </w:tc>
        <w:tc>
          <w:tcPr>
            <w:tcW w:w="1418" w:type="dxa"/>
            <w:vMerge/>
            <w:vAlign w:val="center"/>
          </w:tcPr>
          <w:p w:rsidR="00137938" w:rsidRPr="00BD2D90" w:rsidRDefault="00137938" w:rsidP="00137938">
            <w:pPr>
              <w:jc w:val="center"/>
              <w:rPr>
                <w:sz w:val="24"/>
                <w:szCs w:val="24"/>
              </w:rPr>
            </w:pPr>
          </w:p>
        </w:tc>
        <w:tc>
          <w:tcPr>
            <w:tcW w:w="6804" w:type="dxa"/>
            <w:gridSpan w:val="3"/>
          </w:tcPr>
          <w:p w:rsidR="00137938" w:rsidRPr="00BD2D90" w:rsidRDefault="00137938" w:rsidP="00137938">
            <w:pPr>
              <w:jc w:val="left"/>
              <w:rPr>
                <w:sz w:val="24"/>
                <w:szCs w:val="24"/>
              </w:rPr>
            </w:pPr>
            <w:r w:rsidRPr="00BD2D90">
              <w:rPr>
                <w:rFonts w:hint="eastAsia"/>
                <w:sz w:val="24"/>
                <w:szCs w:val="24"/>
              </w:rPr>
              <w:t>植入式人机交互结合菜单式选择设计，操作简单快捷；</w:t>
            </w:r>
          </w:p>
        </w:tc>
      </w:tr>
      <w:tr w:rsidR="00137938" w:rsidRPr="00BD2D90" w:rsidTr="00137938">
        <w:trPr>
          <w:trHeight w:val="147"/>
        </w:trPr>
        <w:tc>
          <w:tcPr>
            <w:tcW w:w="817" w:type="dxa"/>
            <w:vAlign w:val="center"/>
          </w:tcPr>
          <w:p w:rsidR="00137938" w:rsidRPr="00BD2D90" w:rsidRDefault="00137938" w:rsidP="000F0E40">
            <w:pPr>
              <w:pStyle w:val="af"/>
              <w:numPr>
                <w:ilvl w:val="0"/>
                <w:numId w:val="5"/>
              </w:numPr>
              <w:ind w:firstLineChars="0"/>
              <w:jc w:val="center"/>
              <w:rPr>
                <w:rFonts w:cs="宋体"/>
                <w:sz w:val="24"/>
                <w:szCs w:val="24"/>
              </w:rPr>
            </w:pPr>
          </w:p>
        </w:tc>
        <w:tc>
          <w:tcPr>
            <w:tcW w:w="1418" w:type="dxa"/>
            <w:vMerge/>
            <w:vAlign w:val="center"/>
          </w:tcPr>
          <w:p w:rsidR="00137938" w:rsidRPr="00BD2D90" w:rsidRDefault="00137938" w:rsidP="00137938">
            <w:pPr>
              <w:jc w:val="center"/>
              <w:rPr>
                <w:sz w:val="24"/>
                <w:szCs w:val="24"/>
              </w:rPr>
            </w:pPr>
          </w:p>
        </w:tc>
        <w:tc>
          <w:tcPr>
            <w:tcW w:w="6804" w:type="dxa"/>
            <w:gridSpan w:val="3"/>
          </w:tcPr>
          <w:p w:rsidR="00137938" w:rsidRPr="00BD2D90" w:rsidRDefault="00137938" w:rsidP="00137938">
            <w:pPr>
              <w:jc w:val="left"/>
              <w:rPr>
                <w:sz w:val="24"/>
                <w:szCs w:val="24"/>
              </w:rPr>
            </w:pPr>
            <w:r w:rsidRPr="00BD2D90">
              <w:rPr>
                <w:rFonts w:hint="eastAsia"/>
                <w:sz w:val="24"/>
                <w:szCs w:val="24"/>
              </w:rPr>
              <w:t>★预置超过</w:t>
            </w:r>
            <w:r w:rsidRPr="00BD2D90">
              <w:rPr>
                <w:rFonts w:hint="eastAsia"/>
                <w:sz w:val="24"/>
                <w:szCs w:val="24"/>
              </w:rPr>
              <w:t>80</w:t>
            </w:r>
            <w:r w:rsidRPr="00BD2D90">
              <w:rPr>
                <w:rFonts w:hint="eastAsia"/>
                <w:sz w:val="24"/>
                <w:szCs w:val="24"/>
              </w:rPr>
              <w:t>余种麻醉常用药物的药代动力学及药效学信息；</w:t>
            </w:r>
          </w:p>
        </w:tc>
      </w:tr>
      <w:tr w:rsidR="00137938" w:rsidRPr="00BD2D90" w:rsidTr="00137938">
        <w:trPr>
          <w:trHeight w:val="147"/>
        </w:trPr>
        <w:tc>
          <w:tcPr>
            <w:tcW w:w="817" w:type="dxa"/>
            <w:vAlign w:val="center"/>
          </w:tcPr>
          <w:p w:rsidR="00137938" w:rsidRPr="00BD2D90" w:rsidRDefault="00137938" w:rsidP="000F0E40">
            <w:pPr>
              <w:pStyle w:val="af"/>
              <w:numPr>
                <w:ilvl w:val="0"/>
                <w:numId w:val="5"/>
              </w:numPr>
              <w:ind w:firstLineChars="0"/>
              <w:jc w:val="center"/>
              <w:rPr>
                <w:rFonts w:cs="宋体"/>
                <w:sz w:val="24"/>
                <w:szCs w:val="24"/>
              </w:rPr>
            </w:pPr>
          </w:p>
        </w:tc>
        <w:tc>
          <w:tcPr>
            <w:tcW w:w="1418" w:type="dxa"/>
            <w:vMerge/>
            <w:vAlign w:val="center"/>
          </w:tcPr>
          <w:p w:rsidR="00137938" w:rsidRPr="00BD2D90" w:rsidRDefault="00137938" w:rsidP="00137938">
            <w:pPr>
              <w:jc w:val="center"/>
              <w:rPr>
                <w:sz w:val="24"/>
                <w:szCs w:val="24"/>
              </w:rPr>
            </w:pPr>
          </w:p>
        </w:tc>
        <w:tc>
          <w:tcPr>
            <w:tcW w:w="6804" w:type="dxa"/>
            <w:gridSpan w:val="3"/>
          </w:tcPr>
          <w:p w:rsidR="00137938" w:rsidRPr="00BD2D90" w:rsidRDefault="00137938" w:rsidP="00137938">
            <w:pPr>
              <w:jc w:val="left"/>
              <w:rPr>
                <w:sz w:val="24"/>
                <w:szCs w:val="24"/>
              </w:rPr>
            </w:pPr>
            <w:r w:rsidRPr="00BD2D90">
              <w:rPr>
                <w:rFonts w:hint="eastAsia"/>
                <w:sz w:val="24"/>
                <w:szCs w:val="24"/>
              </w:rPr>
              <w:t>★学习痕迹实时记录和自我评价，快速高效</w:t>
            </w:r>
            <w:r w:rsidRPr="00BD2D90">
              <w:rPr>
                <w:rFonts w:hint="eastAsia"/>
                <w:sz w:val="24"/>
                <w:szCs w:val="24"/>
              </w:rPr>
              <w:t>Debriefing</w:t>
            </w:r>
            <w:r w:rsidRPr="00BD2D90">
              <w:rPr>
                <w:rFonts w:hint="eastAsia"/>
                <w:sz w:val="24"/>
                <w:szCs w:val="24"/>
              </w:rPr>
              <w:t>；</w:t>
            </w:r>
          </w:p>
        </w:tc>
      </w:tr>
      <w:tr w:rsidR="00137938" w:rsidRPr="00BD2D90" w:rsidTr="00137938">
        <w:trPr>
          <w:trHeight w:val="147"/>
        </w:trPr>
        <w:tc>
          <w:tcPr>
            <w:tcW w:w="817" w:type="dxa"/>
            <w:vAlign w:val="center"/>
          </w:tcPr>
          <w:p w:rsidR="00137938" w:rsidRPr="00BD2D90" w:rsidRDefault="00137938" w:rsidP="000F0E40">
            <w:pPr>
              <w:pStyle w:val="af"/>
              <w:numPr>
                <w:ilvl w:val="0"/>
                <w:numId w:val="5"/>
              </w:numPr>
              <w:ind w:firstLineChars="0"/>
              <w:jc w:val="center"/>
              <w:rPr>
                <w:rFonts w:cs="宋体"/>
                <w:sz w:val="24"/>
                <w:szCs w:val="24"/>
              </w:rPr>
            </w:pPr>
          </w:p>
        </w:tc>
        <w:tc>
          <w:tcPr>
            <w:tcW w:w="1418" w:type="dxa"/>
            <w:vMerge/>
            <w:vAlign w:val="center"/>
          </w:tcPr>
          <w:p w:rsidR="00137938" w:rsidRPr="00BD2D90" w:rsidRDefault="00137938" w:rsidP="00137938">
            <w:pPr>
              <w:jc w:val="center"/>
              <w:rPr>
                <w:sz w:val="24"/>
                <w:szCs w:val="24"/>
              </w:rPr>
            </w:pPr>
          </w:p>
        </w:tc>
        <w:tc>
          <w:tcPr>
            <w:tcW w:w="6804" w:type="dxa"/>
            <w:gridSpan w:val="3"/>
          </w:tcPr>
          <w:p w:rsidR="00137938" w:rsidRPr="00BD2D90" w:rsidRDefault="00137938" w:rsidP="00137938">
            <w:pPr>
              <w:jc w:val="left"/>
              <w:rPr>
                <w:sz w:val="24"/>
                <w:szCs w:val="24"/>
              </w:rPr>
            </w:pPr>
            <w:r w:rsidRPr="00BD2D90">
              <w:rPr>
                <w:sz w:val="24"/>
                <w:szCs w:val="24"/>
              </w:rPr>
              <w:t>案例处理流程符合美国</w:t>
            </w:r>
            <w:r w:rsidRPr="00BD2D90">
              <w:rPr>
                <w:sz w:val="24"/>
                <w:szCs w:val="24"/>
              </w:rPr>
              <w:t>AMA</w:t>
            </w:r>
            <w:r w:rsidRPr="00BD2D90">
              <w:rPr>
                <w:sz w:val="24"/>
                <w:szCs w:val="24"/>
              </w:rPr>
              <w:t>及麻醉学会（</w:t>
            </w:r>
            <w:r w:rsidRPr="00BD2D90">
              <w:rPr>
                <w:sz w:val="24"/>
                <w:szCs w:val="24"/>
              </w:rPr>
              <w:t>ASA</w:t>
            </w:r>
            <w:r w:rsidRPr="00BD2D90">
              <w:rPr>
                <w:sz w:val="24"/>
                <w:szCs w:val="24"/>
              </w:rPr>
              <w:t>）的指南</w:t>
            </w:r>
            <w:r w:rsidRPr="00BD2D90">
              <w:rPr>
                <w:rFonts w:hint="eastAsia"/>
                <w:sz w:val="24"/>
                <w:szCs w:val="24"/>
              </w:rPr>
              <w:t>；</w:t>
            </w:r>
          </w:p>
        </w:tc>
      </w:tr>
      <w:tr w:rsidR="00137938" w:rsidRPr="00BD2D90" w:rsidTr="00137938">
        <w:trPr>
          <w:trHeight w:val="147"/>
        </w:trPr>
        <w:tc>
          <w:tcPr>
            <w:tcW w:w="817" w:type="dxa"/>
            <w:vAlign w:val="center"/>
          </w:tcPr>
          <w:p w:rsidR="00137938" w:rsidRPr="00BD2D90" w:rsidRDefault="00137938" w:rsidP="000F0E40">
            <w:pPr>
              <w:pStyle w:val="af"/>
              <w:numPr>
                <w:ilvl w:val="0"/>
                <w:numId w:val="5"/>
              </w:numPr>
              <w:ind w:firstLineChars="0"/>
              <w:jc w:val="center"/>
              <w:rPr>
                <w:rFonts w:cs="宋体"/>
                <w:sz w:val="24"/>
                <w:szCs w:val="24"/>
              </w:rPr>
            </w:pPr>
          </w:p>
        </w:tc>
        <w:tc>
          <w:tcPr>
            <w:tcW w:w="1418" w:type="dxa"/>
            <w:vMerge/>
            <w:vAlign w:val="center"/>
          </w:tcPr>
          <w:p w:rsidR="00137938" w:rsidRPr="00BD2D90" w:rsidRDefault="00137938" w:rsidP="00137938">
            <w:pPr>
              <w:jc w:val="center"/>
              <w:rPr>
                <w:sz w:val="24"/>
                <w:szCs w:val="24"/>
              </w:rPr>
            </w:pPr>
          </w:p>
        </w:tc>
        <w:tc>
          <w:tcPr>
            <w:tcW w:w="6804" w:type="dxa"/>
            <w:gridSpan w:val="3"/>
          </w:tcPr>
          <w:p w:rsidR="00137938" w:rsidRPr="00BD2D90" w:rsidRDefault="00137938" w:rsidP="00137938">
            <w:pPr>
              <w:jc w:val="left"/>
              <w:rPr>
                <w:sz w:val="24"/>
                <w:szCs w:val="24"/>
              </w:rPr>
            </w:pPr>
            <w:r w:rsidRPr="00BD2D90">
              <w:rPr>
                <w:rFonts w:hint="eastAsia"/>
                <w:sz w:val="24"/>
                <w:szCs w:val="24"/>
              </w:rPr>
              <w:t>可灵活用于个人学习、课堂讲授、工作坊及考核；</w:t>
            </w:r>
          </w:p>
        </w:tc>
      </w:tr>
      <w:tr w:rsidR="00137938" w:rsidRPr="00BD2D90" w:rsidTr="00137938">
        <w:trPr>
          <w:trHeight w:val="147"/>
        </w:trPr>
        <w:tc>
          <w:tcPr>
            <w:tcW w:w="817" w:type="dxa"/>
            <w:vAlign w:val="center"/>
          </w:tcPr>
          <w:p w:rsidR="00137938" w:rsidRPr="00BD2D90" w:rsidRDefault="00137938" w:rsidP="000F0E40">
            <w:pPr>
              <w:pStyle w:val="af"/>
              <w:numPr>
                <w:ilvl w:val="0"/>
                <w:numId w:val="5"/>
              </w:numPr>
              <w:ind w:firstLineChars="0"/>
              <w:jc w:val="center"/>
              <w:rPr>
                <w:rFonts w:cs="宋体"/>
                <w:sz w:val="24"/>
                <w:szCs w:val="24"/>
              </w:rPr>
            </w:pPr>
          </w:p>
        </w:tc>
        <w:tc>
          <w:tcPr>
            <w:tcW w:w="1418" w:type="dxa"/>
            <w:vMerge/>
            <w:vAlign w:val="center"/>
          </w:tcPr>
          <w:p w:rsidR="00137938" w:rsidRPr="00BD2D90" w:rsidRDefault="00137938" w:rsidP="00137938">
            <w:pPr>
              <w:jc w:val="center"/>
              <w:rPr>
                <w:sz w:val="24"/>
                <w:szCs w:val="24"/>
              </w:rPr>
            </w:pPr>
          </w:p>
        </w:tc>
        <w:tc>
          <w:tcPr>
            <w:tcW w:w="6804" w:type="dxa"/>
            <w:gridSpan w:val="3"/>
          </w:tcPr>
          <w:p w:rsidR="00137938" w:rsidRPr="00BD2D90" w:rsidRDefault="00137938" w:rsidP="00137938">
            <w:pPr>
              <w:jc w:val="left"/>
              <w:rPr>
                <w:sz w:val="24"/>
                <w:szCs w:val="24"/>
              </w:rPr>
            </w:pPr>
            <w:r w:rsidRPr="00BD2D90">
              <w:rPr>
                <w:sz w:val="24"/>
                <w:szCs w:val="24"/>
              </w:rPr>
              <w:t>系统自动记录受训者诊断和治疗的全过程，受训者可以通过查看帮助菜单了解最佳处理方案</w:t>
            </w:r>
            <w:r w:rsidRPr="00BD2D90">
              <w:rPr>
                <w:rFonts w:hint="eastAsia"/>
                <w:sz w:val="24"/>
                <w:szCs w:val="24"/>
              </w:rPr>
              <w:t>；</w:t>
            </w:r>
          </w:p>
        </w:tc>
      </w:tr>
      <w:tr w:rsidR="00137938" w:rsidRPr="00BD2D90" w:rsidTr="00137938">
        <w:trPr>
          <w:trHeight w:val="147"/>
        </w:trPr>
        <w:tc>
          <w:tcPr>
            <w:tcW w:w="817" w:type="dxa"/>
            <w:vAlign w:val="center"/>
          </w:tcPr>
          <w:p w:rsidR="00137938" w:rsidRPr="00BD2D90" w:rsidRDefault="00137938" w:rsidP="000F0E40">
            <w:pPr>
              <w:pStyle w:val="af"/>
              <w:numPr>
                <w:ilvl w:val="0"/>
                <w:numId w:val="5"/>
              </w:numPr>
              <w:ind w:firstLineChars="0"/>
              <w:jc w:val="center"/>
              <w:rPr>
                <w:rFonts w:cs="宋体"/>
                <w:sz w:val="24"/>
                <w:szCs w:val="24"/>
              </w:rPr>
            </w:pPr>
          </w:p>
        </w:tc>
        <w:tc>
          <w:tcPr>
            <w:tcW w:w="1418" w:type="dxa"/>
            <w:vMerge/>
            <w:vAlign w:val="center"/>
          </w:tcPr>
          <w:p w:rsidR="00137938" w:rsidRPr="00BD2D90" w:rsidRDefault="00137938" w:rsidP="00137938">
            <w:pPr>
              <w:jc w:val="center"/>
              <w:rPr>
                <w:sz w:val="24"/>
                <w:szCs w:val="24"/>
              </w:rPr>
            </w:pPr>
          </w:p>
        </w:tc>
        <w:tc>
          <w:tcPr>
            <w:tcW w:w="6804" w:type="dxa"/>
            <w:gridSpan w:val="3"/>
          </w:tcPr>
          <w:p w:rsidR="00137938" w:rsidRPr="00BD2D90" w:rsidRDefault="00137938" w:rsidP="00137938">
            <w:pPr>
              <w:jc w:val="left"/>
              <w:rPr>
                <w:sz w:val="24"/>
                <w:szCs w:val="24"/>
              </w:rPr>
            </w:pPr>
            <w:r w:rsidRPr="00BD2D90">
              <w:rPr>
                <w:rFonts w:hint="eastAsia"/>
                <w:sz w:val="24"/>
                <w:szCs w:val="24"/>
              </w:rPr>
              <w:t>监护实时变化，真实反馈用户的操作</w:t>
            </w:r>
          </w:p>
        </w:tc>
      </w:tr>
      <w:tr w:rsidR="00137938" w:rsidRPr="00BD2D90" w:rsidTr="00137938">
        <w:trPr>
          <w:trHeight w:val="147"/>
        </w:trPr>
        <w:tc>
          <w:tcPr>
            <w:tcW w:w="817" w:type="dxa"/>
            <w:vAlign w:val="center"/>
          </w:tcPr>
          <w:p w:rsidR="00137938" w:rsidRPr="00BD2D90" w:rsidRDefault="00137938" w:rsidP="000F0E40">
            <w:pPr>
              <w:pStyle w:val="af"/>
              <w:numPr>
                <w:ilvl w:val="0"/>
                <w:numId w:val="5"/>
              </w:numPr>
              <w:ind w:firstLineChars="0"/>
              <w:jc w:val="center"/>
              <w:rPr>
                <w:rFonts w:cs="宋体"/>
                <w:sz w:val="24"/>
                <w:szCs w:val="24"/>
              </w:rPr>
            </w:pPr>
          </w:p>
        </w:tc>
        <w:tc>
          <w:tcPr>
            <w:tcW w:w="1418" w:type="dxa"/>
            <w:vMerge/>
            <w:vAlign w:val="center"/>
          </w:tcPr>
          <w:p w:rsidR="00137938" w:rsidRPr="00BD2D90" w:rsidRDefault="00137938" w:rsidP="00137938">
            <w:pPr>
              <w:jc w:val="center"/>
              <w:rPr>
                <w:sz w:val="24"/>
                <w:szCs w:val="24"/>
              </w:rPr>
            </w:pPr>
          </w:p>
        </w:tc>
        <w:tc>
          <w:tcPr>
            <w:tcW w:w="6804" w:type="dxa"/>
            <w:gridSpan w:val="3"/>
          </w:tcPr>
          <w:p w:rsidR="00137938" w:rsidRPr="00BD2D90" w:rsidRDefault="00137938" w:rsidP="00137938">
            <w:pPr>
              <w:jc w:val="left"/>
              <w:rPr>
                <w:sz w:val="24"/>
                <w:szCs w:val="24"/>
              </w:rPr>
            </w:pPr>
            <w:r w:rsidRPr="00BD2D90">
              <w:rPr>
                <w:rFonts w:hint="eastAsia"/>
                <w:sz w:val="24"/>
                <w:szCs w:val="24"/>
              </w:rPr>
              <w:t>★可在虚拟环境中进行输液、气道管理、插管、插入有创性导管、神经刺激、气体麻醉机、呼吸机、实验室检查、心肺复苏、除颤、手术等操作</w:t>
            </w:r>
          </w:p>
        </w:tc>
      </w:tr>
      <w:tr w:rsidR="00137938" w:rsidRPr="00BD2D90" w:rsidTr="00137938">
        <w:trPr>
          <w:trHeight w:val="147"/>
        </w:trPr>
        <w:tc>
          <w:tcPr>
            <w:tcW w:w="817" w:type="dxa"/>
            <w:vAlign w:val="center"/>
          </w:tcPr>
          <w:p w:rsidR="00137938" w:rsidRPr="00BD2D90" w:rsidRDefault="00137938" w:rsidP="000F0E40">
            <w:pPr>
              <w:pStyle w:val="af"/>
              <w:numPr>
                <w:ilvl w:val="0"/>
                <w:numId w:val="5"/>
              </w:numPr>
              <w:ind w:firstLineChars="0"/>
              <w:jc w:val="center"/>
              <w:rPr>
                <w:rFonts w:cs="宋体"/>
                <w:sz w:val="24"/>
                <w:szCs w:val="24"/>
              </w:rPr>
            </w:pPr>
          </w:p>
        </w:tc>
        <w:tc>
          <w:tcPr>
            <w:tcW w:w="1418" w:type="dxa"/>
            <w:vMerge/>
            <w:vAlign w:val="center"/>
          </w:tcPr>
          <w:p w:rsidR="00137938" w:rsidRPr="00BD2D90" w:rsidRDefault="00137938" w:rsidP="00137938">
            <w:pPr>
              <w:jc w:val="center"/>
              <w:rPr>
                <w:sz w:val="24"/>
                <w:szCs w:val="24"/>
              </w:rPr>
            </w:pPr>
          </w:p>
        </w:tc>
        <w:tc>
          <w:tcPr>
            <w:tcW w:w="6804" w:type="dxa"/>
            <w:gridSpan w:val="3"/>
          </w:tcPr>
          <w:p w:rsidR="00137938" w:rsidRPr="00BD2D90" w:rsidRDefault="00137938" w:rsidP="00137938">
            <w:pPr>
              <w:jc w:val="left"/>
              <w:rPr>
                <w:sz w:val="24"/>
                <w:szCs w:val="24"/>
              </w:rPr>
            </w:pPr>
            <w:r w:rsidRPr="00BD2D90">
              <w:rPr>
                <w:rFonts w:hint="eastAsia"/>
                <w:sz w:val="24"/>
                <w:szCs w:val="24"/>
              </w:rPr>
              <w:t>实时提供操作帮助、病人现况、病情摘要</w:t>
            </w:r>
          </w:p>
        </w:tc>
      </w:tr>
      <w:tr w:rsidR="00137938" w:rsidRPr="00BD2D90" w:rsidTr="00137938">
        <w:trPr>
          <w:trHeight w:val="147"/>
        </w:trPr>
        <w:tc>
          <w:tcPr>
            <w:tcW w:w="817" w:type="dxa"/>
            <w:vAlign w:val="center"/>
          </w:tcPr>
          <w:p w:rsidR="00137938" w:rsidRPr="00BD2D90" w:rsidRDefault="00137938" w:rsidP="000F0E40">
            <w:pPr>
              <w:pStyle w:val="af"/>
              <w:numPr>
                <w:ilvl w:val="0"/>
                <w:numId w:val="5"/>
              </w:numPr>
              <w:ind w:firstLineChars="0"/>
              <w:jc w:val="center"/>
              <w:rPr>
                <w:rFonts w:cs="宋体"/>
                <w:sz w:val="24"/>
                <w:szCs w:val="24"/>
              </w:rPr>
            </w:pPr>
          </w:p>
        </w:tc>
        <w:tc>
          <w:tcPr>
            <w:tcW w:w="1418" w:type="dxa"/>
            <w:vMerge/>
            <w:vAlign w:val="center"/>
          </w:tcPr>
          <w:p w:rsidR="00137938" w:rsidRPr="00BD2D90" w:rsidRDefault="00137938" w:rsidP="00137938">
            <w:pPr>
              <w:jc w:val="center"/>
              <w:rPr>
                <w:sz w:val="24"/>
                <w:szCs w:val="24"/>
              </w:rPr>
            </w:pPr>
          </w:p>
        </w:tc>
        <w:tc>
          <w:tcPr>
            <w:tcW w:w="6804" w:type="dxa"/>
            <w:gridSpan w:val="3"/>
          </w:tcPr>
          <w:p w:rsidR="00137938" w:rsidRPr="00BD2D90" w:rsidRDefault="00137938" w:rsidP="00137938">
            <w:pPr>
              <w:jc w:val="left"/>
              <w:rPr>
                <w:sz w:val="24"/>
                <w:szCs w:val="24"/>
              </w:rPr>
            </w:pPr>
            <w:r w:rsidRPr="00BD2D90">
              <w:rPr>
                <w:rFonts w:hint="eastAsia"/>
                <w:sz w:val="24"/>
                <w:szCs w:val="24"/>
              </w:rPr>
              <w:t>可暂定病例操作</w:t>
            </w:r>
          </w:p>
        </w:tc>
      </w:tr>
    </w:tbl>
    <w:p w:rsidR="00137938" w:rsidRDefault="00137938" w:rsidP="00137938">
      <w:pPr>
        <w:rPr>
          <w:rFonts w:ascii="黑体" w:eastAsia="黑体"/>
          <w:sz w:val="28"/>
          <w:szCs w:val="28"/>
        </w:rPr>
      </w:pPr>
      <w:r>
        <w:rPr>
          <w:rFonts w:ascii="黑体" w:eastAsia="黑体" w:hint="eastAsia"/>
          <w:sz w:val="28"/>
          <w:szCs w:val="28"/>
        </w:rPr>
        <w:t>四、硬件参数</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4536"/>
        <w:gridCol w:w="851"/>
      </w:tblGrid>
      <w:tr w:rsidR="00137938" w:rsidRPr="00BD2D90" w:rsidTr="00137938">
        <w:trPr>
          <w:trHeight w:hRule="exact" w:val="454"/>
        </w:trPr>
        <w:tc>
          <w:tcPr>
            <w:tcW w:w="817" w:type="dxa"/>
            <w:vAlign w:val="center"/>
          </w:tcPr>
          <w:p w:rsidR="00137938" w:rsidRPr="00BD2D90" w:rsidRDefault="00137938" w:rsidP="00137938">
            <w:pPr>
              <w:spacing w:line="320" w:lineRule="exact"/>
              <w:ind w:left="108"/>
              <w:jc w:val="center"/>
              <w:rPr>
                <w:b/>
                <w:bCs/>
                <w:kern w:val="0"/>
                <w:sz w:val="24"/>
                <w:szCs w:val="24"/>
                <w:lang w:bidi="ne-NP"/>
              </w:rPr>
            </w:pPr>
            <w:r w:rsidRPr="00BD2D90">
              <w:rPr>
                <w:rFonts w:hint="eastAsia"/>
                <w:b/>
                <w:bCs/>
                <w:kern w:val="0"/>
                <w:sz w:val="24"/>
                <w:szCs w:val="24"/>
                <w:lang w:bidi="ne-NP"/>
              </w:rPr>
              <w:t>序号</w:t>
            </w:r>
          </w:p>
        </w:tc>
        <w:tc>
          <w:tcPr>
            <w:tcW w:w="2835" w:type="dxa"/>
            <w:vAlign w:val="center"/>
          </w:tcPr>
          <w:p w:rsidR="00137938" w:rsidRPr="00BD2D90" w:rsidRDefault="00137938" w:rsidP="00137938">
            <w:pPr>
              <w:spacing w:line="320" w:lineRule="exact"/>
              <w:ind w:left="108"/>
              <w:jc w:val="center"/>
              <w:rPr>
                <w:b/>
                <w:bCs/>
                <w:kern w:val="0"/>
                <w:sz w:val="24"/>
                <w:szCs w:val="24"/>
                <w:lang w:bidi="ne-NP"/>
              </w:rPr>
            </w:pPr>
            <w:r w:rsidRPr="00BD2D90">
              <w:rPr>
                <w:rFonts w:hint="eastAsia"/>
                <w:b/>
                <w:bCs/>
                <w:kern w:val="0"/>
                <w:sz w:val="24"/>
                <w:szCs w:val="24"/>
                <w:lang w:bidi="ne-NP"/>
              </w:rPr>
              <w:t>硬件名称</w:t>
            </w:r>
          </w:p>
        </w:tc>
        <w:tc>
          <w:tcPr>
            <w:tcW w:w="4536" w:type="dxa"/>
            <w:vAlign w:val="center"/>
          </w:tcPr>
          <w:p w:rsidR="00137938" w:rsidRPr="00BD2D90" w:rsidRDefault="00137938" w:rsidP="00137938">
            <w:pPr>
              <w:spacing w:line="320" w:lineRule="exact"/>
              <w:ind w:left="108"/>
              <w:jc w:val="center"/>
              <w:rPr>
                <w:b/>
                <w:bCs/>
                <w:kern w:val="0"/>
                <w:sz w:val="24"/>
                <w:szCs w:val="24"/>
                <w:lang w:bidi="ne-NP"/>
              </w:rPr>
            </w:pPr>
            <w:r w:rsidRPr="00BD2D90">
              <w:rPr>
                <w:rFonts w:hint="eastAsia"/>
                <w:b/>
                <w:bCs/>
                <w:kern w:val="0"/>
                <w:sz w:val="24"/>
                <w:szCs w:val="24"/>
                <w:lang w:bidi="ne-NP"/>
              </w:rPr>
              <w:t>具体要求</w:t>
            </w:r>
          </w:p>
        </w:tc>
        <w:tc>
          <w:tcPr>
            <w:tcW w:w="851" w:type="dxa"/>
            <w:vAlign w:val="center"/>
          </w:tcPr>
          <w:p w:rsidR="00137938" w:rsidRPr="00BD2D90" w:rsidRDefault="00137938" w:rsidP="00137938">
            <w:pPr>
              <w:spacing w:line="320" w:lineRule="exact"/>
              <w:ind w:left="108"/>
              <w:jc w:val="center"/>
              <w:rPr>
                <w:b/>
                <w:bCs/>
                <w:kern w:val="0"/>
                <w:sz w:val="24"/>
                <w:szCs w:val="24"/>
                <w:lang w:bidi="ne-NP"/>
              </w:rPr>
            </w:pPr>
            <w:r w:rsidRPr="00BD2D90">
              <w:rPr>
                <w:rFonts w:hint="eastAsia"/>
                <w:b/>
                <w:bCs/>
                <w:kern w:val="0"/>
                <w:sz w:val="24"/>
                <w:szCs w:val="24"/>
                <w:lang w:bidi="ne-NP"/>
              </w:rPr>
              <w:t>数量</w:t>
            </w:r>
          </w:p>
        </w:tc>
      </w:tr>
      <w:tr w:rsidR="00137938" w:rsidRPr="00BD2D90" w:rsidTr="00137938">
        <w:trPr>
          <w:trHeight w:val="147"/>
        </w:trPr>
        <w:tc>
          <w:tcPr>
            <w:tcW w:w="817" w:type="dxa"/>
            <w:vAlign w:val="center"/>
          </w:tcPr>
          <w:p w:rsidR="00137938" w:rsidRPr="00BD2D90" w:rsidRDefault="00137938" w:rsidP="000F0E40">
            <w:pPr>
              <w:pStyle w:val="af"/>
              <w:numPr>
                <w:ilvl w:val="0"/>
                <w:numId w:val="5"/>
              </w:numPr>
              <w:ind w:firstLineChars="0"/>
              <w:jc w:val="right"/>
              <w:rPr>
                <w:rFonts w:cs="宋体"/>
                <w:sz w:val="24"/>
                <w:szCs w:val="24"/>
              </w:rPr>
            </w:pPr>
          </w:p>
        </w:tc>
        <w:tc>
          <w:tcPr>
            <w:tcW w:w="2835" w:type="dxa"/>
            <w:vAlign w:val="center"/>
          </w:tcPr>
          <w:p w:rsidR="00137938" w:rsidRPr="00BD2D90" w:rsidRDefault="00137938" w:rsidP="00137938">
            <w:pPr>
              <w:jc w:val="center"/>
              <w:rPr>
                <w:sz w:val="24"/>
                <w:szCs w:val="24"/>
              </w:rPr>
            </w:pPr>
            <w:r w:rsidRPr="00BD2D90">
              <w:rPr>
                <w:rFonts w:hint="eastAsia"/>
                <w:sz w:val="24"/>
                <w:szCs w:val="24"/>
              </w:rPr>
              <w:t>内网服务器</w:t>
            </w:r>
          </w:p>
        </w:tc>
        <w:tc>
          <w:tcPr>
            <w:tcW w:w="4536" w:type="dxa"/>
            <w:vAlign w:val="center"/>
          </w:tcPr>
          <w:p w:rsidR="00137938" w:rsidRPr="00BD2D90" w:rsidRDefault="00137938" w:rsidP="00137938">
            <w:pPr>
              <w:jc w:val="left"/>
              <w:rPr>
                <w:sz w:val="24"/>
                <w:szCs w:val="24"/>
              </w:rPr>
            </w:pPr>
            <w:r w:rsidRPr="00BD2D90">
              <w:rPr>
                <w:rFonts w:hint="eastAsia"/>
                <w:sz w:val="24"/>
                <w:szCs w:val="24"/>
              </w:rPr>
              <w:t>国内知名品牌</w:t>
            </w:r>
          </w:p>
          <w:p w:rsidR="00137938" w:rsidRPr="00BD2D90" w:rsidRDefault="00137938" w:rsidP="00137938">
            <w:pPr>
              <w:jc w:val="left"/>
              <w:rPr>
                <w:sz w:val="24"/>
                <w:szCs w:val="24"/>
              </w:rPr>
            </w:pPr>
            <w:r w:rsidRPr="00BD2D90">
              <w:rPr>
                <w:rFonts w:hint="eastAsia"/>
                <w:sz w:val="24"/>
                <w:szCs w:val="24"/>
              </w:rPr>
              <w:t>★</w:t>
            </w:r>
            <w:r w:rsidRPr="00BD2D90">
              <w:rPr>
                <w:rFonts w:hint="eastAsia"/>
                <w:sz w:val="24"/>
                <w:szCs w:val="24"/>
              </w:rPr>
              <w:t>CPU:2</w:t>
            </w:r>
            <w:r w:rsidRPr="00BD2D90">
              <w:rPr>
                <w:rFonts w:hint="eastAsia"/>
                <w:sz w:val="24"/>
                <w:szCs w:val="24"/>
              </w:rPr>
              <w:t>颗（</w:t>
            </w:r>
            <w:r w:rsidRPr="00BD2D90">
              <w:rPr>
                <w:rFonts w:hint="eastAsia"/>
                <w:sz w:val="24"/>
                <w:szCs w:val="24"/>
              </w:rPr>
              <w:t xml:space="preserve">Intel </w:t>
            </w:r>
            <w:r w:rsidRPr="00BD2D90">
              <w:rPr>
                <w:rFonts w:hint="eastAsia"/>
                <w:sz w:val="24"/>
                <w:szCs w:val="24"/>
              </w:rPr>
              <w:t>银牌</w:t>
            </w:r>
            <w:r w:rsidRPr="00BD2D90">
              <w:rPr>
                <w:rFonts w:hint="eastAsia"/>
                <w:sz w:val="24"/>
                <w:szCs w:val="24"/>
              </w:rPr>
              <w:t>Xeon 4120</w:t>
            </w:r>
            <w:r w:rsidRPr="00BD2D90">
              <w:rPr>
                <w:rFonts w:hint="eastAsia"/>
                <w:sz w:val="24"/>
                <w:szCs w:val="24"/>
              </w:rPr>
              <w:t>）以上处理器；</w:t>
            </w:r>
            <w:r w:rsidRPr="00BD2D90">
              <w:rPr>
                <w:rFonts w:hint="eastAsia"/>
                <w:sz w:val="24"/>
                <w:szCs w:val="24"/>
              </w:rPr>
              <w:t xml:space="preserve"> </w:t>
            </w:r>
            <w:r w:rsidRPr="00BD2D90">
              <w:rPr>
                <w:sz w:val="24"/>
                <w:szCs w:val="24"/>
              </w:rPr>
              <w:t xml:space="preserve"> </w:t>
            </w:r>
          </w:p>
          <w:p w:rsidR="00137938" w:rsidRPr="00BD2D90" w:rsidRDefault="00137938" w:rsidP="00137938">
            <w:pPr>
              <w:jc w:val="left"/>
              <w:rPr>
                <w:sz w:val="24"/>
                <w:szCs w:val="24"/>
              </w:rPr>
            </w:pPr>
            <w:r w:rsidRPr="00BD2D90">
              <w:rPr>
                <w:rFonts w:hint="eastAsia"/>
                <w:sz w:val="24"/>
                <w:szCs w:val="24"/>
              </w:rPr>
              <w:t>★内</w:t>
            </w:r>
            <w:r w:rsidRPr="00BD2D90">
              <w:rPr>
                <w:rFonts w:hint="eastAsia"/>
                <w:sz w:val="24"/>
                <w:szCs w:val="24"/>
              </w:rPr>
              <w:t xml:space="preserve"> </w:t>
            </w:r>
            <w:r w:rsidRPr="00BD2D90">
              <w:rPr>
                <w:rFonts w:hint="eastAsia"/>
                <w:sz w:val="24"/>
                <w:szCs w:val="24"/>
              </w:rPr>
              <w:t>存：≥</w:t>
            </w:r>
            <w:r w:rsidRPr="00BD2D90">
              <w:rPr>
                <w:rFonts w:hint="eastAsia"/>
                <w:sz w:val="24"/>
                <w:szCs w:val="24"/>
              </w:rPr>
              <w:t>32G DDR4</w:t>
            </w:r>
            <w:r w:rsidRPr="00BD2D90">
              <w:rPr>
                <w:rFonts w:hint="eastAsia"/>
                <w:sz w:val="24"/>
                <w:szCs w:val="24"/>
              </w:rPr>
              <w:t>；</w:t>
            </w:r>
            <w:r w:rsidRPr="00BD2D90">
              <w:rPr>
                <w:rFonts w:hint="eastAsia"/>
                <w:sz w:val="24"/>
                <w:szCs w:val="24"/>
              </w:rPr>
              <w:t xml:space="preserve"> </w:t>
            </w:r>
            <w:r w:rsidRPr="00BD2D90">
              <w:rPr>
                <w:sz w:val="24"/>
                <w:szCs w:val="24"/>
              </w:rPr>
              <w:t xml:space="preserve">  </w:t>
            </w:r>
          </w:p>
          <w:p w:rsidR="00137938" w:rsidRPr="00BD2D90" w:rsidRDefault="00137938" w:rsidP="00137938">
            <w:pPr>
              <w:jc w:val="left"/>
              <w:rPr>
                <w:sz w:val="24"/>
                <w:szCs w:val="24"/>
              </w:rPr>
            </w:pPr>
            <w:r w:rsidRPr="00BD2D90">
              <w:rPr>
                <w:rFonts w:hint="eastAsia"/>
                <w:sz w:val="24"/>
                <w:szCs w:val="24"/>
              </w:rPr>
              <w:t>硬盘：≥</w:t>
            </w:r>
            <w:r w:rsidRPr="00BD2D90">
              <w:rPr>
                <w:rFonts w:hint="eastAsia"/>
                <w:sz w:val="24"/>
                <w:szCs w:val="24"/>
              </w:rPr>
              <w:t>2TB SAS</w:t>
            </w:r>
            <w:r w:rsidRPr="00BD2D90">
              <w:rPr>
                <w:rFonts w:hint="eastAsia"/>
                <w:sz w:val="24"/>
                <w:szCs w:val="24"/>
              </w:rPr>
              <w:t>盘；</w:t>
            </w:r>
          </w:p>
          <w:p w:rsidR="00137938" w:rsidRPr="00BD2D90" w:rsidRDefault="00137938" w:rsidP="00137938">
            <w:pPr>
              <w:jc w:val="left"/>
              <w:rPr>
                <w:sz w:val="24"/>
                <w:szCs w:val="24"/>
              </w:rPr>
            </w:pPr>
            <w:r w:rsidRPr="00BD2D90">
              <w:rPr>
                <w:rFonts w:hint="eastAsia"/>
                <w:sz w:val="24"/>
                <w:szCs w:val="24"/>
              </w:rPr>
              <w:t>双冗余电源</w:t>
            </w:r>
            <w:r w:rsidRPr="00BD2D90">
              <w:rPr>
                <w:rFonts w:hint="eastAsia"/>
                <w:sz w:val="24"/>
                <w:szCs w:val="24"/>
              </w:rPr>
              <w:t>;</w:t>
            </w:r>
            <w:r w:rsidRPr="00BD2D90">
              <w:rPr>
                <w:rFonts w:hint="eastAsia"/>
                <w:sz w:val="24"/>
                <w:szCs w:val="24"/>
              </w:rPr>
              <w:t>≥</w:t>
            </w:r>
            <w:r w:rsidRPr="00BD2D90">
              <w:rPr>
                <w:rFonts w:hint="eastAsia"/>
                <w:sz w:val="24"/>
                <w:szCs w:val="24"/>
              </w:rPr>
              <w:t>2</w:t>
            </w:r>
            <w:r w:rsidRPr="00BD2D90">
              <w:rPr>
                <w:rFonts w:hint="eastAsia"/>
                <w:sz w:val="24"/>
                <w:szCs w:val="24"/>
              </w:rPr>
              <w:t>个千兆网口</w:t>
            </w:r>
            <w:r w:rsidRPr="00BD2D90">
              <w:rPr>
                <w:rFonts w:hint="eastAsia"/>
                <w:sz w:val="24"/>
                <w:szCs w:val="24"/>
              </w:rPr>
              <w:t>;</w:t>
            </w:r>
          </w:p>
        </w:tc>
        <w:tc>
          <w:tcPr>
            <w:tcW w:w="851" w:type="dxa"/>
            <w:vAlign w:val="center"/>
          </w:tcPr>
          <w:p w:rsidR="00137938" w:rsidRPr="00BD2D90" w:rsidRDefault="00137938" w:rsidP="00137938">
            <w:pPr>
              <w:jc w:val="center"/>
              <w:rPr>
                <w:sz w:val="24"/>
                <w:szCs w:val="24"/>
              </w:rPr>
            </w:pPr>
            <w:r w:rsidRPr="00BD2D90">
              <w:rPr>
                <w:rFonts w:hint="eastAsia"/>
                <w:sz w:val="24"/>
                <w:szCs w:val="24"/>
              </w:rPr>
              <w:t>1</w:t>
            </w:r>
            <w:r w:rsidRPr="00BD2D90">
              <w:rPr>
                <w:rFonts w:hint="eastAsia"/>
                <w:sz w:val="24"/>
                <w:szCs w:val="24"/>
              </w:rPr>
              <w:t>台</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w:t>
      </w:r>
      <w:r w:rsidRPr="00E016D8">
        <w:rPr>
          <w:rFonts w:asciiTheme="minorEastAsia" w:hAnsiTheme="minorEastAsia" w:cs="Times New Roman" w:hint="eastAsia"/>
          <w:kern w:val="0"/>
          <w:sz w:val="24"/>
          <w:szCs w:val="24"/>
        </w:rPr>
        <w:lastRenderedPageBreak/>
        <w:t>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w:t>
      </w:r>
      <w:r w:rsidR="00137938">
        <w:rPr>
          <w:rFonts w:asciiTheme="minorEastAsia" w:hAnsiTheme="minorEastAsia" w:cs="Times New Roman" w:hint="eastAsia"/>
          <w:kern w:val="0"/>
          <w:sz w:val="24"/>
          <w:szCs w:val="24"/>
          <w:u w:val="single"/>
        </w:rPr>
        <w:t>3</w:t>
      </w:r>
      <w:r w:rsidR="003B3F4B" w:rsidRPr="003B3F4B">
        <w:rPr>
          <w:rFonts w:asciiTheme="minorEastAsia" w:hAnsiTheme="minorEastAsia" w:cs="Times New Roman" w:hint="eastAsia"/>
          <w:kern w:val="0"/>
          <w:sz w:val="24"/>
          <w:szCs w:val="24"/>
          <w:u w:val="single"/>
        </w:rPr>
        <w:t>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37938" w:rsidRPr="00BD2D90">
        <w:rPr>
          <w:rFonts w:asciiTheme="minorEastAsia" w:hAnsiTheme="minorEastAsia" w:cs="Times New Roman" w:hint="eastAsia"/>
          <w:color w:val="000000" w:themeColor="text1"/>
          <w:kern w:val="0"/>
          <w:sz w:val="24"/>
          <w:szCs w:val="24"/>
          <w:lang w:val="zh-CN"/>
        </w:rPr>
        <w:t>软件</w:t>
      </w:r>
      <w:r w:rsidR="00093BBF">
        <w:rPr>
          <w:rFonts w:asciiTheme="minorEastAsia" w:hAnsiTheme="minorEastAsia" w:cs="Times New Roman" w:hint="eastAsia"/>
          <w:color w:val="000000" w:themeColor="text1"/>
          <w:kern w:val="0"/>
          <w:sz w:val="24"/>
          <w:szCs w:val="24"/>
          <w:lang w:val="zh-CN"/>
        </w:rPr>
        <w:t>免费保修</w:t>
      </w:r>
      <w:r w:rsidR="00137938" w:rsidRPr="00BD2D90">
        <w:rPr>
          <w:rFonts w:asciiTheme="minorEastAsia" w:hAnsiTheme="minorEastAsia" w:cs="Times New Roman" w:hint="eastAsia"/>
          <w:color w:val="000000" w:themeColor="text1"/>
          <w:kern w:val="0"/>
          <w:sz w:val="24"/>
          <w:szCs w:val="24"/>
          <w:lang w:val="zh-CN"/>
        </w:rPr>
        <w:t>至少</w:t>
      </w:r>
      <w:r w:rsidR="00137938" w:rsidRPr="00BD2D90">
        <w:rPr>
          <w:rFonts w:asciiTheme="minorEastAsia" w:hAnsiTheme="minorEastAsia" w:cs="Times New Roman" w:hint="eastAsia"/>
          <w:color w:val="000000" w:themeColor="text1"/>
          <w:kern w:val="0"/>
          <w:sz w:val="24"/>
          <w:szCs w:val="24"/>
          <w:u w:val="single"/>
          <w:lang w:val="zh-CN"/>
        </w:rPr>
        <w:t xml:space="preserve">  3  </w:t>
      </w:r>
      <w:r w:rsidR="00137938" w:rsidRPr="00BD2D90">
        <w:rPr>
          <w:rFonts w:asciiTheme="minorEastAsia" w:hAnsiTheme="minorEastAsia" w:cs="Times New Roman" w:hint="eastAsia"/>
          <w:color w:val="000000" w:themeColor="text1"/>
          <w:kern w:val="0"/>
          <w:sz w:val="24"/>
          <w:szCs w:val="24"/>
          <w:lang w:val="zh-CN"/>
        </w:rPr>
        <w:t>年，硬件</w:t>
      </w:r>
      <w:r w:rsidR="00093BBF">
        <w:rPr>
          <w:rFonts w:asciiTheme="minorEastAsia" w:hAnsiTheme="minorEastAsia" w:cs="Times New Roman" w:hint="eastAsia"/>
          <w:color w:val="000000" w:themeColor="text1"/>
          <w:kern w:val="0"/>
          <w:sz w:val="24"/>
          <w:szCs w:val="24"/>
          <w:lang w:val="zh-CN"/>
        </w:rPr>
        <w:t>免费保修</w:t>
      </w:r>
      <w:r w:rsidR="00137938" w:rsidRPr="00BD2D90">
        <w:rPr>
          <w:rFonts w:asciiTheme="minorEastAsia" w:hAnsiTheme="minorEastAsia" w:cs="Times New Roman" w:hint="eastAsia"/>
          <w:color w:val="000000" w:themeColor="text1"/>
          <w:kern w:val="0"/>
          <w:sz w:val="24"/>
          <w:szCs w:val="24"/>
          <w:lang w:val="zh-CN"/>
        </w:rPr>
        <w:t>至少</w:t>
      </w:r>
      <w:r w:rsidR="00137938" w:rsidRPr="00BD2D90">
        <w:rPr>
          <w:rFonts w:asciiTheme="minorEastAsia" w:hAnsiTheme="minorEastAsia" w:cs="Times New Roman" w:hint="eastAsia"/>
          <w:color w:val="000000" w:themeColor="text1"/>
          <w:kern w:val="0"/>
          <w:sz w:val="24"/>
          <w:szCs w:val="24"/>
          <w:u w:val="single"/>
          <w:lang w:val="zh-CN"/>
        </w:rPr>
        <w:t xml:space="preserve">  5  </w:t>
      </w:r>
      <w:r w:rsidR="00137938" w:rsidRPr="00BD2D90">
        <w:rPr>
          <w:rFonts w:asciiTheme="minorEastAsia" w:hAnsiTheme="minorEastAsia" w:cs="Times New Roman" w:hint="eastAsia"/>
          <w:color w:val="000000" w:themeColor="text1"/>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proofErr w:type="gramStart"/>
      <w:r w:rsidR="00F1490A" w:rsidRPr="00F1490A">
        <w:rPr>
          <w:rFonts w:asciiTheme="minorEastAsia" w:hAnsiTheme="minorEastAsia" w:cs="Times New Roman" w:hint="eastAsia"/>
          <w:kern w:val="0"/>
          <w:sz w:val="24"/>
          <w:szCs w:val="24"/>
        </w:rPr>
        <w:t>本地到</w:t>
      </w:r>
      <w:proofErr w:type="gramEnd"/>
      <w:r w:rsidR="00F1490A" w:rsidRPr="00F1490A">
        <w:rPr>
          <w:rFonts w:asciiTheme="minorEastAsia" w:hAnsiTheme="minorEastAsia" w:cs="Times New Roman" w:hint="eastAsia"/>
          <w:kern w:val="0"/>
          <w:sz w:val="24"/>
          <w:szCs w:val="24"/>
        </w:rPr>
        <w:t>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w:t>
      </w:r>
      <w:r w:rsidR="00137938">
        <w:rPr>
          <w:rFonts w:asciiTheme="minorEastAsia" w:hAnsiTheme="minorEastAsia" w:cs="Arial" w:hint="eastAsia"/>
          <w:sz w:val="24"/>
          <w:szCs w:val="24"/>
        </w:rPr>
        <w:t>以技术要求为准。</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w:t>
      </w:r>
      <w:r w:rsidR="00137938">
        <w:rPr>
          <w:rFonts w:asciiTheme="minorEastAsia" w:hAnsiTheme="minorEastAsia" w:cs="Arial" w:hint="eastAsia"/>
          <w:sz w:val="24"/>
          <w:szCs w:val="24"/>
        </w:rPr>
        <w:t>产品</w:t>
      </w:r>
      <w:r w:rsidRPr="00CA47C5">
        <w:rPr>
          <w:rFonts w:asciiTheme="minorEastAsia" w:hAnsiTheme="minorEastAsia" w:cs="Arial" w:hint="eastAsia"/>
          <w:sz w:val="24"/>
          <w:szCs w:val="24"/>
        </w:rPr>
        <w:t>的基本原理、操作应用及仪器的维护保养知识，直到用户能正常使用和维护</w:t>
      </w:r>
      <w:r w:rsidR="00137938">
        <w:rPr>
          <w:rFonts w:asciiTheme="minorEastAsia" w:hAnsiTheme="minorEastAsia" w:cs="Arial" w:hint="eastAsia"/>
          <w:sz w:val="24"/>
          <w:szCs w:val="24"/>
        </w:rPr>
        <w:t>产品</w:t>
      </w:r>
      <w:r w:rsidRPr="00CA47C5">
        <w:rPr>
          <w:rFonts w:asciiTheme="minorEastAsia" w:hAnsiTheme="minorEastAsia" w:cs="Arial" w:hint="eastAsia"/>
          <w:sz w:val="24"/>
          <w:szCs w:val="24"/>
        </w:rPr>
        <w:t>。</w:t>
      </w:r>
      <w:r w:rsidR="00B27A62">
        <w:rPr>
          <w:rFonts w:asciiTheme="minorEastAsia" w:hAnsiTheme="minorEastAsia" w:cs="Arial" w:hint="eastAsia"/>
          <w:sz w:val="24"/>
          <w:szCs w:val="24"/>
        </w:rPr>
        <w:t>产品</w:t>
      </w:r>
      <w:r w:rsidRPr="00CA47C5">
        <w:rPr>
          <w:rFonts w:asciiTheme="minorEastAsia" w:hAnsiTheme="minorEastAsia" w:cs="Arial" w:hint="eastAsia"/>
          <w:sz w:val="24"/>
          <w:szCs w:val="24"/>
        </w:rPr>
        <w:t>到达现场后，投标人应在具体使用科室人员及</w:t>
      </w:r>
      <w:r w:rsidR="00137938">
        <w:rPr>
          <w:rFonts w:asciiTheme="minorEastAsia" w:hAnsiTheme="minorEastAsia" w:cs="Arial" w:hint="eastAsia"/>
          <w:sz w:val="24"/>
          <w:szCs w:val="24"/>
        </w:rPr>
        <w:t>信息</w:t>
      </w:r>
      <w:r w:rsidRPr="00CA47C5">
        <w:rPr>
          <w:rFonts w:asciiTheme="minorEastAsia" w:hAnsiTheme="minorEastAsia" w:cs="Arial" w:hint="eastAsia"/>
          <w:sz w:val="24"/>
          <w:szCs w:val="24"/>
        </w:rPr>
        <w:t>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00137938">
        <w:rPr>
          <w:rFonts w:asciiTheme="minorEastAsia" w:hAnsiTheme="minorEastAsia" w:cs="Arial" w:hint="eastAsia"/>
          <w:sz w:val="24"/>
          <w:szCs w:val="24"/>
        </w:rPr>
        <w:t>产品</w:t>
      </w:r>
      <w:r w:rsidRPr="00CA47C5">
        <w:rPr>
          <w:rFonts w:asciiTheme="minorEastAsia" w:hAnsiTheme="minorEastAsia" w:cs="Arial" w:hint="eastAsia"/>
          <w:sz w:val="24"/>
          <w:szCs w:val="24"/>
        </w:rPr>
        <w:t>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CA47C5" w:rsidRPr="00E40040" w:rsidRDefault="004E60AD" w:rsidP="00137938">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w:t>
      </w:r>
      <w:r w:rsidR="00B27A62">
        <w:rPr>
          <w:rFonts w:asciiTheme="minorEastAsia" w:hAnsiTheme="minorEastAsia" w:cs="Times New Roman" w:hint="eastAsia"/>
          <w:kern w:val="0"/>
          <w:sz w:val="24"/>
          <w:szCs w:val="24"/>
          <w:lang w:val="zh-CN"/>
        </w:rPr>
        <w:t>产品</w:t>
      </w:r>
      <w:r w:rsidR="000F19EE" w:rsidRPr="00E016D8">
        <w:rPr>
          <w:rFonts w:asciiTheme="minorEastAsia" w:hAnsiTheme="minorEastAsia" w:cs="Times New Roman" w:hint="eastAsia"/>
          <w:kern w:val="0"/>
          <w:sz w:val="24"/>
          <w:szCs w:val="24"/>
          <w:lang w:val="zh-CN"/>
        </w:rPr>
        <w:t>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3"/>
          <w:footerReference w:type="default" r:id="rId14"/>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w:t>
      </w:r>
      <w:r w:rsidR="00B27A62">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w:t>
      </w:r>
      <w:r w:rsidR="008654C6">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w:t>
      </w:r>
      <w:r w:rsidR="008654C6">
        <w:rPr>
          <w:rFonts w:asciiTheme="minorEastAsia" w:hAnsiTheme="minorEastAsia" w:cs="Times New Roman" w:hint="eastAsia"/>
          <w:snapToGrid w:val="0"/>
          <w:kern w:val="0"/>
          <w:sz w:val="24"/>
          <w:szCs w:val="24"/>
          <w:lang w:val="zh-CN"/>
        </w:rPr>
        <w:t>产品</w:t>
      </w:r>
      <w:r w:rsidR="000F19EE" w:rsidRPr="00E016D8">
        <w:rPr>
          <w:rFonts w:asciiTheme="minorEastAsia" w:hAnsiTheme="minorEastAsia" w:cs="Times New Roman" w:hint="eastAsia"/>
          <w:snapToGrid w:val="0"/>
          <w:kern w:val="0"/>
          <w:sz w:val="24"/>
          <w:szCs w:val="24"/>
          <w:lang w:val="zh-CN"/>
        </w:rPr>
        <w:t>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对所提供的</w:t>
      </w:r>
      <w:r w:rsidR="00B761F5">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 xml:space="preserve">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w:t>
      </w:r>
      <w:r w:rsidR="008654C6">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必须是全新的、未使用过的，</w:t>
      </w:r>
      <w:r w:rsidR="008654C6">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w:t>
      </w:r>
      <w:proofErr w:type="gramStart"/>
      <w:r w:rsidRPr="00E016D8">
        <w:rPr>
          <w:rFonts w:asciiTheme="minorEastAsia" w:hAnsiTheme="minorEastAsia" w:cs="Times New Roman" w:hint="eastAsia"/>
          <w:kern w:val="0"/>
          <w:sz w:val="24"/>
          <w:szCs w:val="24"/>
          <w:lang w:val="zh-CN"/>
        </w:rPr>
        <w:t>不</w:t>
      </w:r>
      <w:proofErr w:type="gramEnd"/>
      <w:r w:rsidRPr="00E016D8">
        <w:rPr>
          <w:rFonts w:asciiTheme="minorEastAsia" w:hAnsiTheme="minorEastAsia" w:cs="Times New Roman" w:hint="eastAsia"/>
          <w:kern w:val="0"/>
          <w:sz w:val="24"/>
          <w:szCs w:val="24"/>
          <w:lang w:val="zh-CN"/>
        </w:rPr>
        <w:t>预付货款，待所有</w:t>
      </w:r>
      <w:r w:rsidR="00B761F5">
        <w:rPr>
          <w:rFonts w:asciiTheme="minorEastAsia" w:hAnsiTheme="minorEastAsia" w:cs="Times New Roman" w:hint="eastAsia"/>
          <w:kern w:val="0"/>
          <w:sz w:val="24"/>
          <w:szCs w:val="24"/>
          <w:lang w:val="zh-CN"/>
        </w:rPr>
        <w:t>产品</w:t>
      </w:r>
      <w:r w:rsidRPr="00E016D8">
        <w:rPr>
          <w:rFonts w:asciiTheme="minorEastAsia" w:hAnsiTheme="minorEastAsia" w:cs="Times New Roman" w:hint="eastAsia"/>
          <w:kern w:val="0"/>
          <w:sz w:val="24"/>
          <w:szCs w:val="24"/>
          <w:lang w:val="zh-CN"/>
        </w:rPr>
        <w:t>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sidR="00093BBF">
        <w:rPr>
          <w:rFonts w:asciiTheme="minorEastAsia" w:hAnsiTheme="minorEastAsia" w:cs="Times New Roman" w:hint="eastAsia"/>
          <w:kern w:val="0"/>
          <w:sz w:val="24"/>
          <w:szCs w:val="24"/>
          <w:u w:val="single"/>
        </w:rPr>
        <w:t>免费保修期内</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5"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w:t>
      </w:r>
      <w:r w:rsidR="003A1E13">
        <w:rPr>
          <w:rFonts w:asciiTheme="minorEastAsia" w:hAnsiTheme="minorEastAsia" w:cs="Times New Roman" w:hint="eastAsia"/>
          <w:snapToGrid w:val="0"/>
          <w:kern w:val="0"/>
          <w:sz w:val="24"/>
          <w:szCs w:val="24"/>
        </w:rPr>
        <w:t>医</w:t>
      </w:r>
      <w:r w:rsidR="00280EA8" w:rsidRPr="00280EA8">
        <w:rPr>
          <w:rFonts w:asciiTheme="minorEastAsia" w:hAnsiTheme="minorEastAsia" w:cs="Times New Roman" w:hint="eastAsia"/>
          <w:snapToGrid w:val="0"/>
          <w:kern w:val="0"/>
          <w:sz w:val="24"/>
          <w:szCs w:val="24"/>
        </w:rPr>
        <w:t>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w:t>
      </w:r>
      <w:r w:rsidR="00B761F5">
        <w:rPr>
          <w:rFonts w:asciiTheme="minorEastAsia" w:hAnsiTheme="minorEastAsia" w:cs="Times New Roman" w:hint="eastAsia"/>
          <w:snapToGrid w:val="0"/>
          <w:kern w:val="0"/>
          <w:sz w:val="24"/>
          <w:szCs w:val="24"/>
        </w:rPr>
        <w:t>产品</w:t>
      </w:r>
      <w:r w:rsidRPr="00E016D8">
        <w:rPr>
          <w:rFonts w:asciiTheme="minorEastAsia" w:hAnsiTheme="minorEastAsia" w:cs="Times New Roman" w:hint="eastAsia"/>
          <w:snapToGrid w:val="0"/>
          <w:kern w:val="0"/>
          <w:sz w:val="24"/>
          <w:szCs w:val="24"/>
        </w:rPr>
        <w:t>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093BB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w:t>
      </w:r>
      <w:r w:rsidR="00093BB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093BBF">
        <w:rPr>
          <w:rFonts w:asciiTheme="minorEastAsia" w:hAnsiTheme="minorEastAsia" w:cs="Times New Roman" w:hint="eastAsia"/>
          <w:snapToGrid w:val="0"/>
          <w:kern w:val="0"/>
          <w:sz w:val="24"/>
          <w:szCs w:val="24"/>
          <w:lang w:val="zh-CN"/>
        </w:rPr>
        <w:t>8</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w:t>
      </w:r>
      <w:proofErr w:type="gramStart"/>
      <w:r w:rsidR="00DC1D0F">
        <w:rPr>
          <w:rFonts w:asciiTheme="minorEastAsia" w:hAnsiTheme="minorEastAsia" w:cs="Times New Roman" w:hint="eastAsia"/>
          <w:snapToGrid w:val="0"/>
          <w:kern w:val="0"/>
          <w:sz w:val="24"/>
          <w:szCs w:val="24"/>
          <w:lang w:val="zh-CN"/>
        </w:rPr>
        <w:t>由总代提供</w:t>
      </w:r>
      <w:proofErr w:type="gramEnd"/>
      <w:r w:rsidR="00DC1D0F">
        <w:rPr>
          <w:rFonts w:asciiTheme="minorEastAsia" w:hAnsiTheme="minorEastAsia" w:cs="Times New Roman" w:hint="eastAsia"/>
          <w:snapToGrid w:val="0"/>
          <w:kern w:val="0"/>
          <w:sz w:val="24"/>
          <w:szCs w:val="24"/>
          <w:lang w:val="zh-CN"/>
        </w:rPr>
        <w:t>，附件1</w:t>
      </w:r>
      <w:r w:rsidR="00093BBF">
        <w:rPr>
          <w:rFonts w:asciiTheme="minorEastAsia" w:hAnsiTheme="minorEastAsia" w:cs="Times New Roman" w:hint="eastAsia"/>
          <w:snapToGrid w:val="0"/>
          <w:kern w:val="0"/>
          <w:sz w:val="24"/>
          <w:szCs w:val="24"/>
          <w:lang w:val="zh-CN"/>
        </w:rPr>
        <w:t>0</w:t>
      </w:r>
      <w:r w:rsidR="00DC1D0F">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093BBF">
        <w:rPr>
          <w:rFonts w:asciiTheme="minorEastAsia" w:hAnsiTheme="minorEastAsia" w:cs="Times New Roman" w:hint="eastAsia"/>
          <w:snapToGrid w:val="0"/>
          <w:kern w:val="0"/>
          <w:sz w:val="24"/>
          <w:szCs w:val="24"/>
          <w:lang w:val="zh-CN"/>
        </w:rPr>
        <w:t>9</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093BBF">
        <w:rPr>
          <w:rFonts w:asciiTheme="minorEastAsia" w:hAnsiTheme="minorEastAsia" w:cs="Times New Roman" w:hint="eastAsia"/>
          <w:snapToGrid w:val="0"/>
          <w:kern w:val="0"/>
          <w:sz w:val="24"/>
          <w:szCs w:val="24"/>
          <w:lang w:val="zh-CN"/>
        </w:rPr>
        <w:t>1</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)技术评审表（附件</w:t>
      </w:r>
      <w:r w:rsidR="00093BBF">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)商务评审表（附件</w:t>
      </w:r>
      <w:r w:rsidR="00093BBF">
        <w:rPr>
          <w:rFonts w:asciiTheme="minorEastAsia" w:hAnsiTheme="minorEastAsia" w:cs="Times New Roman" w:hint="eastAsia"/>
          <w:kern w:val="0"/>
          <w:sz w:val="24"/>
          <w:szCs w:val="24"/>
        </w:rPr>
        <w:t>13</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w:t>
      </w:r>
      <w:proofErr w:type="gramStart"/>
      <w:r w:rsidR="00825390" w:rsidRPr="00825390">
        <w:rPr>
          <w:rFonts w:asciiTheme="minorEastAsia" w:hAnsiTheme="minorEastAsia" w:cs="Times New Roman" w:hint="eastAsia"/>
          <w:kern w:val="0"/>
          <w:sz w:val="24"/>
          <w:szCs w:val="24"/>
        </w:rPr>
        <w:t>方质量</w:t>
      </w:r>
      <w:proofErr w:type="gramEnd"/>
      <w:r w:rsidR="00825390" w:rsidRPr="00825390">
        <w:rPr>
          <w:rFonts w:asciiTheme="minorEastAsia" w:hAnsiTheme="minorEastAsia" w:cs="Times New Roman" w:hint="eastAsia"/>
          <w:kern w:val="0"/>
          <w:sz w:val="24"/>
          <w:szCs w:val="24"/>
        </w:rPr>
        <w:t>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w:t>
      </w:r>
      <w:r w:rsidR="00093BBF">
        <w:rPr>
          <w:rFonts w:asciiTheme="minorEastAsia" w:hAnsiTheme="minorEastAsia" w:cs="Times New Roman" w:hint="eastAsia"/>
          <w:kern w:val="0"/>
          <w:sz w:val="24"/>
          <w:szCs w:val="24"/>
        </w:rPr>
        <w:t>硬件软件</w:t>
      </w:r>
      <w:r w:rsidR="00825390" w:rsidRPr="00825390">
        <w:rPr>
          <w:rFonts w:asciiTheme="minorEastAsia" w:hAnsiTheme="minorEastAsia" w:cs="Times New Roman" w:hint="eastAsia"/>
          <w:kern w:val="0"/>
          <w:sz w:val="24"/>
          <w:szCs w:val="24"/>
        </w:rPr>
        <w:t>（提供图片、说明和购置发票或租赁协议）、专业技术能力、专业技术人员（提供人员清单和学历、学位或职称证书）的证明材料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093BB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（原件，如法定代表人未到开标现场需提供，附件</w:t>
      </w:r>
      <w:r w:rsidR="00093BBF">
        <w:rPr>
          <w:rFonts w:asciiTheme="minorEastAsia" w:hAnsiTheme="minorEastAsia" w:cs="Times New Roman" w:hint="eastAsia"/>
          <w:kern w:val="0"/>
          <w:sz w:val="24"/>
          <w:szCs w:val="24"/>
        </w:rPr>
        <w:t>15</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093BBF">
        <w:rPr>
          <w:rFonts w:asciiTheme="minorEastAsia" w:hAnsiTheme="minorEastAsia" w:cs="Times New Roman" w:hint="eastAsia"/>
          <w:kern w:val="0"/>
          <w:sz w:val="24"/>
          <w:szCs w:val="24"/>
        </w:rPr>
        <w:t>16</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093BB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093BBF">
        <w:rPr>
          <w:rFonts w:asciiTheme="minorEastAsia" w:hAnsiTheme="minorEastAsia" w:cs="Times New Roman" w:hint="eastAsia"/>
          <w:kern w:val="0"/>
          <w:sz w:val="24"/>
          <w:szCs w:val="24"/>
        </w:rPr>
        <w:t>18</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w:t>
      </w:r>
      <w:r w:rsidR="007C687E" w:rsidRPr="007C687E">
        <w:rPr>
          <w:rFonts w:asciiTheme="minorEastAsia" w:hAnsiTheme="minorEastAsia" w:cs="Times New Roman" w:hint="eastAsia"/>
          <w:kern w:val="0"/>
          <w:sz w:val="24"/>
          <w:szCs w:val="24"/>
        </w:rPr>
        <w:lastRenderedPageBreak/>
        <w:t>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r w:rsidR="0039559B">
        <w:rPr>
          <w:rFonts w:asciiTheme="minorEastAsia" w:hAnsiTheme="minorEastAsia" w:cs="Times New Roman" w:hint="eastAsia"/>
          <w:kern w:val="0"/>
          <w:sz w:val="24"/>
          <w:szCs w:val="24"/>
        </w:rPr>
        <w:t xml:space="preserve"> </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006A41CB" w:rsidRPr="006A41CB">
        <w:rPr>
          <w:rFonts w:asciiTheme="minorEastAsia" w:hAnsiTheme="minorEastAsia" w:cs="Times New Roman" w:hint="eastAsia"/>
          <w:kern w:val="0"/>
          <w:sz w:val="24"/>
          <w:szCs w:val="24"/>
        </w:rPr>
        <w:t xml:space="preserve"> </w:t>
      </w:r>
      <w:r w:rsidR="006A41CB"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6A41CB" w:rsidRPr="005F680F">
        <w:rPr>
          <w:rFonts w:asciiTheme="minorEastAsia" w:hAnsiTheme="minorEastAsia" w:cs="Times New Roman"/>
          <w:kern w:val="0"/>
          <w:sz w:val="24"/>
          <w:szCs w:val="24"/>
        </w:rPr>
        <w:t xml:space="preserve"> </w:t>
      </w:r>
      <w:r w:rsidR="006A41CB" w:rsidRPr="005F680F">
        <w:rPr>
          <w:rFonts w:asciiTheme="minorEastAsia" w:hAnsiTheme="minorEastAsia" w:cs="Times New Roman" w:hint="eastAsia"/>
          <w:kern w:val="0"/>
          <w:sz w:val="24"/>
          <w:szCs w:val="24"/>
        </w:rPr>
        <w:t>生产企业对代理公司</w:t>
      </w:r>
      <w:r w:rsidR="006A41CB" w:rsidRPr="00041450">
        <w:rPr>
          <w:rFonts w:asciiTheme="minorEastAsia" w:hAnsiTheme="minorEastAsia" w:cs="Times New Roman" w:hint="eastAsia"/>
          <w:kern w:val="0"/>
          <w:sz w:val="24"/>
          <w:szCs w:val="24"/>
        </w:rPr>
        <w:t>投标</w:t>
      </w:r>
      <w:r w:rsidR="006A41CB" w:rsidRPr="005F680F">
        <w:rPr>
          <w:rFonts w:asciiTheme="minorEastAsia" w:hAnsiTheme="minorEastAsia" w:cs="Times New Roman" w:hint="eastAsia"/>
          <w:kern w:val="0"/>
          <w:sz w:val="24"/>
          <w:szCs w:val="24"/>
        </w:rPr>
        <w:t>授权书（进口产品需提供原产厂家对</w:t>
      </w:r>
      <w:proofErr w:type="gramStart"/>
      <w:r w:rsidR="006A41CB" w:rsidRPr="005F680F">
        <w:rPr>
          <w:rFonts w:asciiTheme="minorEastAsia" w:hAnsiTheme="minorEastAsia" w:cs="Times New Roman" w:hint="eastAsia"/>
          <w:kern w:val="0"/>
          <w:sz w:val="24"/>
          <w:szCs w:val="24"/>
        </w:rPr>
        <w:t>中国总代的</w:t>
      </w:r>
      <w:proofErr w:type="gramEnd"/>
      <w:r w:rsidR="006A41CB" w:rsidRPr="005F680F">
        <w:rPr>
          <w:rFonts w:asciiTheme="minorEastAsia" w:hAnsiTheme="minorEastAsia" w:cs="Times New Roman" w:hint="eastAsia"/>
          <w:kern w:val="0"/>
          <w:sz w:val="24"/>
          <w:szCs w:val="24"/>
        </w:rPr>
        <w:t>中英文授权书复印件或同步翻译件</w:t>
      </w:r>
      <w:r w:rsidR="006A41CB">
        <w:rPr>
          <w:rFonts w:asciiTheme="minorEastAsia" w:hAnsiTheme="minorEastAsia" w:cs="Times New Roman" w:hint="eastAsia"/>
          <w:kern w:val="0"/>
          <w:sz w:val="24"/>
          <w:szCs w:val="24"/>
        </w:rPr>
        <w:t>。</w:t>
      </w:r>
      <w:r w:rsidR="006A41CB" w:rsidRPr="00E016D8">
        <w:rPr>
          <w:rFonts w:asciiTheme="minorEastAsia" w:hAnsiTheme="minorEastAsia" w:cs="Times New Roman" w:hint="eastAsia"/>
          <w:kern w:val="0"/>
          <w:sz w:val="24"/>
          <w:szCs w:val="24"/>
        </w:rPr>
        <w:t>附件</w:t>
      </w:r>
      <w:r w:rsidR="006A41CB">
        <w:rPr>
          <w:rFonts w:asciiTheme="minorEastAsia" w:hAnsiTheme="minorEastAsia" w:cs="Times New Roman" w:hint="eastAsia"/>
          <w:kern w:val="0"/>
          <w:sz w:val="24"/>
          <w:szCs w:val="24"/>
        </w:rPr>
        <w:t>20</w:t>
      </w:r>
      <w:r w:rsidR="006A41CB"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33A31">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33A31">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093BBF">
        <w:rPr>
          <w:rFonts w:asciiTheme="minorEastAsia" w:hAnsiTheme="minorEastAsia" w:cs="Times New Roman" w:hint="eastAsia"/>
          <w:kern w:val="0"/>
          <w:sz w:val="24"/>
          <w:szCs w:val="24"/>
        </w:rPr>
        <w:t>高新技术企业</w:t>
      </w:r>
      <w:r w:rsidR="00E225F7">
        <w:rPr>
          <w:rFonts w:asciiTheme="majorEastAsia" w:eastAsiaTheme="majorEastAsia" w:hAnsiTheme="majorEastAsia" w:hint="eastAsia"/>
          <w:sz w:val="24"/>
          <w:szCs w:val="24"/>
        </w:rPr>
        <w:t>、</w:t>
      </w:r>
      <w:r w:rsidR="006A41CB">
        <w:rPr>
          <w:rFonts w:asciiTheme="majorEastAsia" w:eastAsiaTheme="majorEastAsia" w:hAnsiTheme="majorEastAsia" w:hint="eastAsia"/>
          <w:sz w:val="24"/>
          <w:szCs w:val="24"/>
        </w:rPr>
        <w:t>电子与智能化工程专业资质</w:t>
      </w:r>
      <w:r w:rsidR="00D33A31">
        <w:rPr>
          <w:rFonts w:asciiTheme="majorEastAsia" w:eastAsiaTheme="majorEastAsia" w:hAnsiTheme="majorEastAsia" w:hint="eastAsia"/>
          <w:sz w:val="24"/>
          <w:szCs w:val="24"/>
        </w:rPr>
        <w:t>、</w:t>
      </w:r>
      <w:r w:rsidR="006A41CB">
        <w:rPr>
          <w:rFonts w:asciiTheme="majorEastAsia" w:eastAsiaTheme="majorEastAsia" w:hAnsiTheme="majorEastAsia" w:hint="eastAsia"/>
          <w:sz w:val="24"/>
          <w:szCs w:val="24"/>
        </w:rPr>
        <w:t>发明专利证书</w:t>
      </w:r>
      <w:r w:rsidR="00D33A31">
        <w:rPr>
          <w:rFonts w:asciiTheme="majorEastAsia" w:eastAsiaTheme="majorEastAsia" w:hAnsiTheme="majorEastAsia" w:hint="eastAsia"/>
          <w:sz w:val="24"/>
          <w:szCs w:val="24"/>
        </w:rPr>
        <w:t>和软件著作权证书</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w:t>
      </w:r>
      <w:r w:rsidR="000F19EE" w:rsidRPr="00E016D8">
        <w:rPr>
          <w:rFonts w:asciiTheme="minorEastAsia" w:hAnsiTheme="minorEastAsia" w:cs="Times New Roman" w:hint="eastAsia"/>
          <w:kern w:val="0"/>
          <w:sz w:val="24"/>
          <w:szCs w:val="24"/>
        </w:rPr>
        <w:lastRenderedPageBreak/>
        <w:t>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w:t>
      </w:r>
      <w:proofErr w:type="gramStart"/>
      <w:r w:rsidR="000F19EE" w:rsidRPr="00E016D8">
        <w:rPr>
          <w:rFonts w:asciiTheme="minorEastAsia" w:hAnsiTheme="minorEastAsia" w:cs="Times New Roman" w:hint="eastAsia"/>
          <w:kern w:val="0"/>
          <w:sz w:val="24"/>
          <w:szCs w:val="24"/>
          <w:lang w:val="zh-CN"/>
        </w:rPr>
        <w:t>表格式要求</w:t>
      </w:r>
      <w:proofErr w:type="gramEnd"/>
      <w:r w:rsidR="000F19EE" w:rsidRPr="00E016D8">
        <w:rPr>
          <w:rFonts w:asciiTheme="minorEastAsia" w:hAnsiTheme="minorEastAsia" w:cs="Times New Roman" w:hint="eastAsia"/>
          <w:kern w:val="0"/>
          <w:sz w:val="24"/>
          <w:szCs w:val="24"/>
          <w:lang w:val="zh-CN"/>
        </w:rPr>
        <w:t>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w:t>
      </w:r>
      <w:r w:rsidR="00B761F5">
        <w:rPr>
          <w:rFonts w:asciiTheme="minorEastAsia" w:hAnsiTheme="minorEastAsia" w:cs="Times New Roman" w:hint="eastAsia"/>
          <w:kern w:val="0"/>
          <w:sz w:val="24"/>
          <w:szCs w:val="24"/>
        </w:rPr>
        <w:t>产品</w:t>
      </w:r>
      <w:r w:rsidR="000F19EE" w:rsidRPr="00E016D8">
        <w:rPr>
          <w:rFonts w:asciiTheme="minorEastAsia" w:hAnsiTheme="minorEastAsia" w:cs="Times New Roman" w:hint="eastAsia"/>
          <w:kern w:val="0"/>
          <w:sz w:val="24"/>
          <w:szCs w:val="24"/>
        </w:rPr>
        <w:t>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lastRenderedPageBreak/>
        <w:t>2.投标书、资格证明文件的正本和副本统一装入密封袋内，封口</w:t>
      </w:r>
      <w:proofErr w:type="gramStart"/>
      <w:r w:rsidRPr="00E016D8">
        <w:rPr>
          <w:rFonts w:asciiTheme="minorEastAsia" w:hAnsiTheme="minorEastAsia" w:cs="Times New Roman" w:hint="eastAsia"/>
          <w:bCs/>
          <w:kern w:val="0"/>
          <w:sz w:val="24"/>
          <w:szCs w:val="24"/>
        </w:rPr>
        <w:t>处应当</w:t>
      </w:r>
      <w:proofErr w:type="gramEnd"/>
      <w:r w:rsidRPr="00E016D8">
        <w:rPr>
          <w:rFonts w:asciiTheme="minorEastAsia" w:hAnsiTheme="minorEastAsia" w:cs="Times New Roman" w:hint="eastAsia"/>
          <w:bCs/>
          <w:kern w:val="0"/>
          <w:sz w:val="24"/>
          <w:szCs w:val="24"/>
        </w:rPr>
        <w:t>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w:t>
      </w:r>
      <w:proofErr w:type="gramStart"/>
      <w:r w:rsidRPr="00E016D8">
        <w:rPr>
          <w:rFonts w:asciiTheme="minorEastAsia" w:hAnsiTheme="minorEastAsia" w:cs="Times New Roman" w:hint="eastAsia"/>
          <w:snapToGrid w:val="0"/>
          <w:kern w:val="0"/>
          <w:sz w:val="24"/>
          <w:szCs w:val="24"/>
        </w:rPr>
        <w:t>由监标</w:t>
      </w:r>
      <w:proofErr w:type="gramEnd"/>
      <w:r w:rsidRPr="00E016D8">
        <w:rPr>
          <w:rFonts w:asciiTheme="minorEastAsia" w:hAnsiTheme="minorEastAsia" w:cs="Times New Roman" w:hint="eastAsia"/>
          <w:snapToGrid w:val="0"/>
          <w:kern w:val="0"/>
          <w:sz w:val="24"/>
          <w:szCs w:val="24"/>
        </w:rPr>
        <w:t>人，或者由投标人代表检查所有投标文件的密封情况并当场公布检查结果。对投标截止时间前收到的所有密封符合要求的投标文件，由工作人员当</w:t>
      </w:r>
      <w:r w:rsidRPr="00E016D8">
        <w:rPr>
          <w:rFonts w:asciiTheme="minorEastAsia" w:hAnsiTheme="minorEastAsia" w:cs="Times New Roman" w:hint="eastAsia"/>
          <w:snapToGrid w:val="0"/>
          <w:kern w:val="0"/>
          <w:sz w:val="24"/>
          <w:szCs w:val="24"/>
        </w:rPr>
        <w:lastRenderedPageBreak/>
        <w:t>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w:t>
      </w:r>
      <w:proofErr w:type="gramStart"/>
      <w:r w:rsidRPr="00E016D8">
        <w:rPr>
          <w:rFonts w:asciiTheme="minorEastAsia" w:hAnsiTheme="minorEastAsia" w:cs="Times New Roman" w:hint="eastAsia"/>
          <w:snapToGrid w:val="0"/>
          <w:kern w:val="0"/>
          <w:sz w:val="24"/>
          <w:szCs w:val="24"/>
        </w:rPr>
        <w:t>作出</w:t>
      </w:r>
      <w:proofErr w:type="gramEnd"/>
      <w:r w:rsidRPr="00E016D8">
        <w:rPr>
          <w:rFonts w:asciiTheme="minorEastAsia" w:hAnsiTheme="minorEastAsia" w:cs="Times New Roman" w:hint="eastAsia"/>
          <w:snapToGrid w:val="0"/>
          <w:kern w:val="0"/>
          <w:sz w:val="24"/>
          <w:szCs w:val="24"/>
        </w:rPr>
        <w:t>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w:t>
      </w:r>
      <w:r w:rsidR="00B761F5">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firstRow="0" w:lastRow="0" w:firstColumn="0" w:lastColumn="0" w:noHBand="0" w:noVBand="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D33A31">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D33A31">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sidR="006A41CB"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D33A31">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6A41CB" w:rsidRPr="005431D4">
              <w:rPr>
                <w:rFonts w:ascii="宋体" w:eastAsia="宋体" w:hAnsi="宋体" w:cs="宋体" w:hint="eastAsia"/>
                <w:kern w:val="0"/>
                <w:szCs w:val="21"/>
              </w:rPr>
              <w:t>生产企业对代理公司</w:t>
            </w:r>
            <w:r w:rsidR="006A41CB" w:rsidRPr="00C53CFB">
              <w:rPr>
                <w:rFonts w:ascii="宋体" w:eastAsia="宋体" w:hAnsi="宋体" w:cs="宋体" w:hint="eastAsia"/>
                <w:kern w:val="0"/>
                <w:szCs w:val="21"/>
              </w:rPr>
              <w:t>投标</w:t>
            </w:r>
            <w:r w:rsidR="006A41CB" w:rsidRPr="005431D4">
              <w:rPr>
                <w:rFonts w:ascii="宋体" w:eastAsia="宋体" w:hAnsi="宋体" w:cs="宋体" w:hint="eastAsia"/>
                <w:kern w:val="0"/>
                <w:szCs w:val="21"/>
              </w:rPr>
              <w:t>授权书</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D33A31">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6A41CB">
              <w:rPr>
                <w:rFonts w:ascii="宋体" w:eastAsia="宋体" w:hAnsi="宋体" w:cs="宋体" w:hint="eastAsia"/>
                <w:kern w:val="0"/>
                <w:szCs w:val="21"/>
              </w:rPr>
              <w:t>保密承诺书及廉洁诚信承诺书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firstRow="1" w:lastRow="0" w:firstColumn="1" w:lastColumn="0" w:noHBand="0" w:noVBand="1"/>
      </w:tblPr>
      <w:tblGrid>
        <w:gridCol w:w="708"/>
        <w:gridCol w:w="852"/>
        <w:gridCol w:w="142"/>
        <w:gridCol w:w="6946"/>
        <w:gridCol w:w="708"/>
      </w:tblGrid>
      <w:tr w:rsidR="00AB4A4E" w:rsidRPr="00AB4A4E" w:rsidTr="00AB4A4E">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D33A31">
        <w:trPr>
          <w:trHeight w:val="435"/>
        </w:trPr>
        <w:tc>
          <w:tcPr>
            <w:tcW w:w="8648" w:type="dxa"/>
            <w:gridSpan w:val="4"/>
            <w:vAlign w:val="center"/>
            <w:hideMark/>
          </w:tcPr>
          <w:p w:rsidR="00AB4A4E" w:rsidRPr="00AB4A4E" w:rsidRDefault="00AB4A4E" w:rsidP="00D33A31">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b/>
                <w:bCs/>
                <w:sz w:val="21"/>
                <w:szCs w:val="21"/>
              </w:rPr>
            </w:pPr>
          </w:p>
          <w:p w:rsidR="00D33A31" w:rsidRPr="00AB4A4E" w:rsidRDefault="00D33A31"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CA46F0">
        <w:trPr>
          <w:trHeight w:val="1027"/>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t>一</w:t>
            </w:r>
            <w:proofErr w:type="gramEnd"/>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4E162D">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w:t>
            </w:r>
            <w:proofErr w:type="gramStart"/>
            <w:r w:rsidRPr="003D363B">
              <w:rPr>
                <w:rFonts w:asciiTheme="majorEastAsia" w:eastAsiaTheme="majorEastAsia" w:hAnsiTheme="majorEastAsia" w:hint="eastAsia"/>
                <w:sz w:val="21"/>
                <w:szCs w:val="21"/>
              </w:rPr>
              <w:t>方销售</w:t>
            </w:r>
            <w:proofErr w:type="gramEnd"/>
            <w:r w:rsidRPr="003D363B">
              <w:rPr>
                <w:rFonts w:asciiTheme="majorEastAsia" w:eastAsiaTheme="majorEastAsia" w:hAnsiTheme="majorEastAsia" w:hint="eastAsia"/>
                <w:sz w:val="21"/>
                <w:szCs w:val="21"/>
              </w:rPr>
              <w:t>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w:t>
            </w:r>
            <w:proofErr w:type="gramStart"/>
            <w:r w:rsidRPr="003D363B">
              <w:rPr>
                <w:rFonts w:asciiTheme="majorEastAsia" w:eastAsiaTheme="majorEastAsia" w:hAnsiTheme="majorEastAsia" w:hint="eastAsia"/>
                <w:sz w:val="21"/>
                <w:szCs w:val="21"/>
              </w:rPr>
              <w:t>品业绩</w:t>
            </w:r>
            <w:proofErr w:type="gramEnd"/>
            <w:r w:rsidRPr="003D363B">
              <w:rPr>
                <w:rFonts w:asciiTheme="majorEastAsia" w:eastAsiaTheme="majorEastAsia" w:hAnsiTheme="majorEastAsia" w:hint="eastAsia"/>
                <w:sz w:val="21"/>
                <w:szCs w:val="21"/>
              </w:rPr>
              <w:t>/基准业绩）×标准分值</w:t>
            </w:r>
            <w:r w:rsidRPr="003D363B">
              <w:rPr>
                <w:rFonts w:asciiTheme="majorEastAsia" w:eastAsiaTheme="majorEastAsia" w:hAnsiTheme="majorEastAsia" w:hint="eastAsia"/>
                <w:sz w:val="21"/>
                <w:szCs w:val="21"/>
              </w:rPr>
              <w:br/>
              <w:t>基准业绩=近三年（截止开标时间）所投产</w:t>
            </w:r>
            <w:proofErr w:type="gramStart"/>
            <w:r w:rsidRPr="003D363B">
              <w:rPr>
                <w:rFonts w:asciiTheme="majorEastAsia" w:eastAsiaTheme="majorEastAsia" w:hAnsiTheme="majorEastAsia" w:hint="eastAsia"/>
                <w:sz w:val="21"/>
                <w:szCs w:val="21"/>
              </w:rPr>
              <w:t>品有效</w:t>
            </w:r>
            <w:proofErr w:type="gramEnd"/>
            <w:r w:rsidRPr="003D363B">
              <w:rPr>
                <w:rFonts w:asciiTheme="majorEastAsia" w:eastAsiaTheme="majorEastAsia" w:hAnsiTheme="majorEastAsia" w:hint="eastAsia"/>
                <w:sz w:val="21"/>
                <w:szCs w:val="21"/>
              </w:rPr>
              <w:t>合同累计销售最高数量</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AD3762">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w:t>
            </w:r>
            <w:proofErr w:type="gramStart"/>
            <w:r w:rsidRPr="003D363B">
              <w:rPr>
                <w:rFonts w:asciiTheme="majorEastAsia" w:eastAsiaTheme="majorEastAsia" w:hAnsiTheme="majorEastAsia" w:hint="eastAsia"/>
                <w:sz w:val="21"/>
                <w:szCs w:val="21"/>
              </w:rPr>
              <w:t>级评价</w:t>
            </w:r>
            <w:proofErr w:type="gramEnd"/>
            <w:r w:rsidRPr="003D363B">
              <w:rPr>
                <w:rFonts w:asciiTheme="majorEastAsia" w:eastAsiaTheme="majorEastAsia" w:hAnsiTheme="majorEastAsia" w:hint="eastAsia"/>
                <w:sz w:val="21"/>
                <w:szCs w:val="21"/>
              </w:rPr>
              <w:t>证书的得0.5分，其他得0分。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CA46F0">
        <w:trPr>
          <w:trHeight w:val="943"/>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9D217C"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4E162D">
        <w:trPr>
          <w:trHeight w:val="480"/>
        </w:trPr>
        <w:tc>
          <w:tcPr>
            <w:tcW w:w="8648"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p>
          <w:p w:rsidR="00D33A31" w:rsidRPr="00AB4A4E" w:rsidRDefault="00D33A31"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222099">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t>一</w:t>
            </w:r>
            <w:proofErr w:type="gramEnd"/>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D33A31">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w:t>
            </w:r>
            <w:r w:rsidR="00D33A31" w:rsidRPr="003D363B">
              <w:rPr>
                <w:rFonts w:asciiTheme="majorEastAsia" w:eastAsiaTheme="majorEastAsia" w:hAnsiTheme="majorEastAsia" w:hint="eastAsia"/>
                <w:sz w:val="21"/>
                <w:szCs w:val="21"/>
              </w:rPr>
              <w:t>所投产品具有</w:t>
            </w:r>
            <w:r w:rsidR="00D33A31">
              <w:rPr>
                <w:rFonts w:asciiTheme="majorEastAsia" w:eastAsiaTheme="majorEastAsia" w:hAnsiTheme="majorEastAsia" w:hint="eastAsia"/>
                <w:sz w:val="21"/>
                <w:szCs w:val="21"/>
              </w:rPr>
              <w:t>软件著作权证书</w:t>
            </w:r>
            <w:r w:rsidR="00D33A31" w:rsidRPr="003D363B">
              <w:rPr>
                <w:rFonts w:asciiTheme="majorEastAsia" w:eastAsiaTheme="majorEastAsia" w:hAnsiTheme="majorEastAsia" w:hint="eastAsia"/>
                <w:sz w:val="21"/>
                <w:szCs w:val="21"/>
              </w:rPr>
              <w:t>的得标准分，没有得0分。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736D70">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w:t>
            </w:r>
            <w:r w:rsidR="00736D70">
              <w:rPr>
                <w:rFonts w:asciiTheme="majorEastAsia" w:eastAsiaTheme="majorEastAsia" w:hAnsiTheme="majorEastAsia" w:hint="eastAsia"/>
                <w:sz w:val="21"/>
                <w:szCs w:val="21"/>
              </w:rPr>
              <w:t>制造商具有</w:t>
            </w:r>
            <w:r w:rsidR="00D33A31" w:rsidRPr="00D33A31">
              <w:rPr>
                <w:rFonts w:asciiTheme="majorEastAsia" w:eastAsiaTheme="majorEastAsia" w:hAnsiTheme="majorEastAsia" w:hint="eastAsia"/>
                <w:sz w:val="21"/>
                <w:szCs w:val="21"/>
              </w:rPr>
              <w:t>IS09001质量管理体系认证证书的得标准分，否则得0分。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736D70">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w:t>
            </w:r>
            <w:r w:rsidR="00736D70">
              <w:rPr>
                <w:rFonts w:asciiTheme="majorEastAsia" w:eastAsiaTheme="majorEastAsia" w:hAnsiTheme="majorEastAsia" w:hint="eastAsia"/>
                <w:sz w:val="21"/>
                <w:szCs w:val="21"/>
              </w:rPr>
              <w:t>制造商具有</w:t>
            </w:r>
            <w:r w:rsidR="00D33A31" w:rsidRPr="00D33A31">
              <w:rPr>
                <w:rFonts w:asciiTheme="majorEastAsia" w:eastAsiaTheme="majorEastAsia" w:hAnsiTheme="majorEastAsia" w:hint="eastAsia"/>
                <w:sz w:val="21"/>
                <w:szCs w:val="21"/>
              </w:rPr>
              <w:t>IS027001信息安全管理体系认证证书的得标准分，否则得0分。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AD6B14">
        <w:trPr>
          <w:trHeight w:val="446"/>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736D70">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w:t>
            </w:r>
            <w:r w:rsidR="00B77422">
              <w:rPr>
                <w:rFonts w:asciiTheme="majorEastAsia" w:eastAsiaTheme="majorEastAsia" w:hAnsiTheme="majorEastAsia" w:hint="eastAsia"/>
                <w:sz w:val="21"/>
                <w:szCs w:val="21"/>
              </w:rPr>
              <w:t>制造商</w:t>
            </w:r>
            <w:r w:rsidR="00AD6B14" w:rsidRPr="00AD6B14">
              <w:rPr>
                <w:rFonts w:asciiTheme="majorEastAsia" w:eastAsiaTheme="majorEastAsia" w:hAnsiTheme="majorEastAsia" w:hint="eastAsia"/>
                <w:sz w:val="21"/>
                <w:szCs w:val="21"/>
              </w:rPr>
              <w:t>为高新技术企业的得标准分，否则得0分。</w:t>
            </w:r>
          </w:p>
        </w:tc>
        <w:tc>
          <w:tcPr>
            <w:tcW w:w="708" w:type="dxa"/>
            <w:vAlign w:val="center"/>
            <w:hideMark/>
          </w:tcPr>
          <w:p w:rsidR="00AB4A4E" w:rsidRPr="00AB4A4E" w:rsidRDefault="00AD6B14"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DB0636">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w:t>
            </w:r>
            <w:r w:rsidR="00DB0636">
              <w:rPr>
                <w:rFonts w:asciiTheme="majorEastAsia" w:eastAsiaTheme="majorEastAsia" w:hAnsiTheme="majorEastAsia" w:hint="eastAsia"/>
                <w:sz w:val="21"/>
                <w:szCs w:val="21"/>
              </w:rPr>
              <w:t>制造商</w:t>
            </w:r>
            <w:r w:rsidR="00AD6B14" w:rsidRPr="00AD6B14">
              <w:rPr>
                <w:rFonts w:asciiTheme="majorEastAsia" w:eastAsiaTheme="majorEastAsia" w:hAnsiTheme="majorEastAsia" w:hint="eastAsia"/>
                <w:sz w:val="21"/>
                <w:szCs w:val="21"/>
              </w:rPr>
              <w:t>具有计算机信息系统集成1级资质的得</w:t>
            </w:r>
            <w:r w:rsidR="00AD6B14">
              <w:rPr>
                <w:rFonts w:asciiTheme="majorEastAsia" w:eastAsiaTheme="majorEastAsia" w:hAnsiTheme="majorEastAsia" w:hint="eastAsia"/>
                <w:sz w:val="21"/>
                <w:szCs w:val="21"/>
              </w:rPr>
              <w:t>1.5</w:t>
            </w:r>
            <w:r w:rsidR="00AD6B14" w:rsidRPr="00AD6B14">
              <w:rPr>
                <w:rFonts w:asciiTheme="majorEastAsia" w:eastAsiaTheme="majorEastAsia" w:hAnsiTheme="majorEastAsia" w:hint="eastAsia"/>
                <w:sz w:val="21"/>
                <w:szCs w:val="21"/>
              </w:rPr>
              <w:t>分，2级的得1分，3级得0.5分。</w:t>
            </w:r>
            <w:r w:rsidRPr="003D363B">
              <w:rPr>
                <w:rFonts w:asciiTheme="majorEastAsia" w:eastAsiaTheme="majorEastAsia" w:hAnsiTheme="majorEastAsia" w:hint="eastAsia"/>
                <w:sz w:val="21"/>
                <w:szCs w:val="21"/>
              </w:rPr>
              <w:t>（提供证明材料）</w:t>
            </w:r>
            <w:r w:rsidR="00DB0636">
              <w:rPr>
                <w:rFonts w:asciiTheme="majorEastAsia" w:eastAsiaTheme="majorEastAsia" w:hAnsiTheme="majorEastAsia" w:hint="eastAsia"/>
                <w:sz w:val="21"/>
                <w:szCs w:val="21"/>
              </w:rPr>
              <w:t>。</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r w:rsidR="00AD6B14">
              <w:rPr>
                <w:rFonts w:asciiTheme="minorEastAsia" w:eastAsiaTheme="minorEastAsia" w:hAnsiTheme="minorEastAsia" w:hint="eastAsia"/>
                <w:sz w:val="21"/>
                <w:szCs w:val="21"/>
              </w:rPr>
              <w:t>.5</w:t>
            </w:r>
          </w:p>
        </w:tc>
      </w:tr>
      <w:tr w:rsidR="00AB4A4E" w:rsidRPr="00AB4A4E" w:rsidTr="00222099">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DB0636">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w:t>
            </w:r>
            <w:r w:rsidR="00DB0636">
              <w:rPr>
                <w:rFonts w:hint="eastAsia"/>
              </w:rPr>
              <w:t>制造商</w:t>
            </w:r>
            <w:r w:rsidR="00DB0636" w:rsidRPr="00DB0636">
              <w:rPr>
                <w:rFonts w:hint="eastAsia"/>
              </w:rPr>
              <w:t>具有</w:t>
            </w:r>
            <w:r w:rsidR="00DB0636" w:rsidRPr="00DB0636">
              <w:rPr>
                <w:rFonts w:hint="eastAsia"/>
              </w:rPr>
              <w:t>CMMI5</w:t>
            </w:r>
            <w:r w:rsidR="00DB0636" w:rsidRPr="00DB0636">
              <w:rPr>
                <w:rFonts w:hint="eastAsia"/>
              </w:rPr>
              <w:t>认证证书的得</w:t>
            </w:r>
            <w:r w:rsidR="00DB0636">
              <w:rPr>
                <w:rFonts w:hint="eastAsia"/>
              </w:rPr>
              <w:t>1</w:t>
            </w:r>
            <w:r w:rsidR="00DB0636" w:rsidRPr="00DB0636">
              <w:rPr>
                <w:rFonts w:hint="eastAsia"/>
              </w:rPr>
              <w:t>分，提供</w:t>
            </w:r>
            <w:r w:rsidR="00DB0636" w:rsidRPr="00DB0636">
              <w:rPr>
                <w:rFonts w:hint="eastAsia"/>
              </w:rPr>
              <w:t>CMMI4</w:t>
            </w:r>
            <w:r w:rsidR="00DB0636" w:rsidRPr="00DB0636">
              <w:rPr>
                <w:rFonts w:hint="eastAsia"/>
              </w:rPr>
              <w:t>认证证书的得</w:t>
            </w:r>
            <w:r w:rsidR="00DB0636">
              <w:rPr>
                <w:rFonts w:hint="eastAsia"/>
              </w:rPr>
              <w:t>0.7</w:t>
            </w:r>
            <w:r w:rsidR="00DB0636" w:rsidRPr="00DB0636">
              <w:rPr>
                <w:rFonts w:hint="eastAsia"/>
              </w:rPr>
              <w:t>分，</w:t>
            </w:r>
            <w:r w:rsidR="00DB0636" w:rsidRPr="00DB0636">
              <w:rPr>
                <w:rFonts w:hint="eastAsia"/>
              </w:rPr>
              <w:t>CMMI4</w:t>
            </w:r>
            <w:r w:rsidR="00DB0636" w:rsidRPr="00DB0636">
              <w:rPr>
                <w:rFonts w:hint="eastAsia"/>
              </w:rPr>
              <w:t>以下得</w:t>
            </w:r>
            <w:r w:rsidR="00DB0636">
              <w:rPr>
                <w:rFonts w:hint="eastAsia"/>
              </w:rPr>
              <w:t>0.4</w:t>
            </w:r>
            <w:r w:rsidR="00DB0636" w:rsidRPr="00DB0636">
              <w:rPr>
                <w:rFonts w:hint="eastAsia"/>
              </w:rPr>
              <w:t>分</w:t>
            </w:r>
            <w:r w:rsidR="00DB0636" w:rsidRPr="00DB0636">
              <w:rPr>
                <w:rFonts w:hint="eastAsia"/>
              </w:rPr>
              <w:t>,</w:t>
            </w:r>
            <w:r w:rsidR="00DB0636" w:rsidRPr="00DB0636">
              <w:rPr>
                <w:rFonts w:hint="eastAsia"/>
              </w:rPr>
              <w:t>没有得</w:t>
            </w:r>
            <w:r w:rsidR="00DB0636" w:rsidRPr="00DB0636">
              <w:rPr>
                <w:rFonts w:hint="eastAsia"/>
              </w:rPr>
              <w:t>0</w:t>
            </w:r>
            <w:r w:rsidR="00DB0636" w:rsidRPr="00DB0636">
              <w:rPr>
                <w:rFonts w:hint="eastAsia"/>
              </w:rPr>
              <w:t>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4F0650" w:rsidRPr="00AB4A4E" w:rsidTr="00222099">
        <w:trPr>
          <w:trHeight w:val="1800"/>
        </w:trPr>
        <w:tc>
          <w:tcPr>
            <w:tcW w:w="708" w:type="dxa"/>
            <w:vMerge w:val="restart"/>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（45分）</w:t>
            </w:r>
          </w:p>
        </w:tc>
        <w:tc>
          <w:tcPr>
            <w:tcW w:w="6946" w:type="dxa"/>
            <w:tcBorders>
              <w:bottom w:val="single" w:sz="4" w:space="0" w:color="auto"/>
            </w:tcBorders>
            <w:hideMark/>
          </w:tcPr>
          <w:p w:rsidR="004F0650" w:rsidRPr="003D363B" w:rsidRDefault="004F0650"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p>
        </w:tc>
      </w:tr>
      <w:tr w:rsidR="004F0650" w:rsidRPr="00AB4A4E" w:rsidTr="00222099">
        <w:trPr>
          <w:trHeight w:val="2208"/>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4F0650" w:rsidRPr="003D363B" w:rsidRDefault="004F0650"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proofErr w:type="gramStart"/>
            <w:r w:rsidRPr="003D363B">
              <w:rPr>
                <w:rFonts w:asciiTheme="majorEastAsia" w:eastAsiaTheme="majorEastAsia" w:hAnsiTheme="majorEastAsia" w:hint="eastAsia"/>
                <w:sz w:val="21"/>
                <w:szCs w:val="21"/>
              </w:rPr>
              <w:t>号指标</w:t>
            </w:r>
            <w:proofErr w:type="gramEnd"/>
            <w:r w:rsidRPr="003D363B">
              <w:rPr>
                <w:rFonts w:asciiTheme="majorEastAsia" w:eastAsiaTheme="majorEastAsia" w:hAnsiTheme="majorEastAsia" w:hint="eastAsia"/>
                <w:sz w:val="21"/>
                <w:szCs w:val="21"/>
              </w:rPr>
              <w:t>和一般指标负偏离评分规则：按偏离程度由低到高排名。只有1家负偏离的，得分为负标准分值；有2家负偏离的，排名第一得标准分值的负50%分，排名第二得</w:t>
            </w:r>
            <w:proofErr w:type="gramStart"/>
            <w:r w:rsidRPr="003D363B">
              <w:rPr>
                <w:rFonts w:asciiTheme="majorEastAsia" w:eastAsiaTheme="majorEastAsia" w:hAnsiTheme="majorEastAsia" w:hint="eastAsia"/>
                <w:sz w:val="21"/>
                <w:szCs w:val="21"/>
              </w:rPr>
              <w:t>负标准</w:t>
            </w:r>
            <w:proofErr w:type="gramEnd"/>
            <w:r w:rsidRPr="003D363B">
              <w:rPr>
                <w:rFonts w:asciiTheme="majorEastAsia" w:eastAsiaTheme="majorEastAsia" w:hAnsiTheme="majorEastAsia" w:hint="eastAsia"/>
                <w:sz w:val="21"/>
                <w:szCs w:val="21"/>
              </w:rPr>
              <w:t>分值；有3家负偏离的，排名第一得标准分值的负33%分，排名第二得标准分值的负66%分，其余依次类推；有4家及以上负偏离的，排名第一得标准分值的负25%分，排名第二得标准分值的负50%分，其余依次类推，最低得</w:t>
            </w:r>
            <w:proofErr w:type="gramStart"/>
            <w:r w:rsidRPr="003D363B">
              <w:rPr>
                <w:rFonts w:asciiTheme="majorEastAsia" w:eastAsiaTheme="majorEastAsia" w:hAnsiTheme="majorEastAsia" w:hint="eastAsia"/>
                <w:sz w:val="21"/>
                <w:szCs w:val="21"/>
              </w:rPr>
              <w:t>负标准</w:t>
            </w:r>
            <w:proofErr w:type="gramEnd"/>
            <w:r w:rsidRPr="003D363B">
              <w:rPr>
                <w:rFonts w:asciiTheme="majorEastAsia" w:eastAsiaTheme="majorEastAsia" w:hAnsiTheme="majorEastAsia" w:hint="eastAsia"/>
                <w:sz w:val="21"/>
                <w:szCs w:val="21"/>
              </w:rPr>
              <w:t>分值。</w:t>
            </w:r>
          </w:p>
        </w:tc>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r>
      <w:tr w:rsidR="004F0650" w:rsidRPr="00AB4A4E" w:rsidTr="00222099">
        <w:trPr>
          <w:trHeight w:val="732"/>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4F0650" w:rsidRPr="003D363B" w:rsidRDefault="004F0650"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proofErr w:type="gramStart"/>
            <w:r w:rsidRPr="003D363B">
              <w:rPr>
                <w:rFonts w:asciiTheme="majorEastAsia" w:eastAsiaTheme="majorEastAsia" w:hAnsiTheme="majorEastAsia" w:hint="eastAsia"/>
                <w:sz w:val="21"/>
                <w:szCs w:val="21"/>
              </w:rPr>
              <w:t>号指标</w:t>
            </w:r>
            <w:proofErr w:type="gramEnd"/>
            <w:r w:rsidRPr="003D363B">
              <w:rPr>
                <w:rFonts w:asciiTheme="majorEastAsia" w:eastAsiaTheme="majorEastAsia" w:hAnsiTheme="majorEastAsia" w:hint="eastAsia"/>
                <w:sz w:val="21"/>
                <w:szCs w:val="21"/>
              </w:rPr>
              <w:t>和一般指标中不便量化排名的，满足要求的得标准分值，不满足的得0分。</w:t>
            </w:r>
          </w:p>
        </w:tc>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r>
      <w:tr w:rsidR="004F0650" w:rsidRPr="00AB4A4E" w:rsidTr="008B40F1">
        <w:trPr>
          <w:trHeight w:val="364"/>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4F0650" w:rsidRPr="007B2A7F" w:rsidRDefault="004F0650"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4.产品配置不齐全，“产品技术性能指标参数满足偏离情况”总得分为0分。</w:t>
            </w:r>
          </w:p>
        </w:tc>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4F0650" w:rsidRPr="003D363B" w:rsidRDefault="004F0650" w:rsidP="0033704B">
            <w:pPr>
              <w:adjustRightInd w:val="0"/>
              <w:snapToGrid w:val="0"/>
              <w:spacing w:line="440" w:lineRule="exact"/>
              <w:rPr>
                <w:rFonts w:asciiTheme="majorEastAsia" w:eastAsiaTheme="majorEastAsia" w:hAnsiTheme="majorEastAsia"/>
                <w:sz w:val="21"/>
                <w:szCs w:val="21"/>
              </w:rPr>
            </w:pPr>
            <w:r w:rsidRPr="00AF7E11">
              <w:rPr>
                <w:rFonts w:asciiTheme="majorEastAsia" w:eastAsiaTheme="majorEastAsia" w:hAnsiTheme="majorEastAsia" w:hint="eastAsia"/>
                <w:sz w:val="21"/>
                <w:szCs w:val="21"/>
              </w:rPr>
              <w:t>使用主流</w:t>
            </w:r>
            <w:hyperlink r:id="rId16" w:tgtFrame="https://www.baidu.com/_blank" w:history="1">
              <w:r w:rsidRPr="00AF7E11">
                <w:rPr>
                  <w:rFonts w:asciiTheme="majorEastAsia" w:eastAsiaTheme="majorEastAsia" w:hAnsiTheme="majorEastAsia" w:hint="eastAsia"/>
                  <w:sz w:val="21"/>
                  <w:szCs w:val="21"/>
                </w:rPr>
                <w:t>Windows</w:t>
              </w:r>
              <w:r w:rsidRPr="00AF7E11">
                <w:rPr>
                  <w:rFonts w:asciiTheme="majorEastAsia" w:eastAsiaTheme="majorEastAsia" w:hAnsiTheme="majorEastAsia" w:hint="eastAsia"/>
                  <w:sz w:val="21"/>
                  <w:szCs w:val="21"/>
                </w:rPr>
                <w:t> </w:t>
              </w:r>
              <w:r w:rsidRPr="00AF7E11">
                <w:rPr>
                  <w:rFonts w:asciiTheme="majorEastAsia" w:eastAsiaTheme="majorEastAsia" w:hAnsiTheme="majorEastAsia" w:hint="eastAsia"/>
                  <w:sz w:val="21"/>
                  <w:szCs w:val="21"/>
                </w:rPr>
                <w:t>Server</w:t>
              </w:r>
              <w:r w:rsidRPr="00AF7E11">
                <w:rPr>
                  <w:rFonts w:asciiTheme="majorEastAsia" w:eastAsiaTheme="majorEastAsia" w:hAnsiTheme="majorEastAsia" w:hint="eastAsia"/>
                  <w:sz w:val="21"/>
                  <w:szCs w:val="21"/>
                </w:rPr>
                <w:t> </w:t>
              </w:r>
              <w:r w:rsidRPr="00AF7E11">
                <w:rPr>
                  <w:rFonts w:asciiTheme="majorEastAsia" w:eastAsiaTheme="majorEastAsia" w:hAnsiTheme="majorEastAsia" w:hint="eastAsia"/>
                  <w:sz w:val="21"/>
                  <w:szCs w:val="21"/>
                </w:rPr>
                <w:t>2012</w:t>
              </w:r>
              <w:r w:rsidRPr="00AF7E11">
                <w:rPr>
                  <w:rFonts w:asciiTheme="majorEastAsia" w:eastAsiaTheme="majorEastAsia" w:hAnsiTheme="majorEastAsia" w:hint="eastAsia"/>
                  <w:sz w:val="21"/>
                  <w:szCs w:val="21"/>
                </w:rPr>
                <w:t> </w:t>
              </w:r>
              <w:r w:rsidRPr="00AF7E11">
                <w:rPr>
                  <w:rFonts w:asciiTheme="majorEastAsia" w:eastAsiaTheme="majorEastAsia" w:hAnsiTheme="majorEastAsia" w:hint="eastAsia"/>
                  <w:sz w:val="21"/>
                  <w:szCs w:val="21"/>
                </w:rPr>
                <w:t>R</w:t>
              </w:r>
            </w:hyperlink>
            <w:r w:rsidRPr="00AF7E11">
              <w:rPr>
                <w:rFonts w:asciiTheme="majorEastAsia" w:eastAsiaTheme="majorEastAsia" w:hAnsiTheme="majorEastAsia" w:hint="eastAsia"/>
                <w:sz w:val="21"/>
                <w:szCs w:val="21"/>
              </w:rPr>
              <w:t>2以上操作系统，作为后台数据服务器操作系统；</w:t>
            </w:r>
          </w:p>
        </w:tc>
        <w:tc>
          <w:tcPr>
            <w:tcW w:w="708" w:type="dxa"/>
            <w:vAlign w:val="center"/>
            <w:hideMark/>
          </w:tcPr>
          <w:p w:rsidR="004F0650" w:rsidRPr="00AB4A4E" w:rsidRDefault="004F0650" w:rsidP="003370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4F0650" w:rsidRPr="00AF7E11" w:rsidRDefault="004F0650" w:rsidP="0033704B">
            <w:pPr>
              <w:jc w:val="left"/>
              <w:rPr>
                <w:rFonts w:asciiTheme="majorEastAsia" w:eastAsiaTheme="majorEastAsia" w:hAnsiTheme="majorEastAsia"/>
                <w:sz w:val="21"/>
                <w:szCs w:val="21"/>
              </w:rPr>
            </w:pPr>
            <w:r w:rsidRPr="00AF7E11">
              <w:rPr>
                <w:rFonts w:asciiTheme="majorEastAsia" w:eastAsiaTheme="majorEastAsia" w:hAnsiTheme="majorEastAsia" w:hint="eastAsia"/>
                <w:sz w:val="21"/>
                <w:szCs w:val="21"/>
              </w:rPr>
              <w:t>使用Apache+PHP部署环境；</w:t>
            </w:r>
          </w:p>
        </w:tc>
        <w:tc>
          <w:tcPr>
            <w:tcW w:w="708" w:type="dxa"/>
            <w:vAlign w:val="center"/>
            <w:hideMark/>
          </w:tcPr>
          <w:p w:rsidR="004F0650" w:rsidRPr="00AB4A4E" w:rsidRDefault="004F0650" w:rsidP="003370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4F0650" w:rsidRPr="00AF7E11" w:rsidRDefault="004F0650" w:rsidP="0033704B">
            <w:pPr>
              <w:jc w:val="left"/>
              <w:rPr>
                <w:rFonts w:asciiTheme="majorEastAsia" w:eastAsiaTheme="majorEastAsia" w:hAnsiTheme="majorEastAsia"/>
                <w:sz w:val="21"/>
                <w:szCs w:val="21"/>
              </w:rPr>
            </w:pPr>
            <w:r w:rsidRPr="00AF7E11">
              <w:rPr>
                <w:rFonts w:asciiTheme="majorEastAsia" w:eastAsiaTheme="majorEastAsia" w:hAnsiTheme="majorEastAsia" w:hint="eastAsia"/>
                <w:sz w:val="21"/>
                <w:szCs w:val="21"/>
              </w:rPr>
              <w:t>使用开源数据库MySQL存放结构化数据；</w:t>
            </w:r>
          </w:p>
        </w:tc>
        <w:tc>
          <w:tcPr>
            <w:tcW w:w="708" w:type="dxa"/>
            <w:vAlign w:val="center"/>
            <w:hideMark/>
          </w:tcPr>
          <w:p w:rsidR="004F0650" w:rsidRPr="00AB4A4E" w:rsidRDefault="004F0650" w:rsidP="003370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4F0650" w:rsidRPr="00AF7E11" w:rsidRDefault="004F0650" w:rsidP="0033704B">
            <w:pPr>
              <w:adjustRightInd w:val="0"/>
              <w:snapToGrid w:val="0"/>
              <w:spacing w:line="440" w:lineRule="exact"/>
              <w:rPr>
                <w:rFonts w:asciiTheme="majorEastAsia" w:eastAsiaTheme="majorEastAsia" w:hAnsiTheme="majorEastAsia"/>
                <w:sz w:val="21"/>
                <w:szCs w:val="21"/>
              </w:rPr>
            </w:pPr>
            <w:r w:rsidRPr="00AF7E11">
              <w:rPr>
                <w:rFonts w:asciiTheme="majorEastAsia" w:eastAsiaTheme="majorEastAsia" w:hAnsiTheme="majorEastAsia" w:hint="eastAsia"/>
                <w:sz w:val="21"/>
                <w:szCs w:val="21"/>
              </w:rPr>
              <w:t>系统采用C/S架构，稳定性高，虚拟画面逼真；</w:t>
            </w:r>
          </w:p>
        </w:tc>
        <w:tc>
          <w:tcPr>
            <w:tcW w:w="708" w:type="dxa"/>
            <w:vAlign w:val="center"/>
            <w:hideMark/>
          </w:tcPr>
          <w:p w:rsidR="004F0650" w:rsidRPr="00AB4A4E" w:rsidRDefault="004F0650" w:rsidP="003370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4F0650" w:rsidRPr="00AF7E11" w:rsidRDefault="004F0650" w:rsidP="0033704B">
            <w:pPr>
              <w:adjustRightInd w:val="0"/>
              <w:snapToGrid w:val="0"/>
              <w:spacing w:line="440" w:lineRule="exact"/>
              <w:rPr>
                <w:rFonts w:asciiTheme="majorEastAsia" w:eastAsiaTheme="majorEastAsia" w:hAnsiTheme="majorEastAsia"/>
                <w:sz w:val="21"/>
                <w:szCs w:val="21"/>
              </w:rPr>
            </w:pPr>
            <w:r w:rsidRPr="00AF7E11">
              <w:rPr>
                <w:rFonts w:asciiTheme="majorEastAsia" w:eastAsiaTheme="majorEastAsia" w:hAnsiTheme="majorEastAsia" w:hint="eastAsia"/>
                <w:sz w:val="21"/>
                <w:szCs w:val="21"/>
              </w:rPr>
              <w:t>★客户端可满足超过300人在线使用；</w:t>
            </w:r>
          </w:p>
        </w:tc>
        <w:tc>
          <w:tcPr>
            <w:tcW w:w="708" w:type="dxa"/>
            <w:vAlign w:val="center"/>
            <w:hideMark/>
          </w:tcPr>
          <w:p w:rsidR="004F0650" w:rsidRPr="00AB4A4E" w:rsidRDefault="004F0650" w:rsidP="003370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4F0650" w:rsidRPr="00AF7E11" w:rsidRDefault="004F0650" w:rsidP="0033704B">
            <w:pPr>
              <w:adjustRightInd w:val="0"/>
              <w:snapToGrid w:val="0"/>
              <w:spacing w:line="440" w:lineRule="exact"/>
              <w:rPr>
                <w:rFonts w:asciiTheme="majorEastAsia" w:eastAsiaTheme="majorEastAsia" w:hAnsiTheme="majorEastAsia"/>
                <w:sz w:val="21"/>
                <w:szCs w:val="21"/>
              </w:rPr>
            </w:pPr>
            <w:r w:rsidRPr="00AF7E11">
              <w:rPr>
                <w:rFonts w:asciiTheme="majorEastAsia" w:eastAsiaTheme="majorEastAsia" w:hAnsiTheme="majorEastAsia" w:hint="eastAsia"/>
                <w:sz w:val="21"/>
                <w:szCs w:val="21"/>
              </w:rPr>
              <w:t>对所有教师用户进行统一的增加、删除、修改、查询；</w:t>
            </w:r>
          </w:p>
        </w:tc>
        <w:tc>
          <w:tcPr>
            <w:tcW w:w="708" w:type="dxa"/>
            <w:vAlign w:val="center"/>
            <w:hideMark/>
          </w:tcPr>
          <w:p w:rsidR="004F0650" w:rsidRPr="00AB4A4E" w:rsidRDefault="004F0650" w:rsidP="003370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4F0650" w:rsidRPr="00AF7E11" w:rsidRDefault="004F0650" w:rsidP="0033704B">
            <w:pPr>
              <w:adjustRightInd w:val="0"/>
              <w:snapToGrid w:val="0"/>
              <w:spacing w:line="440" w:lineRule="exact"/>
              <w:rPr>
                <w:rFonts w:asciiTheme="majorEastAsia" w:eastAsiaTheme="majorEastAsia" w:hAnsiTheme="majorEastAsia"/>
                <w:sz w:val="21"/>
                <w:szCs w:val="21"/>
              </w:rPr>
            </w:pPr>
            <w:r w:rsidRPr="00AF7E11">
              <w:rPr>
                <w:rFonts w:asciiTheme="majorEastAsia" w:eastAsiaTheme="majorEastAsia" w:hAnsiTheme="majorEastAsia" w:hint="eastAsia"/>
                <w:sz w:val="21"/>
                <w:szCs w:val="21"/>
              </w:rPr>
              <w:t>对所有学生用户进行统一的增加、删除、修改、查询；</w:t>
            </w:r>
          </w:p>
        </w:tc>
        <w:tc>
          <w:tcPr>
            <w:tcW w:w="708" w:type="dxa"/>
            <w:vAlign w:val="center"/>
            <w:hideMark/>
          </w:tcPr>
          <w:p w:rsidR="004F0650" w:rsidRPr="00AB4A4E" w:rsidRDefault="004F0650" w:rsidP="003370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AF7E11" w:rsidRDefault="004F0650" w:rsidP="0033704B">
            <w:pPr>
              <w:adjustRightInd w:val="0"/>
              <w:snapToGrid w:val="0"/>
              <w:spacing w:line="440" w:lineRule="exact"/>
              <w:rPr>
                <w:rFonts w:asciiTheme="majorEastAsia" w:eastAsiaTheme="majorEastAsia" w:hAnsiTheme="majorEastAsia"/>
                <w:sz w:val="21"/>
                <w:szCs w:val="21"/>
              </w:rPr>
            </w:pPr>
            <w:r w:rsidRPr="00AF7E11">
              <w:rPr>
                <w:rFonts w:asciiTheme="majorEastAsia" w:eastAsiaTheme="majorEastAsia" w:hAnsiTheme="majorEastAsia" w:hint="eastAsia"/>
                <w:sz w:val="21"/>
                <w:szCs w:val="21"/>
              </w:rPr>
              <w:t>对所有病例数据进行统一的修改、编辑、重置；</w:t>
            </w:r>
          </w:p>
        </w:tc>
        <w:tc>
          <w:tcPr>
            <w:tcW w:w="708" w:type="dxa"/>
            <w:vAlign w:val="center"/>
            <w:hideMark/>
          </w:tcPr>
          <w:p w:rsidR="004F0650" w:rsidRDefault="004F0650" w:rsidP="0033704B">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AF7E11" w:rsidRDefault="004F0650" w:rsidP="0033704B">
            <w:pPr>
              <w:adjustRightInd w:val="0"/>
              <w:snapToGrid w:val="0"/>
              <w:spacing w:line="440" w:lineRule="exact"/>
              <w:rPr>
                <w:rFonts w:asciiTheme="majorEastAsia" w:eastAsiaTheme="majorEastAsia" w:hAnsiTheme="majorEastAsia"/>
                <w:sz w:val="21"/>
                <w:szCs w:val="21"/>
              </w:rPr>
            </w:pPr>
            <w:r w:rsidRPr="00AF7E11">
              <w:rPr>
                <w:rFonts w:asciiTheme="majorEastAsia" w:eastAsiaTheme="majorEastAsia" w:hAnsiTheme="majorEastAsia" w:hint="eastAsia"/>
                <w:sz w:val="21"/>
                <w:szCs w:val="21"/>
              </w:rPr>
              <w:t>实现对每个学生账号信息的增加、删除、修改、查询以及不同时间</w:t>
            </w:r>
            <w:proofErr w:type="gramStart"/>
            <w:r w:rsidRPr="00AF7E11">
              <w:rPr>
                <w:rFonts w:asciiTheme="majorEastAsia" w:eastAsiaTheme="majorEastAsia" w:hAnsiTheme="majorEastAsia" w:hint="eastAsia"/>
                <w:sz w:val="21"/>
                <w:szCs w:val="21"/>
              </w:rPr>
              <w:t>段学习</w:t>
            </w:r>
            <w:proofErr w:type="gramEnd"/>
            <w:r w:rsidRPr="00AF7E11">
              <w:rPr>
                <w:rFonts w:asciiTheme="majorEastAsia" w:eastAsiaTheme="majorEastAsia" w:hAnsiTheme="majorEastAsia" w:hint="eastAsia"/>
                <w:sz w:val="21"/>
                <w:szCs w:val="21"/>
              </w:rPr>
              <w:t>情况的纵向统计和比较</w:t>
            </w:r>
          </w:p>
        </w:tc>
        <w:tc>
          <w:tcPr>
            <w:tcW w:w="708" w:type="dxa"/>
            <w:vAlign w:val="center"/>
            <w:hideMark/>
          </w:tcPr>
          <w:p w:rsidR="004F0650" w:rsidRDefault="004F0650" w:rsidP="0033704B">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AF7E11" w:rsidRDefault="004F0650" w:rsidP="0033704B">
            <w:pPr>
              <w:adjustRightInd w:val="0"/>
              <w:snapToGrid w:val="0"/>
              <w:spacing w:line="440" w:lineRule="exact"/>
              <w:rPr>
                <w:rFonts w:asciiTheme="majorEastAsia" w:eastAsiaTheme="majorEastAsia" w:hAnsiTheme="majorEastAsia"/>
                <w:sz w:val="21"/>
                <w:szCs w:val="21"/>
              </w:rPr>
            </w:pPr>
            <w:r w:rsidRPr="00AF7E11">
              <w:rPr>
                <w:rFonts w:asciiTheme="majorEastAsia" w:eastAsiaTheme="majorEastAsia" w:hAnsiTheme="majorEastAsia" w:hint="eastAsia"/>
                <w:sz w:val="21"/>
                <w:szCs w:val="21"/>
              </w:rPr>
              <w:t>查看可用病例库以及进入临床思维训练模块操作演练</w:t>
            </w:r>
          </w:p>
        </w:tc>
        <w:tc>
          <w:tcPr>
            <w:tcW w:w="708" w:type="dxa"/>
            <w:vAlign w:val="center"/>
            <w:hideMark/>
          </w:tcPr>
          <w:p w:rsidR="004F0650" w:rsidRDefault="004F0650" w:rsidP="0033704B">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AF7E11" w:rsidRDefault="004F0650" w:rsidP="0033704B">
            <w:pPr>
              <w:adjustRightInd w:val="0"/>
              <w:snapToGrid w:val="0"/>
              <w:spacing w:line="440" w:lineRule="exact"/>
              <w:rPr>
                <w:rFonts w:asciiTheme="majorEastAsia" w:eastAsiaTheme="majorEastAsia" w:hAnsiTheme="majorEastAsia"/>
                <w:sz w:val="21"/>
                <w:szCs w:val="21"/>
              </w:rPr>
            </w:pPr>
            <w:r w:rsidRPr="00AF7E11">
              <w:rPr>
                <w:rFonts w:asciiTheme="majorEastAsia" w:eastAsiaTheme="majorEastAsia" w:hAnsiTheme="majorEastAsia" w:hint="eastAsia"/>
                <w:sz w:val="21"/>
                <w:szCs w:val="21"/>
              </w:rPr>
              <w:t>同步可视化列表以及时间选择插件给予任务发布并实时短信通知</w:t>
            </w:r>
          </w:p>
        </w:tc>
        <w:tc>
          <w:tcPr>
            <w:tcW w:w="708" w:type="dxa"/>
            <w:vAlign w:val="center"/>
            <w:hideMark/>
          </w:tcPr>
          <w:p w:rsidR="004F0650" w:rsidRDefault="004F0650" w:rsidP="0033704B">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AF7E11" w:rsidRDefault="004F0650" w:rsidP="0033704B">
            <w:pPr>
              <w:adjustRightInd w:val="0"/>
              <w:snapToGrid w:val="0"/>
              <w:spacing w:line="440" w:lineRule="exact"/>
              <w:rPr>
                <w:rFonts w:asciiTheme="majorEastAsia" w:eastAsiaTheme="majorEastAsia" w:hAnsiTheme="majorEastAsia"/>
                <w:sz w:val="21"/>
                <w:szCs w:val="21"/>
              </w:rPr>
            </w:pPr>
            <w:r w:rsidRPr="00AF7E11">
              <w:rPr>
                <w:rFonts w:asciiTheme="majorEastAsia" w:eastAsiaTheme="majorEastAsia" w:hAnsiTheme="majorEastAsia" w:hint="eastAsia"/>
                <w:sz w:val="21"/>
                <w:szCs w:val="21"/>
              </w:rPr>
              <w:t>可视化列表任务，随时查看以往任务信息以及可视化数据统计，可对班级中所有的学生每个步骤进行详细的统计和比较</w:t>
            </w:r>
          </w:p>
        </w:tc>
        <w:tc>
          <w:tcPr>
            <w:tcW w:w="708" w:type="dxa"/>
            <w:vAlign w:val="center"/>
            <w:hideMark/>
          </w:tcPr>
          <w:p w:rsidR="004F0650" w:rsidRDefault="004F0650" w:rsidP="0033704B">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AF7E11" w:rsidRDefault="004F0650" w:rsidP="0033704B">
            <w:pPr>
              <w:adjustRightInd w:val="0"/>
              <w:snapToGrid w:val="0"/>
              <w:spacing w:line="440" w:lineRule="exact"/>
              <w:rPr>
                <w:rFonts w:asciiTheme="majorEastAsia" w:eastAsiaTheme="majorEastAsia" w:hAnsiTheme="majorEastAsia"/>
                <w:sz w:val="21"/>
                <w:szCs w:val="21"/>
              </w:rPr>
            </w:pPr>
            <w:r w:rsidRPr="00AF7E11">
              <w:rPr>
                <w:rFonts w:asciiTheme="majorEastAsia" w:eastAsiaTheme="majorEastAsia" w:hAnsiTheme="majorEastAsia" w:hint="eastAsia"/>
                <w:sz w:val="21"/>
                <w:szCs w:val="21"/>
              </w:rPr>
              <w:t>统计结果可导出表格以及图片</w:t>
            </w:r>
          </w:p>
        </w:tc>
        <w:tc>
          <w:tcPr>
            <w:tcW w:w="708" w:type="dxa"/>
            <w:vAlign w:val="center"/>
            <w:hideMark/>
          </w:tcPr>
          <w:p w:rsidR="004F0650" w:rsidRDefault="004F0650" w:rsidP="0033704B">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AF7E11" w:rsidRDefault="004F0650" w:rsidP="0033704B">
            <w:pPr>
              <w:adjustRightInd w:val="0"/>
              <w:snapToGrid w:val="0"/>
              <w:spacing w:line="440" w:lineRule="exact"/>
              <w:rPr>
                <w:rFonts w:asciiTheme="majorEastAsia" w:eastAsiaTheme="majorEastAsia" w:hAnsiTheme="majorEastAsia"/>
                <w:sz w:val="21"/>
                <w:szCs w:val="21"/>
              </w:rPr>
            </w:pPr>
            <w:r w:rsidRPr="00AF7E11">
              <w:rPr>
                <w:rFonts w:asciiTheme="majorEastAsia" w:eastAsiaTheme="majorEastAsia" w:hAnsiTheme="majorEastAsia" w:hint="eastAsia"/>
                <w:sz w:val="21"/>
                <w:szCs w:val="21"/>
              </w:rPr>
              <w:t>支持学生用户管理，学生用户审核设置；</w:t>
            </w:r>
          </w:p>
        </w:tc>
        <w:tc>
          <w:tcPr>
            <w:tcW w:w="708" w:type="dxa"/>
            <w:vAlign w:val="center"/>
            <w:hideMark/>
          </w:tcPr>
          <w:p w:rsidR="004F0650" w:rsidRDefault="004F0650" w:rsidP="0033704B">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AF7E11" w:rsidRDefault="004F0650" w:rsidP="0033704B">
            <w:pPr>
              <w:adjustRightInd w:val="0"/>
              <w:snapToGrid w:val="0"/>
              <w:spacing w:line="440" w:lineRule="exact"/>
              <w:rPr>
                <w:rFonts w:asciiTheme="majorEastAsia" w:eastAsiaTheme="majorEastAsia" w:hAnsiTheme="majorEastAsia"/>
                <w:sz w:val="21"/>
                <w:szCs w:val="21"/>
              </w:rPr>
            </w:pPr>
            <w:r w:rsidRPr="00AF7E11">
              <w:rPr>
                <w:rFonts w:asciiTheme="majorEastAsia" w:eastAsiaTheme="majorEastAsia" w:hAnsiTheme="majorEastAsia" w:hint="eastAsia"/>
                <w:sz w:val="21"/>
                <w:szCs w:val="21"/>
              </w:rPr>
              <w:t>可以练习与考核两种模式进入临床思维训练模块</w:t>
            </w:r>
          </w:p>
        </w:tc>
        <w:tc>
          <w:tcPr>
            <w:tcW w:w="708" w:type="dxa"/>
            <w:vAlign w:val="center"/>
            <w:hideMark/>
          </w:tcPr>
          <w:p w:rsidR="004F0650" w:rsidRDefault="004F0650" w:rsidP="0033704B">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AF7E11" w:rsidRDefault="004F0650" w:rsidP="0033704B">
            <w:pPr>
              <w:adjustRightInd w:val="0"/>
              <w:snapToGrid w:val="0"/>
              <w:spacing w:line="440" w:lineRule="exact"/>
              <w:rPr>
                <w:rFonts w:asciiTheme="majorEastAsia" w:eastAsiaTheme="majorEastAsia" w:hAnsiTheme="majorEastAsia"/>
                <w:sz w:val="21"/>
                <w:szCs w:val="21"/>
              </w:rPr>
            </w:pPr>
            <w:r w:rsidRPr="00AF7E11">
              <w:rPr>
                <w:rFonts w:asciiTheme="majorEastAsia" w:eastAsiaTheme="majorEastAsia" w:hAnsiTheme="majorEastAsia" w:hint="eastAsia"/>
                <w:sz w:val="21"/>
                <w:szCs w:val="21"/>
              </w:rPr>
              <w:t>自动生成操作记录；</w:t>
            </w:r>
          </w:p>
        </w:tc>
        <w:tc>
          <w:tcPr>
            <w:tcW w:w="708" w:type="dxa"/>
            <w:vAlign w:val="center"/>
            <w:hideMark/>
          </w:tcPr>
          <w:p w:rsidR="004F0650" w:rsidRDefault="004F0650" w:rsidP="0033704B">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AF7E11" w:rsidRDefault="004F0650" w:rsidP="0033704B">
            <w:pPr>
              <w:adjustRightInd w:val="0"/>
              <w:snapToGrid w:val="0"/>
              <w:spacing w:line="440" w:lineRule="exact"/>
              <w:rPr>
                <w:rFonts w:asciiTheme="majorEastAsia" w:eastAsiaTheme="majorEastAsia" w:hAnsiTheme="majorEastAsia"/>
                <w:sz w:val="21"/>
                <w:szCs w:val="21"/>
              </w:rPr>
            </w:pPr>
            <w:r w:rsidRPr="00AF7E11">
              <w:rPr>
                <w:rFonts w:asciiTheme="majorEastAsia" w:eastAsiaTheme="majorEastAsia" w:hAnsiTheme="majorEastAsia" w:hint="eastAsia"/>
                <w:sz w:val="21"/>
                <w:szCs w:val="21"/>
              </w:rPr>
              <w:t>★3D全景式虚拟实</w:t>
            </w:r>
            <w:proofErr w:type="gramStart"/>
            <w:r w:rsidRPr="00AF7E11">
              <w:rPr>
                <w:rFonts w:asciiTheme="majorEastAsia" w:eastAsiaTheme="majorEastAsia" w:hAnsiTheme="majorEastAsia" w:hint="eastAsia"/>
                <w:sz w:val="21"/>
                <w:szCs w:val="21"/>
              </w:rPr>
              <w:t>境培训</w:t>
            </w:r>
            <w:proofErr w:type="gramEnd"/>
            <w:r w:rsidRPr="00AF7E11">
              <w:rPr>
                <w:rFonts w:asciiTheme="majorEastAsia" w:eastAsiaTheme="majorEastAsia" w:hAnsiTheme="majorEastAsia" w:hint="eastAsia"/>
                <w:sz w:val="21"/>
                <w:szCs w:val="21"/>
              </w:rPr>
              <w:t>氛围，沉浸感强；</w:t>
            </w:r>
          </w:p>
        </w:tc>
        <w:tc>
          <w:tcPr>
            <w:tcW w:w="708" w:type="dxa"/>
            <w:vAlign w:val="center"/>
            <w:hideMark/>
          </w:tcPr>
          <w:p w:rsidR="004F0650" w:rsidRDefault="004F0650" w:rsidP="0033704B">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AF7E11" w:rsidRDefault="004F0650" w:rsidP="0033704B">
            <w:pPr>
              <w:adjustRightInd w:val="0"/>
              <w:snapToGrid w:val="0"/>
              <w:spacing w:line="440" w:lineRule="exact"/>
              <w:rPr>
                <w:rFonts w:asciiTheme="majorEastAsia" w:eastAsiaTheme="majorEastAsia" w:hAnsiTheme="majorEastAsia"/>
                <w:sz w:val="21"/>
                <w:szCs w:val="21"/>
              </w:rPr>
            </w:pPr>
            <w:r w:rsidRPr="00AF7E11">
              <w:rPr>
                <w:rFonts w:asciiTheme="majorEastAsia" w:eastAsiaTheme="majorEastAsia" w:hAnsiTheme="majorEastAsia" w:hint="eastAsia"/>
                <w:sz w:val="21"/>
                <w:szCs w:val="21"/>
              </w:rPr>
              <w:t>★模拟案例源自临床真实案例，涵盖各种麻醉危机包括空气栓塞，过敏反应，支气管痉挛，类癌，糖尿病酮症酸中毒，高钾血症，颅内压增高，乳胶过敏，恶性高热，嗜铬细胞瘤，先兆子痫，静脉空气栓塞；</w:t>
            </w:r>
          </w:p>
        </w:tc>
        <w:tc>
          <w:tcPr>
            <w:tcW w:w="708" w:type="dxa"/>
            <w:vAlign w:val="center"/>
            <w:hideMark/>
          </w:tcPr>
          <w:p w:rsidR="004F0650" w:rsidRDefault="004F0650" w:rsidP="0033704B">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AF7E11" w:rsidRDefault="004F0650" w:rsidP="0033704B">
            <w:pPr>
              <w:adjustRightInd w:val="0"/>
              <w:snapToGrid w:val="0"/>
              <w:spacing w:line="440" w:lineRule="exact"/>
              <w:rPr>
                <w:rFonts w:asciiTheme="majorEastAsia" w:eastAsiaTheme="majorEastAsia" w:hAnsiTheme="majorEastAsia"/>
                <w:sz w:val="21"/>
                <w:szCs w:val="21"/>
              </w:rPr>
            </w:pPr>
            <w:r w:rsidRPr="00AF7E11">
              <w:rPr>
                <w:rFonts w:asciiTheme="majorEastAsia" w:eastAsiaTheme="majorEastAsia" w:hAnsiTheme="majorEastAsia" w:hint="eastAsia"/>
                <w:sz w:val="21"/>
                <w:szCs w:val="21"/>
              </w:rPr>
              <w:t>植入式人机交互结合菜单式选择设计，操作简单快捷；</w:t>
            </w:r>
          </w:p>
        </w:tc>
        <w:tc>
          <w:tcPr>
            <w:tcW w:w="708" w:type="dxa"/>
            <w:vAlign w:val="center"/>
            <w:hideMark/>
          </w:tcPr>
          <w:p w:rsidR="004F0650" w:rsidRDefault="004F0650" w:rsidP="0033704B">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AF7E11" w:rsidRDefault="004F0650" w:rsidP="0033704B">
            <w:pPr>
              <w:adjustRightInd w:val="0"/>
              <w:snapToGrid w:val="0"/>
              <w:spacing w:line="440" w:lineRule="exact"/>
              <w:rPr>
                <w:rFonts w:asciiTheme="majorEastAsia" w:eastAsiaTheme="majorEastAsia" w:hAnsiTheme="majorEastAsia"/>
                <w:sz w:val="21"/>
                <w:szCs w:val="21"/>
              </w:rPr>
            </w:pPr>
            <w:r w:rsidRPr="00AF7E11">
              <w:rPr>
                <w:rFonts w:asciiTheme="majorEastAsia" w:eastAsiaTheme="majorEastAsia" w:hAnsiTheme="majorEastAsia" w:hint="eastAsia"/>
                <w:sz w:val="21"/>
                <w:szCs w:val="21"/>
              </w:rPr>
              <w:t>★预置超过80余种麻醉常用药物的药代动力学及药效学信息；</w:t>
            </w:r>
          </w:p>
        </w:tc>
        <w:tc>
          <w:tcPr>
            <w:tcW w:w="708" w:type="dxa"/>
            <w:vAlign w:val="center"/>
            <w:hideMark/>
          </w:tcPr>
          <w:p w:rsidR="004F0650" w:rsidRDefault="004F0650" w:rsidP="0033704B">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AF7E11" w:rsidRDefault="004F0650" w:rsidP="0033704B">
            <w:pPr>
              <w:adjustRightInd w:val="0"/>
              <w:snapToGrid w:val="0"/>
              <w:spacing w:line="440" w:lineRule="exact"/>
              <w:rPr>
                <w:rFonts w:asciiTheme="majorEastAsia" w:eastAsiaTheme="majorEastAsia" w:hAnsiTheme="majorEastAsia"/>
                <w:sz w:val="21"/>
                <w:szCs w:val="21"/>
              </w:rPr>
            </w:pPr>
            <w:r w:rsidRPr="00AF7E11">
              <w:rPr>
                <w:rFonts w:asciiTheme="majorEastAsia" w:eastAsiaTheme="majorEastAsia" w:hAnsiTheme="majorEastAsia" w:hint="eastAsia"/>
                <w:sz w:val="21"/>
                <w:szCs w:val="21"/>
              </w:rPr>
              <w:t>★学习痕迹实时记录和自我评价，快速高效Debriefing；</w:t>
            </w:r>
          </w:p>
        </w:tc>
        <w:tc>
          <w:tcPr>
            <w:tcW w:w="708" w:type="dxa"/>
            <w:vAlign w:val="center"/>
            <w:hideMark/>
          </w:tcPr>
          <w:p w:rsidR="004F0650" w:rsidRDefault="004F0650" w:rsidP="0033704B">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AF7E11" w:rsidRDefault="004F0650" w:rsidP="0033704B">
            <w:pPr>
              <w:adjustRightInd w:val="0"/>
              <w:snapToGrid w:val="0"/>
              <w:spacing w:line="440" w:lineRule="exact"/>
              <w:rPr>
                <w:rFonts w:asciiTheme="majorEastAsia" w:eastAsiaTheme="majorEastAsia" w:hAnsiTheme="majorEastAsia"/>
                <w:sz w:val="21"/>
                <w:szCs w:val="21"/>
              </w:rPr>
            </w:pPr>
            <w:r w:rsidRPr="00AF7E11">
              <w:rPr>
                <w:rFonts w:asciiTheme="majorEastAsia" w:eastAsiaTheme="majorEastAsia" w:hAnsiTheme="majorEastAsia"/>
                <w:sz w:val="21"/>
                <w:szCs w:val="21"/>
              </w:rPr>
              <w:t>案例处理流程符合美国AMA及麻醉学会（ASA）的指南</w:t>
            </w:r>
            <w:r w:rsidRPr="00AF7E11">
              <w:rPr>
                <w:rFonts w:asciiTheme="majorEastAsia" w:eastAsiaTheme="majorEastAsia" w:hAnsiTheme="majorEastAsia" w:hint="eastAsia"/>
                <w:sz w:val="21"/>
                <w:szCs w:val="21"/>
              </w:rPr>
              <w:t>；</w:t>
            </w:r>
          </w:p>
        </w:tc>
        <w:tc>
          <w:tcPr>
            <w:tcW w:w="708" w:type="dxa"/>
            <w:vAlign w:val="center"/>
            <w:hideMark/>
          </w:tcPr>
          <w:p w:rsidR="004F0650" w:rsidRDefault="004F0650" w:rsidP="0033704B">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AF7E11" w:rsidRDefault="004F0650" w:rsidP="0033704B">
            <w:pPr>
              <w:adjustRightInd w:val="0"/>
              <w:snapToGrid w:val="0"/>
              <w:spacing w:line="440" w:lineRule="exact"/>
              <w:rPr>
                <w:rFonts w:asciiTheme="majorEastAsia" w:eastAsiaTheme="majorEastAsia" w:hAnsiTheme="majorEastAsia"/>
                <w:sz w:val="21"/>
                <w:szCs w:val="21"/>
              </w:rPr>
            </w:pPr>
            <w:r w:rsidRPr="00AF7E11">
              <w:rPr>
                <w:rFonts w:asciiTheme="majorEastAsia" w:eastAsiaTheme="majorEastAsia" w:hAnsiTheme="majorEastAsia" w:hint="eastAsia"/>
                <w:sz w:val="21"/>
                <w:szCs w:val="21"/>
              </w:rPr>
              <w:t>可灵活用于个人学习、课堂讲授、工作坊及考核；</w:t>
            </w:r>
          </w:p>
        </w:tc>
        <w:tc>
          <w:tcPr>
            <w:tcW w:w="708" w:type="dxa"/>
            <w:vAlign w:val="center"/>
            <w:hideMark/>
          </w:tcPr>
          <w:p w:rsidR="004F0650" w:rsidRDefault="004F0650" w:rsidP="0033704B">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AF7E11" w:rsidRDefault="004F0650" w:rsidP="0033704B">
            <w:pPr>
              <w:adjustRightInd w:val="0"/>
              <w:snapToGrid w:val="0"/>
              <w:spacing w:line="440" w:lineRule="exact"/>
              <w:rPr>
                <w:rFonts w:asciiTheme="majorEastAsia" w:eastAsiaTheme="majorEastAsia" w:hAnsiTheme="majorEastAsia"/>
                <w:sz w:val="21"/>
                <w:szCs w:val="21"/>
              </w:rPr>
            </w:pPr>
            <w:r w:rsidRPr="00AF7E11">
              <w:rPr>
                <w:rFonts w:asciiTheme="majorEastAsia" w:eastAsiaTheme="majorEastAsia" w:hAnsiTheme="majorEastAsia"/>
                <w:sz w:val="21"/>
                <w:szCs w:val="21"/>
              </w:rPr>
              <w:t>系统自动记录受训者诊断和治疗的全过程，受训者可以通过查看帮助菜单了解最佳处理方案</w:t>
            </w:r>
            <w:r w:rsidRPr="00AF7E11">
              <w:rPr>
                <w:rFonts w:asciiTheme="majorEastAsia" w:eastAsiaTheme="majorEastAsia" w:hAnsiTheme="majorEastAsia" w:hint="eastAsia"/>
                <w:sz w:val="21"/>
                <w:szCs w:val="21"/>
              </w:rPr>
              <w:t>；</w:t>
            </w:r>
          </w:p>
        </w:tc>
        <w:tc>
          <w:tcPr>
            <w:tcW w:w="708" w:type="dxa"/>
            <w:vAlign w:val="center"/>
            <w:hideMark/>
          </w:tcPr>
          <w:p w:rsidR="004F0650" w:rsidRDefault="004F0650" w:rsidP="0033704B">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AF7E11" w:rsidRDefault="004F0650" w:rsidP="0033704B">
            <w:pPr>
              <w:adjustRightInd w:val="0"/>
              <w:snapToGrid w:val="0"/>
              <w:spacing w:line="440" w:lineRule="exact"/>
              <w:rPr>
                <w:rFonts w:asciiTheme="majorEastAsia" w:eastAsiaTheme="majorEastAsia" w:hAnsiTheme="majorEastAsia"/>
                <w:sz w:val="21"/>
                <w:szCs w:val="21"/>
              </w:rPr>
            </w:pPr>
            <w:r w:rsidRPr="00AF7E11">
              <w:rPr>
                <w:rFonts w:asciiTheme="majorEastAsia" w:eastAsiaTheme="majorEastAsia" w:hAnsiTheme="majorEastAsia" w:hint="eastAsia"/>
                <w:sz w:val="21"/>
                <w:szCs w:val="21"/>
              </w:rPr>
              <w:t>监护实时变化，真实反馈用户的操作</w:t>
            </w:r>
          </w:p>
        </w:tc>
        <w:tc>
          <w:tcPr>
            <w:tcW w:w="708" w:type="dxa"/>
            <w:vAlign w:val="center"/>
            <w:hideMark/>
          </w:tcPr>
          <w:p w:rsidR="004F0650" w:rsidRDefault="004F0650" w:rsidP="0033704B">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AF7E11" w:rsidRDefault="004F0650" w:rsidP="0033704B">
            <w:pPr>
              <w:adjustRightInd w:val="0"/>
              <w:snapToGrid w:val="0"/>
              <w:spacing w:line="440" w:lineRule="exact"/>
              <w:rPr>
                <w:rFonts w:asciiTheme="majorEastAsia" w:eastAsiaTheme="majorEastAsia" w:hAnsiTheme="majorEastAsia"/>
                <w:sz w:val="21"/>
                <w:szCs w:val="21"/>
              </w:rPr>
            </w:pPr>
            <w:r w:rsidRPr="00AF7E11">
              <w:rPr>
                <w:rFonts w:asciiTheme="majorEastAsia" w:eastAsiaTheme="majorEastAsia" w:hAnsiTheme="majorEastAsia" w:hint="eastAsia"/>
                <w:sz w:val="21"/>
                <w:szCs w:val="21"/>
              </w:rPr>
              <w:t>★可在虚拟环境中进行输液、气道管理、插管、插入有创性导管、神经刺激、</w:t>
            </w:r>
            <w:r w:rsidRPr="00AF7E11">
              <w:rPr>
                <w:rFonts w:asciiTheme="majorEastAsia" w:eastAsiaTheme="majorEastAsia" w:hAnsiTheme="majorEastAsia" w:hint="eastAsia"/>
                <w:sz w:val="21"/>
                <w:szCs w:val="21"/>
              </w:rPr>
              <w:lastRenderedPageBreak/>
              <w:t>气体麻醉机、呼吸机、实验室检查、心肺复苏、除颤、手术等操作</w:t>
            </w:r>
          </w:p>
        </w:tc>
        <w:tc>
          <w:tcPr>
            <w:tcW w:w="708" w:type="dxa"/>
            <w:vAlign w:val="center"/>
            <w:hideMark/>
          </w:tcPr>
          <w:p w:rsidR="004F0650" w:rsidRDefault="004F0650" w:rsidP="0033704B">
            <w:pPr>
              <w:adjustRightInd w:val="0"/>
              <w:snapToGrid w:val="0"/>
              <w:spacing w:line="440" w:lineRule="exact"/>
              <w:jc w:val="center"/>
              <w:rPr>
                <w:rFonts w:asciiTheme="minorEastAsia" w:hAnsiTheme="minorEastAsia"/>
                <w:szCs w:val="21"/>
              </w:rPr>
            </w:pPr>
            <w:r>
              <w:rPr>
                <w:rFonts w:asciiTheme="minorEastAsia" w:hAnsiTheme="minorEastAsia" w:hint="eastAsia"/>
                <w:szCs w:val="21"/>
              </w:rPr>
              <w:lastRenderedPageBreak/>
              <w:t>2.5</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AF7E11" w:rsidRDefault="004F0650" w:rsidP="0033704B">
            <w:pPr>
              <w:adjustRightInd w:val="0"/>
              <w:snapToGrid w:val="0"/>
              <w:spacing w:line="440" w:lineRule="exact"/>
              <w:rPr>
                <w:rFonts w:asciiTheme="majorEastAsia" w:eastAsiaTheme="majorEastAsia" w:hAnsiTheme="majorEastAsia"/>
                <w:sz w:val="21"/>
                <w:szCs w:val="21"/>
              </w:rPr>
            </w:pPr>
            <w:r w:rsidRPr="00AF7E11">
              <w:rPr>
                <w:rFonts w:asciiTheme="majorEastAsia" w:eastAsiaTheme="majorEastAsia" w:hAnsiTheme="majorEastAsia" w:hint="eastAsia"/>
                <w:sz w:val="21"/>
                <w:szCs w:val="21"/>
              </w:rPr>
              <w:t>实时提供操作帮助、病人现况、病情摘要</w:t>
            </w:r>
          </w:p>
        </w:tc>
        <w:tc>
          <w:tcPr>
            <w:tcW w:w="708" w:type="dxa"/>
            <w:vAlign w:val="center"/>
            <w:hideMark/>
          </w:tcPr>
          <w:p w:rsidR="004F0650" w:rsidRDefault="004F0650" w:rsidP="0033704B">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AF7E11" w:rsidRDefault="004F0650" w:rsidP="0033704B">
            <w:pPr>
              <w:adjustRightInd w:val="0"/>
              <w:snapToGrid w:val="0"/>
              <w:spacing w:line="440" w:lineRule="exact"/>
              <w:rPr>
                <w:rFonts w:asciiTheme="majorEastAsia" w:eastAsiaTheme="majorEastAsia" w:hAnsiTheme="majorEastAsia"/>
                <w:sz w:val="21"/>
                <w:szCs w:val="21"/>
              </w:rPr>
            </w:pPr>
            <w:r w:rsidRPr="00AF7E11">
              <w:rPr>
                <w:rFonts w:asciiTheme="majorEastAsia" w:eastAsiaTheme="majorEastAsia" w:hAnsiTheme="majorEastAsia" w:hint="eastAsia"/>
                <w:sz w:val="21"/>
                <w:szCs w:val="21"/>
              </w:rPr>
              <w:t>可暂定病例操作</w:t>
            </w:r>
          </w:p>
        </w:tc>
        <w:tc>
          <w:tcPr>
            <w:tcW w:w="708" w:type="dxa"/>
            <w:vAlign w:val="center"/>
            <w:hideMark/>
          </w:tcPr>
          <w:p w:rsidR="004F0650" w:rsidRDefault="004F0650" w:rsidP="0033704B">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AF7E11" w:rsidRDefault="004F0650" w:rsidP="0033704B">
            <w:pPr>
              <w:adjustRightInd w:val="0"/>
              <w:snapToGrid w:val="0"/>
              <w:spacing w:line="440" w:lineRule="exact"/>
              <w:rPr>
                <w:rFonts w:asciiTheme="majorEastAsia" w:eastAsiaTheme="majorEastAsia" w:hAnsiTheme="majorEastAsia"/>
                <w:sz w:val="21"/>
                <w:szCs w:val="21"/>
              </w:rPr>
            </w:pPr>
            <w:r w:rsidRPr="00AF7E11">
              <w:rPr>
                <w:rFonts w:asciiTheme="majorEastAsia" w:eastAsiaTheme="majorEastAsia" w:hAnsiTheme="majorEastAsia" w:hint="eastAsia"/>
                <w:sz w:val="21"/>
                <w:szCs w:val="21"/>
              </w:rPr>
              <w:t>国内知名品牌</w:t>
            </w:r>
          </w:p>
        </w:tc>
        <w:tc>
          <w:tcPr>
            <w:tcW w:w="708" w:type="dxa"/>
            <w:vAlign w:val="center"/>
            <w:hideMark/>
          </w:tcPr>
          <w:p w:rsidR="004F0650" w:rsidRDefault="004F0650" w:rsidP="0033704B">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AF7E11" w:rsidRDefault="004F0650" w:rsidP="0033704B">
            <w:pPr>
              <w:adjustRightInd w:val="0"/>
              <w:snapToGrid w:val="0"/>
              <w:spacing w:line="440" w:lineRule="exact"/>
              <w:rPr>
                <w:rFonts w:asciiTheme="majorEastAsia" w:eastAsiaTheme="majorEastAsia" w:hAnsiTheme="majorEastAsia"/>
                <w:sz w:val="21"/>
                <w:szCs w:val="21"/>
              </w:rPr>
            </w:pPr>
            <w:r w:rsidRPr="00AF7E11">
              <w:rPr>
                <w:rFonts w:asciiTheme="majorEastAsia" w:eastAsiaTheme="majorEastAsia" w:hAnsiTheme="majorEastAsia" w:hint="eastAsia"/>
                <w:sz w:val="21"/>
                <w:szCs w:val="21"/>
              </w:rPr>
              <w:t>★CPU:2颗（Intel 银牌Xeon 4120）以上处理器</w:t>
            </w:r>
          </w:p>
        </w:tc>
        <w:tc>
          <w:tcPr>
            <w:tcW w:w="708" w:type="dxa"/>
            <w:vAlign w:val="center"/>
            <w:hideMark/>
          </w:tcPr>
          <w:p w:rsidR="004F0650" w:rsidRDefault="004F0650" w:rsidP="0033704B">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AF7E11" w:rsidRDefault="004F0650" w:rsidP="0033704B">
            <w:pPr>
              <w:adjustRightInd w:val="0"/>
              <w:snapToGrid w:val="0"/>
              <w:spacing w:line="440" w:lineRule="exact"/>
              <w:rPr>
                <w:rFonts w:asciiTheme="majorEastAsia" w:eastAsiaTheme="majorEastAsia" w:hAnsiTheme="majorEastAsia"/>
                <w:sz w:val="21"/>
                <w:szCs w:val="21"/>
              </w:rPr>
            </w:pPr>
            <w:r w:rsidRPr="00AF7E11">
              <w:rPr>
                <w:rFonts w:asciiTheme="majorEastAsia" w:eastAsiaTheme="majorEastAsia" w:hAnsiTheme="majorEastAsia" w:hint="eastAsia"/>
                <w:sz w:val="21"/>
                <w:szCs w:val="21"/>
              </w:rPr>
              <w:t>★内 存：≥32G DDR4</w:t>
            </w:r>
          </w:p>
        </w:tc>
        <w:tc>
          <w:tcPr>
            <w:tcW w:w="708" w:type="dxa"/>
            <w:vAlign w:val="center"/>
            <w:hideMark/>
          </w:tcPr>
          <w:p w:rsidR="004F0650" w:rsidRDefault="004F0650" w:rsidP="0033704B">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AF7E11" w:rsidRDefault="004F0650" w:rsidP="0033704B">
            <w:pPr>
              <w:adjustRightInd w:val="0"/>
              <w:snapToGrid w:val="0"/>
              <w:spacing w:line="440" w:lineRule="exact"/>
              <w:rPr>
                <w:rFonts w:asciiTheme="majorEastAsia" w:eastAsiaTheme="majorEastAsia" w:hAnsiTheme="majorEastAsia"/>
                <w:sz w:val="21"/>
                <w:szCs w:val="21"/>
              </w:rPr>
            </w:pPr>
            <w:r w:rsidRPr="00AF7E11">
              <w:rPr>
                <w:rFonts w:asciiTheme="majorEastAsia" w:eastAsiaTheme="majorEastAsia" w:hAnsiTheme="majorEastAsia" w:hint="eastAsia"/>
                <w:sz w:val="21"/>
                <w:szCs w:val="21"/>
              </w:rPr>
              <w:t>硬盘：≥2TB SAS盘</w:t>
            </w:r>
          </w:p>
        </w:tc>
        <w:tc>
          <w:tcPr>
            <w:tcW w:w="708" w:type="dxa"/>
            <w:vAlign w:val="center"/>
            <w:hideMark/>
          </w:tcPr>
          <w:p w:rsidR="004F0650" w:rsidRDefault="004F0650" w:rsidP="0033704B">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AF7E11" w:rsidRDefault="004F0650" w:rsidP="0033704B">
            <w:pPr>
              <w:adjustRightInd w:val="0"/>
              <w:snapToGrid w:val="0"/>
              <w:spacing w:line="440" w:lineRule="exact"/>
              <w:rPr>
                <w:rFonts w:asciiTheme="majorEastAsia" w:eastAsiaTheme="majorEastAsia" w:hAnsiTheme="majorEastAsia"/>
                <w:sz w:val="21"/>
                <w:szCs w:val="21"/>
              </w:rPr>
            </w:pPr>
            <w:r w:rsidRPr="00AF7E11">
              <w:rPr>
                <w:rFonts w:asciiTheme="majorEastAsia" w:eastAsiaTheme="majorEastAsia" w:hAnsiTheme="majorEastAsia" w:hint="eastAsia"/>
                <w:sz w:val="21"/>
                <w:szCs w:val="21"/>
              </w:rPr>
              <w:t>双冗余电源;≥2个千兆网口</w:t>
            </w:r>
          </w:p>
        </w:tc>
        <w:tc>
          <w:tcPr>
            <w:tcW w:w="708" w:type="dxa"/>
            <w:vAlign w:val="center"/>
            <w:hideMark/>
          </w:tcPr>
          <w:p w:rsidR="004F0650" w:rsidRDefault="004F0650" w:rsidP="0033704B">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w:t>
            </w:r>
          </w:p>
        </w:tc>
      </w:tr>
      <w:tr w:rsidR="00EC6932" w:rsidRPr="00AB4A4E" w:rsidTr="00222099">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EC6932" w:rsidRPr="00AB4A4E" w:rsidRDefault="004F0650"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222099">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4F0650" w:rsidP="00895983">
            <w:pPr>
              <w:adjustRightInd w:val="0"/>
              <w:snapToGrid w:val="0"/>
              <w:spacing w:line="440" w:lineRule="exact"/>
              <w:rPr>
                <w:rFonts w:asciiTheme="minorEastAsia" w:eastAsiaTheme="minorEastAsia" w:hAnsiTheme="minorEastAsia"/>
                <w:sz w:val="21"/>
                <w:szCs w:val="21"/>
              </w:rPr>
            </w:pPr>
            <w:r w:rsidRPr="005426DA">
              <w:rPr>
                <w:rFonts w:asciiTheme="minorEastAsia" w:eastAsiaTheme="minorEastAsia" w:hAnsiTheme="minorEastAsia" w:hint="eastAsia"/>
                <w:sz w:val="21"/>
                <w:szCs w:val="21"/>
              </w:rPr>
              <w:t>实施周期：是否提供开发整体系统明确、合理的项目实施周期和进度表。最优得标准分，其余依次递减</w:t>
            </w:r>
            <w:r>
              <w:rPr>
                <w:rFonts w:asciiTheme="minorEastAsia" w:eastAsiaTheme="minorEastAsia" w:hAnsiTheme="minorEastAsia" w:hint="eastAsia"/>
                <w:sz w:val="21"/>
                <w:szCs w:val="21"/>
              </w:rPr>
              <w:t>0.5分</w:t>
            </w:r>
            <w:r w:rsidRPr="00AB4A4E">
              <w:rPr>
                <w:rFonts w:asciiTheme="minorEastAsia" w:eastAsiaTheme="minorEastAsia" w:hAnsiTheme="minorEastAsia" w:hint="eastAsia"/>
                <w:sz w:val="21"/>
                <w:szCs w:val="21"/>
              </w:rPr>
              <w:t>。</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222099">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4F0650" w:rsidP="00895983">
            <w:pPr>
              <w:adjustRightInd w:val="0"/>
              <w:snapToGrid w:val="0"/>
              <w:spacing w:line="440" w:lineRule="exact"/>
              <w:rPr>
                <w:rFonts w:asciiTheme="minorEastAsia" w:eastAsiaTheme="minorEastAsia" w:hAnsiTheme="minorEastAsia"/>
                <w:sz w:val="21"/>
                <w:szCs w:val="21"/>
              </w:rPr>
            </w:pPr>
            <w:r w:rsidRPr="00A21B29">
              <w:rPr>
                <w:rFonts w:asciiTheme="minorEastAsia" w:eastAsiaTheme="minorEastAsia" w:hAnsiTheme="minorEastAsia" w:hint="eastAsia"/>
                <w:sz w:val="21"/>
                <w:szCs w:val="21"/>
              </w:rPr>
              <w:t>人员组织保障：根据投标人现场开发人员组织保障方案评审，最优得标准分，其余依次递减0.</w:t>
            </w:r>
            <w:r>
              <w:rPr>
                <w:rFonts w:asciiTheme="minorEastAsia" w:eastAsiaTheme="minorEastAsia" w:hAnsiTheme="minorEastAsia" w:hint="eastAsia"/>
                <w:sz w:val="21"/>
                <w:szCs w:val="21"/>
              </w:rPr>
              <w:t>2</w:t>
            </w:r>
            <w:r w:rsidRPr="00A21B29">
              <w:rPr>
                <w:rFonts w:asciiTheme="minorEastAsia" w:eastAsiaTheme="minorEastAsia" w:hAnsiTheme="minorEastAsia" w:hint="eastAsia"/>
                <w:sz w:val="21"/>
                <w:szCs w:val="21"/>
              </w:rPr>
              <w:t>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4F0650" w:rsidP="00895983">
            <w:pPr>
              <w:adjustRightInd w:val="0"/>
              <w:snapToGrid w:val="0"/>
              <w:spacing w:line="440" w:lineRule="exact"/>
              <w:rPr>
                <w:rFonts w:asciiTheme="minorEastAsia" w:eastAsiaTheme="minorEastAsia" w:hAnsiTheme="minorEastAsia"/>
                <w:sz w:val="21"/>
                <w:szCs w:val="21"/>
              </w:rPr>
            </w:pPr>
            <w:r w:rsidRPr="00A21B29">
              <w:rPr>
                <w:rFonts w:asciiTheme="minorEastAsia" w:eastAsiaTheme="minorEastAsia" w:hAnsiTheme="minorEastAsia" w:hint="eastAsia"/>
                <w:sz w:val="21"/>
                <w:szCs w:val="21"/>
              </w:rPr>
              <w:t>根据企业服务方式、现场支持、服务费用、服务等级等因素评分，最优得标准分，其余依次递减0.</w:t>
            </w:r>
            <w:r>
              <w:rPr>
                <w:rFonts w:asciiTheme="minorEastAsia" w:eastAsiaTheme="minorEastAsia" w:hAnsiTheme="minorEastAsia" w:hint="eastAsia"/>
                <w:sz w:val="21"/>
                <w:szCs w:val="21"/>
              </w:rPr>
              <w:t>5</w:t>
            </w:r>
            <w:r w:rsidRPr="00A21B29">
              <w:rPr>
                <w:rFonts w:asciiTheme="minorEastAsia" w:eastAsiaTheme="minorEastAsia" w:hAnsiTheme="minorEastAsia" w:hint="eastAsia"/>
                <w:sz w:val="21"/>
                <w:szCs w:val="21"/>
              </w:rPr>
              <w:t>分。</w:t>
            </w:r>
          </w:p>
        </w:tc>
        <w:tc>
          <w:tcPr>
            <w:tcW w:w="708" w:type="dxa"/>
            <w:tcBorders>
              <w:bottom w:val="single" w:sz="4" w:space="0" w:color="auto"/>
            </w:tcBorders>
            <w:vAlign w:val="center"/>
            <w:hideMark/>
          </w:tcPr>
          <w:p w:rsidR="00EC6932" w:rsidRPr="00AB4A4E" w:rsidRDefault="004F0650"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4F0650">
        <w:trPr>
          <w:trHeight w:val="95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4F0650" w:rsidP="00895983">
            <w:pPr>
              <w:adjustRightInd w:val="0"/>
              <w:snapToGrid w:val="0"/>
              <w:spacing w:line="440" w:lineRule="exact"/>
              <w:rPr>
                <w:rFonts w:asciiTheme="minorEastAsia" w:eastAsiaTheme="minorEastAsia" w:hAnsiTheme="minorEastAsia"/>
                <w:sz w:val="21"/>
                <w:szCs w:val="21"/>
              </w:rPr>
            </w:pPr>
            <w:r w:rsidRPr="00A21B29">
              <w:rPr>
                <w:rFonts w:asciiTheme="minorEastAsia" w:eastAsiaTheme="minorEastAsia" w:hAnsiTheme="minorEastAsia" w:hint="eastAsia"/>
                <w:sz w:val="21"/>
                <w:szCs w:val="21"/>
              </w:rPr>
              <w:t>根据软件运营过程中安全服务和后期技术咨询承诺情况评分，最优得标准分，其余依次递减0.5分。</w:t>
            </w:r>
          </w:p>
        </w:tc>
        <w:tc>
          <w:tcPr>
            <w:tcW w:w="708"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222099">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w:t>
      </w:r>
      <w:proofErr w:type="gramStart"/>
      <w:r w:rsidRPr="00E016D8">
        <w:rPr>
          <w:rFonts w:asciiTheme="minorEastAsia" w:hAnsiTheme="minorEastAsia" w:cs="Times New Roman" w:hint="eastAsia"/>
          <w:kern w:val="0"/>
          <w:sz w:val="24"/>
          <w:szCs w:val="24"/>
        </w:rPr>
        <w:t>最高且预中标</w:t>
      </w:r>
      <w:proofErr w:type="gramEnd"/>
      <w:r w:rsidRPr="00E016D8">
        <w:rPr>
          <w:rFonts w:asciiTheme="minorEastAsia" w:hAnsiTheme="minorEastAsia" w:cs="Times New Roman" w:hint="eastAsia"/>
          <w:kern w:val="0"/>
          <w:sz w:val="24"/>
          <w:szCs w:val="24"/>
        </w:rPr>
        <w:t>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w:t>
      </w:r>
      <w:proofErr w:type="gramStart"/>
      <w:r w:rsidR="00441D08" w:rsidRPr="00E016D8">
        <w:rPr>
          <w:rFonts w:asciiTheme="minorEastAsia" w:hAnsiTheme="minorEastAsia" w:cs="Times New Roman" w:hint="eastAsia"/>
          <w:kern w:val="0"/>
          <w:sz w:val="24"/>
          <w:szCs w:val="24"/>
        </w:rPr>
        <w:t>最高且预中标</w:t>
      </w:r>
      <w:proofErr w:type="gramEnd"/>
      <w:r w:rsidR="00441D08" w:rsidRPr="00E016D8">
        <w:rPr>
          <w:rFonts w:asciiTheme="minorEastAsia" w:hAnsiTheme="minorEastAsia" w:cs="Times New Roman" w:hint="eastAsia"/>
          <w:kern w:val="0"/>
          <w:sz w:val="24"/>
          <w:szCs w:val="24"/>
        </w:rPr>
        <w:t>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w:t>
      </w:r>
      <w:proofErr w:type="gramStart"/>
      <w:r w:rsidR="0007237B" w:rsidRPr="0007237B">
        <w:rPr>
          <w:rFonts w:ascii="宋体" w:eastAsia="宋体" w:hAnsi="宋体" w:cs="Times New Roman" w:hint="eastAsia"/>
          <w:kern w:val="0"/>
          <w:sz w:val="24"/>
          <w:szCs w:val="24"/>
        </w:rPr>
        <w:t>统装的</w:t>
      </w:r>
      <w:proofErr w:type="gramEnd"/>
      <w:r w:rsidR="0007237B" w:rsidRPr="0007237B">
        <w:rPr>
          <w:rFonts w:ascii="宋体" w:eastAsia="宋体" w:hAnsi="宋体" w:cs="Times New Roman" w:hint="eastAsia"/>
          <w:kern w:val="0"/>
          <w:sz w:val="24"/>
          <w:szCs w:val="24"/>
        </w:rPr>
        <w:t>；价格文件内容完整、单独密封，只是未按招标文件要求胶装成册的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w:t>
      </w:r>
      <w:proofErr w:type="gramStart"/>
      <w:r w:rsidRPr="00E016D8">
        <w:rPr>
          <w:rFonts w:asciiTheme="minorEastAsia" w:hAnsiTheme="minorEastAsia" w:cs="Times New Roman" w:hint="eastAsia"/>
          <w:kern w:val="0"/>
          <w:sz w:val="24"/>
          <w:szCs w:val="24"/>
        </w:rPr>
        <w:t>按照废标处理</w:t>
      </w:r>
      <w:proofErr w:type="gramEnd"/>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w:t>
      </w:r>
      <w:r w:rsidRPr="00E016D8">
        <w:rPr>
          <w:rFonts w:asciiTheme="minorEastAsia" w:hAnsiTheme="minorEastAsia" w:cs="Times New Roman" w:hint="eastAsia"/>
          <w:kern w:val="0"/>
          <w:sz w:val="24"/>
          <w:szCs w:val="24"/>
        </w:rPr>
        <w:lastRenderedPageBreak/>
        <w:t>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w:t>
      </w:r>
      <w:proofErr w:type="gramStart"/>
      <w:r w:rsidRPr="00E016D8">
        <w:rPr>
          <w:rFonts w:asciiTheme="minorEastAsia" w:hAnsiTheme="minorEastAsia" w:cs="Times New Roman" w:hint="eastAsia"/>
          <w:kern w:val="0"/>
          <w:sz w:val="24"/>
          <w:szCs w:val="24"/>
        </w:rPr>
        <w:t>一需求</w:t>
      </w:r>
      <w:proofErr w:type="gramEnd"/>
      <w:r w:rsidRPr="00E016D8">
        <w:rPr>
          <w:rFonts w:asciiTheme="minorEastAsia" w:hAnsiTheme="minorEastAsia" w:cs="Times New Roman" w:hint="eastAsia"/>
          <w:kern w:val="0"/>
          <w:sz w:val="24"/>
          <w:szCs w:val="24"/>
        </w:rPr>
        <w:t>部门（单位）同</w:t>
      </w:r>
      <w:proofErr w:type="gramStart"/>
      <w:r w:rsidRPr="00E016D8">
        <w:rPr>
          <w:rFonts w:asciiTheme="minorEastAsia" w:hAnsiTheme="minorEastAsia" w:cs="Times New Roman" w:hint="eastAsia"/>
          <w:kern w:val="0"/>
          <w:sz w:val="24"/>
          <w:szCs w:val="24"/>
        </w:rPr>
        <w:t>一经费</w:t>
      </w:r>
      <w:proofErr w:type="gramEnd"/>
      <w:r w:rsidRPr="00E016D8">
        <w:rPr>
          <w:rFonts w:asciiTheme="minorEastAsia" w:hAnsiTheme="minorEastAsia" w:cs="Times New Roman" w:hint="eastAsia"/>
          <w:kern w:val="0"/>
          <w:sz w:val="24"/>
          <w:szCs w:val="24"/>
        </w:rPr>
        <w:t>来源的同类物资，部分产品单价或者金额超采购预算，但中标总金额未超采购预算的，</w:t>
      </w:r>
      <w:proofErr w:type="gramStart"/>
      <w:r w:rsidRPr="00E016D8">
        <w:rPr>
          <w:rFonts w:asciiTheme="minorEastAsia" w:hAnsiTheme="minorEastAsia" w:cs="Times New Roman" w:hint="eastAsia"/>
          <w:kern w:val="0"/>
          <w:sz w:val="24"/>
          <w:szCs w:val="24"/>
        </w:rPr>
        <w:t>不</w:t>
      </w:r>
      <w:proofErr w:type="gramEnd"/>
      <w:r w:rsidRPr="00E016D8">
        <w:rPr>
          <w:rFonts w:asciiTheme="minorEastAsia" w:hAnsiTheme="minorEastAsia" w:cs="Times New Roman" w:hint="eastAsia"/>
          <w:kern w:val="0"/>
          <w:sz w:val="24"/>
          <w:szCs w:val="24"/>
        </w:rPr>
        <w:t>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w:t>
      </w:r>
      <w:proofErr w:type="gramStart"/>
      <w:r w:rsidR="000F19EE" w:rsidRPr="00E016D8">
        <w:rPr>
          <w:rFonts w:asciiTheme="minorEastAsia" w:hAnsiTheme="minorEastAsia" w:cs="Times New Roman" w:hint="eastAsia"/>
          <w:kern w:val="0"/>
          <w:sz w:val="24"/>
          <w:szCs w:val="24"/>
        </w:rPr>
        <w:t>商投诉</w:t>
      </w:r>
      <w:proofErr w:type="gramEnd"/>
      <w:r w:rsidR="000F19EE" w:rsidRPr="00E016D8">
        <w:rPr>
          <w:rFonts w:asciiTheme="minorEastAsia" w:hAnsiTheme="minorEastAsia" w:cs="Times New Roman" w:hint="eastAsia"/>
          <w:kern w:val="0"/>
          <w:sz w:val="24"/>
          <w:szCs w:val="24"/>
        </w:rPr>
        <w:t>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5E546B">
        <w:rPr>
          <w:rFonts w:asciiTheme="minorEastAsia" w:hAnsiTheme="minorEastAsia" w:cs="Times New Roman" w:hint="eastAsia"/>
          <w:kern w:val="0"/>
          <w:sz w:val="24"/>
          <w:szCs w:val="24"/>
          <w:u w:val="single"/>
        </w:rPr>
        <w:t>姚</w:t>
      </w:r>
      <w:r w:rsidR="00726DAE">
        <w:rPr>
          <w:rFonts w:asciiTheme="minorEastAsia" w:hAnsiTheme="minorEastAsia" w:cs="Times New Roman" w:hint="eastAsia"/>
          <w:kern w:val="0"/>
          <w:sz w:val="24"/>
          <w:szCs w:val="24"/>
          <w:u w:val="single"/>
        </w:rPr>
        <w:t>老师、</w:t>
      </w:r>
      <w:r w:rsidR="005E546B">
        <w:rPr>
          <w:rFonts w:asciiTheme="minorEastAsia" w:hAnsiTheme="minorEastAsia" w:cs="Times New Roman" w:hint="eastAsia"/>
          <w:kern w:val="0"/>
          <w:sz w:val="24"/>
          <w:szCs w:val="24"/>
          <w:u w:val="single"/>
        </w:rPr>
        <w:t>陈</w:t>
      </w:r>
      <w:r w:rsidR="00726DAE">
        <w:rPr>
          <w:rFonts w:asciiTheme="minorEastAsia" w:hAnsiTheme="minorEastAsia" w:cs="Times New Roman" w:hint="eastAsia"/>
          <w:kern w:val="0"/>
          <w:sz w:val="24"/>
          <w:szCs w:val="24"/>
          <w:u w:val="single"/>
        </w:rPr>
        <w:t>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w:t>
      </w:r>
      <w:r w:rsidR="005E546B">
        <w:rPr>
          <w:rFonts w:asciiTheme="minorEastAsia" w:hAnsiTheme="minorEastAsia" w:cs="Times New Roman" w:hint="eastAsia"/>
          <w:kern w:val="0"/>
          <w:sz w:val="24"/>
          <w:szCs w:val="24"/>
          <w:u w:val="single"/>
        </w:rPr>
        <w:t>50</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000F19EE" w:rsidRPr="00E016D8">
        <w:rPr>
          <w:rFonts w:asciiTheme="minorEastAsia" w:hAnsiTheme="minorEastAsia" w:cs="Times New Roman"/>
          <w:kern w:val="0"/>
          <w:sz w:val="24"/>
          <w:szCs w:val="24"/>
        </w:rPr>
        <w:t>邮</w:t>
      </w:r>
      <w:proofErr w:type="gramEnd"/>
      <w:r w:rsidR="000F19EE" w:rsidRPr="00E016D8">
        <w:rPr>
          <w:rFonts w:asciiTheme="minorEastAsia" w:hAnsiTheme="minorEastAsia" w:cs="Times New Roman"/>
          <w:kern w:val="0"/>
          <w:sz w:val="24"/>
          <w:szCs w:val="24"/>
        </w:rPr>
        <w:t xml:space="preserve">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w:t>
      </w:r>
      <w:r w:rsidR="000F19EE" w:rsidRPr="00E016D8">
        <w:rPr>
          <w:rFonts w:asciiTheme="minorEastAsia" w:hAnsiTheme="minorEastAsia" w:cs="Times New Roman" w:hint="eastAsia"/>
          <w:kern w:val="0"/>
          <w:sz w:val="24"/>
          <w:szCs w:val="24"/>
        </w:rPr>
        <w:lastRenderedPageBreak/>
        <w:t>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w:t>
      </w:r>
      <w:proofErr w:type="gramStart"/>
      <w:r w:rsidR="000F19EE" w:rsidRPr="00E016D8">
        <w:rPr>
          <w:rFonts w:asciiTheme="minorEastAsia" w:hAnsiTheme="minorEastAsia" w:cs="Times New Roman"/>
          <w:kern w:val="0"/>
          <w:sz w:val="24"/>
          <w:szCs w:val="24"/>
        </w:rPr>
        <w:t>作出</w:t>
      </w:r>
      <w:proofErr w:type="gramEnd"/>
      <w:r w:rsidR="000F19EE" w:rsidRPr="00E016D8">
        <w:rPr>
          <w:rFonts w:asciiTheme="minorEastAsia" w:hAnsiTheme="minorEastAsia" w:cs="Times New Roman"/>
          <w:kern w:val="0"/>
          <w:sz w:val="24"/>
          <w:szCs w:val="24"/>
        </w:rPr>
        <w:t>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7"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w:t>
      </w:r>
      <w:r w:rsidR="001967E6">
        <w:rPr>
          <w:rFonts w:asciiTheme="majorEastAsia" w:eastAsiaTheme="majorEastAsia" w:hAnsiTheme="majorEastAsia" w:cs="Times New Roman" w:hint="eastAsia"/>
          <w:kern w:val="0"/>
          <w:sz w:val="24"/>
          <w:szCs w:val="24"/>
        </w:rPr>
        <w:t>医</w:t>
      </w:r>
      <w:r w:rsidR="00A66B44" w:rsidRPr="00A66B44">
        <w:rPr>
          <w:rFonts w:asciiTheme="majorEastAsia" w:eastAsiaTheme="majorEastAsia" w:hAnsiTheme="majorEastAsia" w:cs="Times New Roman" w:hint="eastAsia"/>
          <w:kern w:val="0"/>
          <w:sz w:val="24"/>
          <w:szCs w:val="24"/>
        </w:rPr>
        <w:t>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w:t>
      </w:r>
      <w:proofErr w:type="gramStart"/>
      <w:r w:rsidRPr="00E016D8">
        <w:rPr>
          <w:rFonts w:asciiTheme="minorEastAsia" w:hAnsiTheme="minorEastAsia" w:cs="Times New Roman" w:hint="eastAsia"/>
          <w:kern w:val="0"/>
          <w:sz w:val="24"/>
          <w:szCs w:val="24"/>
        </w:rPr>
        <w:t>若合同</w:t>
      </w:r>
      <w:proofErr w:type="gramEnd"/>
      <w:r w:rsidRPr="00E016D8">
        <w:rPr>
          <w:rFonts w:asciiTheme="minorEastAsia" w:hAnsiTheme="minorEastAsia" w:cs="Times New Roman" w:hint="eastAsia"/>
          <w:kern w:val="0"/>
          <w:sz w:val="24"/>
          <w:szCs w:val="24"/>
        </w:rPr>
        <w:t>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w:t>
      </w:r>
      <w:r w:rsidR="00B761F5">
        <w:rPr>
          <w:rFonts w:asciiTheme="minorEastAsia" w:hAnsiTheme="minorEastAsia" w:cs="Times New Roman" w:hint="eastAsia"/>
          <w:kern w:val="0"/>
          <w:sz w:val="24"/>
          <w:szCs w:val="24"/>
        </w:rPr>
        <w:t>产品</w:t>
      </w:r>
      <w:r w:rsidRPr="00ED78A2">
        <w:rPr>
          <w:rFonts w:asciiTheme="minorEastAsia" w:hAnsiTheme="minorEastAsia" w:cs="Times New Roman" w:hint="eastAsia"/>
          <w:kern w:val="0"/>
          <w:sz w:val="24"/>
          <w:szCs w:val="24"/>
        </w:rPr>
        <w:t>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w:t>
      </w:r>
      <w:r w:rsidR="00B761F5">
        <w:rPr>
          <w:rFonts w:asciiTheme="minorEastAsia" w:hAnsiTheme="minorEastAsia" w:cs="Times New Roman" w:hint="eastAsia"/>
          <w:kern w:val="0"/>
          <w:sz w:val="24"/>
          <w:szCs w:val="24"/>
        </w:rPr>
        <w:t>产品</w:t>
      </w:r>
      <w:r w:rsidRPr="00ED78A2">
        <w:rPr>
          <w:rFonts w:asciiTheme="minorEastAsia" w:hAnsiTheme="minorEastAsia" w:cs="Times New Roman" w:hint="eastAsia"/>
          <w:kern w:val="0"/>
          <w:sz w:val="24"/>
          <w:szCs w:val="24"/>
        </w:rPr>
        <w:t>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w:t>
      </w:r>
      <w:r w:rsidR="00B761F5">
        <w:rPr>
          <w:rFonts w:asciiTheme="minorEastAsia" w:hAnsiTheme="minorEastAsia" w:cs="Times New Roman" w:hint="eastAsia"/>
          <w:kern w:val="0"/>
          <w:sz w:val="24"/>
          <w:szCs w:val="24"/>
        </w:rPr>
        <w:t>产品</w:t>
      </w:r>
      <w:r w:rsidRPr="00ED78A2">
        <w:rPr>
          <w:rFonts w:asciiTheme="minorEastAsia" w:hAnsiTheme="minorEastAsia" w:cs="Times New Roman" w:hint="eastAsia"/>
          <w:kern w:val="0"/>
          <w:sz w:val="24"/>
          <w:szCs w:val="24"/>
        </w:rPr>
        <w:t>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8"/>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4" w:name="_Toc435540981"/>
      <w:bookmarkStart w:id="15" w:name="_Toc390713969"/>
      <w:bookmarkStart w:id="16" w:name="_Toc285612603"/>
      <w:bookmarkStart w:id="17"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4"/>
      <w:bookmarkEnd w:id="15"/>
      <w:bookmarkEnd w:id="16"/>
      <w:bookmarkEnd w:id="17"/>
    </w:p>
    <w:p w:rsidR="005E546B" w:rsidRDefault="000F19EE" w:rsidP="005E546B">
      <w:pPr>
        <w:spacing w:line="360" w:lineRule="auto"/>
        <w:ind w:right="1212"/>
        <w:jc w:val="center"/>
        <w:rPr>
          <w:rFonts w:ascii="宋体" w:hAnsi="宋体"/>
          <w:b/>
          <w:bCs/>
          <w:szCs w:val="21"/>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005E546B">
        <w:rPr>
          <w:rFonts w:ascii="宋体" w:hAnsi="宋体" w:hint="eastAsia"/>
          <w:b/>
          <w:bCs/>
          <w:szCs w:val="21"/>
        </w:rPr>
        <w:t xml:space="preserve">                   </w:t>
      </w:r>
      <w:r w:rsidR="005E546B">
        <w:rPr>
          <w:rFonts w:ascii="宋体" w:hAnsi="宋体" w:hint="eastAsia"/>
          <w:sz w:val="18"/>
          <w:szCs w:val="18"/>
        </w:rPr>
        <w:t>合同编号：</w:t>
      </w:r>
      <w:r w:rsidR="005E546B" w:rsidRPr="00A21B29">
        <w:rPr>
          <w:rFonts w:ascii="宋体" w:hAnsi="宋体" w:hint="eastAsia"/>
          <w:sz w:val="18"/>
          <w:szCs w:val="18"/>
          <w:u w:val="single"/>
        </w:rPr>
        <w:t xml:space="preserve">                  </w:t>
      </w:r>
    </w:p>
    <w:p w:rsidR="005E546B" w:rsidRDefault="005E546B" w:rsidP="005E546B">
      <w:pPr>
        <w:spacing w:line="360" w:lineRule="auto"/>
        <w:jc w:val="center"/>
        <w:rPr>
          <w:rFonts w:ascii="宋体" w:hAnsi="宋体"/>
          <w:b/>
          <w:bCs/>
          <w:sz w:val="72"/>
          <w:szCs w:val="72"/>
        </w:rPr>
      </w:pPr>
    </w:p>
    <w:p w:rsidR="005E546B" w:rsidRPr="00A65634" w:rsidRDefault="005E546B" w:rsidP="005E546B">
      <w:pPr>
        <w:spacing w:line="360" w:lineRule="auto"/>
        <w:jc w:val="center"/>
        <w:rPr>
          <w:rFonts w:ascii="宋体" w:hAnsi="宋体"/>
          <w:b/>
          <w:bCs/>
          <w:sz w:val="72"/>
          <w:szCs w:val="72"/>
        </w:rPr>
      </w:pPr>
      <w:r>
        <w:rPr>
          <w:rFonts w:ascii="宋体" w:hAnsi="宋体" w:hint="eastAsia"/>
          <w:b/>
          <w:bCs/>
          <w:sz w:val="72"/>
          <w:szCs w:val="72"/>
        </w:rPr>
        <w:t>信息类</w:t>
      </w:r>
      <w:r w:rsidRPr="00A65634">
        <w:rPr>
          <w:rFonts w:ascii="宋体" w:hAnsi="宋体" w:hint="eastAsia"/>
          <w:b/>
          <w:bCs/>
          <w:sz w:val="72"/>
          <w:szCs w:val="72"/>
        </w:rPr>
        <w:t>项目合同书</w:t>
      </w:r>
    </w:p>
    <w:p w:rsidR="005E546B" w:rsidRDefault="005E546B" w:rsidP="005E546B">
      <w:pPr>
        <w:spacing w:line="360" w:lineRule="auto"/>
        <w:ind w:left="700" w:hangingChars="99" w:hanging="700"/>
        <w:jc w:val="center"/>
        <w:rPr>
          <w:rFonts w:ascii="宋体" w:hAnsi="宋体"/>
          <w:b/>
          <w:bCs/>
          <w:sz w:val="72"/>
          <w:szCs w:val="72"/>
        </w:rPr>
      </w:pPr>
    </w:p>
    <w:p w:rsidR="005E546B" w:rsidRDefault="005E546B" w:rsidP="005E546B">
      <w:pPr>
        <w:spacing w:line="360" w:lineRule="auto"/>
        <w:rPr>
          <w:rFonts w:ascii="宋体" w:hAnsi="宋体"/>
          <w:b/>
          <w:bCs/>
          <w:sz w:val="32"/>
          <w:szCs w:val="32"/>
        </w:rPr>
      </w:pPr>
    </w:p>
    <w:p w:rsidR="005E546B" w:rsidRPr="009B79AA" w:rsidRDefault="005E546B" w:rsidP="005E546B">
      <w:pPr>
        <w:spacing w:line="360" w:lineRule="auto"/>
        <w:ind w:firstLineChars="280" w:firstLine="855"/>
        <w:rPr>
          <w:rFonts w:ascii="宋体" w:hAnsi="宋体"/>
          <w:b/>
          <w:bCs/>
          <w:sz w:val="32"/>
          <w:szCs w:val="32"/>
        </w:rPr>
      </w:pPr>
      <w:r w:rsidRPr="00A65634">
        <w:rPr>
          <w:rFonts w:ascii="宋体" w:hAnsi="宋体" w:hint="eastAsia"/>
          <w:b/>
          <w:bCs/>
          <w:sz w:val="32"/>
          <w:szCs w:val="32"/>
        </w:rPr>
        <w:t>项目名称:</w:t>
      </w:r>
      <w:r w:rsidRPr="009B79AA">
        <w:rPr>
          <w:rFonts w:ascii="宋体" w:hAnsi="宋体" w:hint="eastAsia"/>
          <w:b/>
          <w:bCs/>
          <w:sz w:val="32"/>
          <w:szCs w:val="32"/>
        </w:rPr>
        <w:t xml:space="preserve"> </w:t>
      </w:r>
    </w:p>
    <w:p w:rsidR="005E546B" w:rsidRPr="00A65634" w:rsidRDefault="005E546B" w:rsidP="005E546B">
      <w:pPr>
        <w:spacing w:line="360" w:lineRule="auto"/>
        <w:ind w:firstLineChars="280" w:firstLine="855"/>
        <w:rPr>
          <w:rFonts w:ascii="宋体" w:hAnsi="宋体"/>
          <w:b/>
          <w:bCs/>
          <w:sz w:val="32"/>
          <w:szCs w:val="32"/>
        </w:rPr>
      </w:pPr>
      <w:r w:rsidRPr="00A65634">
        <w:rPr>
          <w:rFonts w:ascii="宋体" w:hAnsi="宋体" w:hint="eastAsia"/>
          <w:b/>
          <w:bCs/>
          <w:sz w:val="32"/>
          <w:szCs w:val="32"/>
        </w:rPr>
        <w:t>项目编号</w:t>
      </w:r>
      <w:r>
        <w:rPr>
          <w:rFonts w:ascii="宋体" w:hAnsi="宋体" w:hint="eastAsia"/>
          <w:b/>
          <w:bCs/>
          <w:sz w:val="32"/>
          <w:szCs w:val="32"/>
        </w:rPr>
        <w:t>:</w:t>
      </w:r>
    </w:p>
    <w:p w:rsidR="005E546B" w:rsidRPr="00A65634" w:rsidRDefault="005E546B" w:rsidP="005E546B">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甲    方:</w:t>
      </w:r>
    </w:p>
    <w:p w:rsidR="005E546B" w:rsidRPr="00A65634" w:rsidRDefault="005E546B" w:rsidP="005E546B">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乙    方:</w:t>
      </w:r>
    </w:p>
    <w:p w:rsidR="005E546B" w:rsidRDefault="005E546B" w:rsidP="005E546B">
      <w:pPr>
        <w:spacing w:line="360" w:lineRule="auto"/>
        <w:rPr>
          <w:rFonts w:ascii="宋体" w:hAnsi="宋体"/>
          <w:b/>
          <w:bCs/>
          <w:sz w:val="32"/>
          <w:szCs w:val="32"/>
        </w:rPr>
      </w:pPr>
    </w:p>
    <w:p w:rsidR="005E546B" w:rsidRDefault="005E546B" w:rsidP="005E546B">
      <w:pPr>
        <w:spacing w:line="360" w:lineRule="auto"/>
        <w:ind w:firstLineChars="980" w:firstLine="2994"/>
        <w:rPr>
          <w:rFonts w:ascii="宋体" w:hAnsi="宋体"/>
          <w:b/>
          <w:bCs/>
          <w:sz w:val="32"/>
          <w:szCs w:val="32"/>
        </w:rPr>
      </w:pPr>
    </w:p>
    <w:p w:rsidR="005E546B" w:rsidRDefault="005E546B" w:rsidP="005E546B">
      <w:pPr>
        <w:spacing w:line="360" w:lineRule="auto"/>
        <w:ind w:firstLineChars="1280" w:firstLine="2487"/>
        <w:rPr>
          <w:rFonts w:ascii="宋体" w:hAnsi="宋体"/>
          <w:bCs/>
        </w:rPr>
      </w:pPr>
      <w:r>
        <w:rPr>
          <w:rFonts w:ascii="宋体" w:hAnsi="宋体" w:hint="eastAsia"/>
          <w:bCs/>
        </w:rPr>
        <w:t>签署日期：   年   月   日</w:t>
      </w:r>
    </w:p>
    <w:p w:rsidR="005E546B" w:rsidRDefault="005E546B" w:rsidP="005E546B">
      <w:pPr>
        <w:spacing w:line="360" w:lineRule="auto"/>
        <w:ind w:firstLineChars="1280" w:firstLine="2487"/>
        <w:rPr>
          <w:rFonts w:ascii="宋体" w:hAnsi="宋体"/>
          <w:bCs/>
        </w:rPr>
      </w:pPr>
    </w:p>
    <w:p w:rsidR="005E546B" w:rsidRDefault="005E546B" w:rsidP="005E546B">
      <w:pPr>
        <w:spacing w:line="360" w:lineRule="auto"/>
        <w:ind w:firstLineChars="1280" w:firstLine="2487"/>
        <w:rPr>
          <w:rFonts w:ascii="宋体" w:hAnsi="宋体"/>
          <w:bCs/>
        </w:rPr>
      </w:pPr>
    </w:p>
    <w:p w:rsidR="005E546B" w:rsidRDefault="005E546B" w:rsidP="005E546B">
      <w:pPr>
        <w:spacing w:line="360" w:lineRule="auto"/>
        <w:ind w:firstLineChars="1280" w:firstLine="2487"/>
        <w:rPr>
          <w:rFonts w:ascii="宋体" w:hAnsi="宋体"/>
          <w:bCs/>
        </w:rPr>
      </w:pPr>
    </w:p>
    <w:p w:rsidR="005E546B" w:rsidRDefault="005E546B" w:rsidP="005E546B">
      <w:pPr>
        <w:spacing w:line="360" w:lineRule="auto"/>
        <w:ind w:firstLineChars="1280" w:firstLine="2487"/>
        <w:rPr>
          <w:rFonts w:ascii="宋体" w:hAnsi="宋体"/>
          <w:bCs/>
        </w:rPr>
      </w:pPr>
    </w:p>
    <w:p w:rsidR="005E546B" w:rsidRDefault="005E546B" w:rsidP="005E546B">
      <w:pPr>
        <w:spacing w:line="360" w:lineRule="auto"/>
        <w:ind w:firstLineChars="1280" w:firstLine="2487"/>
        <w:rPr>
          <w:rFonts w:ascii="宋体" w:hAnsi="宋体"/>
          <w:bCs/>
        </w:rPr>
      </w:pPr>
    </w:p>
    <w:p w:rsidR="005E546B" w:rsidRDefault="005E546B" w:rsidP="005E546B">
      <w:pPr>
        <w:adjustRightInd w:val="0"/>
        <w:snapToGrid w:val="0"/>
        <w:spacing w:line="360" w:lineRule="auto"/>
        <w:jc w:val="left"/>
        <w:rPr>
          <w:sz w:val="24"/>
        </w:rPr>
      </w:pPr>
      <w:r w:rsidRPr="00C000AF">
        <w:rPr>
          <w:rFonts w:hint="eastAsia"/>
          <w:sz w:val="24"/>
        </w:rPr>
        <w:lastRenderedPageBreak/>
        <w:t>根据《中华人民共和国合同法》的有关规定，就</w:t>
      </w:r>
      <w:r>
        <w:rPr>
          <w:rFonts w:hint="eastAsia"/>
          <w:sz w:val="24"/>
        </w:rPr>
        <w:t>甲方向乙方订购“</w:t>
      </w:r>
      <w:r w:rsidRPr="00A21B29">
        <w:rPr>
          <w:rFonts w:hint="eastAsia"/>
          <w:sz w:val="24"/>
          <w:u w:val="single"/>
        </w:rPr>
        <w:t xml:space="preserve">             </w:t>
      </w:r>
      <w:r>
        <w:rPr>
          <w:rFonts w:hint="eastAsia"/>
          <w:sz w:val="24"/>
        </w:rPr>
        <w:t>”，甲、乙双方在平等、自愿的基础上，经过充分协商一致，达成如下</w:t>
      </w:r>
      <w:r w:rsidRPr="00C000AF">
        <w:rPr>
          <w:rFonts w:hint="eastAsia"/>
          <w:sz w:val="24"/>
        </w:rPr>
        <w:t>合同，以便共同遵守：</w:t>
      </w:r>
    </w:p>
    <w:p w:rsidR="005E546B" w:rsidRDefault="005E546B" w:rsidP="0033704B">
      <w:pPr>
        <w:spacing w:beforeLines="50" w:before="206" w:line="440" w:lineRule="exact"/>
        <w:rPr>
          <w:b/>
          <w:sz w:val="24"/>
        </w:rPr>
      </w:pPr>
      <w:r>
        <w:rPr>
          <w:rFonts w:hint="eastAsia"/>
          <w:b/>
          <w:sz w:val="24"/>
        </w:rPr>
        <w:t>一、产品</w:t>
      </w:r>
      <w:r w:rsidRPr="0062220E">
        <w:rPr>
          <w:rFonts w:ascii="宋体" w:hAnsi="宋体" w:hint="eastAsia"/>
          <w:b/>
          <w:color w:val="000000"/>
          <w:sz w:val="24"/>
        </w:rPr>
        <w:t>清单列表</w:t>
      </w: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1984"/>
        <w:gridCol w:w="709"/>
        <w:gridCol w:w="1559"/>
        <w:gridCol w:w="1134"/>
        <w:gridCol w:w="1276"/>
        <w:gridCol w:w="1298"/>
      </w:tblGrid>
      <w:tr w:rsidR="005E546B" w:rsidRPr="00866AE6" w:rsidTr="0033704B">
        <w:trPr>
          <w:trHeight w:val="452"/>
        </w:trPr>
        <w:tc>
          <w:tcPr>
            <w:tcW w:w="1986" w:type="dxa"/>
            <w:vAlign w:val="center"/>
          </w:tcPr>
          <w:p w:rsidR="005E546B" w:rsidRPr="00866AE6" w:rsidRDefault="005E546B" w:rsidP="0033704B">
            <w:pPr>
              <w:spacing w:line="360" w:lineRule="auto"/>
              <w:jc w:val="center"/>
              <w:rPr>
                <w:rFonts w:ascii="宋体" w:hAnsi="宋体"/>
                <w:sz w:val="24"/>
              </w:rPr>
            </w:pPr>
            <w:r>
              <w:rPr>
                <w:rFonts w:ascii="宋体" w:hAnsi="宋体" w:hint="eastAsia"/>
                <w:sz w:val="24"/>
              </w:rPr>
              <w:t>产品</w:t>
            </w:r>
            <w:r w:rsidRPr="00866AE6">
              <w:rPr>
                <w:rFonts w:ascii="宋体" w:hAnsi="宋体"/>
                <w:sz w:val="24"/>
              </w:rPr>
              <w:t>名称</w:t>
            </w:r>
          </w:p>
        </w:tc>
        <w:tc>
          <w:tcPr>
            <w:tcW w:w="1984" w:type="dxa"/>
            <w:vAlign w:val="center"/>
          </w:tcPr>
          <w:p w:rsidR="005E546B" w:rsidRPr="00866AE6" w:rsidRDefault="005E546B" w:rsidP="0033704B">
            <w:pPr>
              <w:spacing w:line="360" w:lineRule="auto"/>
              <w:jc w:val="center"/>
              <w:rPr>
                <w:rFonts w:ascii="宋体" w:hAnsi="宋体"/>
                <w:sz w:val="24"/>
              </w:rPr>
            </w:pPr>
            <w:r w:rsidRPr="00866AE6">
              <w:rPr>
                <w:rFonts w:ascii="宋体" w:hAnsi="宋体"/>
                <w:sz w:val="24"/>
              </w:rPr>
              <w:t>规格型号</w:t>
            </w:r>
          </w:p>
        </w:tc>
        <w:tc>
          <w:tcPr>
            <w:tcW w:w="709" w:type="dxa"/>
            <w:vAlign w:val="center"/>
          </w:tcPr>
          <w:p w:rsidR="005E546B" w:rsidRPr="00866AE6" w:rsidRDefault="005E546B" w:rsidP="0033704B">
            <w:pPr>
              <w:spacing w:line="360" w:lineRule="auto"/>
              <w:jc w:val="center"/>
              <w:rPr>
                <w:rFonts w:ascii="宋体" w:hAnsi="宋体"/>
                <w:sz w:val="24"/>
              </w:rPr>
            </w:pPr>
            <w:r w:rsidRPr="00866AE6">
              <w:rPr>
                <w:rFonts w:ascii="宋体" w:hAnsi="宋体"/>
                <w:sz w:val="24"/>
              </w:rPr>
              <w:t>数量</w:t>
            </w:r>
          </w:p>
        </w:tc>
        <w:tc>
          <w:tcPr>
            <w:tcW w:w="1559" w:type="dxa"/>
            <w:vAlign w:val="center"/>
          </w:tcPr>
          <w:p w:rsidR="005E546B" w:rsidRPr="00866AE6" w:rsidRDefault="005E546B" w:rsidP="0033704B">
            <w:pPr>
              <w:spacing w:line="360" w:lineRule="auto"/>
              <w:jc w:val="center"/>
              <w:rPr>
                <w:rFonts w:ascii="宋体" w:hAnsi="宋体"/>
                <w:sz w:val="24"/>
              </w:rPr>
            </w:pPr>
            <w:r w:rsidRPr="00866AE6">
              <w:rPr>
                <w:rFonts w:ascii="宋体" w:hAnsi="宋体"/>
                <w:sz w:val="24"/>
              </w:rPr>
              <w:t>单价</w:t>
            </w:r>
          </w:p>
        </w:tc>
        <w:tc>
          <w:tcPr>
            <w:tcW w:w="1134" w:type="dxa"/>
            <w:vAlign w:val="center"/>
          </w:tcPr>
          <w:p w:rsidR="005E546B" w:rsidRPr="00866AE6" w:rsidRDefault="005E546B" w:rsidP="0033704B">
            <w:pPr>
              <w:spacing w:line="360" w:lineRule="auto"/>
              <w:jc w:val="center"/>
              <w:rPr>
                <w:rFonts w:ascii="宋体" w:hAnsi="宋体"/>
                <w:sz w:val="24"/>
              </w:rPr>
            </w:pPr>
            <w:r w:rsidRPr="00866AE6">
              <w:rPr>
                <w:rFonts w:ascii="宋体" w:hAnsi="宋体"/>
                <w:sz w:val="24"/>
              </w:rPr>
              <w:t>总价</w:t>
            </w:r>
          </w:p>
        </w:tc>
        <w:tc>
          <w:tcPr>
            <w:tcW w:w="1276" w:type="dxa"/>
            <w:vAlign w:val="center"/>
          </w:tcPr>
          <w:p w:rsidR="005E546B" w:rsidRPr="00866AE6" w:rsidRDefault="005E546B" w:rsidP="0033704B">
            <w:pPr>
              <w:spacing w:line="360" w:lineRule="auto"/>
              <w:jc w:val="center"/>
              <w:rPr>
                <w:rFonts w:ascii="宋体" w:hAnsi="宋体"/>
                <w:sz w:val="24"/>
              </w:rPr>
            </w:pPr>
            <w:r w:rsidRPr="00866AE6">
              <w:rPr>
                <w:rFonts w:ascii="宋体" w:hAnsi="宋体"/>
                <w:sz w:val="24"/>
              </w:rPr>
              <w:t>交货时间</w:t>
            </w:r>
          </w:p>
        </w:tc>
        <w:tc>
          <w:tcPr>
            <w:tcW w:w="1298" w:type="dxa"/>
            <w:vAlign w:val="center"/>
          </w:tcPr>
          <w:p w:rsidR="005E546B" w:rsidRPr="00866AE6" w:rsidRDefault="005E546B" w:rsidP="0033704B">
            <w:pPr>
              <w:spacing w:line="360" w:lineRule="auto"/>
              <w:jc w:val="center"/>
              <w:rPr>
                <w:rFonts w:ascii="宋体" w:hAnsi="宋体"/>
                <w:sz w:val="24"/>
              </w:rPr>
            </w:pPr>
            <w:r w:rsidRPr="00866AE6">
              <w:rPr>
                <w:rFonts w:ascii="宋体" w:hAnsi="宋体"/>
                <w:sz w:val="24"/>
              </w:rPr>
              <w:t>交货地点</w:t>
            </w:r>
          </w:p>
        </w:tc>
      </w:tr>
      <w:tr w:rsidR="005E546B" w:rsidRPr="00866AE6" w:rsidTr="0033704B">
        <w:tc>
          <w:tcPr>
            <w:tcW w:w="1986" w:type="dxa"/>
            <w:vAlign w:val="center"/>
          </w:tcPr>
          <w:p w:rsidR="005E546B" w:rsidRPr="00866AE6" w:rsidRDefault="005E546B" w:rsidP="0033704B">
            <w:pPr>
              <w:spacing w:line="360" w:lineRule="auto"/>
              <w:rPr>
                <w:rFonts w:ascii="宋体" w:hAnsi="宋体"/>
                <w:sz w:val="24"/>
              </w:rPr>
            </w:pPr>
          </w:p>
        </w:tc>
        <w:tc>
          <w:tcPr>
            <w:tcW w:w="1984" w:type="dxa"/>
            <w:vAlign w:val="center"/>
          </w:tcPr>
          <w:p w:rsidR="005E546B" w:rsidRPr="00866AE6" w:rsidRDefault="005E546B" w:rsidP="0033704B">
            <w:pPr>
              <w:spacing w:line="360" w:lineRule="auto"/>
              <w:jc w:val="left"/>
              <w:rPr>
                <w:rFonts w:ascii="宋体" w:hAnsi="宋体"/>
                <w:sz w:val="24"/>
              </w:rPr>
            </w:pPr>
          </w:p>
        </w:tc>
        <w:tc>
          <w:tcPr>
            <w:tcW w:w="709" w:type="dxa"/>
            <w:vAlign w:val="center"/>
          </w:tcPr>
          <w:p w:rsidR="005E546B" w:rsidRPr="00866AE6" w:rsidRDefault="005E546B" w:rsidP="0033704B">
            <w:pPr>
              <w:spacing w:line="360" w:lineRule="auto"/>
              <w:rPr>
                <w:rFonts w:ascii="宋体" w:hAnsi="宋体"/>
                <w:sz w:val="24"/>
              </w:rPr>
            </w:pPr>
          </w:p>
        </w:tc>
        <w:tc>
          <w:tcPr>
            <w:tcW w:w="1559" w:type="dxa"/>
            <w:vAlign w:val="center"/>
          </w:tcPr>
          <w:p w:rsidR="005E546B" w:rsidRPr="00866AE6" w:rsidRDefault="005E546B" w:rsidP="0033704B">
            <w:pPr>
              <w:spacing w:line="360" w:lineRule="auto"/>
              <w:rPr>
                <w:rFonts w:ascii="宋体" w:hAnsi="宋体"/>
                <w:sz w:val="24"/>
              </w:rPr>
            </w:pPr>
          </w:p>
        </w:tc>
        <w:tc>
          <w:tcPr>
            <w:tcW w:w="1134" w:type="dxa"/>
            <w:vAlign w:val="center"/>
          </w:tcPr>
          <w:p w:rsidR="005E546B" w:rsidRPr="00866AE6" w:rsidRDefault="005E546B" w:rsidP="0033704B">
            <w:pPr>
              <w:spacing w:line="360" w:lineRule="auto"/>
              <w:rPr>
                <w:rFonts w:ascii="宋体" w:hAnsi="宋体"/>
                <w:sz w:val="24"/>
              </w:rPr>
            </w:pPr>
          </w:p>
        </w:tc>
        <w:tc>
          <w:tcPr>
            <w:tcW w:w="1276" w:type="dxa"/>
            <w:vMerge w:val="restart"/>
            <w:vAlign w:val="center"/>
          </w:tcPr>
          <w:p w:rsidR="005E546B" w:rsidRPr="00866AE6" w:rsidRDefault="005E546B" w:rsidP="0033704B">
            <w:pPr>
              <w:spacing w:line="360" w:lineRule="auto"/>
              <w:rPr>
                <w:rFonts w:ascii="宋体" w:hAnsi="宋体"/>
                <w:sz w:val="24"/>
              </w:rPr>
            </w:pPr>
          </w:p>
        </w:tc>
        <w:tc>
          <w:tcPr>
            <w:tcW w:w="1298" w:type="dxa"/>
            <w:vMerge w:val="restart"/>
            <w:vAlign w:val="center"/>
          </w:tcPr>
          <w:p w:rsidR="005E546B" w:rsidRPr="00866AE6" w:rsidRDefault="005E546B" w:rsidP="0033704B">
            <w:pPr>
              <w:spacing w:line="360" w:lineRule="auto"/>
              <w:jc w:val="left"/>
              <w:rPr>
                <w:rFonts w:ascii="宋体" w:hAnsi="宋体"/>
                <w:sz w:val="24"/>
              </w:rPr>
            </w:pPr>
          </w:p>
        </w:tc>
      </w:tr>
      <w:tr w:rsidR="005E546B" w:rsidRPr="00866AE6" w:rsidTr="0033704B">
        <w:tc>
          <w:tcPr>
            <w:tcW w:w="1986" w:type="dxa"/>
            <w:vAlign w:val="center"/>
          </w:tcPr>
          <w:p w:rsidR="005E546B" w:rsidRPr="00866AE6" w:rsidRDefault="005E546B" w:rsidP="0033704B">
            <w:pPr>
              <w:spacing w:line="360" w:lineRule="auto"/>
              <w:rPr>
                <w:rFonts w:ascii="宋体" w:hAnsi="宋体"/>
                <w:sz w:val="24"/>
              </w:rPr>
            </w:pPr>
          </w:p>
        </w:tc>
        <w:tc>
          <w:tcPr>
            <w:tcW w:w="1984" w:type="dxa"/>
            <w:vAlign w:val="center"/>
          </w:tcPr>
          <w:p w:rsidR="005E546B" w:rsidRPr="00866AE6" w:rsidRDefault="005E546B" w:rsidP="0033704B">
            <w:pPr>
              <w:spacing w:line="360" w:lineRule="auto"/>
              <w:rPr>
                <w:rFonts w:ascii="宋体" w:hAnsi="宋体"/>
                <w:sz w:val="24"/>
              </w:rPr>
            </w:pPr>
          </w:p>
        </w:tc>
        <w:tc>
          <w:tcPr>
            <w:tcW w:w="709" w:type="dxa"/>
            <w:vAlign w:val="center"/>
          </w:tcPr>
          <w:p w:rsidR="005E546B" w:rsidRPr="00866AE6" w:rsidRDefault="005E546B" w:rsidP="0033704B">
            <w:pPr>
              <w:spacing w:line="360" w:lineRule="auto"/>
              <w:rPr>
                <w:rFonts w:ascii="宋体" w:hAnsi="宋体"/>
                <w:sz w:val="24"/>
              </w:rPr>
            </w:pPr>
          </w:p>
        </w:tc>
        <w:tc>
          <w:tcPr>
            <w:tcW w:w="1559" w:type="dxa"/>
            <w:vAlign w:val="center"/>
          </w:tcPr>
          <w:p w:rsidR="005E546B" w:rsidRPr="00866AE6" w:rsidRDefault="005E546B" w:rsidP="0033704B">
            <w:pPr>
              <w:spacing w:line="360" w:lineRule="auto"/>
              <w:rPr>
                <w:rFonts w:ascii="宋体" w:hAnsi="宋体"/>
                <w:sz w:val="24"/>
              </w:rPr>
            </w:pPr>
          </w:p>
        </w:tc>
        <w:tc>
          <w:tcPr>
            <w:tcW w:w="1134" w:type="dxa"/>
            <w:vAlign w:val="center"/>
          </w:tcPr>
          <w:p w:rsidR="005E546B" w:rsidRPr="00866AE6" w:rsidRDefault="005E546B" w:rsidP="0033704B">
            <w:pPr>
              <w:spacing w:line="360" w:lineRule="auto"/>
              <w:rPr>
                <w:rFonts w:ascii="宋体" w:hAnsi="宋体"/>
                <w:sz w:val="24"/>
              </w:rPr>
            </w:pPr>
          </w:p>
        </w:tc>
        <w:tc>
          <w:tcPr>
            <w:tcW w:w="1276" w:type="dxa"/>
            <w:vMerge/>
            <w:vAlign w:val="center"/>
          </w:tcPr>
          <w:p w:rsidR="005E546B" w:rsidRPr="00866AE6" w:rsidRDefault="005E546B" w:rsidP="0033704B">
            <w:pPr>
              <w:spacing w:line="360" w:lineRule="auto"/>
              <w:rPr>
                <w:rFonts w:ascii="宋体" w:hAnsi="宋体"/>
                <w:sz w:val="24"/>
              </w:rPr>
            </w:pPr>
          </w:p>
        </w:tc>
        <w:tc>
          <w:tcPr>
            <w:tcW w:w="1298" w:type="dxa"/>
            <w:vMerge/>
            <w:vAlign w:val="center"/>
          </w:tcPr>
          <w:p w:rsidR="005E546B" w:rsidRPr="00866AE6" w:rsidRDefault="005E546B" w:rsidP="0033704B">
            <w:pPr>
              <w:spacing w:line="360" w:lineRule="auto"/>
              <w:rPr>
                <w:rFonts w:ascii="宋体" w:hAnsi="宋体"/>
                <w:sz w:val="24"/>
              </w:rPr>
            </w:pPr>
          </w:p>
        </w:tc>
      </w:tr>
      <w:tr w:rsidR="005E546B" w:rsidRPr="00866AE6" w:rsidTr="0033704B">
        <w:trPr>
          <w:trHeight w:val="913"/>
        </w:trPr>
        <w:tc>
          <w:tcPr>
            <w:tcW w:w="1986" w:type="dxa"/>
            <w:vAlign w:val="center"/>
          </w:tcPr>
          <w:p w:rsidR="005E546B" w:rsidRPr="00866AE6" w:rsidRDefault="005E546B" w:rsidP="0033704B">
            <w:pPr>
              <w:spacing w:line="360" w:lineRule="auto"/>
              <w:rPr>
                <w:rFonts w:ascii="宋体" w:hAnsi="宋体"/>
                <w:sz w:val="24"/>
              </w:rPr>
            </w:pPr>
          </w:p>
        </w:tc>
        <w:tc>
          <w:tcPr>
            <w:tcW w:w="1984" w:type="dxa"/>
            <w:vAlign w:val="center"/>
          </w:tcPr>
          <w:p w:rsidR="005E546B" w:rsidRPr="00866AE6" w:rsidRDefault="005E546B" w:rsidP="0033704B">
            <w:pPr>
              <w:spacing w:line="360" w:lineRule="auto"/>
              <w:rPr>
                <w:rFonts w:ascii="宋体" w:hAnsi="宋体"/>
                <w:sz w:val="24"/>
              </w:rPr>
            </w:pPr>
          </w:p>
        </w:tc>
        <w:tc>
          <w:tcPr>
            <w:tcW w:w="709" w:type="dxa"/>
            <w:vAlign w:val="center"/>
          </w:tcPr>
          <w:p w:rsidR="005E546B" w:rsidRPr="00866AE6" w:rsidRDefault="005E546B" w:rsidP="0033704B">
            <w:pPr>
              <w:spacing w:line="360" w:lineRule="auto"/>
              <w:rPr>
                <w:rFonts w:ascii="宋体" w:hAnsi="宋体"/>
                <w:sz w:val="24"/>
              </w:rPr>
            </w:pPr>
          </w:p>
        </w:tc>
        <w:tc>
          <w:tcPr>
            <w:tcW w:w="1559" w:type="dxa"/>
            <w:vAlign w:val="center"/>
          </w:tcPr>
          <w:p w:rsidR="005E546B" w:rsidRPr="00866AE6" w:rsidRDefault="005E546B" w:rsidP="0033704B">
            <w:pPr>
              <w:spacing w:line="360" w:lineRule="auto"/>
              <w:rPr>
                <w:rFonts w:ascii="宋体" w:hAnsi="宋体"/>
                <w:sz w:val="24"/>
              </w:rPr>
            </w:pPr>
          </w:p>
        </w:tc>
        <w:tc>
          <w:tcPr>
            <w:tcW w:w="1134" w:type="dxa"/>
            <w:vAlign w:val="center"/>
          </w:tcPr>
          <w:p w:rsidR="005E546B" w:rsidRPr="00866AE6" w:rsidRDefault="005E546B" w:rsidP="0033704B">
            <w:pPr>
              <w:spacing w:line="360" w:lineRule="auto"/>
              <w:rPr>
                <w:rFonts w:ascii="宋体" w:hAnsi="宋体"/>
                <w:sz w:val="24"/>
              </w:rPr>
            </w:pPr>
          </w:p>
        </w:tc>
        <w:tc>
          <w:tcPr>
            <w:tcW w:w="1276" w:type="dxa"/>
            <w:vMerge/>
            <w:vAlign w:val="center"/>
          </w:tcPr>
          <w:p w:rsidR="005E546B" w:rsidRPr="00866AE6" w:rsidRDefault="005E546B" w:rsidP="0033704B">
            <w:pPr>
              <w:spacing w:line="360" w:lineRule="auto"/>
              <w:rPr>
                <w:rFonts w:ascii="宋体" w:hAnsi="宋体"/>
                <w:sz w:val="24"/>
              </w:rPr>
            </w:pPr>
          </w:p>
        </w:tc>
        <w:tc>
          <w:tcPr>
            <w:tcW w:w="1298" w:type="dxa"/>
            <w:vMerge/>
            <w:vAlign w:val="center"/>
          </w:tcPr>
          <w:p w:rsidR="005E546B" w:rsidRPr="00866AE6" w:rsidRDefault="005E546B" w:rsidP="0033704B">
            <w:pPr>
              <w:spacing w:line="360" w:lineRule="auto"/>
              <w:rPr>
                <w:rFonts w:ascii="宋体" w:hAnsi="宋体"/>
                <w:sz w:val="24"/>
              </w:rPr>
            </w:pPr>
          </w:p>
        </w:tc>
      </w:tr>
      <w:tr w:rsidR="005E546B" w:rsidRPr="00866AE6" w:rsidTr="0033704B">
        <w:trPr>
          <w:cantSplit/>
          <w:trHeight w:val="587"/>
        </w:trPr>
        <w:tc>
          <w:tcPr>
            <w:tcW w:w="9946" w:type="dxa"/>
            <w:gridSpan w:val="7"/>
            <w:vAlign w:val="center"/>
          </w:tcPr>
          <w:p w:rsidR="005E546B" w:rsidRPr="00866AE6" w:rsidRDefault="005E546B" w:rsidP="0033704B">
            <w:pPr>
              <w:spacing w:line="360" w:lineRule="auto"/>
              <w:rPr>
                <w:rFonts w:ascii="宋体" w:hAnsi="宋体"/>
                <w:sz w:val="24"/>
              </w:rPr>
            </w:pPr>
            <w:r w:rsidRPr="00866AE6">
              <w:rPr>
                <w:rFonts w:ascii="宋体" w:hAnsi="宋体"/>
                <w:sz w:val="24"/>
              </w:rPr>
              <w:t>合计人民币（小写）：</w:t>
            </w:r>
          </w:p>
        </w:tc>
      </w:tr>
      <w:tr w:rsidR="005E546B" w:rsidRPr="00866AE6" w:rsidTr="0033704B">
        <w:trPr>
          <w:cantSplit/>
        </w:trPr>
        <w:tc>
          <w:tcPr>
            <w:tcW w:w="9946" w:type="dxa"/>
            <w:gridSpan w:val="7"/>
            <w:vAlign w:val="center"/>
          </w:tcPr>
          <w:p w:rsidR="005E546B" w:rsidRPr="00866AE6" w:rsidRDefault="005E546B" w:rsidP="0033704B">
            <w:pPr>
              <w:spacing w:line="360" w:lineRule="auto"/>
              <w:rPr>
                <w:rFonts w:ascii="宋体" w:hAnsi="宋体"/>
                <w:sz w:val="24"/>
              </w:rPr>
            </w:pPr>
            <w:r w:rsidRPr="00866AE6">
              <w:rPr>
                <w:rFonts w:ascii="宋体" w:hAnsi="宋体"/>
                <w:sz w:val="24"/>
              </w:rPr>
              <w:t xml:space="preserve">合计人民币（大写）： </w:t>
            </w:r>
          </w:p>
        </w:tc>
      </w:tr>
      <w:tr w:rsidR="005E546B" w:rsidRPr="00866AE6" w:rsidTr="0033704B">
        <w:trPr>
          <w:cantSplit/>
        </w:trPr>
        <w:tc>
          <w:tcPr>
            <w:tcW w:w="9946" w:type="dxa"/>
            <w:gridSpan w:val="7"/>
            <w:vAlign w:val="center"/>
          </w:tcPr>
          <w:p w:rsidR="005E546B" w:rsidRPr="00866AE6" w:rsidRDefault="005E546B" w:rsidP="0033704B">
            <w:pPr>
              <w:spacing w:line="360" w:lineRule="auto"/>
              <w:rPr>
                <w:rFonts w:ascii="宋体" w:hAnsi="宋体"/>
                <w:sz w:val="24"/>
              </w:rPr>
            </w:pPr>
            <w:r w:rsidRPr="00866AE6">
              <w:rPr>
                <w:rFonts w:ascii="宋体" w:hAnsi="宋体" w:hint="eastAsia"/>
                <w:sz w:val="24"/>
              </w:rPr>
              <w:t>备注：具体配置请详见附件</w:t>
            </w:r>
          </w:p>
        </w:tc>
      </w:tr>
    </w:tbl>
    <w:p w:rsidR="005E546B" w:rsidRDefault="005E546B" w:rsidP="005E546B">
      <w:pPr>
        <w:spacing w:line="440" w:lineRule="exact"/>
        <w:rPr>
          <w:rFonts w:ascii="宋体" w:hAnsi="宋体"/>
          <w:sz w:val="24"/>
        </w:rPr>
      </w:pPr>
    </w:p>
    <w:p w:rsidR="005E546B" w:rsidRPr="00866AE6" w:rsidRDefault="005E546B" w:rsidP="005E546B">
      <w:pPr>
        <w:spacing w:line="440" w:lineRule="exact"/>
        <w:rPr>
          <w:b/>
          <w:sz w:val="24"/>
        </w:rPr>
      </w:pPr>
      <w:bookmarkStart w:id="18" w:name="_Toc86481558"/>
      <w:r w:rsidRPr="00866AE6">
        <w:rPr>
          <w:rFonts w:hint="eastAsia"/>
          <w:b/>
          <w:sz w:val="24"/>
        </w:rPr>
        <w:t>二、</w:t>
      </w:r>
      <w:bookmarkEnd w:id="18"/>
      <w:r w:rsidRPr="00866AE6">
        <w:rPr>
          <w:rFonts w:hint="eastAsia"/>
          <w:b/>
          <w:sz w:val="24"/>
        </w:rPr>
        <w:t>交货期</w:t>
      </w:r>
    </w:p>
    <w:p w:rsidR="005E546B" w:rsidRDefault="005E546B" w:rsidP="005E546B">
      <w:pPr>
        <w:adjustRightInd w:val="0"/>
        <w:snapToGrid w:val="0"/>
        <w:spacing w:line="360" w:lineRule="auto"/>
        <w:ind w:firstLine="540"/>
        <w:rPr>
          <w:rFonts w:ascii="宋体" w:hAnsi="宋体"/>
          <w:sz w:val="24"/>
        </w:rPr>
      </w:pPr>
      <w:r>
        <w:rPr>
          <w:rFonts w:ascii="宋体" w:hAnsi="宋体" w:hint="eastAsia"/>
          <w:sz w:val="24"/>
        </w:rPr>
        <w:t>合同签订后</w:t>
      </w:r>
      <w:r w:rsidRPr="00F9296F">
        <w:rPr>
          <w:rFonts w:ascii="宋体" w:hAnsi="宋体" w:hint="eastAsia"/>
          <w:sz w:val="24"/>
          <w:u w:val="single"/>
        </w:rPr>
        <w:t xml:space="preserve">          </w:t>
      </w:r>
      <w:r w:rsidRPr="00866AE6">
        <w:rPr>
          <w:rFonts w:ascii="宋体" w:hAnsi="宋体" w:hint="eastAsia"/>
          <w:sz w:val="24"/>
        </w:rPr>
        <w:t>天</w:t>
      </w:r>
      <w:r w:rsidRPr="0062220E">
        <w:rPr>
          <w:rFonts w:ascii="宋体" w:hAnsi="宋体" w:hint="eastAsia"/>
          <w:sz w:val="24"/>
        </w:rPr>
        <w:t>内完成</w:t>
      </w:r>
      <w:r w:rsidRPr="00866AE6">
        <w:rPr>
          <w:rFonts w:ascii="宋体" w:hAnsi="宋体"/>
          <w:sz w:val="24"/>
        </w:rPr>
        <w:t>交货并完成安装调试</w:t>
      </w:r>
      <w:r w:rsidRPr="0062220E">
        <w:rPr>
          <w:rFonts w:ascii="宋体" w:hAnsi="宋体" w:hint="eastAsia"/>
          <w:sz w:val="24"/>
        </w:rPr>
        <w:t>。</w:t>
      </w:r>
    </w:p>
    <w:p w:rsidR="005E546B" w:rsidRPr="0062220E" w:rsidRDefault="005E546B" w:rsidP="005E546B">
      <w:pPr>
        <w:adjustRightInd w:val="0"/>
        <w:snapToGrid w:val="0"/>
        <w:spacing w:line="360" w:lineRule="auto"/>
        <w:ind w:firstLine="540"/>
        <w:rPr>
          <w:rFonts w:ascii="宋体" w:hAnsi="宋体"/>
          <w:sz w:val="24"/>
        </w:rPr>
      </w:pPr>
    </w:p>
    <w:p w:rsidR="005E546B" w:rsidRDefault="005E546B" w:rsidP="005E546B">
      <w:pPr>
        <w:spacing w:line="440" w:lineRule="exact"/>
        <w:rPr>
          <w:b/>
          <w:sz w:val="24"/>
        </w:rPr>
      </w:pPr>
      <w:bookmarkStart w:id="19" w:name="_Toc86481561"/>
      <w:r>
        <w:rPr>
          <w:rFonts w:hint="eastAsia"/>
          <w:b/>
          <w:sz w:val="24"/>
        </w:rPr>
        <w:t>三、</w:t>
      </w:r>
      <w:bookmarkEnd w:id="19"/>
      <w:r w:rsidRPr="00B81955">
        <w:rPr>
          <w:rFonts w:hint="eastAsia"/>
          <w:b/>
          <w:sz w:val="24"/>
        </w:rPr>
        <w:t>原厂质保期</w:t>
      </w:r>
    </w:p>
    <w:p w:rsidR="005E546B" w:rsidRDefault="005E546B" w:rsidP="005E546B">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r w:rsidRPr="00CC74E9">
        <w:rPr>
          <w:rFonts w:ascii="宋体" w:eastAsia="宋体" w:hAnsi="宋体" w:hint="eastAsia"/>
          <w:kern w:val="2"/>
          <w:sz w:val="24"/>
          <w:szCs w:val="24"/>
        </w:rPr>
        <w:t>质保期：</w:t>
      </w:r>
      <w:r>
        <w:rPr>
          <w:rFonts w:ascii="宋体" w:eastAsia="宋体" w:hAnsi="宋体" w:hint="eastAsia"/>
          <w:kern w:val="2"/>
          <w:sz w:val="24"/>
          <w:szCs w:val="24"/>
          <w:u w:val="single"/>
        </w:rPr>
        <w:t xml:space="preserve">             </w:t>
      </w:r>
    </w:p>
    <w:p w:rsidR="005E546B" w:rsidRPr="00B81955" w:rsidRDefault="005E546B" w:rsidP="005E546B">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p>
    <w:p w:rsidR="005E546B" w:rsidRDefault="005E546B" w:rsidP="005E546B">
      <w:pPr>
        <w:spacing w:line="440" w:lineRule="exact"/>
        <w:rPr>
          <w:b/>
          <w:sz w:val="24"/>
        </w:rPr>
      </w:pPr>
      <w:bookmarkStart w:id="20" w:name="_Toc86481563"/>
      <w:r>
        <w:rPr>
          <w:rFonts w:hint="eastAsia"/>
          <w:b/>
          <w:sz w:val="24"/>
        </w:rPr>
        <w:t>四、</w:t>
      </w:r>
      <w:bookmarkEnd w:id="20"/>
      <w:r w:rsidRPr="00B81955">
        <w:rPr>
          <w:rFonts w:hint="eastAsia"/>
          <w:b/>
          <w:sz w:val="24"/>
        </w:rPr>
        <w:t>验收</w:t>
      </w:r>
    </w:p>
    <w:p w:rsidR="005E546B" w:rsidRPr="00B81955" w:rsidRDefault="005E546B" w:rsidP="005E546B">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rPr>
      </w:pPr>
      <w:r>
        <w:rPr>
          <w:rFonts w:ascii="宋体" w:eastAsia="宋体" w:hAnsi="宋体" w:hint="eastAsia"/>
          <w:kern w:val="2"/>
          <w:sz w:val="24"/>
          <w:szCs w:val="24"/>
        </w:rPr>
        <w:t>安装调试完成</w:t>
      </w:r>
      <w:r>
        <w:rPr>
          <w:rFonts w:ascii="宋体" w:eastAsia="宋体" w:hAnsi="宋体" w:hint="eastAsia"/>
          <w:kern w:val="2"/>
          <w:sz w:val="24"/>
          <w:szCs w:val="24"/>
          <w:u w:val="single"/>
        </w:rPr>
        <w:t>10</w:t>
      </w:r>
      <w:r w:rsidRPr="00152C5C">
        <w:rPr>
          <w:rFonts w:ascii="宋体" w:eastAsia="宋体" w:hAnsi="宋体" w:hint="eastAsia"/>
          <w:kern w:val="2"/>
          <w:sz w:val="24"/>
          <w:szCs w:val="24"/>
        </w:rPr>
        <w:t>日</w:t>
      </w:r>
      <w:r>
        <w:rPr>
          <w:rFonts w:ascii="宋体" w:eastAsia="宋体" w:hAnsi="宋体" w:hint="eastAsia"/>
          <w:kern w:val="2"/>
          <w:sz w:val="24"/>
          <w:szCs w:val="24"/>
        </w:rPr>
        <w:t>后</w:t>
      </w:r>
      <w:r w:rsidRPr="00152C5C">
        <w:rPr>
          <w:rFonts w:ascii="宋体" w:eastAsia="宋体" w:hAnsi="宋体" w:hint="eastAsia"/>
          <w:kern w:val="2"/>
          <w:sz w:val="24"/>
          <w:szCs w:val="24"/>
        </w:rPr>
        <w:t>甲方组织相关人员进行验收，验收报告由甲方签字，</w:t>
      </w:r>
      <w:r w:rsidRPr="00A3620C">
        <w:rPr>
          <w:rFonts w:ascii="宋体" w:eastAsia="宋体" w:hAnsi="宋体" w:hint="eastAsia"/>
          <w:kern w:val="2"/>
          <w:sz w:val="24"/>
          <w:szCs w:val="24"/>
        </w:rPr>
        <w:t>乙方需出具相关硬件技术资料、</w:t>
      </w:r>
      <w:r w:rsidRPr="00152C5C">
        <w:rPr>
          <w:rFonts w:ascii="宋体" w:eastAsia="宋体" w:hAnsi="宋体" w:hint="eastAsia"/>
          <w:kern w:val="2"/>
          <w:sz w:val="24"/>
          <w:szCs w:val="24"/>
        </w:rPr>
        <w:t>文</w:t>
      </w:r>
      <w:r>
        <w:rPr>
          <w:rFonts w:ascii="宋体" w:eastAsia="宋体" w:hAnsi="宋体" w:hint="eastAsia"/>
          <w:kern w:val="2"/>
          <w:sz w:val="24"/>
          <w:szCs w:val="24"/>
        </w:rPr>
        <w:t>档</w:t>
      </w:r>
      <w:r w:rsidRPr="00152C5C">
        <w:rPr>
          <w:rFonts w:ascii="宋体" w:eastAsia="宋体" w:hAnsi="宋体" w:hint="eastAsia"/>
          <w:kern w:val="2"/>
          <w:sz w:val="24"/>
          <w:szCs w:val="24"/>
        </w:rPr>
        <w:t>给</w:t>
      </w:r>
      <w:r>
        <w:rPr>
          <w:rFonts w:ascii="宋体" w:eastAsia="宋体" w:hAnsi="宋体" w:hint="eastAsia"/>
          <w:kern w:val="2"/>
          <w:sz w:val="24"/>
          <w:szCs w:val="24"/>
        </w:rPr>
        <w:t>甲</w:t>
      </w:r>
      <w:r w:rsidRPr="00152C5C">
        <w:rPr>
          <w:rFonts w:ascii="宋体" w:eastAsia="宋体" w:hAnsi="宋体" w:hint="eastAsia"/>
          <w:kern w:val="2"/>
          <w:sz w:val="24"/>
          <w:szCs w:val="24"/>
        </w:rPr>
        <w:t>方。</w:t>
      </w:r>
    </w:p>
    <w:p w:rsidR="005E546B" w:rsidRPr="00B81955" w:rsidRDefault="005E546B" w:rsidP="005E546B">
      <w:pPr>
        <w:spacing w:line="440" w:lineRule="exact"/>
        <w:rPr>
          <w:b/>
          <w:sz w:val="24"/>
        </w:rPr>
      </w:pPr>
      <w:bookmarkStart w:id="21" w:name="_Toc39653189"/>
      <w:bookmarkStart w:id="22" w:name="_Toc39653413"/>
      <w:r w:rsidRPr="00B81955">
        <w:rPr>
          <w:rFonts w:hint="eastAsia"/>
          <w:b/>
          <w:sz w:val="24"/>
        </w:rPr>
        <w:t>五、付款方式</w:t>
      </w:r>
      <w:bookmarkEnd w:id="21"/>
      <w:bookmarkEnd w:id="22"/>
    </w:p>
    <w:p w:rsidR="005E546B" w:rsidRPr="007A577E" w:rsidRDefault="005E546B" w:rsidP="005E546B">
      <w:pPr>
        <w:adjustRightInd w:val="0"/>
        <w:snapToGrid w:val="0"/>
        <w:spacing w:line="360" w:lineRule="auto"/>
        <w:ind w:firstLineChars="200" w:firstLine="449"/>
        <w:rPr>
          <w:rFonts w:ascii="宋体" w:hAnsi="宋体"/>
          <w:sz w:val="24"/>
        </w:rPr>
      </w:pPr>
      <w:r w:rsidRPr="00B74272">
        <w:rPr>
          <w:rFonts w:ascii="宋体" w:hAnsi="宋体" w:hint="eastAsia"/>
          <w:sz w:val="24"/>
        </w:rPr>
        <w:t>甲方验收合格后，依据验收表和发票，甲方在两个月内向乙方支付合同总额的9</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F9296F">
        <w:rPr>
          <w:rFonts w:ascii="宋体" w:hAnsi="宋体" w:hint="eastAsia"/>
          <w:sz w:val="24"/>
          <w:u w:val="single"/>
        </w:rPr>
        <w:t xml:space="preserve">人民币 </w:t>
      </w:r>
      <w:r>
        <w:rPr>
          <w:rFonts w:ascii="宋体" w:hAnsi="宋体" w:hint="eastAsia"/>
          <w:sz w:val="24"/>
          <w:u w:val="single"/>
        </w:rPr>
        <w:t xml:space="preserve">                </w:t>
      </w:r>
      <w:r w:rsidRPr="00CC74E9">
        <w:rPr>
          <w:rFonts w:ascii="宋体" w:hAnsi="宋体" w:hint="eastAsia"/>
          <w:sz w:val="24"/>
          <w:u w:val="single"/>
        </w:rPr>
        <w:t>元整</w:t>
      </w:r>
      <w:r w:rsidRPr="00B74272">
        <w:rPr>
          <w:rFonts w:ascii="宋体" w:hAnsi="宋体" w:hint="eastAsia"/>
          <w:sz w:val="24"/>
        </w:rPr>
        <w:t>，余</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CC74E9">
        <w:rPr>
          <w:rFonts w:ascii="宋体" w:hAnsi="宋体" w:hint="eastAsia"/>
          <w:sz w:val="24"/>
          <w:u w:val="single"/>
        </w:rPr>
        <w:t>人民币</w:t>
      </w:r>
      <w:r>
        <w:rPr>
          <w:rFonts w:ascii="宋体" w:hAnsi="宋体" w:hint="eastAsia"/>
          <w:sz w:val="24"/>
          <w:u w:val="single"/>
        </w:rPr>
        <w:t xml:space="preserve">               </w:t>
      </w:r>
      <w:r w:rsidRPr="00CC74E9">
        <w:rPr>
          <w:rFonts w:ascii="宋体" w:hAnsi="宋体" w:hint="eastAsia"/>
          <w:sz w:val="24"/>
          <w:u w:val="single"/>
        </w:rPr>
        <w:t>元整</w:t>
      </w:r>
      <w:r>
        <w:rPr>
          <w:rFonts w:ascii="宋体" w:hAnsi="宋体" w:hint="eastAsia"/>
          <w:sz w:val="24"/>
        </w:rPr>
        <w:t>，</w:t>
      </w:r>
      <w:r w:rsidRPr="00B74272">
        <w:rPr>
          <w:rFonts w:ascii="宋体" w:hAnsi="宋体" w:hint="eastAsia"/>
          <w:sz w:val="24"/>
        </w:rPr>
        <w:t>作为质保金质保期满后支付。</w:t>
      </w:r>
    </w:p>
    <w:p w:rsidR="005E546B" w:rsidRPr="007A577E" w:rsidRDefault="005E546B" w:rsidP="005E546B">
      <w:pPr>
        <w:adjustRightInd w:val="0"/>
        <w:snapToGrid w:val="0"/>
        <w:spacing w:line="360" w:lineRule="auto"/>
        <w:rPr>
          <w:rFonts w:ascii="宋体" w:hAnsi="宋体"/>
          <w:sz w:val="24"/>
        </w:rPr>
      </w:pPr>
    </w:p>
    <w:p w:rsidR="005E546B" w:rsidRPr="00B81955" w:rsidRDefault="005E546B" w:rsidP="005E546B">
      <w:pPr>
        <w:spacing w:line="440" w:lineRule="exact"/>
        <w:rPr>
          <w:b/>
          <w:sz w:val="24"/>
        </w:rPr>
      </w:pPr>
      <w:bookmarkStart w:id="23" w:name="_Toc39653190"/>
      <w:bookmarkStart w:id="24" w:name="_Toc39653414"/>
      <w:r w:rsidRPr="00B81955">
        <w:rPr>
          <w:rFonts w:hint="eastAsia"/>
          <w:b/>
          <w:sz w:val="24"/>
        </w:rPr>
        <w:t>六、售后服务</w:t>
      </w:r>
      <w:bookmarkEnd w:id="23"/>
      <w:bookmarkEnd w:id="24"/>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免费</w:t>
      </w:r>
      <w:proofErr w:type="gramStart"/>
      <w:r w:rsidRPr="00F9296F">
        <w:rPr>
          <w:rFonts w:ascii="宋体" w:hAnsi="宋体" w:hint="eastAsia"/>
          <w:sz w:val="24"/>
        </w:rPr>
        <w:t>保修按</w:t>
      </w:r>
      <w:proofErr w:type="gramEnd"/>
      <w:r w:rsidRPr="00F9296F">
        <w:rPr>
          <w:rFonts w:ascii="宋体" w:hAnsi="宋体" w:hint="eastAsia"/>
          <w:sz w:val="24"/>
        </w:rPr>
        <w:t>原厂商保修条款执行，保修日期从 验收之日 起计算，质保期限为          年。保修期内出现质量问题，由乙方负责免费维修。</w:t>
      </w:r>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lastRenderedPageBreak/>
        <w:t>质保期内出现质量问题，乙方在接到通知后</w:t>
      </w:r>
      <w:r w:rsidRPr="00F9296F">
        <w:rPr>
          <w:rFonts w:ascii="宋体" w:hAnsi="宋体" w:hint="eastAsia"/>
          <w:sz w:val="24"/>
          <w:u w:val="single"/>
        </w:rPr>
        <w:t xml:space="preserve">        </w:t>
      </w:r>
      <w:r w:rsidRPr="00F9296F">
        <w:rPr>
          <w:rFonts w:ascii="宋体" w:hAnsi="宋体" w:hint="eastAsia"/>
          <w:sz w:val="24"/>
        </w:rPr>
        <w:t>内响应，</w:t>
      </w:r>
      <w:r w:rsidRPr="00F9296F">
        <w:rPr>
          <w:rFonts w:ascii="宋体" w:hAnsi="宋体" w:hint="eastAsia"/>
          <w:sz w:val="24"/>
          <w:u w:val="single"/>
        </w:rPr>
        <w:t xml:space="preserve">      </w:t>
      </w:r>
      <w:r w:rsidRPr="00F9296F">
        <w:rPr>
          <w:rFonts w:ascii="宋体" w:hAnsi="宋体" w:hint="eastAsia"/>
          <w:sz w:val="24"/>
        </w:rPr>
        <w:t>小时内到场，乙方负责维修或更换，并承担修理调换的费用(含保修期内所更换零部件费用)，人为损坏不在保修范围内。</w:t>
      </w:r>
    </w:p>
    <w:p w:rsidR="005E546B" w:rsidRPr="00CC74E9" w:rsidRDefault="005E546B" w:rsidP="005E546B">
      <w:pPr>
        <w:adjustRightInd w:val="0"/>
        <w:snapToGrid w:val="0"/>
        <w:spacing w:line="360" w:lineRule="auto"/>
        <w:rPr>
          <w:rFonts w:ascii="宋体" w:hAnsi="宋体"/>
          <w:color w:val="000000"/>
          <w:sz w:val="24"/>
        </w:rPr>
      </w:pPr>
    </w:p>
    <w:p w:rsidR="005E546B" w:rsidRPr="00B81955" w:rsidRDefault="005E546B" w:rsidP="005E546B">
      <w:pPr>
        <w:spacing w:line="440" w:lineRule="exact"/>
        <w:rPr>
          <w:b/>
          <w:sz w:val="24"/>
        </w:rPr>
      </w:pPr>
      <w:bookmarkStart w:id="25" w:name="_Toc39653191"/>
      <w:bookmarkStart w:id="26" w:name="_Toc39653415"/>
      <w:r w:rsidRPr="00B81955">
        <w:rPr>
          <w:rFonts w:hint="eastAsia"/>
          <w:b/>
          <w:sz w:val="24"/>
        </w:rPr>
        <w:t>七、双方的权利和义务</w:t>
      </w:r>
      <w:bookmarkEnd w:id="25"/>
      <w:bookmarkEnd w:id="26"/>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1.双方一致同意：在甲方未支付货款的95%之前，本合同项下</w:t>
      </w:r>
      <w:r w:rsidR="00B761F5">
        <w:rPr>
          <w:rFonts w:ascii="宋体" w:hAnsi="宋体" w:hint="eastAsia"/>
          <w:sz w:val="24"/>
        </w:rPr>
        <w:t>产品</w:t>
      </w:r>
      <w:r w:rsidRPr="00F9296F">
        <w:rPr>
          <w:rFonts w:ascii="宋体" w:hAnsi="宋体" w:hint="eastAsia"/>
          <w:sz w:val="24"/>
        </w:rPr>
        <w:t>的所有权归乙方所有；</w:t>
      </w:r>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2.</w:t>
      </w:r>
      <w:r w:rsidR="00B761F5">
        <w:rPr>
          <w:rFonts w:ascii="宋体" w:hAnsi="宋体" w:hint="eastAsia"/>
          <w:sz w:val="24"/>
        </w:rPr>
        <w:t>产品</w:t>
      </w:r>
      <w:r w:rsidRPr="00F9296F">
        <w:rPr>
          <w:rFonts w:ascii="宋体" w:hAnsi="宋体" w:hint="eastAsia"/>
          <w:sz w:val="24"/>
        </w:rPr>
        <w:t>的运输及保险全部由乙方负责。乙方须采取适于安全、准时完成本合同项</w:t>
      </w:r>
      <w:proofErr w:type="gramStart"/>
      <w:r w:rsidRPr="00F9296F">
        <w:rPr>
          <w:rFonts w:ascii="宋体" w:hAnsi="宋体" w:hint="eastAsia"/>
          <w:sz w:val="24"/>
        </w:rPr>
        <w:t>下义务</w:t>
      </w:r>
      <w:proofErr w:type="gramEnd"/>
      <w:r w:rsidRPr="00F9296F">
        <w:rPr>
          <w:rFonts w:ascii="宋体" w:hAnsi="宋体" w:hint="eastAsia"/>
          <w:sz w:val="24"/>
        </w:rPr>
        <w:t>的运输措施，将</w:t>
      </w:r>
      <w:r w:rsidR="00B761F5">
        <w:rPr>
          <w:rFonts w:ascii="宋体" w:hAnsi="宋体" w:hint="eastAsia"/>
          <w:sz w:val="24"/>
        </w:rPr>
        <w:t>产品</w:t>
      </w:r>
      <w:r w:rsidRPr="00F9296F">
        <w:rPr>
          <w:rFonts w:ascii="宋体" w:hAnsi="宋体" w:hint="eastAsia"/>
          <w:sz w:val="24"/>
        </w:rPr>
        <w:t>运至甲方指定的到货地点；</w:t>
      </w:r>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3.双方一致同意：本合同项下</w:t>
      </w:r>
      <w:r w:rsidR="00B761F5">
        <w:rPr>
          <w:rFonts w:ascii="宋体" w:hAnsi="宋体" w:hint="eastAsia"/>
          <w:sz w:val="24"/>
        </w:rPr>
        <w:t>产品</w:t>
      </w:r>
      <w:r w:rsidRPr="00F9296F">
        <w:rPr>
          <w:rFonts w:ascii="宋体" w:hAnsi="宋体" w:hint="eastAsia"/>
          <w:sz w:val="24"/>
        </w:rPr>
        <w:t>毁损、灭失的风险，在乙方交付</w:t>
      </w:r>
      <w:r w:rsidR="00B761F5">
        <w:rPr>
          <w:rFonts w:ascii="宋体" w:hAnsi="宋体" w:hint="eastAsia"/>
          <w:sz w:val="24"/>
        </w:rPr>
        <w:t>产品</w:t>
      </w:r>
      <w:r w:rsidRPr="00F9296F">
        <w:rPr>
          <w:rFonts w:ascii="宋体" w:hAnsi="宋体" w:hint="eastAsia"/>
          <w:sz w:val="24"/>
        </w:rPr>
        <w:t>后，由甲方承担。</w:t>
      </w:r>
    </w:p>
    <w:p w:rsidR="005E546B" w:rsidRPr="007A577E" w:rsidRDefault="005E546B" w:rsidP="005E546B">
      <w:pPr>
        <w:pStyle w:val="HTML"/>
        <w:adjustRightInd w:val="0"/>
        <w:snapToGrid w:val="0"/>
        <w:spacing w:line="360" w:lineRule="auto"/>
        <w:ind w:firstLineChars="200" w:firstLine="450"/>
        <w:rPr>
          <w:rFonts w:ascii="宋体" w:eastAsia="宋体" w:hAnsi="宋体"/>
          <w:b/>
          <w:color w:val="000000"/>
          <w:sz w:val="24"/>
          <w:szCs w:val="24"/>
        </w:rPr>
      </w:pPr>
    </w:p>
    <w:p w:rsidR="005E546B" w:rsidRPr="00B81955" w:rsidRDefault="005E546B" w:rsidP="005E546B">
      <w:pPr>
        <w:spacing w:line="440" w:lineRule="exact"/>
        <w:rPr>
          <w:b/>
          <w:sz w:val="24"/>
        </w:rPr>
      </w:pPr>
      <w:bookmarkStart w:id="27" w:name="_Toc39653192"/>
      <w:bookmarkStart w:id="28" w:name="_Toc39653416"/>
      <w:r w:rsidRPr="00B81955">
        <w:rPr>
          <w:rFonts w:hint="eastAsia"/>
          <w:b/>
          <w:sz w:val="24"/>
        </w:rPr>
        <w:t>八、违约责任</w:t>
      </w:r>
      <w:bookmarkEnd w:id="27"/>
      <w:bookmarkEnd w:id="28"/>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本合同生效后，除不可抗外力影响，双方均不得任意理由终止合同。如单方违约，违约方应承担违约金为本合同的20%。</w:t>
      </w:r>
    </w:p>
    <w:p w:rsidR="005E546B" w:rsidRPr="007A577E" w:rsidRDefault="005E546B" w:rsidP="005E546B">
      <w:pPr>
        <w:pStyle w:val="HTML"/>
        <w:adjustRightInd w:val="0"/>
        <w:snapToGrid w:val="0"/>
        <w:spacing w:line="360" w:lineRule="auto"/>
        <w:rPr>
          <w:rFonts w:ascii="宋体" w:eastAsia="宋体" w:hAnsi="宋体"/>
          <w:color w:val="000000"/>
          <w:sz w:val="24"/>
          <w:szCs w:val="24"/>
        </w:rPr>
      </w:pPr>
      <w:r w:rsidRPr="007A577E">
        <w:rPr>
          <w:rFonts w:ascii="宋体" w:eastAsia="宋体" w:hAnsi="宋体"/>
          <w:color w:val="000000"/>
          <w:sz w:val="24"/>
          <w:szCs w:val="24"/>
        </w:rPr>
        <w:t xml:space="preserve"> </w:t>
      </w:r>
    </w:p>
    <w:p w:rsidR="005E546B" w:rsidRPr="00B81955" w:rsidRDefault="005E546B" w:rsidP="005E546B">
      <w:pPr>
        <w:spacing w:line="440" w:lineRule="exact"/>
        <w:rPr>
          <w:b/>
          <w:sz w:val="24"/>
        </w:rPr>
      </w:pPr>
      <w:bookmarkStart w:id="29" w:name="_Toc39653193"/>
      <w:bookmarkStart w:id="30" w:name="_Toc39653417"/>
      <w:r w:rsidRPr="00B81955">
        <w:rPr>
          <w:rFonts w:hint="eastAsia"/>
          <w:b/>
          <w:sz w:val="24"/>
        </w:rPr>
        <w:t>九、合同争议解决方式</w:t>
      </w:r>
      <w:bookmarkEnd w:id="29"/>
      <w:bookmarkEnd w:id="30"/>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在合同履行期间，如发生争议，双方协商解决，协商不成的，可向甲方项目所在地人民法院提起诉讼。</w:t>
      </w:r>
    </w:p>
    <w:p w:rsidR="005E546B" w:rsidRPr="007A577E" w:rsidRDefault="005E546B" w:rsidP="005E546B">
      <w:pPr>
        <w:pStyle w:val="HTML"/>
        <w:tabs>
          <w:tab w:val="clear" w:pos="916"/>
        </w:tabs>
        <w:adjustRightInd w:val="0"/>
        <w:snapToGrid w:val="0"/>
        <w:spacing w:line="360" w:lineRule="auto"/>
        <w:ind w:firstLine="570"/>
        <w:rPr>
          <w:rFonts w:ascii="宋体" w:eastAsia="宋体" w:hAnsi="宋体"/>
          <w:color w:val="000000"/>
          <w:sz w:val="24"/>
          <w:szCs w:val="24"/>
        </w:rPr>
      </w:pPr>
    </w:p>
    <w:p w:rsidR="005E546B" w:rsidRPr="00B81955" w:rsidRDefault="005E546B" w:rsidP="005E546B">
      <w:pPr>
        <w:spacing w:line="440" w:lineRule="exact"/>
        <w:rPr>
          <w:b/>
          <w:sz w:val="24"/>
        </w:rPr>
      </w:pPr>
      <w:bookmarkStart w:id="31" w:name="_Toc39653194"/>
      <w:bookmarkStart w:id="32" w:name="_Toc39653418"/>
      <w:r w:rsidRPr="00B81955">
        <w:rPr>
          <w:rFonts w:hint="eastAsia"/>
          <w:b/>
          <w:sz w:val="24"/>
        </w:rPr>
        <w:t>十、合同组成与生效</w:t>
      </w:r>
      <w:bookmarkEnd w:id="31"/>
      <w:bookmarkEnd w:id="32"/>
    </w:p>
    <w:p w:rsidR="005E546B"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从合同生效日开始起算，本合同壹式肆份，甲方执叁份，乙方执壹份，签字并加盖公章后生效，希共同遵照执行。招标、投标文件及其补遗文件和承诺是本合同不可分割的部分，具有同等法律效力。</w:t>
      </w: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Pr="00F9296F" w:rsidRDefault="005E546B" w:rsidP="005E546B">
      <w:pPr>
        <w:adjustRightInd w:val="0"/>
        <w:snapToGrid w:val="0"/>
        <w:spacing w:line="360" w:lineRule="auto"/>
        <w:ind w:firstLineChars="200" w:firstLine="449"/>
        <w:rPr>
          <w:rFonts w:ascii="宋体" w:hAnsi="宋体"/>
          <w:sz w:val="24"/>
        </w:rPr>
      </w:pPr>
    </w:p>
    <w:tbl>
      <w:tblPr>
        <w:tblW w:w="8460" w:type="dxa"/>
        <w:tblLayout w:type="fixed"/>
        <w:tblLook w:val="0000" w:firstRow="0" w:lastRow="0" w:firstColumn="0" w:lastColumn="0" w:noHBand="0" w:noVBand="0"/>
      </w:tblPr>
      <w:tblGrid>
        <w:gridCol w:w="4256"/>
        <w:gridCol w:w="4204"/>
      </w:tblGrid>
      <w:tr w:rsidR="005E546B" w:rsidTr="0033704B">
        <w:trPr>
          <w:trHeight w:val="677"/>
        </w:trPr>
        <w:tc>
          <w:tcPr>
            <w:tcW w:w="4256" w:type="dxa"/>
          </w:tcPr>
          <w:p w:rsidR="005E546B" w:rsidRDefault="005E546B" w:rsidP="0033704B">
            <w:pPr>
              <w:spacing w:line="360" w:lineRule="auto"/>
              <w:rPr>
                <w:rFonts w:ascii="黑体" w:eastAsia="黑体" w:hAnsi="宋体"/>
                <w:b/>
                <w:szCs w:val="21"/>
              </w:rPr>
            </w:pPr>
            <w:r>
              <w:rPr>
                <w:rFonts w:ascii="黑体" w:eastAsia="黑体" w:hAnsi="宋体" w:hint="eastAsia"/>
                <w:b/>
                <w:szCs w:val="21"/>
              </w:rPr>
              <w:lastRenderedPageBreak/>
              <w:t>甲方：陆军军医大学第一附属医院</w:t>
            </w:r>
          </w:p>
          <w:p w:rsidR="005E546B" w:rsidRDefault="005E546B" w:rsidP="005E546B">
            <w:pPr>
              <w:spacing w:line="360" w:lineRule="auto"/>
              <w:ind w:firstLineChars="200" w:firstLine="390"/>
              <w:rPr>
                <w:rFonts w:ascii="黑体" w:eastAsia="黑体" w:hAnsi="宋体"/>
                <w:b/>
                <w:szCs w:val="21"/>
              </w:rPr>
            </w:pPr>
            <w:r>
              <w:rPr>
                <w:rFonts w:ascii="黑体" w:eastAsia="黑体" w:hAnsi="宋体" w:hint="eastAsia"/>
                <w:b/>
                <w:szCs w:val="21"/>
              </w:rPr>
              <w:t>（盖章）</w:t>
            </w:r>
          </w:p>
        </w:tc>
        <w:tc>
          <w:tcPr>
            <w:tcW w:w="4204" w:type="dxa"/>
          </w:tcPr>
          <w:p w:rsidR="005E546B" w:rsidRPr="00E67174" w:rsidRDefault="005E546B" w:rsidP="0033704B">
            <w:pPr>
              <w:spacing w:line="360" w:lineRule="atLeast"/>
              <w:rPr>
                <w:rFonts w:ascii="黑体" w:eastAsia="黑体" w:hAnsi="宋体"/>
                <w:b/>
                <w:szCs w:val="21"/>
              </w:rPr>
            </w:pPr>
            <w:r>
              <w:rPr>
                <w:rFonts w:ascii="黑体" w:eastAsia="黑体" w:hAnsi="宋体" w:hint="eastAsia"/>
                <w:b/>
                <w:szCs w:val="21"/>
              </w:rPr>
              <w:t>乙方：</w:t>
            </w:r>
            <w:r w:rsidRPr="00E67174">
              <w:rPr>
                <w:rFonts w:ascii="黑体" w:eastAsia="黑体" w:hAnsi="宋体"/>
                <w:b/>
                <w:szCs w:val="21"/>
              </w:rPr>
              <w:t xml:space="preserve"> </w:t>
            </w:r>
          </w:p>
          <w:p w:rsidR="005E546B" w:rsidRDefault="005E546B" w:rsidP="005E546B">
            <w:pPr>
              <w:spacing w:line="360" w:lineRule="auto"/>
              <w:ind w:firstLineChars="200" w:firstLine="390"/>
              <w:rPr>
                <w:rFonts w:ascii="黑体" w:eastAsia="黑体" w:hAnsi="宋体"/>
                <w:b/>
                <w:szCs w:val="21"/>
              </w:rPr>
            </w:pPr>
            <w:r>
              <w:rPr>
                <w:rFonts w:ascii="黑体" w:eastAsia="黑体" w:hAnsi="宋体" w:hint="eastAsia"/>
                <w:b/>
                <w:szCs w:val="21"/>
              </w:rPr>
              <w:t>（盖章）</w:t>
            </w:r>
          </w:p>
        </w:tc>
      </w:tr>
      <w:tr w:rsidR="005E546B" w:rsidTr="0033704B">
        <w:trPr>
          <w:trHeight w:val="1354"/>
        </w:trPr>
        <w:tc>
          <w:tcPr>
            <w:tcW w:w="4256" w:type="dxa"/>
          </w:tcPr>
          <w:p w:rsidR="005E546B" w:rsidRDefault="005E546B" w:rsidP="0033704B">
            <w:pPr>
              <w:spacing w:line="360" w:lineRule="auto"/>
              <w:rPr>
                <w:rFonts w:ascii="黑体" w:eastAsia="黑体" w:hAnsi="宋体"/>
                <w:b/>
                <w:szCs w:val="21"/>
              </w:rPr>
            </w:pPr>
            <w:r>
              <w:rPr>
                <w:rFonts w:ascii="黑体" w:eastAsia="黑体" w:hAnsi="宋体" w:hint="eastAsia"/>
                <w:b/>
                <w:szCs w:val="21"/>
              </w:rPr>
              <w:t>地址:重庆市沙坪坝区高</w:t>
            </w:r>
            <w:proofErr w:type="gramStart"/>
            <w:r>
              <w:rPr>
                <w:rFonts w:ascii="黑体" w:eastAsia="黑体" w:hAnsi="宋体" w:hint="eastAsia"/>
                <w:b/>
                <w:szCs w:val="21"/>
              </w:rPr>
              <w:t>滩岩正街</w:t>
            </w:r>
            <w:proofErr w:type="gramEnd"/>
            <w:r>
              <w:rPr>
                <w:rFonts w:ascii="黑体" w:eastAsia="黑体" w:hAnsi="宋体" w:hint="eastAsia"/>
                <w:b/>
                <w:szCs w:val="21"/>
              </w:rPr>
              <w:t>30号</w:t>
            </w:r>
          </w:p>
          <w:p w:rsidR="005E546B" w:rsidRDefault="005E546B" w:rsidP="0033704B">
            <w:pPr>
              <w:spacing w:line="360" w:lineRule="auto"/>
              <w:rPr>
                <w:rFonts w:ascii="黑体" w:eastAsia="黑体" w:hAnsi="宋体"/>
                <w:b/>
                <w:szCs w:val="21"/>
              </w:rPr>
            </w:pPr>
            <w:r>
              <w:rPr>
                <w:rFonts w:ascii="黑体" w:eastAsia="黑体" w:hAnsi="宋体" w:hint="eastAsia"/>
                <w:b/>
                <w:szCs w:val="21"/>
              </w:rPr>
              <w:t>开户银行：中国银行长江路支行</w:t>
            </w:r>
          </w:p>
          <w:p w:rsidR="005E546B" w:rsidRDefault="005E546B" w:rsidP="0033704B">
            <w:pPr>
              <w:spacing w:line="360" w:lineRule="auto"/>
              <w:rPr>
                <w:rFonts w:ascii="黑体" w:eastAsia="黑体" w:hAnsi="宋体"/>
                <w:b/>
                <w:szCs w:val="21"/>
              </w:rPr>
            </w:pPr>
            <w:r>
              <w:rPr>
                <w:rFonts w:ascii="黑体" w:eastAsia="黑体" w:hAnsi="宋体" w:hint="eastAsia"/>
                <w:b/>
                <w:szCs w:val="21"/>
              </w:rPr>
              <w:t>账号：113007546980</w:t>
            </w:r>
          </w:p>
          <w:p w:rsidR="005E546B" w:rsidRDefault="005E546B" w:rsidP="0033704B">
            <w:pPr>
              <w:spacing w:line="360" w:lineRule="auto"/>
              <w:rPr>
                <w:rFonts w:ascii="黑体" w:eastAsia="黑体" w:hAnsi="宋体"/>
                <w:b/>
                <w:szCs w:val="21"/>
              </w:rPr>
            </w:pPr>
            <w:r>
              <w:rPr>
                <w:rFonts w:ascii="黑体" w:eastAsia="黑体" w:hAnsi="宋体" w:hint="eastAsia"/>
                <w:b/>
                <w:szCs w:val="21"/>
              </w:rPr>
              <w:t>法定代表人：</w:t>
            </w:r>
          </w:p>
          <w:p w:rsidR="005E546B" w:rsidRDefault="005E546B" w:rsidP="0033704B">
            <w:pPr>
              <w:spacing w:line="360" w:lineRule="auto"/>
              <w:rPr>
                <w:rFonts w:ascii="黑体" w:eastAsia="黑体" w:hAnsi="宋体"/>
                <w:b/>
                <w:szCs w:val="21"/>
              </w:rPr>
            </w:pPr>
            <w:r>
              <w:rPr>
                <w:rFonts w:ascii="黑体" w:eastAsia="黑体" w:hAnsi="宋体" w:hint="eastAsia"/>
                <w:b/>
                <w:szCs w:val="21"/>
              </w:rPr>
              <w:t xml:space="preserve">法人委托代理人：  </w:t>
            </w:r>
          </w:p>
        </w:tc>
        <w:tc>
          <w:tcPr>
            <w:tcW w:w="4204" w:type="dxa"/>
          </w:tcPr>
          <w:p w:rsidR="005E546B" w:rsidRDefault="005E546B" w:rsidP="0033704B">
            <w:pPr>
              <w:spacing w:line="360" w:lineRule="auto"/>
              <w:rPr>
                <w:rFonts w:ascii="黑体" w:eastAsia="黑体" w:hAnsi="宋体"/>
                <w:b/>
                <w:szCs w:val="21"/>
              </w:rPr>
            </w:pPr>
            <w:r>
              <w:rPr>
                <w:rFonts w:ascii="黑体" w:eastAsia="黑体" w:hAnsi="宋体" w:hint="eastAsia"/>
                <w:b/>
                <w:szCs w:val="21"/>
              </w:rPr>
              <w:t>地址：</w:t>
            </w:r>
          </w:p>
          <w:p w:rsidR="005E546B" w:rsidRDefault="005E546B" w:rsidP="0033704B">
            <w:pPr>
              <w:spacing w:line="360" w:lineRule="auto"/>
              <w:rPr>
                <w:rFonts w:ascii="黑体" w:eastAsia="黑体" w:hAnsi="宋体"/>
                <w:b/>
                <w:szCs w:val="21"/>
              </w:rPr>
            </w:pPr>
            <w:r>
              <w:rPr>
                <w:rFonts w:ascii="黑体" w:eastAsia="黑体" w:hAnsi="宋体" w:hint="eastAsia"/>
                <w:b/>
                <w:szCs w:val="21"/>
              </w:rPr>
              <w:t>开户银行：</w:t>
            </w:r>
            <w:r>
              <w:rPr>
                <w:rFonts w:ascii="黑体" w:eastAsia="黑体" w:hAnsi="宋体"/>
                <w:b/>
                <w:szCs w:val="21"/>
              </w:rPr>
              <w:t xml:space="preserve"> </w:t>
            </w:r>
          </w:p>
          <w:p w:rsidR="005E546B" w:rsidRDefault="005E546B" w:rsidP="0033704B">
            <w:pPr>
              <w:spacing w:line="360" w:lineRule="auto"/>
              <w:rPr>
                <w:rFonts w:ascii="黑体" w:eastAsia="黑体" w:hAnsi="宋体"/>
                <w:b/>
                <w:szCs w:val="21"/>
              </w:rPr>
            </w:pPr>
            <w:r>
              <w:rPr>
                <w:rFonts w:ascii="黑体" w:eastAsia="黑体" w:hAnsi="宋体" w:hint="eastAsia"/>
                <w:b/>
                <w:szCs w:val="21"/>
              </w:rPr>
              <w:t>账号：</w:t>
            </w:r>
          </w:p>
          <w:p w:rsidR="005E546B" w:rsidRDefault="005E546B" w:rsidP="0033704B">
            <w:pPr>
              <w:spacing w:line="360" w:lineRule="auto"/>
              <w:rPr>
                <w:rFonts w:ascii="黑体" w:eastAsia="黑体" w:hAnsi="宋体"/>
                <w:b/>
                <w:szCs w:val="21"/>
              </w:rPr>
            </w:pPr>
            <w:r>
              <w:rPr>
                <w:rFonts w:ascii="黑体" w:eastAsia="黑体" w:hAnsi="宋体" w:hint="eastAsia"/>
                <w:b/>
                <w:szCs w:val="21"/>
              </w:rPr>
              <w:t>法定代表人：</w:t>
            </w:r>
          </w:p>
          <w:p w:rsidR="005E546B" w:rsidRDefault="005E546B" w:rsidP="0033704B">
            <w:pPr>
              <w:spacing w:line="360" w:lineRule="auto"/>
              <w:rPr>
                <w:rFonts w:ascii="黑体" w:eastAsia="黑体" w:hAnsi="宋体"/>
                <w:b/>
                <w:szCs w:val="21"/>
              </w:rPr>
            </w:pPr>
            <w:r>
              <w:rPr>
                <w:rFonts w:ascii="黑体" w:eastAsia="黑体" w:hAnsi="宋体" w:hint="eastAsia"/>
                <w:b/>
                <w:szCs w:val="21"/>
              </w:rPr>
              <w:t>委托代理人：</w:t>
            </w:r>
          </w:p>
        </w:tc>
      </w:tr>
      <w:tr w:rsidR="005E546B" w:rsidTr="0033704B">
        <w:trPr>
          <w:trHeight w:val="677"/>
        </w:trPr>
        <w:tc>
          <w:tcPr>
            <w:tcW w:w="4256" w:type="dxa"/>
          </w:tcPr>
          <w:p w:rsidR="005E546B" w:rsidRDefault="005E546B" w:rsidP="0033704B">
            <w:pPr>
              <w:spacing w:line="360" w:lineRule="auto"/>
              <w:rPr>
                <w:rFonts w:ascii="黑体" w:eastAsia="黑体" w:hAnsi="宋体"/>
                <w:b/>
                <w:szCs w:val="21"/>
              </w:rPr>
            </w:pPr>
          </w:p>
        </w:tc>
        <w:tc>
          <w:tcPr>
            <w:tcW w:w="4204" w:type="dxa"/>
          </w:tcPr>
          <w:p w:rsidR="005E546B" w:rsidRPr="004F5330" w:rsidRDefault="005E546B" w:rsidP="005E546B">
            <w:pPr>
              <w:spacing w:line="360" w:lineRule="auto"/>
              <w:ind w:leftChars="150" w:left="974" w:hangingChars="350" w:hanging="683"/>
              <w:rPr>
                <w:rFonts w:ascii="黑体" w:eastAsia="黑体" w:hAnsi="宋体"/>
                <w:b/>
                <w:szCs w:val="21"/>
              </w:rPr>
            </w:pPr>
          </w:p>
        </w:tc>
      </w:tr>
      <w:tr w:rsidR="005E546B" w:rsidRPr="00E67174" w:rsidTr="0033704B">
        <w:trPr>
          <w:trHeight w:val="338"/>
        </w:trPr>
        <w:tc>
          <w:tcPr>
            <w:tcW w:w="4256" w:type="dxa"/>
          </w:tcPr>
          <w:p w:rsidR="005E546B" w:rsidRDefault="005E546B" w:rsidP="0033704B">
            <w:pPr>
              <w:spacing w:line="360" w:lineRule="auto"/>
              <w:rPr>
                <w:rFonts w:ascii="黑体" w:eastAsia="黑体" w:hAnsi="宋体"/>
                <w:b/>
                <w:szCs w:val="21"/>
              </w:rPr>
            </w:pPr>
            <w:r>
              <w:rPr>
                <w:rFonts w:ascii="黑体" w:eastAsia="黑体" w:hAnsi="宋体" w:hint="eastAsia"/>
                <w:b/>
                <w:szCs w:val="21"/>
              </w:rPr>
              <w:t>电话：023-68766150</w:t>
            </w:r>
          </w:p>
        </w:tc>
        <w:tc>
          <w:tcPr>
            <w:tcW w:w="4204" w:type="dxa"/>
          </w:tcPr>
          <w:p w:rsidR="005E546B" w:rsidRDefault="005E546B" w:rsidP="0033704B">
            <w:pPr>
              <w:spacing w:line="360" w:lineRule="auto"/>
              <w:rPr>
                <w:rFonts w:ascii="黑体" w:eastAsia="黑体" w:hAnsi="宋体"/>
                <w:b/>
                <w:szCs w:val="21"/>
              </w:rPr>
            </w:pPr>
            <w:r>
              <w:rPr>
                <w:rFonts w:ascii="黑体" w:eastAsia="黑体" w:hAnsi="宋体" w:hint="eastAsia"/>
                <w:b/>
                <w:szCs w:val="21"/>
              </w:rPr>
              <w:t>电话：</w:t>
            </w:r>
          </w:p>
        </w:tc>
      </w:tr>
    </w:tbl>
    <w:p w:rsidR="005E546B" w:rsidRDefault="005E546B" w:rsidP="005E546B">
      <w:pPr>
        <w:spacing w:line="360" w:lineRule="exact"/>
        <w:rPr>
          <w:rFonts w:ascii="宋体" w:hAnsi="宋体"/>
          <w:u w:val="single"/>
        </w:rPr>
      </w:pPr>
    </w:p>
    <w:p w:rsidR="005E546B" w:rsidRDefault="005E546B" w:rsidP="005E546B">
      <w:pPr>
        <w:spacing w:line="360" w:lineRule="exact"/>
        <w:rPr>
          <w:rFonts w:ascii="宋体" w:hAnsi="宋体"/>
          <w:u w:val="single"/>
        </w:rPr>
      </w:pPr>
    </w:p>
    <w:p w:rsidR="005E546B" w:rsidRDefault="005E546B" w:rsidP="005E546B">
      <w:pPr>
        <w:spacing w:line="360" w:lineRule="exact"/>
        <w:ind w:firstLineChars="300" w:firstLine="583"/>
        <w:rPr>
          <w:rFonts w:ascii="宋体" w:hAnsi="宋体"/>
          <w:b/>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 xml:space="preserve">日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5E546B" w:rsidRDefault="005E546B" w:rsidP="005E546B">
      <w:pPr>
        <w:adjustRightInd w:val="0"/>
        <w:snapToGrid w:val="0"/>
        <w:spacing w:line="440" w:lineRule="exact"/>
        <w:ind w:firstLineChars="200" w:firstLine="449"/>
        <w:rPr>
          <w:rFonts w:asciiTheme="minorEastAsia" w:hAnsiTheme="minorEastAsia" w:cs="Times New Roman"/>
          <w:kern w:val="0"/>
          <w:sz w:val="24"/>
          <w:szCs w:val="24"/>
        </w:rPr>
      </w:pPr>
    </w:p>
    <w:p w:rsidR="00813A34" w:rsidRDefault="00813A34" w:rsidP="005E546B">
      <w:pPr>
        <w:adjustRightInd w:val="0"/>
        <w:snapToGrid w:val="0"/>
        <w:jc w:val="cente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5E546B"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功能</w:t>
      </w:r>
      <w:r w:rsidR="000F19EE" w:rsidRPr="008642CB">
        <w:rPr>
          <w:rFonts w:ascii="方正小标宋简体" w:eastAsia="方正小标宋简体" w:hAnsi="Times New Roman" w:cs="Times New Roman" w:hint="eastAsia"/>
          <w:snapToGrid w:val="0"/>
          <w:kern w:val="0"/>
          <w:sz w:val="32"/>
          <w:szCs w:val="32"/>
        </w:rPr>
        <w:t>清单</w:t>
      </w:r>
    </w:p>
    <w:p w:rsidR="000F19EE" w:rsidRPr="000F19EE" w:rsidRDefault="005E546B" w:rsidP="00881A2F">
      <w:pP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内容自拟，</w:t>
      </w:r>
      <w:r w:rsidR="004262FC">
        <w:rPr>
          <w:rFonts w:ascii="Times New Roman" w:eastAsia="宋体" w:hAnsi="Times New Roman" w:cs="Times New Roman" w:hint="eastAsia"/>
          <w:kern w:val="0"/>
          <w:sz w:val="28"/>
          <w:szCs w:val="28"/>
        </w:rPr>
        <w:t>以实际产品功能为主，</w:t>
      </w:r>
      <w:r>
        <w:rPr>
          <w:rFonts w:ascii="Times New Roman" w:eastAsia="宋体" w:hAnsi="Times New Roman" w:cs="Times New Roman" w:hint="eastAsia"/>
          <w:kern w:val="0"/>
          <w:sz w:val="28"/>
          <w:szCs w:val="28"/>
        </w:rPr>
        <w:t>格式不限</w:t>
      </w: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5E546B">
          <w:headerReference w:type="default" r:id="rId19"/>
          <w:footerReference w:type="default" r:id="rId20"/>
          <w:pgSz w:w="11906" w:h="16838" w:code="9"/>
          <w:pgMar w:top="1134" w:right="567" w:bottom="1134" w:left="1021"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33" w:name="_Toc240432233"/>
      <w:bookmarkStart w:id="34" w:name="_Toc285612604"/>
      <w:bookmarkStart w:id="35" w:name="_Toc390713970"/>
      <w:bookmarkStart w:id="36" w:name="_Toc435540982"/>
      <w:bookmarkStart w:id="37"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33"/>
      <w:bookmarkEnd w:id="34"/>
      <w:bookmarkEnd w:id="35"/>
      <w:bookmarkEnd w:id="36"/>
      <w:bookmarkEnd w:id="37"/>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B27A62">
        <w:rPr>
          <w:rFonts w:asciiTheme="majorEastAsia" w:eastAsiaTheme="majorEastAsia" w:hAnsiTheme="majorEastAsia" w:cs="Times New Roman" w:hint="eastAsia"/>
          <w:kern w:val="0"/>
          <w:sz w:val="30"/>
          <w:szCs w:val="30"/>
        </w:rPr>
        <w:t>产品</w:t>
      </w:r>
      <w:r w:rsidR="00603D4C" w:rsidRPr="00733A42">
        <w:rPr>
          <w:rFonts w:asciiTheme="majorEastAsia" w:eastAsiaTheme="majorEastAsia" w:hAnsiTheme="majorEastAsia" w:cs="Times New Roman" w:hint="eastAsia"/>
          <w:kern w:val="0"/>
          <w:sz w:val="30"/>
          <w:szCs w:val="30"/>
        </w:rPr>
        <w:t>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B27A62">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0</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B27A62">
        <w:rPr>
          <w:rFonts w:asciiTheme="majorEastAsia" w:eastAsiaTheme="majorEastAsia" w:hAnsiTheme="majorEastAsia" w:cs="Times New Roman" w:hint="eastAsia"/>
          <w:kern w:val="0"/>
          <w:sz w:val="30"/>
          <w:szCs w:val="30"/>
        </w:rPr>
        <w:t>18</w:t>
      </w:r>
      <w:r w:rsidRPr="00733A42">
        <w:rPr>
          <w:rFonts w:asciiTheme="majorEastAsia" w:eastAsiaTheme="majorEastAsia" w:hAnsiTheme="majorEastAsia" w:cs="Times New Roman" w:hint="eastAsia"/>
          <w:kern w:val="0"/>
          <w:sz w:val="30"/>
          <w:szCs w:val="30"/>
        </w:rPr>
        <w:t>：</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B27A62">
        <w:rPr>
          <w:rFonts w:asciiTheme="majorEastAsia" w:eastAsiaTheme="majorEastAsia" w:hAnsiTheme="majorEastAsia" w:cs="Times New Roman" w:hint="eastAsia"/>
          <w:kern w:val="0"/>
          <w:sz w:val="30"/>
          <w:szCs w:val="30"/>
        </w:rPr>
        <w:t>19</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w:t>
      </w:r>
      <w:r w:rsidR="002D5161" w:rsidRPr="002D5161">
        <w:rPr>
          <w:rFonts w:asciiTheme="majorEastAsia" w:eastAsiaTheme="majorEastAsia" w:hAnsiTheme="majorEastAsia" w:cs="Times New Roman" w:hint="eastAsia"/>
          <w:kern w:val="0"/>
          <w:sz w:val="30"/>
          <w:szCs w:val="30"/>
        </w:rPr>
        <w:lastRenderedPageBreak/>
        <w:t>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B27A62">
        <w:rPr>
          <w:rFonts w:asciiTheme="majorEastAsia" w:eastAsiaTheme="majorEastAsia" w:hAnsiTheme="majorEastAsia" w:cs="Times New Roman" w:hint="eastAsia"/>
          <w:kern w:val="0"/>
          <w:sz w:val="30"/>
          <w:szCs w:val="30"/>
        </w:rPr>
        <w:t>20</w:t>
      </w:r>
      <w:r w:rsidRPr="005575BC">
        <w:rPr>
          <w:rFonts w:asciiTheme="majorEastAsia" w:eastAsiaTheme="majorEastAsia" w:hAnsiTheme="majorEastAsia" w:cs="Times New Roman" w:hint="eastAsia"/>
          <w:kern w:val="0"/>
          <w:sz w:val="30"/>
          <w:szCs w:val="30"/>
        </w:rPr>
        <w:t>：生产企业对代理公司投标授权书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21"/>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B27A62"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产品</w:t>
            </w:r>
            <w:r w:rsidR="00CC788E" w:rsidRPr="00E14E70">
              <w:rPr>
                <w:rFonts w:ascii="宋体" w:eastAsia="宋体" w:hAnsi="宋体" w:cs="Times New Roman" w:hint="eastAsia"/>
                <w:kern w:val="0"/>
                <w:sz w:val="24"/>
                <w:szCs w:val="24"/>
              </w:rPr>
              <w:t>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B761F5">
        <w:rPr>
          <w:rFonts w:ascii="宋体" w:eastAsia="宋体" w:hAnsi="宋体" w:cs="Times New Roman" w:hint="eastAsia"/>
          <w:kern w:val="0"/>
          <w:sz w:val="24"/>
          <w:szCs w:val="24"/>
        </w:rPr>
        <w:t>产品</w:t>
      </w:r>
      <w:r w:rsidR="00D15E56" w:rsidRPr="00E14E70">
        <w:rPr>
          <w:rFonts w:ascii="宋体" w:eastAsia="宋体" w:hAnsi="宋体" w:cs="Times New Roman" w:hint="eastAsia"/>
          <w:kern w:val="0"/>
          <w:sz w:val="24"/>
          <w:szCs w:val="24"/>
        </w:rPr>
        <w:t>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w:t>
      </w:r>
      <w:proofErr w:type="gramStart"/>
      <w:r w:rsidR="00D15E56" w:rsidRPr="003B09EC">
        <w:rPr>
          <w:rFonts w:ascii="Times New Roman" w:eastAsia="宋体" w:hAnsi="Times New Roman" w:cs="Times New Roman" w:hint="eastAsia"/>
          <w:kern w:val="0"/>
          <w:sz w:val="24"/>
          <w:szCs w:val="24"/>
        </w:rPr>
        <w:t>和</w:t>
      </w:r>
      <w:proofErr w:type="gramEnd"/>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lastRenderedPageBreak/>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B27A62"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产品</w:t>
            </w:r>
            <w:r w:rsidR="001F602A">
              <w:rPr>
                <w:rFonts w:ascii="宋体" w:eastAsia="宋体" w:hAnsi="宋体" w:cs="Times New Roman" w:hint="eastAsia"/>
                <w:kern w:val="0"/>
                <w:sz w:val="24"/>
                <w:szCs w:val="24"/>
              </w:rPr>
              <w:t>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B761F5" w:rsidP="00881A2F">
            <w:pPr>
              <w:rPr>
                <w:rFonts w:ascii="宋体" w:eastAsia="宋体" w:hAnsi="宋体" w:cs="Times New Roman"/>
                <w:kern w:val="0"/>
                <w:sz w:val="24"/>
                <w:szCs w:val="24"/>
              </w:rPr>
            </w:pPr>
            <w:r>
              <w:rPr>
                <w:rFonts w:ascii="宋体" w:eastAsia="宋体" w:hAnsi="宋体" w:cs="Times New Roman" w:hint="eastAsia"/>
                <w:kern w:val="0"/>
                <w:sz w:val="24"/>
                <w:szCs w:val="24"/>
              </w:rPr>
              <w:t>产品</w:t>
            </w:r>
            <w:r w:rsidR="00A73616" w:rsidRPr="00E14E70">
              <w:rPr>
                <w:rFonts w:ascii="宋体" w:eastAsia="宋体" w:hAnsi="宋体" w:cs="Times New Roman" w:hint="eastAsia"/>
                <w:kern w:val="0"/>
                <w:sz w:val="24"/>
                <w:szCs w:val="24"/>
              </w:rPr>
              <w:t>总金额（大写人民币）：</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w:t>
            </w:r>
            <w:r w:rsidR="00A73616" w:rsidRPr="00E14E70">
              <w:rPr>
                <w:rFonts w:ascii="宋体" w:eastAsia="宋体" w:hAnsi="宋体" w:cs="Times New Roman"/>
                <w:bCs/>
                <w:spacing w:val="-4"/>
                <w:kern w:val="0"/>
                <w:sz w:val="24"/>
                <w:szCs w:val="24"/>
              </w:rPr>
              <w:t>¥</w:t>
            </w:r>
            <w:r w:rsidR="00A73616" w:rsidRPr="00E14E70">
              <w:rPr>
                <w:rFonts w:ascii="宋体" w:eastAsia="宋体" w:hAnsi="宋体" w:cs="Times New Roman" w:hint="eastAsia"/>
                <w:bCs/>
                <w:spacing w:val="-4"/>
                <w:kern w:val="0"/>
                <w:sz w:val="24"/>
                <w:szCs w:val="24"/>
              </w:rPr>
              <w:t>：</w:t>
            </w:r>
            <w:r w:rsidR="00A73616" w:rsidRPr="00E14E70">
              <w:rPr>
                <w:rFonts w:ascii="宋体" w:eastAsia="宋体" w:hAnsi="宋体" w:cs="Times New Roman"/>
                <w:kern w:val="0"/>
                <w:sz w:val="24"/>
                <w:szCs w:val="24"/>
              </w:rPr>
              <w:t xml:space="preserve">                </w:t>
            </w:r>
            <w:r w:rsidR="00A73616"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w:t>
      </w:r>
      <w:r w:rsidR="00B761F5">
        <w:rPr>
          <w:rFonts w:ascii="宋体" w:eastAsia="宋体" w:hAnsi="宋体" w:cs="Times New Roman" w:hint="eastAsia"/>
          <w:kern w:val="0"/>
          <w:sz w:val="24"/>
          <w:szCs w:val="24"/>
        </w:rPr>
        <w:t>产品</w:t>
      </w:r>
      <w:r w:rsidR="000744D5">
        <w:rPr>
          <w:rFonts w:ascii="宋体" w:eastAsia="宋体" w:hAnsi="宋体" w:cs="Times New Roman" w:hint="eastAsia"/>
          <w:kern w:val="0"/>
          <w:sz w:val="24"/>
          <w:szCs w:val="24"/>
        </w:rPr>
        <w:t>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22"/>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38"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w:t>
      </w:r>
      <w:r w:rsidR="00B761F5">
        <w:rPr>
          <w:rFonts w:asciiTheme="minorEastAsia" w:hAnsiTheme="minorEastAsia" w:cs="Times New Roman" w:hint="eastAsia"/>
          <w:kern w:val="0"/>
          <w:sz w:val="28"/>
          <w:szCs w:val="28"/>
          <w:u w:val="single"/>
        </w:rPr>
        <w:t>产品</w:t>
      </w:r>
      <w:r w:rsidRPr="006B7C2C">
        <w:rPr>
          <w:rFonts w:asciiTheme="minorEastAsia" w:hAnsiTheme="minorEastAsia" w:cs="Times New Roman" w:hint="eastAsia"/>
          <w:kern w:val="0"/>
          <w:sz w:val="28"/>
          <w:szCs w:val="28"/>
          <w:u w:val="single"/>
        </w:rPr>
        <w:t>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w:t>
      </w:r>
      <w:proofErr w:type="gramStart"/>
      <w:r w:rsidRPr="006B7C2C">
        <w:rPr>
          <w:rFonts w:asciiTheme="minorEastAsia" w:hAnsiTheme="minorEastAsia" w:cs="Times New Roman" w:hint="eastAsia"/>
          <w:kern w:val="0"/>
          <w:sz w:val="28"/>
          <w:szCs w:val="28"/>
        </w:rPr>
        <w:t>均真实</w:t>
      </w:r>
      <w:proofErr w:type="gramEnd"/>
      <w:r w:rsidRPr="006B7C2C">
        <w:rPr>
          <w:rFonts w:asciiTheme="minorEastAsia" w:hAnsiTheme="minorEastAsia" w:cs="Times New Roman" w:hint="eastAsia"/>
          <w:kern w:val="0"/>
          <w:sz w:val="28"/>
          <w:szCs w:val="28"/>
        </w:rPr>
        <w:t>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38"/>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B27A62" w:rsidP="00E558D3">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产品</w:t>
      </w:r>
      <w:r w:rsidR="00E558D3" w:rsidRPr="00E558D3">
        <w:rPr>
          <w:rFonts w:ascii="方正小标宋简体" w:eastAsia="方正小标宋简体" w:hAnsi="Times New Roman" w:cs="Times New Roman" w:hint="eastAsia"/>
          <w:kern w:val="0"/>
          <w:sz w:val="32"/>
          <w:szCs w:val="32"/>
        </w:rPr>
        <w:t>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firstRow="1" w:lastRow="0" w:firstColumn="1" w:lastColumn="0" w:noHBand="0" w:noVBand="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firstRow="1" w:lastRow="0" w:firstColumn="1" w:lastColumn="0" w:noHBand="0" w:noVBand="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761F5" w:rsidP="00BD737A">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产品</w:t>
            </w:r>
            <w:r w:rsidR="00BD737A" w:rsidRPr="00506678">
              <w:rPr>
                <w:rFonts w:ascii="宋体" w:eastAsia="宋体" w:hAnsi="宋体" w:cs="Times New Roman"/>
                <w:kern w:val="0"/>
                <w:sz w:val="24"/>
                <w:szCs w:val="24"/>
              </w:rPr>
              <w:t>/</w:t>
            </w:r>
            <w:r w:rsidR="00BD737A"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w:t>
      </w:r>
      <w:proofErr w:type="gramStart"/>
      <w:r w:rsidRPr="007F4F86">
        <w:rPr>
          <w:rFonts w:ascii="宋体" w:eastAsia="宋体" w:hAnsi="宋体" w:cs="Times New Roman" w:hint="eastAsia"/>
          <w:b/>
          <w:bCs/>
          <w:kern w:val="0"/>
          <w:sz w:val="24"/>
          <w:szCs w:val="24"/>
        </w:rPr>
        <w:t>栏如果</w:t>
      </w:r>
      <w:proofErr w:type="gramEnd"/>
      <w:r w:rsidRPr="007F4F86">
        <w:rPr>
          <w:rFonts w:ascii="宋体" w:eastAsia="宋体" w:hAnsi="宋体" w:cs="Times New Roman" w:hint="eastAsia"/>
          <w:b/>
          <w:bCs/>
          <w:kern w:val="0"/>
          <w:sz w:val="24"/>
          <w:szCs w:val="24"/>
        </w:rPr>
        <w:t>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704B">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704B">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704B">
            <w:pPr>
              <w:spacing w:beforeLines="20" w:before="115" w:afterLines="20" w:after="115"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704B">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704B">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704B">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704B">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704B">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704B">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704B">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704B">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704B">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704B">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704B">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704B">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704B">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704B">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704B">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704B">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704B">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704B">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704B">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704B">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704B">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704B">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704B">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704B">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704B">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704B">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704B">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704B">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704B">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704B">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704B">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704B">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704B">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704B">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704B">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704B">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704B">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704B">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3704B">
            <w:pPr>
              <w:spacing w:beforeLines="20" w:before="115" w:afterLines="20" w:after="115"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FB52C0" w:rsidRPr="00B27A62" w:rsidRDefault="006E4137" w:rsidP="00B27A62">
      <w:pPr>
        <w:ind w:firstLineChars="1400" w:firstLine="3794"/>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9</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w:t>
      </w:r>
      <w:r w:rsidR="00B761F5">
        <w:rPr>
          <w:rFonts w:ascii="宋体" w:eastAsia="宋体" w:hAnsi="宋体" w:cs="Times New Roman" w:hint="eastAsia"/>
          <w:sz w:val="28"/>
          <w:szCs w:val="28"/>
        </w:rPr>
        <w:t>产品</w:t>
      </w:r>
      <w:r w:rsidRPr="008C5F47">
        <w:rPr>
          <w:rFonts w:ascii="宋体" w:eastAsia="宋体" w:hAnsi="宋体" w:cs="Times New Roman" w:hint="eastAsia"/>
          <w:sz w:val="28"/>
          <w:szCs w:val="28"/>
        </w:rPr>
        <w:t>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w:t>
      </w:r>
      <w:r w:rsidR="00B761F5">
        <w:rPr>
          <w:rFonts w:ascii="宋体" w:eastAsia="宋体" w:hAnsi="宋体" w:cs="Times New Roman" w:hint="eastAsia"/>
          <w:sz w:val="28"/>
          <w:szCs w:val="28"/>
        </w:rPr>
        <w:t>产品</w:t>
      </w:r>
      <w:r w:rsidRPr="008C5F47">
        <w:rPr>
          <w:rFonts w:ascii="宋体" w:eastAsia="宋体" w:hAnsi="宋体" w:cs="Times New Roman" w:hint="eastAsia"/>
          <w:sz w:val="28"/>
          <w:szCs w:val="28"/>
        </w:rPr>
        <w:t>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0F0E40">
      <w:pPr>
        <w:numPr>
          <w:ilvl w:val="3"/>
          <w:numId w:val="1"/>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10</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11</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2</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firstRow="0" w:lastRow="0" w:firstColumn="0" w:lastColumn="0" w:noHBand="0" w:noVBand="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33704B">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tcPr>
          <w:p w:rsidR="004262FC" w:rsidRPr="003D363B" w:rsidRDefault="004262FC" w:rsidP="004262FC">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软件著作权证书</w:t>
            </w:r>
          </w:p>
        </w:tc>
        <w:tc>
          <w:tcPr>
            <w:tcW w:w="2268"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33704B">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tcPr>
          <w:p w:rsidR="004262FC" w:rsidRPr="003D363B" w:rsidRDefault="004262FC" w:rsidP="004262FC">
            <w:pPr>
              <w:adjustRightInd w:val="0"/>
              <w:snapToGrid w:val="0"/>
              <w:spacing w:line="440" w:lineRule="exact"/>
              <w:rPr>
                <w:rFonts w:asciiTheme="majorEastAsia" w:eastAsiaTheme="majorEastAsia" w:hAnsiTheme="majorEastAsia"/>
                <w:szCs w:val="21"/>
              </w:rPr>
            </w:pPr>
            <w:r w:rsidRPr="00D33A31">
              <w:rPr>
                <w:rFonts w:asciiTheme="majorEastAsia" w:eastAsiaTheme="majorEastAsia" w:hAnsiTheme="majorEastAsia" w:hint="eastAsia"/>
                <w:szCs w:val="21"/>
              </w:rPr>
              <w:t>IS09001质量管理体系认证证书</w:t>
            </w:r>
          </w:p>
        </w:tc>
        <w:tc>
          <w:tcPr>
            <w:tcW w:w="2268"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33704B">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4262FC" w:rsidRPr="00EF3F37" w:rsidRDefault="00DB0636"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nil"/>
              <w:left w:val="nil"/>
              <w:bottom w:val="single" w:sz="4" w:space="0" w:color="auto"/>
              <w:right w:val="single" w:sz="4" w:space="0" w:color="auto"/>
            </w:tcBorders>
            <w:noWrap/>
          </w:tcPr>
          <w:p w:rsidR="004262FC" w:rsidRPr="003D363B" w:rsidRDefault="004262FC" w:rsidP="004262FC">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IS027001</w:t>
            </w:r>
            <w:r w:rsidRPr="00D33A31">
              <w:rPr>
                <w:rFonts w:asciiTheme="majorEastAsia" w:eastAsiaTheme="majorEastAsia" w:hAnsiTheme="majorEastAsia" w:hint="eastAsia"/>
                <w:szCs w:val="21"/>
              </w:rPr>
              <w:t>信息安全管理体系认证证书</w:t>
            </w:r>
          </w:p>
        </w:tc>
        <w:tc>
          <w:tcPr>
            <w:tcW w:w="2268"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33704B">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4262FC" w:rsidRPr="00EF3F37" w:rsidRDefault="00DB0636"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nil"/>
              <w:left w:val="nil"/>
              <w:bottom w:val="single" w:sz="4" w:space="0" w:color="auto"/>
              <w:right w:val="single" w:sz="4" w:space="0" w:color="auto"/>
            </w:tcBorders>
            <w:noWrap/>
          </w:tcPr>
          <w:p w:rsidR="004262FC" w:rsidRPr="003D363B" w:rsidRDefault="004262FC" w:rsidP="004262FC">
            <w:pPr>
              <w:adjustRightInd w:val="0"/>
              <w:snapToGrid w:val="0"/>
              <w:spacing w:line="440" w:lineRule="exact"/>
              <w:rPr>
                <w:rFonts w:asciiTheme="majorEastAsia" w:eastAsiaTheme="majorEastAsia" w:hAnsiTheme="majorEastAsia"/>
                <w:szCs w:val="21"/>
              </w:rPr>
            </w:pPr>
            <w:r w:rsidRPr="00AD6B14">
              <w:rPr>
                <w:rFonts w:asciiTheme="majorEastAsia" w:eastAsiaTheme="majorEastAsia" w:hAnsiTheme="majorEastAsia" w:hint="eastAsia"/>
                <w:szCs w:val="21"/>
              </w:rPr>
              <w:t>高新技术企业</w:t>
            </w:r>
            <w:r>
              <w:rPr>
                <w:rFonts w:asciiTheme="majorEastAsia" w:eastAsiaTheme="majorEastAsia" w:hAnsiTheme="majorEastAsia" w:hint="eastAsia"/>
                <w:szCs w:val="21"/>
              </w:rPr>
              <w:t>证书</w:t>
            </w:r>
          </w:p>
        </w:tc>
        <w:tc>
          <w:tcPr>
            <w:tcW w:w="2268" w:type="dxa"/>
            <w:tcBorders>
              <w:top w:val="single" w:sz="4" w:space="0" w:color="auto"/>
              <w:left w:val="nil"/>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33704B">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4262FC" w:rsidRPr="00EF3F37" w:rsidRDefault="00DB0636"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r w:rsidR="004262FC"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tcPr>
          <w:p w:rsidR="004262FC" w:rsidRPr="003D363B" w:rsidRDefault="004262FC" w:rsidP="004262FC">
            <w:pPr>
              <w:adjustRightInd w:val="0"/>
              <w:snapToGrid w:val="0"/>
              <w:spacing w:line="440" w:lineRule="exact"/>
              <w:rPr>
                <w:rFonts w:asciiTheme="majorEastAsia" w:eastAsiaTheme="majorEastAsia" w:hAnsiTheme="majorEastAsia"/>
                <w:szCs w:val="21"/>
              </w:rPr>
            </w:pPr>
            <w:r w:rsidRPr="00AD6B14">
              <w:rPr>
                <w:rFonts w:asciiTheme="majorEastAsia" w:eastAsiaTheme="majorEastAsia" w:hAnsiTheme="majorEastAsia" w:hint="eastAsia"/>
                <w:szCs w:val="21"/>
              </w:rPr>
              <w:t>计算机信息系统集成资质</w:t>
            </w:r>
            <w:r>
              <w:rPr>
                <w:rFonts w:asciiTheme="majorEastAsia" w:eastAsiaTheme="majorEastAsia" w:hAnsiTheme="majorEastAsia" w:hint="eastAsia"/>
                <w:szCs w:val="21"/>
              </w:rPr>
              <w:t>证书</w:t>
            </w:r>
          </w:p>
        </w:tc>
        <w:tc>
          <w:tcPr>
            <w:tcW w:w="2268" w:type="dxa"/>
            <w:tcBorders>
              <w:top w:val="single" w:sz="4" w:space="0" w:color="auto"/>
              <w:left w:val="nil"/>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33704B">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262FC" w:rsidRPr="0093212A" w:rsidRDefault="00DB0636"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tcPr>
          <w:p w:rsidR="004262FC" w:rsidRPr="003D363B" w:rsidRDefault="00DB0636" w:rsidP="00DB0636">
            <w:pPr>
              <w:adjustRightInd w:val="0"/>
              <w:snapToGrid w:val="0"/>
              <w:spacing w:line="440" w:lineRule="exact"/>
              <w:rPr>
                <w:rFonts w:asciiTheme="majorEastAsia" w:eastAsiaTheme="majorEastAsia" w:hAnsiTheme="majorEastAsia"/>
                <w:szCs w:val="21"/>
              </w:rPr>
            </w:pPr>
            <w:r w:rsidRPr="00DB0636">
              <w:rPr>
                <w:rFonts w:asciiTheme="majorEastAsia" w:eastAsiaTheme="majorEastAsia" w:hAnsiTheme="majorEastAsia" w:hint="eastAsia"/>
                <w:szCs w:val="21"/>
              </w:rPr>
              <w:t>CMMI</w:t>
            </w:r>
            <w:r w:rsidRPr="00DB0636">
              <w:rPr>
                <w:rFonts w:hint="eastAsia"/>
              </w:rPr>
              <w:t>认证证书</w:t>
            </w:r>
          </w:p>
        </w:tc>
        <w:tc>
          <w:tcPr>
            <w:tcW w:w="2268" w:type="dxa"/>
            <w:tcBorders>
              <w:top w:val="single" w:sz="4" w:space="0" w:color="auto"/>
              <w:left w:val="nil"/>
              <w:bottom w:val="single" w:sz="4" w:space="0" w:color="auto"/>
              <w:right w:val="single" w:sz="4" w:space="0" w:color="auto"/>
            </w:tcBorders>
            <w:noWrap/>
            <w:vAlign w:val="center"/>
          </w:tcPr>
          <w:p w:rsidR="004262FC" w:rsidRPr="0093212A"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4262FC" w:rsidRPr="0093212A"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33704B">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tcPr>
          <w:p w:rsidR="00953423" w:rsidRPr="00AB4A4E" w:rsidRDefault="00953423" w:rsidP="00953423">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33704B">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53423"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tcPr>
          <w:p w:rsidR="00953423" w:rsidRPr="00AB4A4E" w:rsidRDefault="00953423" w:rsidP="00953423">
            <w:pPr>
              <w:adjustRightInd w:val="0"/>
              <w:snapToGrid w:val="0"/>
              <w:spacing w:line="440" w:lineRule="exact"/>
              <w:rPr>
                <w:rFonts w:asciiTheme="minorEastAsia" w:hAnsiTheme="minorEastAsia"/>
                <w:szCs w:val="21"/>
              </w:rPr>
            </w:pPr>
            <w:r w:rsidRPr="005426DA">
              <w:rPr>
                <w:rFonts w:asciiTheme="minorEastAsia" w:hAnsiTheme="minorEastAsia" w:hint="eastAsia"/>
                <w:szCs w:val="21"/>
              </w:rPr>
              <w:t>实施周期</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33704B">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53423"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tcPr>
          <w:p w:rsidR="00953423" w:rsidRPr="00AB4A4E" w:rsidRDefault="00953423" w:rsidP="00953423">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人员组织保障</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33704B">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53423"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tcPr>
          <w:p w:rsidR="00953423" w:rsidRPr="00AB4A4E" w:rsidRDefault="00953423" w:rsidP="00953423">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到位维修响应</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33704B">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53423"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tcPr>
          <w:p w:rsidR="00953423" w:rsidRPr="00AB4A4E" w:rsidRDefault="00953423" w:rsidP="00953423">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根据企业服务方式、现场支持、服务费用、服务等级等</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33704B">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53423"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tcPr>
          <w:p w:rsidR="00953423" w:rsidRPr="00AB4A4E" w:rsidRDefault="00953423" w:rsidP="00953423">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根据软件运营过程中安全服务和后期技术咨询承诺</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3</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firstRow="0" w:lastRow="0" w:firstColumn="0" w:lastColumn="0" w:noHBand="0" w:noVBand="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w:t>
            </w:r>
            <w:proofErr w:type="gramStart"/>
            <w:r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4</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155830"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33704B" w:rsidRPr="00934050" w:rsidRDefault="0033704B"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33704B" w:rsidRPr="00934050" w:rsidRDefault="0033704B"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33704B" w:rsidRPr="00934050" w:rsidRDefault="0033704B"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33704B" w:rsidRPr="00934050" w:rsidRDefault="0033704B"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B27A62">
        <w:rPr>
          <w:rFonts w:ascii="黑体" w:eastAsia="黑体" w:hAnsi="黑体" w:cs="Times New Roman" w:hint="eastAsia"/>
          <w:kern w:val="0"/>
          <w:sz w:val="32"/>
          <w:szCs w:val="32"/>
        </w:rPr>
        <w:t>5</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155830" w:rsidP="00A36553">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33704B" w:rsidRPr="00934050" w:rsidRDefault="0033704B"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33704B" w:rsidRPr="00934050" w:rsidRDefault="0033704B"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33704B" w:rsidRPr="00934050" w:rsidRDefault="0033704B"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33704B" w:rsidRPr="00934050" w:rsidRDefault="0033704B"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B27A62">
        <w:rPr>
          <w:rFonts w:ascii="黑体" w:eastAsia="黑体" w:hAnsi="黑体" w:cs="Times New Roman" w:hint="eastAsia"/>
          <w:kern w:val="0"/>
          <w:sz w:val="32"/>
          <w:szCs w:val="32"/>
        </w:rPr>
        <w:t>6</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7</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18</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006C6901" w:rsidRPr="006C6901">
        <w:rPr>
          <w:rFonts w:asciiTheme="minorEastAsia" w:hAnsiTheme="minorEastAsia" w:cs="Times New Roman" w:hint="eastAsia"/>
          <w:kern w:val="0"/>
          <w:sz w:val="28"/>
          <w:szCs w:val="28"/>
          <w:lang w:val="zh-CN"/>
        </w:rPr>
        <w:t>遇有关</w:t>
      </w:r>
      <w:proofErr w:type="gramEnd"/>
      <w:r w:rsidR="006C6901" w:rsidRPr="006C6901">
        <w:rPr>
          <w:rFonts w:asciiTheme="minorEastAsia" w:hAnsiTheme="minorEastAsia" w:cs="Times New Roman" w:hint="eastAsia"/>
          <w:kern w:val="0"/>
          <w:sz w:val="28"/>
          <w:szCs w:val="28"/>
          <w:lang w:val="zh-CN"/>
        </w:rPr>
        <w:t>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19</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w:t>
      </w:r>
      <w:r w:rsidR="00A16C22">
        <w:rPr>
          <w:rFonts w:asciiTheme="minorEastAsia" w:hAnsiTheme="minorEastAsia" w:cs="Times New Roman" w:hint="eastAsia"/>
          <w:snapToGrid w:val="0"/>
          <w:kern w:val="0"/>
          <w:sz w:val="28"/>
          <w:szCs w:val="28"/>
        </w:rPr>
        <w:t>3</w:t>
      </w:r>
      <w:r w:rsidRPr="006E732A">
        <w:rPr>
          <w:rFonts w:asciiTheme="minorEastAsia" w:hAnsiTheme="minorEastAsia" w:cs="Times New Roman" w:hint="eastAsia"/>
          <w:snapToGrid w:val="0"/>
          <w:kern w:val="0"/>
          <w:sz w:val="28"/>
          <w:szCs w:val="28"/>
        </w:rPr>
        <w:t>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w:t>
      </w:r>
      <w:r w:rsidR="00B27A62">
        <w:rPr>
          <w:rFonts w:ascii="黑体" w:eastAsia="黑体" w:hAnsi="黑体" w:cs="Times New Roman" w:hint="eastAsia"/>
          <w:kern w:val="0"/>
          <w:sz w:val="32"/>
          <w:szCs w:val="32"/>
        </w:rPr>
        <w:t>0</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w:t>
      </w:r>
      <w:proofErr w:type="gramStart"/>
      <w:r w:rsidR="00456462" w:rsidRPr="00456462">
        <w:rPr>
          <w:rFonts w:asciiTheme="majorEastAsia" w:eastAsiaTheme="majorEastAsia" w:hAnsiTheme="majorEastAsia" w:cs="Times New Roman" w:hint="eastAsia"/>
          <w:kern w:val="0"/>
          <w:sz w:val="28"/>
          <w:szCs w:val="28"/>
        </w:rPr>
        <w:t>中国总代的</w:t>
      </w:r>
      <w:proofErr w:type="gramEnd"/>
      <w:r w:rsidR="00456462" w:rsidRPr="00456462">
        <w:rPr>
          <w:rFonts w:asciiTheme="majorEastAsia" w:eastAsiaTheme="majorEastAsia" w:hAnsiTheme="majorEastAsia" w:cs="Times New Roman" w:hint="eastAsia"/>
          <w:kern w:val="0"/>
          <w:sz w:val="28"/>
          <w:szCs w:val="28"/>
        </w:rPr>
        <w:t>中英文授权，并提供中国</w:t>
      </w:r>
      <w:proofErr w:type="gramStart"/>
      <w:r w:rsidR="00456462" w:rsidRPr="00456462">
        <w:rPr>
          <w:rFonts w:asciiTheme="majorEastAsia" w:eastAsiaTheme="majorEastAsia" w:hAnsiTheme="majorEastAsia" w:cs="Times New Roman" w:hint="eastAsia"/>
          <w:kern w:val="0"/>
          <w:sz w:val="28"/>
          <w:szCs w:val="28"/>
        </w:rPr>
        <w:t>总代至</w:t>
      </w:r>
      <w:proofErr w:type="gramEnd"/>
      <w:r w:rsidR="00456462" w:rsidRPr="00456462">
        <w:rPr>
          <w:rFonts w:asciiTheme="majorEastAsia" w:eastAsiaTheme="majorEastAsia" w:hAnsiTheme="majorEastAsia" w:cs="Times New Roman" w:hint="eastAsia"/>
          <w:kern w:val="0"/>
          <w:sz w:val="28"/>
          <w:szCs w:val="28"/>
        </w:rPr>
        <w:t>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3"/>
      <w:pgSz w:w="11906" w:h="16838" w:code="9"/>
      <w:pgMar w:top="2098" w:right="1474" w:bottom="1985" w:left="1588" w:header="851" w:footer="992"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830" w:rsidRDefault="00155830" w:rsidP="00156746">
      <w:r>
        <w:separator/>
      </w:r>
    </w:p>
  </w:endnote>
  <w:endnote w:type="continuationSeparator" w:id="0">
    <w:p w:rsidR="00155830" w:rsidRDefault="00155830"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华文中宋">
    <w:altName w:val="微软雅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04B" w:rsidRPr="00EB77AB" w:rsidRDefault="0033704B">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DE5712">
      <w:rPr>
        <w:rStyle w:val="a7"/>
        <w:noProof/>
        <w:sz w:val="24"/>
        <w:szCs w:val="24"/>
      </w:rPr>
      <w:t>3</w:t>
    </w:r>
    <w:r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04B" w:rsidRPr="00EB77AB" w:rsidRDefault="0033704B">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DE5712">
      <w:rPr>
        <w:rStyle w:val="a7"/>
        <w:noProof/>
        <w:sz w:val="24"/>
        <w:szCs w:val="24"/>
      </w:rPr>
      <w:t>4</w:t>
    </w:r>
    <w:r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04B" w:rsidRPr="00EB77AB" w:rsidRDefault="0033704B">
    <w:pPr>
      <w:pStyle w:val="a5"/>
      <w:wordWrap w:val="0"/>
      <w:jc w:val="right"/>
      <w:rPr>
        <w:rFonts w:ascii="宋体"/>
        <w:sz w:val="24"/>
        <w:szCs w:val="24"/>
      </w:rPr>
    </w:pPr>
    <w:r w:rsidRPr="00EB77AB">
      <w:rPr>
        <w:rFonts w:ascii="宋体"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DE5712">
      <w:rPr>
        <w:rStyle w:val="a7"/>
        <w:noProof/>
        <w:sz w:val="24"/>
        <w:szCs w:val="24"/>
      </w:rPr>
      <w:t>60</w:t>
    </w:r>
    <w:r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830" w:rsidRDefault="00155830" w:rsidP="00156746">
      <w:r>
        <w:separator/>
      </w:r>
    </w:p>
  </w:footnote>
  <w:footnote w:type="continuationSeparator" w:id="0">
    <w:p w:rsidR="00155830" w:rsidRDefault="00155830"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04B" w:rsidRDefault="0033704B">
    <w:pPr>
      <w:pStyle w:val="a4"/>
      <w:jc w:val="both"/>
      <w:rPr>
        <w:rFonts w:ascii="楷体_GB2312" w:eastAsia="楷体_GB2312"/>
        <w:sz w:val="21"/>
        <w:szCs w:val="21"/>
      </w:rPr>
    </w:pPr>
  </w:p>
  <w:p w:rsidR="0033704B" w:rsidRDefault="0033704B">
    <w:pPr>
      <w:pStyle w:val="a4"/>
      <w:jc w:val="both"/>
      <w:rPr>
        <w:rFonts w:ascii="楷体_GB2312" w:eastAsia="楷体_GB2312"/>
        <w:sz w:val="21"/>
        <w:szCs w:val="21"/>
      </w:rPr>
    </w:pPr>
  </w:p>
  <w:p w:rsidR="0033704B" w:rsidRPr="006A13FB" w:rsidRDefault="0033704B">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04B" w:rsidRDefault="0033704B">
    <w:pPr>
      <w:pStyle w:val="a4"/>
      <w:jc w:val="both"/>
      <w:rPr>
        <w:rFonts w:ascii="楷体_GB2312" w:eastAsia="楷体_GB2312"/>
        <w:sz w:val="21"/>
        <w:szCs w:val="21"/>
      </w:rPr>
    </w:pPr>
  </w:p>
  <w:p w:rsidR="0033704B" w:rsidRDefault="0033704B">
    <w:pPr>
      <w:pStyle w:val="a4"/>
      <w:jc w:val="both"/>
      <w:rPr>
        <w:rFonts w:ascii="楷体_GB2312" w:eastAsia="楷体_GB2312"/>
        <w:sz w:val="21"/>
        <w:szCs w:val="21"/>
      </w:rPr>
    </w:pPr>
  </w:p>
  <w:p w:rsidR="0033704B" w:rsidRPr="006A13FB" w:rsidRDefault="0033704B">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04B" w:rsidRDefault="0033704B">
    <w:pPr>
      <w:pStyle w:val="a4"/>
      <w:jc w:val="both"/>
      <w:rPr>
        <w:rFonts w:ascii="楷体_GB2312" w:eastAsia="楷体_GB2312"/>
        <w:sz w:val="21"/>
        <w:szCs w:val="21"/>
      </w:rPr>
    </w:pPr>
  </w:p>
  <w:p w:rsidR="0033704B" w:rsidRDefault="0033704B">
    <w:pPr>
      <w:pStyle w:val="a4"/>
      <w:jc w:val="both"/>
      <w:rPr>
        <w:rFonts w:ascii="楷体_GB2312" w:eastAsia="楷体_GB2312"/>
        <w:sz w:val="21"/>
        <w:szCs w:val="21"/>
      </w:rPr>
    </w:pPr>
  </w:p>
  <w:p w:rsidR="0033704B" w:rsidRPr="006A13FB" w:rsidRDefault="0033704B">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04B" w:rsidRPr="006A13FB" w:rsidRDefault="0033704B">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04B" w:rsidRDefault="0033704B">
    <w:pPr>
      <w:pStyle w:val="a4"/>
      <w:jc w:val="both"/>
      <w:rPr>
        <w:rFonts w:ascii="楷体_GB2312" w:eastAsia="楷体_GB2312"/>
        <w:sz w:val="21"/>
        <w:szCs w:val="21"/>
      </w:rPr>
    </w:pPr>
  </w:p>
  <w:p w:rsidR="0033704B" w:rsidRDefault="0033704B">
    <w:pPr>
      <w:pStyle w:val="a4"/>
      <w:jc w:val="both"/>
      <w:rPr>
        <w:rFonts w:ascii="楷体_GB2312" w:eastAsia="楷体_GB2312"/>
        <w:sz w:val="21"/>
        <w:szCs w:val="21"/>
      </w:rPr>
    </w:pPr>
  </w:p>
  <w:p w:rsidR="0033704B" w:rsidRPr="006A13FB" w:rsidRDefault="0033704B">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04B" w:rsidRDefault="0033704B">
    <w:pPr>
      <w:pStyle w:val="a4"/>
      <w:jc w:val="both"/>
      <w:rPr>
        <w:rFonts w:ascii="楷体_GB2312" w:eastAsia="楷体_GB2312"/>
        <w:bCs/>
        <w:sz w:val="21"/>
        <w:szCs w:val="21"/>
      </w:rPr>
    </w:pPr>
  </w:p>
  <w:p w:rsidR="0033704B" w:rsidRDefault="0033704B">
    <w:pPr>
      <w:pStyle w:val="a4"/>
      <w:jc w:val="both"/>
      <w:rPr>
        <w:rFonts w:ascii="楷体_GB2312" w:eastAsia="楷体_GB2312"/>
        <w:bCs/>
        <w:sz w:val="21"/>
        <w:szCs w:val="21"/>
      </w:rPr>
    </w:pPr>
  </w:p>
  <w:p w:rsidR="0033704B" w:rsidRPr="006A13FB" w:rsidRDefault="0033704B">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04B" w:rsidRDefault="0033704B">
    <w:pPr>
      <w:pStyle w:val="a4"/>
      <w:jc w:val="both"/>
      <w:rPr>
        <w:rFonts w:ascii="楷体_GB2312" w:eastAsia="楷体_GB2312"/>
        <w:bCs/>
        <w:sz w:val="21"/>
        <w:szCs w:val="21"/>
      </w:rPr>
    </w:pPr>
  </w:p>
  <w:p w:rsidR="0033704B" w:rsidRDefault="0033704B">
    <w:pPr>
      <w:pStyle w:val="a4"/>
      <w:jc w:val="both"/>
      <w:rPr>
        <w:rFonts w:ascii="楷体_GB2312" w:eastAsia="楷体_GB2312"/>
        <w:bCs/>
        <w:sz w:val="21"/>
        <w:szCs w:val="21"/>
      </w:rPr>
    </w:pPr>
  </w:p>
  <w:p w:rsidR="0033704B" w:rsidRPr="006A13FB" w:rsidRDefault="0033704B">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multilevel"/>
    <w:tmpl w:val="00000014"/>
    <w:lvl w:ilvl="0">
      <w:start w:val="1"/>
      <w:numFmt w:val="decimal"/>
      <w:lvlText w:val="%1."/>
      <w:lvlJc w:val="left"/>
      <w:pPr>
        <w:tabs>
          <w:tab w:val="left" w:pos="720"/>
        </w:tabs>
        <w:ind w:left="720" w:hanging="36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
    <w:nsid w:val="13CC2D07"/>
    <w:multiLevelType w:val="hybridMultilevel"/>
    <w:tmpl w:val="1E6EC5AC"/>
    <w:lvl w:ilvl="0" w:tplc="C88E9762">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226D60B7"/>
    <w:multiLevelType w:val="multilevel"/>
    <w:tmpl w:val="226D60B7"/>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3DDB2D9C"/>
    <w:multiLevelType w:val="multilevel"/>
    <w:tmpl w:val="3DDB2D9C"/>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5">
    <w:nsid w:val="609E6AB9"/>
    <w:multiLevelType w:val="multilevel"/>
    <w:tmpl w:val="609E6AB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0"/>
  </w:num>
  <w:num w:numId="3">
    <w:abstractNumId w:val="5"/>
  </w:num>
  <w:num w:numId="4">
    <w:abstractNumId w:val="2"/>
  </w:num>
  <w:num w:numId="5">
    <w:abstractNumId w:val="3"/>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HorizontalSpacing w:val="97"/>
  <w:drawingGridVerticalSpacing w:val="20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7237B"/>
    <w:rsid w:val="000744D5"/>
    <w:rsid w:val="000803AF"/>
    <w:rsid w:val="00085564"/>
    <w:rsid w:val="000879CB"/>
    <w:rsid w:val="00090C0E"/>
    <w:rsid w:val="00092481"/>
    <w:rsid w:val="00093BBF"/>
    <w:rsid w:val="00094144"/>
    <w:rsid w:val="00094D66"/>
    <w:rsid w:val="000A01D4"/>
    <w:rsid w:val="000A0899"/>
    <w:rsid w:val="000A1FBF"/>
    <w:rsid w:val="000A47EE"/>
    <w:rsid w:val="000A77FA"/>
    <w:rsid w:val="000B0A52"/>
    <w:rsid w:val="000B1F30"/>
    <w:rsid w:val="000B4FE3"/>
    <w:rsid w:val="000D1724"/>
    <w:rsid w:val="000D28C1"/>
    <w:rsid w:val="000E203F"/>
    <w:rsid w:val="000E2378"/>
    <w:rsid w:val="000F0E40"/>
    <w:rsid w:val="000F19EE"/>
    <w:rsid w:val="000F241F"/>
    <w:rsid w:val="000F6B44"/>
    <w:rsid w:val="000F7F74"/>
    <w:rsid w:val="00100C14"/>
    <w:rsid w:val="00104F9C"/>
    <w:rsid w:val="00112AB8"/>
    <w:rsid w:val="0011792C"/>
    <w:rsid w:val="001179D2"/>
    <w:rsid w:val="0012622A"/>
    <w:rsid w:val="0012758E"/>
    <w:rsid w:val="00132440"/>
    <w:rsid w:val="001370A6"/>
    <w:rsid w:val="00137938"/>
    <w:rsid w:val="00143A5E"/>
    <w:rsid w:val="0015050A"/>
    <w:rsid w:val="001509A9"/>
    <w:rsid w:val="00153080"/>
    <w:rsid w:val="00154A37"/>
    <w:rsid w:val="00155830"/>
    <w:rsid w:val="00155AB8"/>
    <w:rsid w:val="00156746"/>
    <w:rsid w:val="00160CAA"/>
    <w:rsid w:val="00161C89"/>
    <w:rsid w:val="00163061"/>
    <w:rsid w:val="0016323B"/>
    <w:rsid w:val="001670CC"/>
    <w:rsid w:val="00170A53"/>
    <w:rsid w:val="00170CAC"/>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7DE1"/>
    <w:rsid w:val="001D04C7"/>
    <w:rsid w:val="001D3A1B"/>
    <w:rsid w:val="001D70FA"/>
    <w:rsid w:val="001E193A"/>
    <w:rsid w:val="001E3944"/>
    <w:rsid w:val="001E3BC8"/>
    <w:rsid w:val="001E3D72"/>
    <w:rsid w:val="001F49DF"/>
    <w:rsid w:val="001F602A"/>
    <w:rsid w:val="00214820"/>
    <w:rsid w:val="00220449"/>
    <w:rsid w:val="00220BEB"/>
    <w:rsid w:val="00222099"/>
    <w:rsid w:val="00230E9D"/>
    <w:rsid w:val="00235E78"/>
    <w:rsid w:val="002400C7"/>
    <w:rsid w:val="00241372"/>
    <w:rsid w:val="00244F73"/>
    <w:rsid w:val="0025364F"/>
    <w:rsid w:val="00254550"/>
    <w:rsid w:val="00255ABB"/>
    <w:rsid w:val="002579DE"/>
    <w:rsid w:val="0027075E"/>
    <w:rsid w:val="00275151"/>
    <w:rsid w:val="0027705C"/>
    <w:rsid w:val="00280EA8"/>
    <w:rsid w:val="00281540"/>
    <w:rsid w:val="00282BA9"/>
    <w:rsid w:val="00285F65"/>
    <w:rsid w:val="00286030"/>
    <w:rsid w:val="002913DB"/>
    <w:rsid w:val="002918A0"/>
    <w:rsid w:val="00292839"/>
    <w:rsid w:val="00293B4C"/>
    <w:rsid w:val="00295DDE"/>
    <w:rsid w:val="00297A15"/>
    <w:rsid w:val="002A29EE"/>
    <w:rsid w:val="002A4C33"/>
    <w:rsid w:val="002B0A3B"/>
    <w:rsid w:val="002B136A"/>
    <w:rsid w:val="002B202E"/>
    <w:rsid w:val="002B38DD"/>
    <w:rsid w:val="002B6049"/>
    <w:rsid w:val="002B7194"/>
    <w:rsid w:val="002C0130"/>
    <w:rsid w:val="002C0F66"/>
    <w:rsid w:val="002C1344"/>
    <w:rsid w:val="002C6A11"/>
    <w:rsid w:val="002C7079"/>
    <w:rsid w:val="002D0966"/>
    <w:rsid w:val="002D331A"/>
    <w:rsid w:val="002D43F5"/>
    <w:rsid w:val="002D5161"/>
    <w:rsid w:val="002D5B51"/>
    <w:rsid w:val="002E011C"/>
    <w:rsid w:val="002E0A0C"/>
    <w:rsid w:val="002E3D9F"/>
    <w:rsid w:val="002F1927"/>
    <w:rsid w:val="003027C7"/>
    <w:rsid w:val="00302A57"/>
    <w:rsid w:val="00302A79"/>
    <w:rsid w:val="00310302"/>
    <w:rsid w:val="00312142"/>
    <w:rsid w:val="00314ADF"/>
    <w:rsid w:val="00317B20"/>
    <w:rsid w:val="00320702"/>
    <w:rsid w:val="0032757D"/>
    <w:rsid w:val="0032766C"/>
    <w:rsid w:val="003276E6"/>
    <w:rsid w:val="00335EF0"/>
    <w:rsid w:val="0033704B"/>
    <w:rsid w:val="00340B6D"/>
    <w:rsid w:val="0034221C"/>
    <w:rsid w:val="00342A28"/>
    <w:rsid w:val="00343140"/>
    <w:rsid w:val="00350CE6"/>
    <w:rsid w:val="00353505"/>
    <w:rsid w:val="0035787E"/>
    <w:rsid w:val="003611CA"/>
    <w:rsid w:val="00361426"/>
    <w:rsid w:val="003721E4"/>
    <w:rsid w:val="0038315E"/>
    <w:rsid w:val="003839B9"/>
    <w:rsid w:val="00384C3A"/>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2FC"/>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72142"/>
    <w:rsid w:val="00475253"/>
    <w:rsid w:val="004817C9"/>
    <w:rsid w:val="004855DB"/>
    <w:rsid w:val="00490B39"/>
    <w:rsid w:val="0049116F"/>
    <w:rsid w:val="00497561"/>
    <w:rsid w:val="004A2AB0"/>
    <w:rsid w:val="004A51A4"/>
    <w:rsid w:val="004B3316"/>
    <w:rsid w:val="004C0B0A"/>
    <w:rsid w:val="004C1A39"/>
    <w:rsid w:val="004C6962"/>
    <w:rsid w:val="004C7646"/>
    <w:rsid w:val="004D09D9"/>
    <w:rsid w:val="004D23FB"/>
    <w:rsid w:val="004E037D"/>
    <w:rsid w:val="004E0BAB"/>
    <w:rsid w:val="004E162D"/>
    <w:rsid w:val="004E18EC"/>
    <w:rsid w:val="004E3F98"/>
    <w:rsid w:val="004E60AD"/>
    <w:rsid w:val="004F0650"/>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779"/>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546B"/>
    <w:rsid w:val="005E60DB"/>
    <w:rsid w:val="005F4A22"/>
    <w:rsid w:val="005F5D7D"/>
    <w:rsid w:val="005F680F"/>
    <w:rsid w:val="00603D4C"/>
    <w:rsid w:val="00603E3C"/>
    <w:rsid w:val="006147F1"/>
    <w:rsid w:val="00614A6A"/>
    <w:rsid w:val="006202D4"/>
    <w:rsid w:val="0062359B"/>
    <w:rsid w:val="00627EB1"/>
    <w:rsid w:val="00644283"/>
    <w:rsid w:val="00646B99"/>
    <w:rsid w:val="00647C90"/>
    <w:rsid w:val="00652826"/>
    <w:rsid w:val="00652A4D"/>
    <w:rsid w:val="0066462B"/>
    <w:rsid w:val="00665B57"/>
    <w:rsid w:val="00666127"/>
    <w:rsid w:val="0067109C"/>
    <w:rsid w:val="00671BDE"/>
    <w:rsid w:val="0067234D"/>
    <w:rsid w:val="00680410"/>
    <w:rsid w:val="00681868"/>
    <w:rsid w:val="006819DA"/>
    <w:rsid w:val="00682719"/>
    <w:rsid w:val="00684B77"/>
    <w:rsid w:val="0068595F"/>
    <w:rsid w:val="006933F0"/>
    <w:rsid w:val="00695F8D"/>
    <w:rsid w:val="006962AD"/>
    <w:rsid w:val="0069676E"/>
    <w:rsid w:val="006979A0"/>
    <w:rsid w:val="006A120F"/>
    <w:rsid w:val="006A16F5"/>
    <w:rsid w:val="006A41CB"/>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20D7"/>
    <w:rsid w:val="006F4A93"/>
    <w:rsid w:val="006F621C"/>
    <w:rsid w:val="00700EA9"/>
    <w:rsid w:val="007048F0"/>
    <w:rsid w:val="00706B94"/>
    <w:rsid w:val="007144A6"/>
    <w:rsid w:val="007154D8"/>
    <w:rsid w:val="00723750"/>
    <w:rsid w:val="0072438F"/>
    <w:rsid w:val="00724F47"/>
    <w:rsid w:val="007264A9"/>
    <w:rsid w:val="00726DAE"/>
    <w:rsid w:val="007302D1"/>
    <w:rsid w:val="00733A42"/>
    <w:rsid w:val="00733BDD"/>
    <w:rsid w:val="00733F31"/>
    <w:rsid w:val="00736D70"/>
    <w:rsid w:val="00751CB1"/>
    <w:rsid w:val="00760AB4"/>
    <w:rsid w:val="00765BBC"/>
    <w:rsid w:val="00767719"/>
    <w:rsid w:val="00767AAD"/>
    <w:rsid w:val="0077100A"/>
    <w:rsid w:val="0077103A"/>
    <w:rsid w:val="00772B5D"/>
    <w:rsid w:val="007731DA"/>
    <w:rsid w:val="0077339D"/>
    <w:rsid w:val="0077559A"/>
    <w:rsid w:val="00780C9C"/>
    <w:rsid w:val="0078225A"/>
    <w:rsid w:val="00782884"/>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6B4A"/>
    <w:rsid w:val="007E05D4"/>
    <w:rsid w:val="007E1C94"/>
    <w:rsid w:val="007E2690"/>
    <w:rsid w:val="007E33AC"/>
    <w:rsid w:val="007E71E8"/>
    <w:rsid w:val="007F021A"/>
    <w:rsid w:val="007F05E8"/>
    <w:rsid w:val="007F2105"/>
    <w:rsid w:val="007F2C5A"/>
    <w:rsid w:val="007F39A1"/>
    <w:rsid w:val="007F4898"/>
    <w:rsid w:val="007F4F86"/>
    <w:rsid w:val="00803595"/>
    <w:rsid w:val="008055AC"/>
    <w:rsid w:val="00810E36"/>
    <w:rsid w:val="00813A34"/>
    <w:rsid w:val="00820413"/>
    <w:rsid w:val="00825390"/>
    <w:rsid w:val="00830D03"/>
    <w:rsid w:val="00830FC4"/>
    <w:rsid w:val="00833B0E"/>
    <w:rsid w:val="00835412"/>
    <w:rsid w:val="00842750"/>
    <w:rsid w:val="00844B61"/>
    <w:rsid w:val="00846F55"/>
    <w:rsid w:val="00850279"/>
    <w:rsid w:val="008557A0"/>
    <w:rsid w:val="00855AC0"/>
    <w:rsid w:val="00856711"/>
    <w:rsid w:val="00857990"/>
    <w:rsid w:val="008642CB"/>
    <w:rsid w:val="00864339"/>
    <w:rsid w:val="008654C6"/>
    <w:rsid w:val="00871AA1"/>
    <w:rsid w:val="008731D1"/>
    <w:rsid w:val="00881A2F"/>
    <w:rsid w:val="008879B2"/>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CA0"/>
    <w:rsid w:val="00917AC9"/>
    <w:rsid w:val="00922C1C"/>
    <w:rsid w:val="00924CF4"/>
    <w:rsid w:val="0092784F"/>
    <w:rsid w:val="00930468"/>
    <w:rsid w:val="0093212A"/>
    <w:rsid w:val="00932621"/>
    <w:rsid w:val="00934050"/>
    <w:rsid w:val="00936837"/>
    <w:rsid w:val="00941CD2"/>
    <w:rsid w:val="009474B3"/>
    <w:rsid w:val="009478E9"/>
    <w:rsid w:val="00953423"/>
    <w:rsid w:val="009554D8"/>
    <w:rsid w:val="009570D9"/>
    <w:rsid w:val="00957388"/>
    <w:rsid w:val="00962E40"/>
    <w:rsid w:val="0096732E"/>
    <w:rsid w:val="00977E68"/>
    <w:rsid w:val="00977F7E"/>
    <w:rsid w:val="00980D50"/>
    <w:rsid w:val="00981994"/>
    <w:rsid w:val="00985CB0"/>
    <w:rsid w:val="00993684"/>
    <w:rsid w:val="0099585E"/>
    <w:rsid w:val="00997675"/>
    <w:rsid w:val="009A1A23"/>
    <w:rsid w:val="009A4C72"/>
    <w:rsid w:val="009A68A6"/>
    <w:rsid w:val="009B02ED"/>
    <w:rsid w:val="009B1DC8"/>
    <w:rsid w:val="009B4A1B"/>
    <w:rsid w:val="009B6C69"/>
    <w:rsid w:val="009B7EA9"/>
    <w:rsid w:val="009C00DD"/>
    <w:rsid w:val="009C4029"/>
    <w:rsid w:val="009C55EE"/>
    <w:rsid w:val="009D06C0"/>
    <w:rsid w:val="009D217C"/>
    <w:rsid w:val="009D403B"/>
    <w:rsid w:val="009E48BE"/>
    <w:rsid w:val="009F16A1"/>
    <w:rsid w:val="009F315B"/>
    <w:rsid w:val="00A03529"/>
    <w:rsid w:val="00A05A0E"/>
    <w:rsid w:val="00A11831"/>
    <w:rsid w:val="00A1300A"/>
    <w:rsid w:val="00A15AB3"/>
    <w:rsid w:val="00A15AF7"/>
    <w:rsid w:val="00A16C22"/>
    <w:rsid w:val="00A25764"/>
    <w:rsid w:val="00A346B1"/>
    <w:rsid w:val="00A36553"/>
    <w:rsid w:val="00A37843"/>
    <w:rsid w:val="00A41211"/>
    <w:rsid w:val="00A416F4"/>
    <w:rsid w:val="00A46821"/>
    <w:rsid w:val="00A522F8"/>
    <w:rsid w:val="00A53651"/>
    <w:rsid w:val="00A56B19"/>
    <w:rsid w:val="00A606E9"/>
    <w:rsid w:val="00A66B44"/>
    <w:rsid w:val="00A71960"/>
    <w:rsid w:val="00A73616"/>
    <w:rsid w:val="00A755BD"/>
    <w:rsid w:val="00A81EA5"/>
    <w:rsid w:val="00A8366F"/>
    <w:rsid w:val="00A84B1D"/>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B14"/>
    <w:rsid w:val="00AD6F80"/>
    <w:rsid w:val="00AE024F"/>
    <w:rsid w:val="00AE22ED"/>
    <w:rsid w:val="00AE386F"/>
    <w:rsid w:val="00AE4417"/>
    <w:rsid w:val="00AE4FFF"/>
    <w:rsid w:val="00AF0759"/>
    <w:rsid w:val="00AF1771"/>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27A62"/>
    <w:rsid w:val="00B312BF"/>
    <w:rsid w:val="00B33EB7"/>
    <w:rsid w:val="00B36D3D"/>
    <w:rsid w:val="00B3727D"/>
    <w:rsid w:val="00B40D8F"/>
    <w:rsid w:val="00B42007"/>
    <w:rsid w:val="00B45248"/>
    <w:rsid w:val="00B5113A"/>
    <w:rsid w:val="00B554DE"/>
    <w:rsid w:val="00B57556"/>
    <w:rsid w:val="00B62611"/>
    <w:rsid w:val="00B63207"/>
    <w:rsid w:val="00B64ACD"/>
    <w:rsid w:val="00B70AC4"/>
    <w:rsid w:val="00B74023"/>
    <w:rsid w:val="00B74539"/>
    <w:rsid w:val="00B761F5"/>
    <w:rsid w:val="00B77422"/>
    <w:rsid w:val="00B83170"/>
    <w:rsid w:val="00B832AC"/>
    <w:rsid w:val="00B83D1A"/>
    <w:rsid w:val="00B85169"/>
    <w:rsid w:val="00B87CEC"/>
    <w:rsid w:val="00B90304"/>
    <w:rsid w:val="00B918E6"/>
    <w:rsid w:val="00B944A5"/>
    <w:rsid w:val="00B94A8A"/>
    <w:rsid w:val="00BA1EA0"/>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3359"/>
    <w:rsid w:val="00C05979"/>
    <w:rsid w:val="00C05988"/>
    <w:rsid w:val="00C05E71"/>
    <w:rsid w:val="00C116BF"/>
    <w:rsid w:val="00C1522D"/>
    <w:rsid w:val="00C17C0C"/>
    <w:rsid w:val="00C17E1B"/>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C788E"/>
    <w:rsid w:val="00CD1389"/>
    <w:rsid w:val="00CD3A99"/>
    <w:rsid w:val="00CD408F"/>
    <w:rsid w:val="00CD46E0"/>
    <w:rsid w:val="00CD58CF"/>
    <w:rsid w:val="00CE3C32"/>
    <w:rsid w:val="00CE48C7"/>
    <w:rsid w:val="00CF40F3"/>
    <w:rsid w:val="00CF5B6D"/>
    <w:rsid w:val="00CF644A"/>
    <w:rsid w:val="00CF6D7C"/>
    <w:rsid w:val="00D03D3C"/>
    <w:rsid w:val="00D054EA"/>
    <w:rsid w:val="00D06FF8"/>
    <w:rsid w:val="00D10DF2"/>
    <w:rsid w:val="00D15E56"/>
    <w:rsid w:val="00D1612C"/>
    <w:rsid w:val="00D16290"/>
    <w:rsid w:val="00D162FA"/>
    <w:rsid w:val="00D168DD"/>
    <w:rsid w:val="00D205FF"/>
    <w:rsid w:val="00D23E0D"/>
    <w:rsid w:val="00D33A31"/>
    <w:rsid w:val="00D34BFF"/>
    <w:rsid w:val="00D417CC"/>
    <w:rsid w:val="00D43BBF"/>
    <w:rsid w:val="00D51588"/>
    <w:rsid w:val="00D51635"/>
    <w:rsid w:val="00D55CB1"/>
    <w:rsid w:val="00D600C6"/>
    <w:rsid w:val="00D6206D"/>
    <w:rsid w:val="00D629BF"/>
    <w:rsid w:val="00D630FF"/>
    <w:rsid w:val="00D63F42"/>
    <w:rsid w:val="00D6410D"/>
    <w:rsid w:val="00D65763"/>
    <w:rsid w:val="00D746E9"/>
    <w:rsid w:val="00D75E68"/>
    <w:rsid w:val="00D75EF5"/>
    <w:rsid w:val="00D811AD"/>
    <w:rsid w:val="00D81BC3"/>
    <w:rsid w:val="00D82273"/>
    <w:rsid w:val="00D874E6"/>
    <w:rsid w:val="00D91FBB"/>
    <w:rsid w:val="00D9263A"/>
    <w:rsid w:val="00D94BC0"/>
    <w:rsid w:val="00DA3CE5"/>
    <w:rsid w:val="00DA48E1"/>
    <w:rsid w:val="00DB0636"/>
    <w:rsid w:val="00DB0D05"/>
    <w:rsid w:val="00DB3B93"/>
    <w:rsid w:val="00DB7520"/>
    <w:rsid w:val="00DC1D0F"/>
    <w:rsid w:val="00DC4321"/>
    <w:rsid w:val="00DD153E"/>
    <w:rsid w:val="00DD2C6F"/>
    <w:rsid w:val="00DD45CF"/>
    <w:rsid w:val="00DE009D"/>
    <w:rsid w:val="00DE45D1"/>
    <w:rsid w:val="00DE5712"/>
    <w:rsid w:val="00DF1C4D"/>
    <w:rsid w:val="00DF28D9"/>
    <w:rsid w:val="00DF6112"/>
    <w:rsid w:val="00DF6760"/>
    <w:rsid w:val="00E0008D"/>
    <w:rsid w:val="00E016D8"/>
    <w:rsid w:val="00E03D99"/>
    <w:rsid w:val="00E048AE"/>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7C"/>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DC0"/>
    <w:rsid w:val="00F445B0"/>
    <w:rsid w:val="00F52461"/>
    <w:rsid w:val="00F55C60"/>
    <w:rsid w:val="00F5673F"/>
    <w:rsid w:val="00F61363"/>
    <w:rsid w:val="00F62C5A"/>
    <w:rsid w:val="00F65697"/>
    <w:rsid w:val="00F667E1"/>
    <w:rsid w:val="00F66CCE"/>
    <w:rsid w:val="00F733A6"/>
    <w:rsid w:val="00F76262"/>
    <w:rsid w:val="00F7755E"/>
    <w:rsid w:val="00F86306"/>
    <w:rsid w:val="00F903C9"/>
    <w:rsid w:val="00F906A3"/>
    <w:rsid w:val="00F90D0C"/>
    <w:rsid w:val="00F952D2"/>
    <w:rsid w:val="00F96005"/>
    <w:rsid w:val="00FA2C0A"/>
    <w:rsid w:val="00FA3149"/>
    <w:rsid w:val="00FA4E4F"/>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557D"/>
    <w:rsid w:val="00FF7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link w:val="Char6"/>
    <w:uiPriority w:val="99"/>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character" w:customStyle="1" w:styleId="Char6">
    <w:name w:val="列出段落 Char"/>
    <w:link w:val="af"/>
    <w:uiPriority w:val="99"/>
    <w:qFormat/>
    <w:locked/>
    <w:rsid w:val="00137938"/>
    <w:rPr>
      <w:rFonts w:ascii="等线" w:eastAsia="等线" w:hAnsi="等线" w:cs="Times New Roman"/>
    </w:rPr>
  </w:style>
  <w:style w:type="paragraph" w:styleId="HTML">
    <w:name w:val="HTML Preformatted"/>
    <w:basedOn w:val="a"/>
    <w:link w:val="HTMLChar"/>
    <w:rsid w:val="005E54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Char">
    <w:name w:val="HTML 预设格式 Char"/>
    <w:basedOn w:val="a1"/>
    <w:link w:val="HTML"/>
    <w:rsid w:val="005E546B"/>
    <w:rPr>
      <w:rFonts w:ascii="黑体" w:eastAsia="黑体" w:hAnsi="Courier New"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yperlink" Target="http://www.baidu.com/link?url=9Fm4I0dkAJPeVN480nwP-TGuukuclHCfn_765XK4FhSvrqhdFxPY6ZS0Dx4Eht_gGohSBRRQzce3tABRfi-8iR6BDs9leKMAz8RBVSWDEtPDsOOvO6YDXFlbcYYfGgeC" TargetMode="External"/><Relationship Id="rId17" Type="http://schemas.openxmlformats.org/officeDocument/2006/relationships/hyperlink" Target="http://www.zhaobiao.c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aidu.com/link?url=9Fm4I0dkAJPeVN480nwP-TGuukuclHCfn_765XK4FhSvrqhdFxPY6ZS0Dx4Eht_gGohSBRRQzce3tABRfi-8iR6BDs9leKMAz8RBVSWDEtPDsOOvO6YDXFlbcYYfGgeC"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zhaobiao.cn" TargetMode="External"/><Relationship Id="rId23" Type="http://schemas.openxmlformats.org/officeDocument/2006/relationships/header" Target="header7.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http://www.zhaobiao.cn" TargetMode="External"/><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479D9-C35A-4C09-8674-4523AF43C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64</Pages>
  <Words>4586</Words>
  <Characters>26146</Characters>
  <Application>Microsoft Office Word</Application>
  <DocSecurity>0</DocSecurity>
  <Lines>217</Lines>
  <Paragraphs>61</Paragraphs>
  <ScaleCrop>false</ScaleCrop>
  <Company>china</Company>
  <LinksUpToDate>false</LinksUpToDate>
  <CharactersWithSpaces>30671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139</cp:revision>
  <cp:lastPrinted>2020-05-14T00:53:00Z</cp:lastPrinted>
  <dcterms:created xsi:type="dcterms:W3CDTF">2020-03-30T02:20:00Z</dcterms:created>
  <dcterms:modified xsi:type="dcterms:W3CDTF">2020-05-18T01:31:00Z</dcterms:modified>
</cp:coreProperties>
</file>