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6E605B">
        <w:rPr>
          <w:rFonts w:ascii="宋体" w:eastAsia="宋体" w:hAnsi="宋体" w:cs="Times New Roman" w:hint="eastAsia"/>
          <w:kern w:val="0"/>
          <w:sz w:val="36"/>
          <w:szCs w:val="36"/>
          <w:u w:val="single"/>
        </w:rPr>
        <w:t xml:space="preserve">  </w:t>
      </w:r>
      <w:r w:rsidR="00695682" w:rsidRPr="00695682">
        <w:rPr>
          <w:rFonts w:ascii="宋体" w:eastAsia="宋体" w:hAnsi="宋体" w:cs="Times New Roman" w:hint="eastAsia"/>
          <w:kern w:val="0"/>
          <w:sz w:val="36"/>
          <w:szCs w:val="36"/>
          <w:u w:val="single"/>
        </w:rPr>
        <w:t>生物安全柜</w:t>
      </w:r>
      <w:r w:rsidR="0039601D">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695682" w:rsidRPr="00695682">
        <w:rPr>
          <w:rFonts w:ascii="宋体" w:eastAsia="宋体" w:hAnsi="宋体" w:cs="Times New Roman"/>
          <w:kern w:val="0"/>
          <w:sz w:val="36"/>
          <w:szCs w:val="36"/>
          <w:u w:val="single"/>
        </w:rPr>
        <w:t>2020-XNYY-YQ-170</w:t>
      </w:r>
      <w:r>
        <w:rPr>
          <w:rFonts w:ascii="宋体" w:eastAsia="宋体" w:hAnsi="宋体" w:cs="Times New Roman" w:hint="eastAsia"/>
          <w:kern w:val="0"/>
          <w:sz w:val="36"/>
          <w:szCs w:val="36"/>
          <w:u w:val="single"/>
        </w:rPr>
        <w:t xml:space="preserve"> </w:t>
      </w:r>
    </w:p>
    <w:p w:rsidR="000F19EE" w:rsidRPr="00695682" w:rsidRDefault="000F19EE" w:rsidP="00881A2F">
      <w:pPr>
        <w:rPr>
          <w:rFonts w:ascii="Times New Roman" w:eastAsia="华文中宋" w:hAnsi="Times New Roman" w:cs="Times New Roman"/>
          <w:kern w:val="0"/>
          <w:sz w:val="36"/>
          <w:szCs w:val="36"/>
        </w:rPr>
      </w:pPr>
    </w:p>
    <w:p w:rsidR="00156746" w:rsidRPr="006544CA"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544CA">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w:t>
      </w:r>
      <w:proofErr w:type="gramStart"/>
      <w:r w:rsidR="009B4A1B">
        <w:rPr>
          <w:rFonts w:asciiTheme="minorEastAsia" w:hAnsiTheme="minorEastAsia" w:cs="Times New Roman" w:hint="eastAsia"/>
          <w:kern w:val="0"/>
          <w:sz w:val="30"/>
          <w:szCs w:val="30"/>
          <w:u w:color="000000"/>
        </w:rPr>
        <w:t>持</w:t>
      </w:r>
      <w:r w:rsidR="009B4A1B" w:rsidRPr="009B4A1B">
        <w:rPr>
          <w:rFonts w:asciiTheme="minorEastAsia" w:hAnsiTheme="minorEastAsia" w:cs="Times New Roman" w:hint="eastAsia"/>
          <w:kern w:val="0"/>
          <w:sz w:val="30"/>
          <w:szCs w:val="30"/>
          <w:u w:color="000000"/>
        </w:rPr>
        <w:t>法定</w:t>
      </w:r>
      <w:proofErr w:type="gramEnd"/>
      <w:r w:rsidR="009B4A1B" w:rsidRPr="009B4A1B">
        <w:rPr>
          <w:rFonts w:asciiTheme="minorEastAsia" w:hAnsiTheme="minorEastAsia" w:cs="Times New Roman" w:hint="eastAsia"/>
          <w:kern w:val="0"/>
          <w:sz w:val="30"/>
          <w:szCs w:val="30"/>
          <w:u w:color="000000"/>
        </w:rPr>
        <w:t>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4C7107"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541E09">
          <w:rPr>
            <w:noProof/>
            <w:webHidden/>
            <w:sz w:val="32"/>
          </w:rPr>
          <w:t>1</w:t>
        </w:r>
        <w:r w:rsidRPr="00644283">
          <w:rPr>
            <w:noProof/>
            <w:webHidden/>
            <w:sz w:val="32"/>
          </w:rPr>
          <w:fldChar w:fldCharType="end"/>
        </w:r>
      </w:hyperlink>
    </w:p>
    <w:p w:rsidR="00644283" w:rsidRPr="00644283" w:rsidRDefault="00541E09"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004C7107" w:rsidRPr="00644283">
          <w:rPr>
            <w:noProof/>
            <w:webHidden/>
            <w:sz w:val="32"/>
          </w:rPr>
          <w:fldChar w:fldCharType="begin"/>
        </w:r>
        <w:r w:rsidR="00644283" w:rsidRPr="00644283">
          <w:rPr>
            <w:noProof/>
            <w:webHidden/>
            <w:sz w:val="32"/>
          </w:rPr>
          <w:instrText xml:space="preserve"> PAGEREF _Toc37172688 \h </w:instrText>
        </w:r>
        <w:r w:rsidR="004C7107" w:rsidRPr="00644283">
          <w:rPr>
            <w:noProof/>
            <w:webHidden/>
            <w:sz w:val="32"/>
          </w:rPr>
        </w:r>
        <w:r w:rsidR="004C7107" w:rsidRPr="00644283">
          <w:rPr>
            <w:noProof/>
            <w:webHidden/>
            <w:sz w:val="32"/>
          </w:rPr>
          <w:fldChar w:fldCharType="separate"/>
        </w:r>
        <w:r>
          <w:rPr>
            <w:noProof/>
            <w:webHidden/>
            <w:sz w:val="32"/>
          </w:rPr>
          <w:t>4</w:t>
        </w:r>
        <w:r w:rsidR="004C7107" w:rsidRPr="00644283">
          <w:rPr>
            <w:noProof/>
            <w:webHidden/>
            <w:sz w:val="32"/>
          </w:rPr>
          <w:fldChar w:fldCharType="end"/>
        </w:r>
      </w:hyperlink>
    </w:p>
    <w:p w:rsidR="00644283" w:rsidRPr="00644283" w:rsidRDefault="00541E09"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006E605B">
          <w:rPr>
            <w:rFonts w:hint="eastAsia"/>
            <w:noProof/>
            <w:webHidden/>
            <w:sz w:val="32"/>
          </w:rPr>
          <w:t>10</w:t>
        </w:r>
      </w:hyperlink>
    </w:p>
    <w:p w:rsidR="00644283" w:rsidRPr="00644283" w:rsidRDefault="00541E09"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000412CF">
          <w:rPr>
            <w:rFonts w:hint="eastAsia"/>
            <w:noProof/>
            <w:webHidden/>
            <w:sz w:val="32"/>
          </w:rPr>
          <w:t>3</w:t>
        </w:r>
        <w:r w:rsidR="00227F73">
          <w:rPr>
            <w:rFonts w:hint="eastAsia"/>
            <w:noProof/>
            <w:webHidden/>
            <w:sz w:val="32"/>
          </w:rPr>
          <w:t>4</w:t>
        </w:r>
      </w:hyperlink>
    </w:p>
    <w:p w:rsidR="00644283" w:rsidRPr="00644283" w:rsidRDefault="00541E09"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000412CF">
          <w:rPr>
            <w:rFonts w:hint="eastAsia"/>
            <w:noProof/>
            <w:webHidden/>
            <w:sz w:val="32"/>
          </w:rPr>
          <w:t>3</w:t>
        </w:r>
        <w:r w:rsidR="00227F73">
          <w:rPr>
            <w:rFonts w:hint="eastAsia"/>
            <w:noProof/>
            <w:webHidden/>
            <w:sz w:val="32"/>
          </w:rPr>
          <w:t>7</w:t>
        </w:r>
      </w:hyperlink>
    </w:p>
    <w:p w:rsidR="007154D8" w:rsidRPr="002B0A3B" w:rsidRDefault="004C7107"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541E09">
      <w:pPr>
        <w:spacing w:beforeLines="100" w:before="579"/>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bookmarkStart w:id="4" w:name="_GoBack"/>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695682" w:rsidRPr="00695682">
        <w:rPr>
          <w:rFonts w:ascii="Tahoma" w:hAnsi="Tahoma" w:cs="Tahoma" w:hint="eastAsia"/>
          <w:b/>
          <w:bCs/>
          <w:kern w:val="0"/>
          <w:sz w:val="28"/>
          <w:szCs w:val="28"/>
        </w:rPr>
        <w:t>生物安全柜</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695682" w:rsidRPr="00695682">
        <w:rPr>
          <w:rFonts w:ascii="Tahoma" w:hAnsi="Tahoma" w:cs="Tahoma"/>
          <w:kern w:val="0"/>
          <w:sz w:val="28"/>
          <w:szCs w:val="28"/>
        </w:rPr>
        <w:t>2020-XNYY-YQ-170</w:t>
      </w:r>
    </w:p>
    <w:p w:rsidR="00297A15" w:rsidRPr="00695682"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6E605B" w:rsidRPr="006E605B">
        <w:rPr>
          <w:rFonts w:asciiTheme="minorEastAsia" w:hAnsiTheme="minorEastAsia" w:cs="Times New Roman" w:hint="eastAsia"/>
          <w:b/>
          <w:kern w:val="0"/>
          <w:sz w:val="24"/>
          <w:szCs w:val="24"/>
        </w:rPr>
        <w:t>生物安全柜</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6E605B" w:rsidRPr="006E605B">
        <w:rPr>
          <w:rFonts w:asciiTheme="minorEastAsia" w:hAnsiTheme="minorEastAsia" w:cs="Times New Roman"/>
          <w:b/>
          <w:kern w:val="0"/>
          <w:sz w:val="24"/>
          <w:szCs w:val="24"/>
        </w:rPr>
        <w:t>2020-XNYY-YQ-170</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proofErr w:type="gramStart"/>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roofErr w:type="gramEnd"/>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695682" w:rsidP="003D1292">
            <w:pPr>
              <w:adjustRightInd w:val="0"/>
              <w:snapToGrid w:val="0"/>
              <w:jc w:val="center"/>
              <w:rPr>
                <w:rFonts w:asciiTheme="minorEastAsia" w:hAnsiTheme="minorEastAsia" w:cs="Times New Roman"/>
                <w:szCs w:val="21"/>
              </w:rPr>
            </w:pPr>
            <w:r w:rsidRPr="00695682">
              <w:rPr>
                <w:rFonts w:asciiTheme="minorEastAsia" w:hAnsiTheme="minorEastAsia" w:cs="Times New Roman" w:hint="eastAsia"/>
                <w:szCs w:val="21"/>
              </w:rPr>
              <w:t>生物安全柜</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695682" w:rsidP="003D1292">
            <w:pPr>
              <w:adjustRightInd w:val="0"/>
              <w:snapToGrid w:val="0"/>
              <w:jc w:val="center"/>
              <w:rPr>
                <w:rFonts w:asciiTheme="minorEastAsia" w:hAnsiTheme="minorEastAsia" w:cs="Times New Roman"/>
                <w:szCs w:val="21"/>
              </w:rPr>
            </w:pPr>
            <w:r w:rsidRPr="00695682">
              <w:rPr>
                <w:rFonts w:asciiTheme="minorEastAsia" w:hAnsiTheme="minorEastAsia" w:cs="Times New Roman"/>
                <w:szCs w:val="21"/>
              </w:rPr>
              <w:t>4</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1</w:t>
      </w:r>
      <w:r w:rsidR="00541E09">
        <w:rPr>
          <w:rFonts w:asciiTheme="minorEastAsia" w:hAnsiTheme="minorEastAsia" w:cs="Times New Roman" w:hint="eastAsia"/>
          <w:color w:val="FF0000"/>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2</w:t>
      </w:r>
      <w:r w:rsidR="00541E09">
        <w:rPr>
          <w:rFonts w:asciiTheme="minorEastAsia" w:hAnsiTheme="minorEastAsia" w:cs="Times New Roman" w:hint="eastAsia"/>
          <w:color w:val="FF0000"/>
          <w:kern w:val="0"/>
          <w:sz w:val="24"/>
          <w:szCs w:val="24"/>
          <w:u w:val="single"/>
        </w:rPr>
        <w:t>2</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8</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6</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8</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6</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8</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6</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9"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541E09">
      <w:pPr>
        <w:adjustRightInd w:val="0"/>
        <w:snapToGrid w:val="0"/>
        <w:spacing w:afterLines="50" w:after="289"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A66476">
        <w:rPr>
          <w:rFonts w:asciiTheme="minorEastAsia" w:hAnsiTheme="minorEastAsia" w:cs="Times New Roman" w:hint="eastAsia"/>
          <w:color w:val="FF0000"/>
          <w:kern w:val="0"/>
          <w:sz w:val="24"/>
          <w:szCs w:val="24"/>
        </w:rPr>
        <w:t>7</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A66476">
        <w:rPr>
          <w:rFonts w:asciiTheme="minorEastAsia" w:hAnsiTheme="minorEastAsia" w:cs="Times New Roman" w:hint="eastAsia"/>
          <w:color w:val="FF0000"/>
          <w:kern w:val="0"/>
          <w:sz w:val="24"/>
          <w:szCs w:val="24"/>
        </w:rPr>
        <w:t>1</w:t>
      </w:r>
      <w:r w:rsidR="00541E09">
        <w:rPr>
          <w:rFonts w:asciiTheme="minorEastAsia" w:hAnsiTheme="minorEastAsia" w:cs="Times New Roman" w:hint="eastAsia"/>
          <w:color w:val="FF0000"/>
          <w:kern w:val="0"/>
          <w:sz w:val="24"/>
          <w:szCs w:val="24"/>
        </w:rPr>
        <w:t>5</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bookmarkEnd w:id="4"/>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firstRow="1" w:lastRow="0" w:firstColumn="1" w:lastColumn="0" w:noHBand="0" w:noVBand="0"/>
      </w:tblPr>
      <w:tblGrid>
        <w:gridCol w:w="874"/>
        <w:gridCol w:w="2247"/>
        <w:gridCol w:w="1272"/>
        <w:gridCol w:w="2398"/>
        <w:gridCol w:w="1059"/>
        <w:gridCol w:w="960"/>
      </w:tblGrid>
      <w:tr w:rsidR="009B6C69" w:rsidRPr="00E016D8" w:rsidTr="006E605B">
        <w:trPr>
          <w:trHeight w:hRule="exact" w:val="956"/>
          <w:jc w:val="center"/>
        </w:trPr>
        <w:tc>
          <w:tcPr>
            <w:tcW w:w="874"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47"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2"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398"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60"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6E605B">
        <w:trPr>
          <w:trHeight w:hRule="exact" w:val="855"/>
          <w:jc w:val="center"/>
        </w:trPr>
        <w:tc>
          <w:tcPr>
            <w:tcW w:w="874"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47" w:type="dxa"/>
            <w:tcBorders>
              <w:top w:val="single" w:sz="4" w:space="0" w:color="auto"/>
              <w:left w:val="nil"/>
              <w:bottom w:val="single" w:sz="4" w:space="0" w:color="auto"/>
              <w:right w:val="single" w:sz="4" w:space="0" w:color="auto"/>
            </w:tcBorders>
            <w:vAlign w:val="center"/>
          </w:tcPr>
          <w:p w:rsidR="009B6C69" w:rsidRPr="00E016D8" w:rsidRDefault="00695682" w:rsidP="004A2AB0">
            <w:pPr>
              <w:adjustRightInd w:val="0"/>
              <w:snapToGrid w:val="0"/>
              <w:jc w:val="center"/>
              <w:rPr>
                <w:rFonts w:asciiTheme="minorEastAsia" w:hAnsiTheme="minorEastAsia" w:cs="Times New Roman"/>
                <w:kern w:val="0"/>
                <w:sz w:val="24"/>
                <w:szCs w:val="24"/>
              </w:rPr>
            </w:pPr>
            <w:r w:rsidRPr="00695682">
              <w:rPr>
                <w:rFonts w:asciiTheme="minorEastAsia" w:hAnsiTheme="minorEastAsia" w:cs="Times New Roman" w:hint="eastAsia"/>
                <w:szCs w:val="21"/>
              </w:rPr>
              <w:t>生物安全柜</w:t>
            </w:r>
          </w:p>
        </w:tc>
        <w:tc>
          <w:tcPr>
            <w:tcW w:w="1272"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398"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60" w:type="dxa"/>
            <w:tcBorders>
              <w:top w:val="single" w:sz="4" w:space="0" w:color="auto"/>
              <w:left w:val="nil"/>
              <w:bottom w:val="single" w:sz="4" w:space="0" w:color="auto"/>
              <w:right w:val="single" w:sz="4" w:space="0" w:color="auto"/>
            </w:tcBorders>
            <w:noWrap/>
            <w:vAlign w:val="center"/>
          </w:tcPr>
          <w:p w:rsidR="009B6C69" w:rsidRPr="00E016D8" w:rsidRDefault="00695682" w:rsidP="004A2AB0">
            <w:pPr>
              <w:adjustRightInd w:val="0"/>
              <w:snapToGrid w:val="0"/>
              <w:jc w:val="center"/>
              <w:rPr>
                <w:rFonts w:asciiTheme="minorEastAsia" w:hAnsiTheme="minorEastAsia" w:cs="Times New Roman"/>
                <w:kern w:val="0"/>
                <w:sz w:val="24"/>
                <w:szCs w:val="24"/>
              </w:rPr>
            </w:pPr>
            <w:r w:rsidRPr="00695682">
              <w:rPr>
                <w:rFonts w:asciiTheme="minorEastAsia" w:hAnsiTheme="minorEastAsia" w:cs="Times New Roman"/>
                <w:kern w:val="0"/>
                <w:sz w:val="24"/>
                <w:szCs w:val="24"/>
              </w:rPr>
              <w:t>4</w:t>
            </w:r>
          </w:p>
        </w:tc>
      </w:tr>
      <w:bookmarkEnd w:id="9"/>
    </w:tbl>
    <w:p w:rsidR="006E605B" w:rsidRDefault="006E605B" w:rsidP="006E605B">
      <w:pPr>
        <w:adjustRightInd w:val="0"/>
        <w:snapToGrid w:val="0"/>
        <w:spacing w:line="440" w:lineRule="exact"/>
        <w:jc w:val="center"/>
        <w:rPr>
          <w:rFonts w:ascii="宋体" w:eastAsia="宋体" w:hAnsi="宋体" w:cs="宋体"/>
          <w:b/>
          <w:bCs/>
          <w:kern w:val="0"/>
          <w:sz w:val="32"/>
          <w:szCs w:val="32"/>
        </w:rPr>
      </w:pPr>
    </w:p>
    <w:p w:rsidR="006E605B" w:rsidRPr="006E605B" w:rsidRDefault="006E605B" w:rsidP="006E605B">
      <w:pPr>
        <w:adjustRightInd w:val="0"/>
        <w:snapToGrid w:val="0"/>
        <w:spacing w:line="440" w:lineRule="exact"/>
        <w:jc w:val="center"/>
        <w:rPr>
          <w:rFonts w:ascii="宋体" w:eastAsia="宋体" w:hAnsi="宋体" w:cs="宋体"/>
          <w:b/>
          <w:bCs/>
          <w:kern w:val="0"/>
          <w:sz w:val="32"/>
          <w:szCs w:val="32"/>
        </w:rPr>
      </w:pPr>
      <w:r w:rsidRPr="006E605B">
        <w:rPr>
          <w:rFonts w:ascii="宋体" w:eastAsia="宋体" w:hAnsi="宋体" w:cs="宋体" w:hint="eastAsia"/>
          <w:b/>
          <w:bCs/>
          <w:kern w:val="0"/>
          <w:sz w:val="32"/>
          <w:szCs w:val="32"/>
        </w:rPr>
        <w:t>生物安全柜技术要求</w:t>
      </w:r>
    </w:p>
    <w:tbl>
      <w:tblPr>
        <w:tblW w:w="9090" w:type="dxa"/>
        <w:jc w:val="center"/>
        <w:tblLayout w:type="fixed"/>
        <w:tblLook w:val="04A0" w:firstRow="1" w:lastRow="0" w:firstColumn="1" w:lastColumn="0" w:noHBand="0" w:noVBand="1"/>
      </w:tblPr>
      <w:tblGrid>
        <w:gridCol w:w="1176"/>
        <w:gridCol w:w="2349"/>
        <w:gridCol w:w="4395"/>
        <w:gridCol w:w="1170"/>
      </w:tblGrid>
      <w:tr w:rsidR="005F4EE7" w:rsidRPr="00ED13A6" w:rsidTr="00725BE7">
        <w:trPr>
          <w:trHeight w:val="824"/>
          <w:tblHeader/>
          <w:jc w:val="center"/>
        </w:trPr>
        <w:tc>
          <w:tcPr>
            <w:tcW w:w="1176" w:type="dxa"/>
            <w:tcBorders>
              <w:top w:val="single" w:sz="8" w:space="0" w:color="auto"/>
              <w:left w:val="single" w:sz="8" w:space="0" w:color="auto"/>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b/>
                <w:bCs/>
                <w:kern w:val="0"/>
                <w:sz w:val="24"/>
                <w:szCs w:val="24"/>
              </w:rPr>
            </w:pPr>
            <w:r w:rsidRPr="00ED13A6">
              <w:rPr>
                <w:rFonts w:ascii="Times New Roman" w:hAnsi="Times New Roman"/>
                <w:b/>
                <w:bCs/>
                <w:kern w:val="0"/>
              </w:rPr>
              <w:t>序号</w:t>
            </w:r>
          </w:p>
        </w:tc>
        <w:tc>
          <w:tcPr>
            <w:tcW w:w="2349" w:type="dxa"/>
            <w:tcBorders>
              <w:top w:val="single" w:sz="8" w:space="0" w:color="auto"/>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b/>
                <w:bCs/>
                <w:kern w:val="0"/>
                <w:sz w:val="24"/>
                <w:szCs w:val="24"/>
              </w:rPr>
            </w:pPr>
            <w:r w:rsidRPr="00ED13A6">
              <w:rPr>
                <w:rFonts w:ascii="Times New Roman" w:hAnsi="Times New Roman"/>
                <w:b/>
                <w:bCs/>
                <w:kern w:val="0"/>
              </w:rPr>
              <w:t>技术和性能参数名称</w:t>
            </w:r>
          </w:p>
        </w:tc>
        <w:tc>
          <w:tcPr>
            <w:tcW w:w="4395" w:type="dxa"/>
            <w:tcBorders>
              <w:top w:val="single" w:sz="8" w:space="0" w:color="auto"/>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1170" w:type="dxa"/>
            <w:tcBorders>
              <w:top w:val="single" w:sz="8" w:space="0" w:color="auto"/>
              <w:left w:val="nil"/>
              <w:bottom w:val="single" w:sz="4" w:space="0" w:color="auto"/>
              <w:right w:val="single" w:sz="8" w:space="0" w:color="auto"/>
            </w:tcBorders>
            <w:vAlign w:val="center"/>
            <w:hideMark/>
          </w:tcPr>
          <w:p w:rsidR="005F4EE7" w:rsidRPr="008C4AD4" w:rsidRDefault="005F4EE7" w:rsidP="00725BE7">
            <w:pPr>
              <w:widowControl/>
              <w:adjustRightInd w:val="0"/>
              <w:snapToGrid w:val="0"/>
              <w:jc w:val="center"/>
              <w:rPr>
                <w:rFonts w:ascii="Times New Roman" w:eastAsia="幼圆" w:hAnsi="Times New Roman"/>
                <w:b/>
                <w:bCs/>
                <w:kern w:val="0"/>
                <w:sz w:val="24"/>
                <w:szCs w:val="24"/>
              </w:rPr>
            </w:pPr>
            <w:r w:rsidRPr="00ED13A6">
              <w:rPr>
                <w:rFonts w:ascii="Times New Roman" w:hAnsi="Times New Roman"/>
                <w:b/>
                <w:bCs/>
                <w:kern w:val="0"/>
              </w:rPr>
              <w:t>备注</w:t>
            </w:r>
          </w:p>
        </w:tc>
      </w:tr>
      <w:tr w:rsidR="005F4EE7" w:rsidRPr="00ED13A6" w:rsidTr="00725BE7">
        <w:trPr>
          <w:trHeight w:val="844"/>
          <w:jc w:val="center"/>
        </w:trPr>
        <w:tc>
          <w:tcPr>
            <w:tcW w:w="1176" w:type="dxa"/>
            <w:tcBorders>
              <w:top w:val="nil"/>
              <w:left w:val="single" w:sz="8" w:space="0" w:color="auto"/>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b/>
                <w:bCs/>
                <w:kern w:val="0"/>
                <w:sz w:val="24"/>
                <w:szCs w:val="24"/>
              </w:rPr>
            </w:pPr>
            <w:r w:rsidRPr="00ED13A6">
              <w:rPr>
                <w:rFonts w:ascii="Times New Roman" w:hAnsi="Times New Roman"/>
                <w:b/>
                <w:bCs/>
                <w:kern w:val="0"/>
              </w:rPr>
              <w:t>1</w:t>
            </w:r>
          </w:p>
        </w:tc>
        <w:tc>
          <w:tcPr>
            <w:tcW w:w="2349"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b/>
                <w:bCs/>
                <w:kern w:val="0"/>
                <w:sz w:val="24"/>
                <w:szCs w:val="24"/>
              </w:rPr>
            </w:pPr>
            <w:r w:rsidRPr="00ED13A6">
              <w:rPr>
                <w:rFonts w:ascii="Times New Roman" w:hAnsi="Times New Roman"/>
                <w:b/>
                <w:bCs/>
                <w:kern w:val="0"/>
              </w:rPr>
              <w:t>设备使用需求</w:t>
            </w:r>
          </w:p>
        </w:tc>
        <w:tc>
          <w:tcPr>
            <w:tcW w:w="4395" w:type="dxa"/>
            <w:tcBorders>
              <w:top w:val="nil"/>
              <w:left w:val="nil"/>
              <w:bottom w:val="single" w:sz="4" w:space="0" w:color="auto"/>
              <w:right w:val="single" w:sz="4" w:space="0" w:color="auto"/>
            </w:tcBorders>
            <w:vAlign w:val="center"/>
          </w:tcPr>
          <w:p w:rsidR="005F4EE7" w:rsidRPr="00ED13A6" w:rsidRDefault="005F4EE7" w:rsidP="00725BE7">
            <w:pPr>
              <w:widowControl/>
              <w:adjustRightInd w:val="0"/>
              <w:snapToGrid w:val="0"/>
              <w:rPr>
                <w:rFonts w:ascii="Times New Roman" w:hAnsi="Times New Roman"/>
                <w:b/>
                <w:bCs/>
                <w:kern w:val="0"/>
                <w:sz w:val="24"/>
                <w:szCs w:val="24"/>
              </w:rPr>
            </w:pPr>
          </w:p>
        </w:tc>
        <w:tc>
          <w:tcPr>
            <w:tcW w:w="1170" w:type="dxa"/>
            <w:tcBorders>
              <w:top w:val="nil"/>
              <w:left w:val="nil"/>
              <w:bottom w:val="single" w:sz="4" w:space="0" w:color="auto"/>
              <w:right w:val="single" w:sz="8" w:space="0" w:color="auto"/>
            </w:tcBorders>
            <w:vAlign w:val="center"/>
          </w:tcPr>
          <w:p w:rsidR="005F4EE7" w:rsidRPr="00ED13A6" w:rsidRDefault="005F4EE7" w:rsidP="00725BE7">
            <w:pPr>
              <w:widowControl/>
              <w:adjustRightInd w:val="0"/>
              <w:snapToGrid w:val="0"/>
              <w:jc w:val="center"/>
              <w:rPr>
                <w:rFonts w:ascii="Times New Roman" w:hAnsi="Times New Roman"/>
                <w:b/>
                <w:bCs/>
                <w:kern w:val="0"/>
                <w:sz w:val="24"/>
                <w:szCs w:val="24"/>
              </w:rPr>
            </w:pPr>
          </w:p>
        </w:tc>
      </w:tr>
      <w:tr w:rsidR="005F4EE7" w:rsidRPr="00ED13A6" w:rsidTr="00725BE7">
        <w:trPr>
          <w:trHeight w:val="850"/>
          <w:jc w:val="center"/>
        </w:trPr>
        <w:tc>
          <w:tcPr>
            <w:tcW w:w="1176" w:type="dxa"/>
            <w:tcBorders>
              <w:top w:val="nil"/>
              <w:left w:val="single" w:sz="8" w:space="0" w:color="auto"/>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1.1</w:t>
            </w:r>
          </w:p>
        </w:tc>
        <w:tc>
          <w:tcPr>
            <w:tcW w:w="2349"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设备用途</w:t>
            </w:r>
          </w:p>
        </w:tc>
        <w:tc>
          <w:tcPr>
            <w:tcW w:w="4395"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rPr>
              <w:t>生物安全防护：操作原代培养物、菌毒株以及诊断性标本等具有感染性的实验材料时，用来保护操作者本人、实验室环境以及实验材料，使其避免暴露于上述操作过程中可能产生的感染性气溶胶和溅出物等</w:t>
            </w:r>
          </w:p>
        </w:tc>
        <w:tc>
          <w:tcPr>
            <w:tcW w:w="1170" w:type="dxa"/>
            <w:tcBorders>
              <w:top w:val="nil"/>
              <w:left w:val="nil"/>
              <w:bottom w:val="single" w:sz="4" w:space="0" w:color="auto"/>
              <w:right w:val="single" w:sz="8" w:space="0" w:color="auto"/>
            </w:tcBorders>
            <w:vAlign w:val="center"/>
          </w:tcPr>
          <w:p w:rsidR="005F4EE7" w:rsidRPr="00ED13A6" w:rsidRDefault="005F4EE7" w:rsidP="00725BE7">
            <w:pPr>
              <w:widowControl/>
              <w:adjustRightInd w:val="0"/>
              <w:snapToGrid w:val="0"/>
              <w:jc w:val="center"/>
              <w:rPr>
                <w:rFonts w:ascii="Times New Roman" w:hAnsi="Times New Roman"/>
                <w:kern w:val="0"/>
                <w:sz w:val="24"/>
                <w:szCs w:val="24"/>
              </w:rPr>
            </w:pPr>
          </w:p>
        </w:tc>
      </w:tr>
      <w:tr w:rsidR="005F4EE7" w:rsidRPr="00ED13A6" w:rsidTr="00725BE7">
        <w:trPr>
          <w:trHeight w:val="990"/>
          <w:jc w:val="center"/>
        </w:trPr>
        <w:tc>
          <w:tcPr>
            <w:tcW w:w="1176" w:type="dxa"/>
            <w:tcBorders>
              <w:top w:val="nil"/>
              <w:left w:val="single" w:sz="8" w:space="0" w:color="auto"/>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b/>
                <w:kern w:val="0"/>
                <w:sz w:val="24"/>
                <w:szCs w:val="24"/>
              </w:rPr>
            </w:pPr>
            <w:r w:rsidRPr="00ED13A6">
              <w:rPr>
                <w:rFonts w:ascii="Times New Roman" w:hAnsi="Times New Roman"/>
                <w:b/>
                <w:kern w:val="0"/>
              </w:rPr>
              <w:t>2</w:t>
            </w:r>
          </w:p>
        </w:tc>
        <w:tc>
          <w:tcPr>
            <w:tcW w:w="2349"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b/>
                <w:bCs/>
                <w:kern w:val="0"/>
                <w:sz w:val="24"/>
                <w:szCs w:val="24"/>
              </w:rPr>
            </w:pPr>
            <w:r w:rsidRPr="00ED13A6">
              <w:rPr>
                <w:rFonts w:ascii="Times New Roman" w:hAnsi="Times New Roman"/>
                <w:b/>
                <w:bCs/>
                <w:kern w:val="0"/>
              </w:rPr>
              <w:t>主要技术参数</w:t>
            </w:r>
            <w:r w:rsidRPr="00ED13A6">
              <w:rPr>
                <w:rFonts w:ascii="Times New Roman" w:hAnsi="Times New Roman"/>
                <w:b/>
                <w:bCs/>
                <w:kern w:val="0"/>
              </w:rPr>
              <w:br/>
            </w:r>
            <w:r w:rsidRPr="00ED13A6">
              <w:rPr>
                <w:rFonts w:ascii="Times New Roman" w:hAnsi="Times New Roman"/>
                <w:b/>
                <w:bCs/>
                <w:kern w:val="0"/>
              </w:rPr>
              <w:t>（一行只写一个参数）</w:t>
            </w:r>
          </w:p>
        </w:tc>
        <w:tc>
          <w:tcPr>
            <w:tcW w:w="4395" w:type="dxa"/>
            <w:tcBorders>
              <w:top w:val="nil"/>
              <w:left w:val="nil"/>
              <w:bottom w:val="single" w:sz="4" w:space="0" w:color="auto"/>
              <w:right w:val="single" w:sz="4" w:space="0" w:color="auto"/>
            </w:tcBorders>
            <w:vAlign w:val="center"/>
          </w:tcPr>
          <w:p w:rsidR="005F4EE7" w:rsidRPr="00ED13A6" w:rsidRDefault="005F4EE7" w:rsidP="00725BE7">
            <w:pPr>
              <w:widowControl/>
              <w:adjustRightInd w:val="0"/>
              <w:snapToGrid w:val="0"/>
              <w:jc w:val="center"/>
              <w:rPr>
                <w:rFonts w:ascii="Times New Roman" w:hAnsi="Times New Roman"/>
                <w:kern w:val="0"/>
                <w:sz w:val="24"/>
                <w:szCs w:val="24"/>
              </w:rPr>
            </w:pPr>
          </w:p>
        </w:tc>
        <w:tc>
          <w:tcPr>
            <w:tcW w:w="1170" w:type="dxa"/>
            <w:tcBorders>
              <w:top w:val="nil"/>
              <w:left w:val="nil"/>
              <w:bottom w:val="single" w:sz="4" w:space="0" w:color="auto"/>
              <w:right w:val="single" w:sz="8" w:space="0" w:color="auto"/>
            </w:tcBorders>
            <w:vAlign w:val="center"/>
          </w:tcPr>
          <w:p w:rsidR="005F4EE7" w:rsidRPr="00ED13A6" w:rsidRDefault="005F4EE7" w:rsidP="00725BE7">
            <w:pPr>
              <w:widowControl/>
              <w:adjustRightInd w:val="0"/>
              <w:snapToGrid w:val="0"/>
              <w:jc w:val="center"/>
              <w:rPr>
                <w:rFonts w:ascii="Times New Roman" w:hAnsi="Times New Roman"/>
                <w:kern w:val="0"/>
                <w:sz w:val="24"/>
                <w:szCs w:val="24"/>
              </w:rPr>
            </w:pPr>
          </w:p>
        </w:tc>
      </w:tr>
      <w:tr w:rsidR="005F4EE7" w:rsidRPr="00ED13A6" w:rsidTr="00725BE7">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2.1</w:t>
            </w:r>
          </w:p>
        </w:tc>
        <w:tc>
          <w:tcPr>
            <w:tcW w:w="2349"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1</w:t>
            </w:r>
          </w:p>
        </w:tc>
        <w:tc>
          <w:tcPr>
            <w:tcW w:w="4395"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left"/>
              <w:rPr>
                <w:rFonts w:ascii="Times New Roman" w:hAnsi="Times New Roman"/>
                <w:sz w:val="24"/>
                <w:szCs w:val="24"/>
              </w:rPr>
            </w:pPr>
            <w:r w:rsidRPr="00ED13A6">
              <w:rPr>
                <w:rFonts w:ascii="Times New Roman" w:hAnsi="Times New Roman"/>
              </w:rPr>
              <w:t>A2</w:t>
            </w:r>
            <w:r w:rsidRPr="00ED13A6">
              <w:rPr>
                <w:rFonts w:ascii="Times New Roman" w:hAnsi="Times New Roman"/>
              </w:rPr>
              <w:t>型二级生物安全柜，</w:t>
            </w:r>
            <w:proofErr w:type="gramStart"/>
            <w:r w:rsidRPr="00ED13A6">
              <w:rPr>
                <w:rFonts w:ascii="Times New Roman" w:hAnsi="Times New Roman"/>
              </w:rPr>
              <w:t>操作区</w:t>
            </w:r>
            <w:proofErr w:type="gramEnd"/>
            <w:r w:rsidRPr="00ED13A6">
              <w:rPr>
                <w:rFonts w:ascii="Times New Roman" w:hAnsi="Times New Roman"/>
              </w:rPr>
              <w:t>尺寸：长度</w:t>
            </w:r>
            <w:r w:rsidRPr="00ED13A6">
              <w:rPr>
                <w:rFonts w:ascii="Times New Roman" w:hAnsi="Times New Roman"/>
              </w:rPr>
              <w:t>≥1200mm</w:t>
            </w:r>
          </w:p>
        </w:tc>
        <w:tc>
          <w:tcPr>
            <w:tcW w:w="1170" w:type="dxa"/>
            <w:tcBorders>
              <w:top w:val="nil"/>
              <w:left w:val="nil"/>
              <w:bottom w:val="single" w:sz="4" w:space="0" w:color="auto"/>
              <w:right w:val="single" w:sz="8"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18"/>
                <w:szCs w:val="18"/>
              </w:rPr>
            </w:pPr>
          </w:p>
        </w:tc>
      </w:tr>
      <w:tr w:rsidR="005F4EE7" w:rsidRPr="00ED13A6" w:rsidTr="00725BE7">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2.2</w:t>
            </w:r>
          </w:p>
        </w:tc>
        <w:tc>
          <w:tcPr>
            <w:tcW w:w="2349"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8C4AD4">
              <w:rPr>
                <w:rFonts w:ascii="Times New Roman" w:eastAsia="仿宋" w:hAnsi="Times New Roman"/>
                <w:b/>
              </w:rPr>
              <w:t>▲</w:t>
            </w:r>
            <w:r w:rsidRPr="00ED13A6">
              <w:rPr>
                <w:rFonts w:ascii="Times New Roman" w:hAnsi="Times New Roman"/>
                <w:kern w:val="0"/>
              </w:rPr>
              <w:t>参数</w:t>
            </w:r>
            <w:r w:rsidRPr="00ED13A6">
              <w:rPr>
                <w:rFonts w:ascii="Times New Roman" w:hAnsi="Times New Roman"/>
                <w:kern w:val="0"/>
              </w:rPr>
              <w:t>2</w:t>
            </w:r>
          </w:p>
        </w:tc>
        <w:tc>
          <w:tcPr>
            <w:tcW w:w="4395"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left"/>
              <w:rPr>
                <w:rFonts w:ascii="Times New Roman" w:hAnsi="Times New Roman"/>
                <w:color w:val="000000"/>
                <w:sz w:val="24"/>
                <w:szCs w:val="24"/>
              </w:rPr>
            </w:pPr>
            <w:r w:rsidRPr="00ED13A6">
              <w:rPr>
                <w:rFonts w:ascii="Times New Roman" w:hAnsi="Times New Roman"/>
                <w:color w:val="000000"/>
              </w:rPr>
              <w:t>设备自净功能：具备开机预洁净程序（不超过</w:t>
            </w:r>
            <w:r w:rsidRPr="00ED13A6">
              <w:rPr>
                <w:rFonts w:ascii="Times New Roman" w:hAnsi="Times New Roman"/>
                <w:color w:val="000000"/>
              </w:rPr>
              <w:t>15</w:t>
            </w:r>
            <w:r w:rsidRPr="00ED13A6">
              <w:rPr>
                <w:rFonts w:ascii="Times New Roman" w:hAnsi="Times New Roman"/>
                <w:color w:val="000000"/>
              </w:rPr>
              <w:t>分钟）</w:t>
            </w:r>
          </w:p>
        </w:tc>
        <w:tc>
          <w:tcPr>
            <w:tcW w:w="1170" w:type="dxa"/>
            <w:tcBorders>
              <w:top w:val="nil"/>
              <w:left w:val="nil"/>
              <w:bottom w:val="single" w:sz="4" w:space="0" w:color="auto"/>
              <w:right w:val="single" w:sz="8" w:space="0" w:color="auto"/>
            </w:tcBorders>
            <w:vAlign w:val="center"/>
          </w:tcPr>
          <w:p w:rsidR="005F4EE7" w:rsidRPr="00ED13A6" w:rsidRDefault="005F4EE7" w:rsidP="00725BE7">
            <w:pPr>
              <w:widowControl/>
              <w:adjustRightInd w:val="0"/>
              <w:snapToGrid w:val="0"/>
              <w:jc w:val="center"/>
              <w:rPr>
                <w:rFonts w:ascii="Times New Roman" w:hAnsi="Times New Roman"/>
                <w:kern w:val="0"/>
                <w:sz w:val="18"/>
                <w:szCs w:val="18"/>
              </w:rPr>
            </w:pPr>
          </w:p>
        </w:tc>
      </w:tr>
      <w:tr w:rsidR="005F4EE7" w:rsidRPr="00ED13A6" w:rsidTr="00725BE7">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2.3</w:t>
            </w:r>
          </w:p>
        </w:tc>
        <w:tc>
          <w:tcPr>
            <w:tcW w:w="2349"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8C4AD4">
              <w:rPr>
                <w:rFonts w:ascii="Times New Roman" w:eastAsia="仿宋" w:hAnsi="Times New Roman"/>
                <w:b/>
              </w:rPr>
              <w:t>▲</w:t>
            </w:r>
            <w:r w:rsidRPr="00ED13A6">
              <w:rPr>
                <w:rFonts w:ascii="Times New Roman" w:hAnsi="Times New Roman"/>
                <w:kern w:val="0"/>
              </w:rPr>
              <w:t>参数</w:t>
            </w:r>
            <w:r w:rsidRPr="00ED13A6">
              <w:rPr>
                <w:rFonts w:ascii="Times New Roman" w:hAnsi="Times New Roman"/>
                <w:kern w:val="0"/>
              </w:rPr>
              <w:t>3</w:t>
            </w:r>
          </w:p>
        </w:tc>
        <w:tc>
          <w:tcPr>
            <w:tcW w:w="4395"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left"/>
              <w:rPr>
                <w:rFonts w:ascii="Times New Roman" w:hAnsi="Times New Roman"/>
                <w:sz w:val="24"/>
                <w:szCs w:val="24"/>
              </w:rPr>
            </w:pPr>
            <w:r w:rsidRPr="00ED13A6">
              <w:rPr>
                <w:rFonts w:ascii="Times New Roman" w:hAnsi="Times New Roman"/>
              </w:rPr>
              <w:t>风机系统：使用直流变频免维护高效风机系统，风机需要具有阻力感应补偿功能，过滤器堵塞压力增加</w:t>
            </w:r>
            <w:r w:rsidRPr="00ED13A6">
              <w:rPr>
                <w:rFonts w:ascii="Times New Roman" w:hAnsi="Times New Roman"/>
              </w:rPr>
              <w:t>200%</w:t>
            </w:r>
            <w:r w:rsidRPr="00ED13A6">
              <w:rPr>
                <w:rFonts w:ascii="Times New Roman" w:hAnsi="Times New Roman"/>
              </w:rPr>
              <w:t>情况下仍能提供安全风速，</w:t>
            </w:r>
          </w:p>
        </w:tc>
        <w:tc>
          <w:tcPr>
            <w:tcW w:w="1170" w:type="dxa"/>
            <w:tcBorders>
              <w:top w:val="nil"/>
              <w:left w:val="nil"/>
              <w:bottom w:val="single" w:sz="4" w:space="0" w:color="auto"/>
              <w:right w:val="single" w:sz="8" w:space="0" w:color="auto"/>
            </w:tcBorders>
            <w:vAlign w:val="center"/>
            <w:hideMark/>
          </w:tcPr>
          <w:p w:rsidR="005F4EE7" w:rsidRPr="00ED13A6" w:rsidRDefault="005F4EE7" w:rsidP="00725BE7">
            <w:pPr>
              <w:widowControl/>
              <w:adjustRightInd w:val="0"/>
              <w:snapToGrid w:val="0"/>
              <w:rPr>
                <w:rFonts w:ascii="Times New Roman" w:hAnsi="Times New Roman"/>
                <w:kern w:val="0"/>
                <w:sz w:val="18"/>
                <w:szCs w:val="18"/>
              </w:rPr>
            </w:pPr>
          </w:p>
        </w:tc>
      </w:tr>
      <w:tr w:rsidR="005F4EE7" w:rsidRPr="00ED13A6" w:rsidTr="00725BE7">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2.4</w:t>
            </w:r>
          </w:p>
        </w:tc>
        <w:tc>
          <w:tcPr>
            <w:tcW w:w="2349" w:type="dxa"/>
            <w:tcBorders>
              <w:top w:val="single" w:sz="4" w:space="0" w:color="auto"/>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4</w:t>
            </w:r>
          </w:p>
        </w:tc>
        <w:tc>
          <w:tcPr>
            <w:tcW w:w="4395" w:type="dxa"/>
            <w:tcBorders>
              <w:top w:val="single" w:sz="4" w:space="0" w:color="auto"/>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left"/>
              <w:rPr>
                <w:rFonts w:ascii="Times New Roman" w:hAnsi="Times New Roman"/>
                <w:bCs/>
                <w:sz w:val="24"/>
                <w:szCs w:val="24"/>
              </w:rPr>
            </w:pPr>
            <w:r w:rsidRPr="00ED13A6">
              <w:rPr>
                <w:rFonts w:ascii="Times New Roman" w:hAnsi="Times New Roman"/>
              </w:rPr>
              <w:t>过滤器：采用超高效过滤器，能针对</w:t>
            </w:r>
            <w:r w:rsidRPr="00ED13A6">
              <w:rPr>
                <w:rFonts w:ascii="Times New Roman" w:hAnsi="Times New Roman"/>
              </w:rPr>
              <w:t>0.2μm</w:t>
            </w:r>
            <w:r w:rsidRPr="00ED13A6">
              <w:rPr>
                <w:rFonts w:ascii="Times New Roman" w:hAnsi="Times New Roman"/>
              </w:rPr>
              <w:t>颗粒</w:t>
            </w:r>
            <w:proofErr w:type="gramStart"/>
            <w:r w:rsidRPr="00ED13A6">
              <w:rPr>
                <w:rFonts w:ascii="Times New Roman" w:hAnsi="Times New Roman"/>
              </w:rPr>
              <w:t>系有效</w:t>
            </w:r>
            <w:proofErr w:type="gramEnd"/>
            <w:r w:rsidRPr="00ED13A6">
              <w:rPr>
                <w:rFonts w:ascii="Times New Roman" w:hAnsi="Times New Roman"/>
              </w:rPr>
              <w:t>过滤，截留效率高达</w:t>
            </w:r>
            <w:r w:rsidRPr="00ED13A6">
              <w:rPr>
                <w:rFonts w:ascii="Times New Roman" w:hAnsi="Times New Roman"/>
              </w:rPr>
              <w:t>99.999%</w:t>
            </w:r>
            <w:r w:rsidRPr="00ED13A6">
              <w:rPr>
                <w:rFonts w:ascii="Times New Roman" w:hAnsi="Times New Roman"/>
              </w:rPr>
              <w:t>整套滤膜常规使用寿命至少</w:t>
            </w:r>
            <w:r w:rsidRPr="00ED13A6">
              <w:rPr>
                <w:rFonts w:ascii="Times New Roman" w:hAnsi="Times New Roman"/>
              </w:rPr>
              <w:t>5</w:t>
            </w:r>
            <w:r w:rsidRPr="00ED13A6">
              <w:rPr>
                <w:rFonts w:ascii="Times New Roman" w:hAnsi="Times New Roman"/>
              </w:rPr>
              <w:t>年</w:t>
            </w:r>
          </w:p>
        </w:tc>
        <w:tc>
          <w:tcPr>
            <w:tcW w:w="1170" w:type="dxa"/>
            <w:tcBorders>
              <w:top w:val="single" w:sz="4" w:space="0" w:color="auto"/>
              <w:left w:val="nil"/>
              <w:bottom w:val="single" w:sz="4" w:space="0" w:color="auto"/>
              <w:right w:val="single" w:sz="8"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p>
        </w:tc>
      </w:tr>
      <w:tr w:rsidR="005F4EE7" w:rsidRPr="00ED13A6" w:rsidTr="00725BE7">
        <w:trPr>
          <w:trHeight w:val="37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2.5</w:t>
            </w:r>
          </w:p>
        </w:tc>
        <w:tc>
          <w:tcPr>
            <w:tcW w:w="2349" w:type="dxa"/>
            <w:tcBorders>
              <w:top w:val="single" w:sz="4" w:space="0" w:color="auto"/>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8C4AD4">
              <w:rPr>
                <w:rFonts w:ascii="Times New Roman" w:eastAsia="仿宋" w:hAnsi="Times New Roman"/>
                <w:b/>
              </w:rPr>
              <w:t>▲</w:t>
            </w:r>
            <w:r w:rsidRPr="00ED13A6">
              <w:rPr>
                <w:rFonts w:ascii="Times New Roman" w:hAnsi="Times New Roman"/>
                <w:kern w:val="0"/>
              </w:rPr>
              <w:t>参数</w:t>
            </w:r>
            <w:r w:rsidRPr="00ED13A6">
              <w:rPr>
                <w:rFonts w:ascii="Times New Roman" w:hAnsi="Times New Roman"/>
                <w:kern w:val="0"/>
              </w:rPr>
              <w:t>5</w:t>
            </w:r>
          </w:p>
        </w:tc>
        <w:tc>
          <w:tcPr>
            <w:tcW w:w="4395" w:type="dxa"/>
            <w:tcBorders>
              <w:top w:val="single" w:sz="4" w:space="0" w:color="auto"/>
              <w:left w:val="nil"/>
              <w:bottom w:val="single" w:sz="4" w:space="0" w:color="auto"/>
              <w:right w:val="single" w:sz="4" w:space="0" w:color="auto"/>
            </w:tcBorders>
            <w:vAlign w:val="center"/>
            <w:hideMark/>
          </w:tcPr>
          <w:p w:rsidR="005F4EE7" w:rsidRPr="00ED13A6" w:rsidRDefault="005F4EE7" w:rsidP="00725BE7">
            <w:pPr>
              <w:adjustRightInd w:val="0"/>
              <w:snapToGrid w:val="0"/>
              <w:jc w:val="left"/>
              <w:rPr>
                <w:rFonts w:ascii="Times New Roman" w:hAnsi="Times New Roman"/>
                <w:bCs/>
                <w:sz w:val="24"/>
                <w:szCs w:val="24"/>
              </w:rPr>
            </w:pPr>
            <w:r w:rsidRPr="00ED13A6">
              <w:rPr>
                <w:rFonts w:ascii="Times New Roman" w:hAnsi="Times New Roman"/>
              </w:rPr>
              <w:t>抑菌涂层：安全柜整机外部（含支架）配有抗菌粉末涂层设计，避免柜体表面细菌、微生物滋生和操作者、样本交叉污染，抑菌涂层在整个产品生命周期均有效</w:t>
            </w:r>
          </w:p>
        </w:tc>
        <w:tc>
          <w:tcPr>
            <w:tcW w:w="1170" w:type="dxa"/>
            <w:tcBorders>
              <w:top w:val="single" w:sz="4" w:space="0" w:color="auto"/>
              <w:left w:val="nil"/>
              <w:bottom w:val="single" w:sz="4" w:space="0" w:color="auto"/>
              <w:right w:val="single" w:sz="8" w:space="0" w:color="auto"/>
            </w:tcBorders>
            <w:vAlign w:val="center"/>
          </w:tcPr>
          <w:p w:rsidR="005F4EE7" w:rsidRPr="00ED13A6" w:rsidRDefault="005F4EE7" w:rsidP="00725BE7">
            <w:pPr>
              <w:widowControl/>
              <w:adjustRightInd w:val="0"/>
              <w:snapToGrid w:val="0"/>
              <w:jc w:val="center"/>
              <w:rPr>
                <w:rFonts w:ascii="Times New Roman" w:hAnsi="Times New Roman"/>
                <w:kern w:val="0"/>
                <w:sz w:val="24"/>
                <w:szCs w:val="24"/>
              </w:rPr>
            </w:pPr>
          </w:p>
        </w:tc>
      </w:tr>
      <w:tr w:rsidR="005F4EE7" w:rsidRPr="00ED13A6" w:rsidTr="00725BE7">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lastRenderedPageBreak/>
              <w:t>2.6</w:t>
            </w:r>
          </w:p>
        </w:tc>
        <w:tc>
          <w:tcPr>
            <w:tcW w:w="2349" w:type="dxa"/>
            <w:tcBorders>
              <w:top w:val="single" w:sz="4" w:space="0" w:color="auto"/>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6</w:t>
            </w:r>
          </w:p>
        </w:tc>
        <w:tc>
          <w:tcPr>
            <w:tcW w:w="4395" w:type="dxa"/>
            <w:tcBorders>
              <w:top w:val="single" w:sz="4" w:space="0" w:color="auto"/>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left"/>
              <w:rPr>
                <w:rFonts w:ascii="Times New Roman" w:hAnsi="Times New Roman"/>
                <w:bCs/>
                <w:sz w:val="24"/>
                <w:szCs w:val="24"/>
              </w:rPr>
            </w:pPr>
            <w:r w:rsidRPr="00ED13A6">
              <w:rPr>
                <w:rFonts w:ascii="Times New Roman" w:hAnsi="Times New Roman"/>
              </w:rPr>
              <w:t>内腔设计：内壁及台面均采用</w:t>
            </w:r>
            <w:r w:rsidRPr="00ED13A6">
              <w:rPr>
                <w:rFonts w:ascii="Times New Roman" w:hAnsi="Times New Roman"/>
              </w:rPr>
              <w:t>304</w:t>
            </w:r>
            <w:r w:rsidRPr="00ED13A6">
              <w:rPr>
                <w:rFonts w:ascii="Times New Roman" w:hAnsi="Times New Roman"/>
              </w:rPr>
              <w:t>以上不锈钢材质，两侧壁与背部采用一次冲压而成，大圆弧拐角设计，没有拼接；双层侧壁，使两侧有空气回流通道，形成真正的四面负压层，减小泄漏和乱流风险，增加安全性</w:t>
            </w:r>
          </w:p>
        </w:tc>
        <w:tc>
          <w:tcPr>
            <w:tcW w:w="1170" w:type="dxa"/>
            <w:tcBorders>
              <w:top w:val="single" w:sz="4" w:space="0" w:color="auto"/>
              <w:left w:val="nil"/>
              <w:bottom w:val="single" w:sz="4" w:space="0" w:color="auto"/>
              <w:right w:val="single" w:sz="8" w:space="0" w:color="auto"/>
            </w:tcBorders>
            <w:vAlign w:val="center"/>
          </w:tcPr>
          <w:p w:rsidR="005F4EE7" w:rsidRPr="00ED13A6" w:rsidRDefault="005F4EE7" w:rsidP="00725BE7">
            <w:pPr>
              <w:widowControl/>
              <w:adjustRightInd w:val="0"/>
              <w:snapToGrid w:val="0"/>
              <w:jc w:val="center"/>
              <w:rPr>
                <w:rFonts w:ascii="Times New Roman" w:hAnsi="Times New Roman"/>
                <w:kern w:val="0"/>
                <w:sz w:val="18"/>
                <w:szCs w:val="18"/>
              </w:rPr>
            </w:pPr>
          </w:p>
        </w:tc>
      </w:tr>
      <w:tr w:rsidR="005F4EE7" w:rsidRPr="00ED13A6" w:rsidTr="00725BE7">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2.7</w:t>
            </w:r>
          </w:p>
        </w:tc>
        <w:tc>
          <w:tcPr>
            <w:tcW w:w="2349" w:type="dxa"/>
            <w:tcBorders>
              <w:top w:val="single" w:sz="4" w:space="0" w:color="auto"/>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7</w:t>
            </w:r>
          </w:p>
        </w:tc>
        <w:tc>
          <w:tcPr>
            <w:tcW w:w="4395" w:type="dxa"/>
            <w:tcBorders>
              <w:top w:val="single" w:sz="4" w:space="0" w:color="auto"/>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left"/>
              <w:rPr>
                <w:rFonts w:ascii="Times New Roman" w:hAnsi="Times New Roman"/>
                <w:sz w:val="24"/>
                <w:szCs w:val="24"/>
              </w:rPr>
            </w:pPr>
            <w:r w:rsidRPr="00ED13A6">
              <w:rPr>
                <w:rFonts w:ascii="Times New Roman" w:hAnsi="Times New Roman"/>
              </w:rPr>
              <w:t>安全监控系统：气流反馈精准，避免通过压力差计算风速的</w:t>
            </w:r>
            <w:proofErr w:type="gramStart"/>
            <w:r w:rsidRPr="00ED13A6">
              <w:rPr>
                <w:rFonts w:ascii="Times New Roman" w:hAnsi="Times New Roman"/>
              </w:rPr>
              <w:t>不</w:t>
            </w:r>
            <w:proofErr w:type="gramEnd"/>
            <w:r w:rsidRPr="00ED13A6">
              <w:rPr>
                <w:rFonts w:ascii="Times New Roman" w:hAnsi="Times New Roman"/>
              </w:rPr>
              <w:t>准确性；下沉气流波动超过</w:t>
            </w:r>
            <w:r w:rsidRPr="00ED13A6">
              <w:rPr>
                <w:rFonts w:ascii="Times New Roman" w:hAnsi="Times New Roman"/>
              </w:rPr>
              <w:t>20%</w:t>
            </w:r>
            <w:r w:rsidRPr="00ED13A6">
              <w:rPr>
                <w:rFonts w:ascii="Times New Roman" w:hAnsi="Times New Roman"/>
              </w:rPr>
              <w:t>时有声光报警</w:t>
            </w:r>
          </w:p>
        </w:tc>
        <w:tc>
          <w:tcPr>
            <w:tcW w:w="1170" w:type="dxa"/>
            <w:tcBorders>
              <w:top w:val="single" w:sz="4" w:space="0" w:color="auto"/>
              <w:left w:val="nil"/>
              <w:bottom w:val="single" w:sz="4" w:space="0" w:color="auto"/>
              <w:right w:val="single" w:sz="8" w:space="0" w:color="auto"/>
            </w:tcBorders>
            <w:vAlign w:val="center"/>
          </w:tcPr>
          <w:p w:rsidR="005F4EE7" w:rsidRPr="00ED13A6" w:rsidRDefault="005F4EE7" w:rsidP="00725BE7">
            <w:pPr>
              <w:widowControl/>
              <w:adjustRightInd w:val="0"/>
              <w:snapToGrid w:val="0"/>
              <w:jc w:val="center"/>
              <w:rPr>
                <w:rFonts w:ascii="Times New Roman" w:hAnsi="Times New Roman"/>
                <w:kern w:val="0"/>
                <w:sz w:val="18"/>
                <w:szCs w:val="18"/>
              </w:rPr>
            </w:pPr>
          </w:p>
        </w:tc>
      </w:tr>
      <w:tr w:rsidR="005F4EE7" w:rsidRPr="00ED13A6" w:rsidTr="00725BE7">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2.8</w:t>
            </w:r>
          </w:p>
        </w:tc>
        <w:tc>
          <w:tcPr>
            <w:tcW w:w="2349"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8</w:t>
            </w:r>
          </w:p>
        </w:tc>
        <w:tc>
          <w:tcPr>
            <w:tcW w:w="4395"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left"/>
              <w:rPr>
                <w:rFonts w:ascii="Times New Roman" w:hAnsi="Times New Roman"/>
                <w:color w:val="000000"/>
                <w:sz w:val="24"/>
                <w:szCs w:val="24"/>
              </w:rPr>
            </w:pPr>
            <w:r w:rsidRPr="00ED13A6">
              <w:rPr>
                <w:rFonts w:ascii="Times New Roman" w:hAnsi="Times New Roman"/>
              </w:rPr>
              <w:t>前窗玻璃与操作室侧壁接合处有增强的侧壁引流孔设计，通过气幕保护防止泄漏和乱流</w:t>
            </w:r>
          </w:p>
        </w:tc>
        <w:tc>
          <w:tcPr>
            <w:tcW w:w="1170" w:type="dxa"/>
            <w:tcBorders>
              <w:top w:val="nil"/>
              <w:left w:val="nil"/>
              <w:bottom w:val="single" w:sz="4" w:space="0" w:color="auto"/>
              <w:right w:val="single" w:sz="8" w:space="0" w:color="auto"/>
            </w:tcBorders>
            <w:vAlign w:val="center"/>
          </w:tcPr>
          <w:p w:rsidR="005F4EE7" w:rsidRPr="00ED13A6" w:rsidRDefault="005F4EE7" w:rsidP="00725BE7">
            <w:pPr>
              <w:widowControl/>
              <w:adjustRightInd w:val="0"/>
              <w:snapToGrid w:val="0"/>
              <w:jc w:val="center"/>
              <w:rPr>
                <w:rFonts w:ascii="Times New Roman" w:hAnsi="Times New Roman"/>
                <w:kern w:val="0"/>
                <w:sz w:val="24"/>
                <w:szCs w:val="24"/>
              </w:rPr>
            </w:pPr>
          </w:p>
        </w:tc>
      </w:tr>
      <w:tr w:rsidR="005F4EE7" w:rsidRPr="00ED13A6" w:rsidTr="00725BE7">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2.9</w:t>
            </w:r>
          </w:p>
        </w:tc>
        <w:tc>
          <w:tcPr>
            <w:tcW w:w="2349"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9</w:t>
            </w:r>
          </w:p>
        </w:tc>
        <w:tc>
          <w:tcPr>
            <w:tcW w:w="4395"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left"/>
              <w:rPr>
                <w:rFonts w:ascii="Times New Roman" w:hAnsi="Times New Roman"/>
                <w:sz w:val="24"/>
                <w:szCs w:val="24"/>
              </w:rPr>
            </w:pPr>
            <w:r w:rsidRPr="00ED13A6">
              <w:rPr>
                <w:rFonts w:ascii="Times New Roman" w:hAnsi="Times New Roman"/>
              </w:rPr>
              <w:t>报警连锁：低风速报警功能、前窗与荧光灯和紫外系统连锁</w:t>
            </w:r>
          </w:p>
        </w:tc>
        <w:tc>
          <w:tcPr>
            <w:tcW w:w="1170" w:type="dxa"/>
            <w:tcBorders>
              <w:top w:val="nil"/>
              <w:left w:val="nil"/>
              <w:bottom w:val="single" w:sz="4" w:space="0" w:color="auto"/>
              <w:right w:val="single" w:sz="8" w:space="0" w:color="auto"/>
            </w:tcBorders>
            <w:vAlign w:val="center"/>
          </w:tcPr>
          <w:p w:rsidR="005F4EE7" w:rsidRPr="00ED13A6" w:rsidRDefault="005F4EE7" w:rsidP="00725BE7">
            <w:pPr>
              <w:widowControl/>
              <w:adjustRightInd w:val="0"/>
              <w:snapToGrid w:val="0"/>
              <w:jc w:val="center"/>
              <w:rPr>
                <w:rFonts w:ascii="Times New Roman" w:hAnsi="Times New Roman"/>
                <w:kern w:val="0"/>
                <w:sz w:val="24"/>
                <w:szCs w:val="24"/>
              </w:rPr>
            </w:pPr>
          </w:p>
        </w:tc>
      </w:tr>
      <w:tr w:rsidR="005F4EE7" w:rsidRPr="00ED13A6" w:rsidTr="00725BE7">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2.10</w:t>
            </w:r>
          </w:p>
        </w:tc>
        <w:tc>
          <w:tcPr>
            <w:tcW w:w="2349"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8C4AD4">
              <w:rPr>
                <w:rFonts w:ascii="Times New Roman" w:eastAsia="仿宋" w:hAnsi="Times New Roman"/>
                <w:b/>
              </w:rPr>
              <w:t>▲</w:t>
            </w:r>
            <w:r w:rsidRPr="00ED13A6">
              <w:rPr>
                <w:rFonts w:ascii="Times New Roman" w:hAnsi="Times New Roman"/>
                <w:kern w:val="0"/>
              </w:rPr>
              <w:t>参数</w:t>
            </w:r>
            <w:r w:rsidRPr="00ED13A6">
              <w:rPr>
                <w:rFonts w:ascii="Times New Roman" w:hAnsi="Times New Roman"/>
                <w:kern w:val="0"/>
              </w:rPr>
              <w:t>10</w:t>
            </w:r>
          </w:p>
        </w:tc>
        <w:tc>
          <w:tcPr>
            <w:tcW w:w="4395"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left"/>
              <w:rPr>
                <w:rFonts w:ascii="Times New Roman" w:hAnsi="Times New Roman"/>
                <w:sz w:val="24"/>
                <w:szCs w:val="24"/>
              </w:rPr>
            </w:pPr>
            <w:r w:rsidRPr="00ED13A6">
              <w:rPr>
                <w:rFonts w:ascii="Times New Roman" w:hAnsi="Times New Roman"/>
              </w:rPr>
              <w:t>显示面板可实时显示进风风速数值、下沉风速值和超高效滤器使用寿命情况；</w:t>
            </w:r>
          </w:p>
        </w:tc>
        <w:tc>
          <w:tcPr>
            <w:tcW w:w="1170" w:type="dxa"/>
            <w:tcBorders>
              <w:top w:val="nil"/>
              <w:left w:val="nil"/>
              <w:bottom w:val="single" w:sz="4" w:space="0" w:color="auto"/>
              <w:right w:val="single" w:sz="8"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p>
        </w:tc>
      </w:tr>
      <w:tr w:rsidR="005F4EE7" w:rsidRPr="00ED13A6" w:rsidTr="00725BE7">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2.11</w:t>
            </w:r>
          </w:p>
        </w:tc>
        <w:tc>
          <w:tcPr>
            <w:tcW w:w="2349"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11</w:t>
            </w:r>
          </w:p>
        </w:tc>
        <w:tc>
          <w:tcPr>
            <w:tcW w:w="4395"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left"/>
              <w:rPr>
                <w:rFonts w:ascii="Times New Roman" w:hAnsi="Times New Roman"/>
                <w:sz w:val="24"/>
                <w:szCs w:val="24"/>
              </w:rPr>
            </w:pPr>
            <w:r w:rsidRPr="00ED13A6">
              <w:rPr>
                <w:rFonts w:ascii="Times New Roman" w:hAnsi="Times New Roman"/>
              </w:rPr>
              <w:t>侧面至少配有防溅插座</w:t>
            </w:r>
            <w:r w:rsidRPr="00ED13A6">
              <w:rPr>
                <w:rFonts w:ascii="Times New Roman" w:hAnsi="Times New Roman"/>
              </w:rPr>
              <w:t>1</w:t>
            </w:r>
            <w:r w:rsidRPr="00ED13A6">
              <w:rPr>
                <w:rFonts w:ascii="Times New Roman" w:hAnsi="Times New Roman"/>
              </w:rPr>
              <w:t>个；侧壁预留水、气接口各</w:t>
            </w:r>
            <w:r w:rsidRPr="00ED13A6">
              <w:rPr>
                <w:rFonts w:ascii="Times New Roman" w:hAnsi="Times New Roman"/>
              </w:rPr>
              <w:t>1</w:t>
            </w:r>
            <w:r w:rsidRPr="00ED13A6">
              <w:rPr>
                <w:rFonts w:ascii="Times New Roman" w:hAnsi="Times New Roman"/>
              </w:rPr>
              <w:t>个</w:t>
            </w:r>
          </w:p>
        </w:tc>
        <w:tc>
          <w:tcPr>
            <w:tcW w:w="1170" w:type="dxa"/>
            <w:tcBorders>
              <w:top w:val="nil"/>
              <w:left w:val="nil"/>
              <w:bottom w:val="single" w:sz="4" w:space="0" w:color="auto"/>
              <w:right w:val="single" w:sz="8" w:space="0" w:color="auto"/>
            </w:tcBorders>
            <w:vAlign w:val="center"/>
          </w:tcPr>
          <w:p w:rsidR="005F4EE7" w:rsidRPr="00ED13A6" w:rsidRDefault="005F4EE7" w:rsidP="00725BE7">
            <w:pPr>
              <w:widowControl/>
              <w:adjustRightInd w:val="0"/>
              <w:snapToGrid w:val="0"/>
              <w:jc w:val="center"/>
              <w:rPr>
                <w:rFonts w:ascii="Times New Roman" w:hAnsi="Times New Roman"/>
                <w:kern w:val="0"/>
                <w:sz w:val="24"/>
                <w:szCs w:val="24"/>
              </w:rPr>
            </w:pPr>
          </w:p>
        </w:tc>
      </w:tr>
      <w:tr w:rsidR="005F4EE7" w:rsidRPr="00ED13A6" w:rsidTr="00725BE7">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2.12</w:t>
            </w:r>
          </w:p>
        </w:tc>
        <w:tc>
          <w:tcPr>
            <w:tcW w:w="2349"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12</w:t>
            </w:r>
          </w:p>
        </w:tc>
        <w:tc>
          <w:tcPr>
            <w:tcW w:w="4395"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left"/>
              <w:rPr>
                <w:rFonts w:ascii="Times New Roman" w:hAnsi="Times New Roman"/>
                <w:sz w:val="24"/>
                <w:szCs w:val="24"/>
              </w:rPr>
            </w:pPr>
            <w:r w:rsidRPr="00ED13A6">
              <w:rPr>
                <w:rFonts w:ascii="Times New Roman" w:hAnsi="Times New Roman"/>
              </w:rPr>
              <w:t>具有预约开启紫外灭菌功能，开启时间可根据实际需要自由设定，可设置工作日或周末循环工作，无需重复设置</w:t>
            </w:r>
          </w:p>
        </w:tc>
        <w:tc>
          <w:tcPr>
            <w:tcW w:w="1170" w:type="dxa"/>
            <w:tcBorders>
              <w:top w:val="nil"/>
              <w:left w:val="nil"/>
              <w:bottom w:val="single" w:sz="4" w:space="0" w:color="auto"/>
              <w:right w:val="single" w:sz="8" w:space="0" w:color="auto"/>
            </w:tcBorders>
            <w:vAlign w:val="center"/>
          </w:tcPr>
          <w:p w:rsidR="005F4EE7" w:rsidRPr="00ED13A6" w:rsidRDefault="005F4EE7" w:rsidP="00725BE7">
            <w:pPr>
              <w:widowControl/>
              <w:adjustRightInd w:val="0"/>
              <w:snapToGrid w:val="0"/>
              <w:jc w:val="center"/>
              <w:rPr>
                <w:rFonts w:ascii="Times New Roman" w:hAnsi="Times New Roman"/>
                <w:kern w:val="0"/>
                <w:sz w:val="24"/>
                <w:szCs w:val="24"/>
              </w:rPr>
            </w:pPr>
          </w:p>
        </w:tc>
      </w:tr>
      <w:tr w:rsidR="005F4EE7" w:rsidRPr="00ED13A6" w:rsidTr="00725BE7">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2.13</w:t>
            </w:r>
          </w:p>
        </w:tc>
        <w:tc>
          <w:tcPr>
            <w:tcW w:w="2349"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8C4AD4">
              <w:rPr>
                <w:rFonts w:ascii="Times New Roman" w:eastAsia="仿宋" w:hAnsi="Times New Roman"/>
                <w:b/>
              </w:rPr>
              <w:t>▲</w:t>
            </w:r>
            <w:r w:rsidRPr="00ED13A6">
              <w:rPr>
                <w:rFonts w:ascii="Times New Roman" w:hAnsi="Times New Roman"/>
                <w:kern w:val="0"/>
              </w:rPr>
              <w:t>参数</w:t>
            </w:r>
            <w:r w:rsidRPr="00ED13A6">
              <w:rPr>
                <w:rFonts w:ascii="Times New Roman" w:hAnsi="Times New Roman"/>
                <w:kern w:val="0"/>
              </w:rPr>
              <w:t>13</w:t>
            </w:r>
          </w:p>
        </w:tc>
        <w:tc>
          <w:tcPr>
            <w:tcW w:w="4395"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left"/>
              <w:rPr>
                <w:rFonts w:ascii="Times New Roman" w:hAnsi="Times New Roman"/>
                <w:sz w:val="24"/>
                <w:szCs w:val="24"/>
              </w:rPr>
            </w:pPr>
            <w:r w:rsidRPr="00ED13A6">
              <w:rPr>
                <w:rFonts w:ascii="Times New Roman" w:hAnsi="Times New Roman"/>
              </w:rPr>
              <w:t>外排管</w:t>
            </w:r>
            <w:proofErr w:type="gramStart"/>
            <w:r w:rsidRPr="00ED13A6">
              <w:rPr>
                <w:rFonts w:ascii="Times New Roman" w:hAnsi="Times New Roman"/>
              </w:rPr>
              <w:t>道采用</w:t>
            </w:r>
            <w:proofErr w:type="gramEnd"/>
            <w:r w:rsidRPr="00ED13A6">
              <w:rPr>
                <w:rFonts w:ascii="Times New Roman" w:hAnsi="Times New Roman"/>
              </w:rPr>
              <w:t>防腐硬管，止回阀防气流倒灌风险；</w:t>
            </w:r>
          </w:p>
        </w:tc>
        <w:tc>
          <w:tcPr>
            <w:tcW w:w="1170" w:type="dxa"/>
            <w:tcBorders>
              <w:top w:val="nil"/>
              <w:left w:val="nil"/>
              <w:bottom w:val="single" w:sz="4" w:space="0" w:color="auto"/>
              <w:right w:val="single" w:sz="8"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p>
        </w:tc>
      </w:tr>
      <w:tr w:rsidR="005F4EE7" w:rsidRPr="00ED13A6" w:rsidTr="00725BE7">
        <w:trPr>
          <w:trHeight w:val="81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b/>
                <w:kern w:val="0"/>
                <w:sz w:val="24"/>
                <w:szCs w:val="24"/>
              </w:rPr>
            </w:pPr>
            <w:r w:rsidRPr="00ED13A6">
              <w:rPr>
                <w:rFonts w:ascii="Times New Roman" w:hAnsi="Times New Roman"/>
                <w:b/>
                <w:kern w:val="0"/>
              </w:rPr>
              <w:t>3</w:t>
            </w:r>
          </w:p>
        </w:tc>
        <w:tc>
          <w:tcPr>
            <w:tcW w:w="2349" w:type="dxa"/>
            <w:tcBorders>
              <w:top w:val="single" w:sz="4" w:space="0" w:color="auto"/>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b/>
                <w:bCs/>
                <w:kern w:val="0"/>
                <w:sz w:val="24"/>
                <w:szCs w:val="24"/>
              </w:rPr>
            </w:pPr>
            <w:r w:rsidRPr="00ED13A6">
              <w:rPr>
                <w:rFonts w:ascii="Times New Roman" w:hAnsi="Times New Roman"/>
                <w:b/>
                <w:bCs/>
                <w:kern w:val="0"/>
              </w:rPr>
              <w:t>配置需求</w:t>
            </w:r>
            <w:r w:rsidRPr="00ED13A6">
              <w:rPr>
                <w:rFonts w:ascii="Times New Roman" w:hAnsi="Times New Roman"/>
                <w:b/>
                <w:bCs/>
                <w:kern w:val="0"/>
              </w:rPr>
              <w:br/>
            </w:r>
            <w:r w:rsidRPr="00ED13A6">
              <w:rPr>
                <w:rFonts w:ascii="Times New Roman" w:hAnsi="Times New Roman"/>
                <w:b/>
                <w:bCs/>
                <w:kern w:val="0"/>
              </w:rPr>
              <w:t>（一行只写一个配置）</w:t>
            </w:r>
          </w:p>
        </w:tc>
        <w:tc>
          <w:tcPr>
            <w:tcW w:w="4395" w:type="dxa"/>
            <w:tcBorders>
              <w:top w:val="single" w:sz="4" w:space="0" w:color="auto"/>
              <w:left w:val="nil"/>
              <w:bottom w:val="single" w:sz="4" w:space="0" w:color="auto"/>
              <w:right w:val="single" w:sz="4" w:space="0" w:color="auto"/>
            </w:tcBorders>
            <w:vAlign w:val="center"/>
          </w:tcPr>
          <w:p w:rsidR="005F4EE7" w:rsidRPr="00ED13A6" w:rsidRDefault="005F4EE7" w:rsidP="00725BE7">
            <w:pPr>
              <w:widowControl/>
              <w:adjustRightInd w:val="0"/>
              <w:snapToGrid w:val="0"/>
              <w:jc w:val="center"/>
              <w:rPr>
                <w:rFonts w:ascii="Times New Roman" w:hAnsi="Times New Roman"/>
                <w:kern w:val="0"/>
                <w:sz w:val="24"/>
                <w:szCs w:val="24"/>
              </w:rPr>
            </w:pPr>
          </w:p>
        </w:tc>
        <w:tc>
          <w:tcPr>
            <w:tcW w:w="1170" w:type="dxa"/>
            <w:tcBorders>
              <w:top w:val="single" w:sz="4" w:space="0" w:color="auto"/>
              <w:left w:val="nil"/>
              <w:bottom w:val="single" w:sz="4" w:space="0" w:color="auto"/>
              <w:right w:val="single" w:sz="8" w:space="0" w:color="auto"/>
            </w:tcBorders>
            <w:vAlign w:val="center"/>
          </w:tcPr>
          <w:p w:rsidR="005F4EE7" w:rsidRPr="00ED13A6" w:rsidRDefault="005F4EE7" w:rsidP="00725BE7">
            <w:pPr>
              <w:widowControl/>
              <w:adjustRightInd w:val="0"/>
              <w:snapToGrid w:val="0"/>
              <w:jc w:val="center"/>
              <w:rPr>
                <w:rFonts w:ascii="Times New Roman" w:hAnsi="Times New Roman"/>
                <w:kern w:val="0"/>
                <w:sz w:val="24"/>
                <w:szCs w:val="24"/>
              </w:rPr>
            </w:pPr>
          </w:p>
        </w:tc>
      </w:tr>
      <w:tr w:rsidR="005F4EE7" w:rsidRPr="00ED13A6" w:rsidTr="00725BE7">
        <w:trPr>
          <w:trHeight w:val="623"/>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3.1</w:t>
            </w:r>
          </w:p>
        </w:tc>
        <w:tc>
          <w:tcPr>
            <w:tcW w:w="2349" w:type="dxa"/>
            <w:tcBorders>
              <w:top w:val="single" w:sz="4" w:space="0" w:color="auto"/>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1</w:t>
            </w:r>
          </w:p>
        </w:tc>
        <w:tc>
          <w:tcPr>
            <w:tcW w:w="4395" w:type="dxa"/>
            <w:tcBorders>
              <w:top w:val="single" w:sz="4" w:space="0" w:color="auto"/>
              <w:left w:val="nil"/>
              <w:bottom w:val="single" w:sz="4" w:space="0" w:color="auto"/>
              <w:right w:val="single" w:sz="4" w:space="0" w:color="auto"/>
            </w:tcBorders>
            <w:vAlign w:val="center"/>
            <w:hideMark/>
          </w:tcPr>
          <w:p w:rsidR="005F4EE7" w:rsidRPr="00ED13A6" w:rsidRDefault="005F4EE7" w:rsidP="00725BE7">
            <w:pPr>
              <w:adjustRightInd w:val="0"/>
              <w:snapToGrid w:val="0"/>
              <w:jc w:val="left"/>
              <w:rPr>
                <w:rFonts w:ascii="Times New Roman" w:hAnsi="Times New Roman"/>
                <w:sz w:val="24"/>
                <w:szCs w:val="24"/>
              </w:rPr>
            </w:pPr>
            <w:r w:rsidRPr="00ED13A6">
              <w:rPr>
                <w:rFonts w:ascii="Times New Roman" w:hAnsi="Times New Roman"/>
              </w:rPr>
              <w:t>A2</w:t>
            </w:r>
            <w:r w:rsidRPr="00ED13A6">
              <w:rPr>
                <w:rFonts w:ascii="Times New Roman" w:hAnsi="Times New Roman"/>
              </w:rPr>
              <w:t>安全柜</w:t>
            </w:r>
            <w:r w:rsidRPr="00ED13A6">
              <w:rPr>
                <w:rFonts w:ascii="Times New Roman" w:hAnsi="Times New Roman"/>
              </w:rPr>
              <w:t>1</w:t>
            </w:r>
            <w:r w:rsidRPr="00ED13A6">
              <w:rPr>
                <w:rFonts w:ascii="Times New Roman" w:hAnsi="Times New Roman"/>
              </w:rPr>
              <w:t>台</w:t>
            </w:r>
          </w:p>
        </w:tc>
        <w:tc>
          <w:tcPr>
            <w:tcW w:w="1170" w:type="dxa"/>
            <w:tcBorders>
              <w:top w:val="single" w:sz="4" w:space="0" w:color="auto"/>
              <w:left w:val="nil"/>
              <w:bottom w:val="single" w:sz="4" w:space="0" w:color="auto"/>
              <w:right w:val="single" w:sz="8" w:space="0" w:color="auto"/>
            </w:tcBorders>
            <w:vAlign w:val="center"/>
          </w:tcPr>
          <w:p w:rsidR="005F4EE7" w:rsidRPr="00ED13A6" w:rsidRDefault="005F4EE7" w:rsidP="00725BE7">
            <w:pPr>
              <w:widowControl/>
              <w:adjustRightInd w:val="0"/>
              <w:snapToGrid w:val="0"/>
              <w:jc w:val="center"/>
              <w:rPr>
                <w:rFonts w:ascii="Times New Roman" w:hAnsi="Times New Roman"/>
                <w:kern w:val="0"/>
                <w:sz w:val="24"/>
                <w:szCs w:val="24"/>
              </w:rPr>
            </w:pPr>
          </w:p>
        </w:tc>
      </w:tr>
      <w:tr w:rsidR="005F4EE7" w:rsidRPr="00ED13A6" w:rsidTr="00725BE7">
        <w:trPr>
          <w:trHeight w:val="617"/>
          <w:jc w:val="center"/>
        </w:trPr>
        <w:tc>
          <w:tcPr>
            <w:tcW w:w="1176" w:type="dxa"/>
            <w:tcBorders>
              <w:top w:val="nil"/>
              <w:left w:val="single" w:sz="8" w:space="0" w:color="auto"/>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3.2</w:t>
            </w:r>
          </w:p>
        </w:tc>
        <w:tc>
          <w:tcPr>
            <w:tcW w:w="2349"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2</w:t>
            </w:r>
          </w:p>
        </w:tc>
        <w:tc>
          <w:tcPr>
            <w:tcW w:w="4395"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left"/>
              <w:rPr>
                <w:rFonts w:ascii="Times New Roman" w:hAnsi="Times New Roman"/>
                <w:bCs/>
                <w:sz w:val="24"/>
                <w:szCs w:val="24"/>
              </w:rPr>
            </w:pPr>
            <w:r w:rsidRPr="00ED13A6">
              <w:rPr>
                <w:rFonts w:ascii="Times New Roman" w:hAnsi="Times New Roman"/>
                <w:bCs/>
              </w:rPr>
              <w:t>超高效过滤器</w:t>
            </w:r>
            <w:r w:rsidRPr="00ED13A6">
              <w:rPr>
                <w:rFonts w:ascii="Times New Roman" w:hAnsi="Times New Roman"/>
                <w:bCs/>
              </w:rPr>
              <w:t>2</w:t>
            </w:r>
            <w:r w:rsidRPr="00ED13A6">
              <w:rPr>
                <w:rFonts w:ascii="Times New Roman" w:hAnsi="Times New Roman"/>
                <w:bCs/>
              </w:rPr>
              <w:t>个</w:t>
            </w:r>
          </w:p>
        </w:tc>
        <w:tc>
          <w:tcPr>
            <w:tcW w:w="1170" w:type="dxa"/>
            <w:tcBorders>
              <w:top w:val="nil"/>
              <w:left w:val="nil"/>
              <w:bottom w:val="single" w:sz="4" w:space="0" w:color="auto"/>
              <w:right w:val="single" w:sz="8" w:space="0" w:color="auto"/>
            </w:tcBorders>
            <w:vAlign w:val="center"/>
          </w:tcPr>
          <w:p w:rsidR="005F4EE7" w:rsidRPr="00ED13A6" w:rsidRDefault="005F4EE7" w:rsidP="00725BE7">
            <w:pPr>
              <w:widowControl/>
              <w:adjustRightInd w:val="0"/>
              <w:snapToGrid w:val="0"/>
              <w:jc w:val="center"/>
              <w:rPr>
                <w:rFonts w:ascii="Times New Roman" w:hAnsi="Times New Roman"/>
                <w:kern w:val="0"/>
                <w:sz w:val="24"/>
                <w:szCs w:val="24"/>
              </w:rPr>
            </w:pPr>
          </w:p>
        </w:tc>
      </w:tr>
      <w:tr w:rsidR="005F4EE7" w:rsidRPr="00ED13A6" w:rsidTr="00725BE7">
        <w:trPr>
          <w:trHeight w:val="606"/>
          <w:jc w:val="center"/>
        </w:trPr>
        <w:tc>
          <w:tcPr>
            <w:tcW w:w="1176" w:type="dxa"/>
            <w:tcBorders>
              <w:top w:val="nil"/>
              <w:left w:val="single" w:sz="8" w:space="0" w:color="auto"/>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3.3</w:t>
            </w:r>
          </w:p>
        </w:tc>
        <w:tc>
          <w:tcPr>
            <w:tcW w:w="2349"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3</w:t>
            </w:r>
          </w:p>
        </w:tc>
        <w:tc>
          <w:tcPr>
            <w:tcW w:w="4395" w:type="dxa"/>
            <w:tcBorders>
              <w:top w:val="nil"/>
              <w:left w:val="nil"/>
              <w:bottom w:val="single" w:sz="4" w:space="0" w:color="auto"/>
              <w:right w:val="single" w:sz="4" w:space="0" w:color="auto"/>
            </w:tcBorders>
            <w:vAlign w:val="center"/>
            <w:hideMark/>
          </w:tcPr>
          <w:p w:rsidR="005F4EE7" w:rsidRPr="00ED13A6" w:rsidRDefault="005F4EE7" w:rsidP="00725BE7">
            <w:pPr>
              <w:pStyle w:val="af2"/>
              <w:adjustRightInd w:val="0"/>
              <w:snapToGrid w:val="0"/>
              <w:ind w:firstLineChars="0" w:firstLine="0"/>
              <w:jc w:val="left"/>
              <w:rPr>
                <w:rFonts w:ascii="Times New Roman" w:hAnsi="Times New Roman"/>
                <w:kern w:val="2"/>
                <w:sz w:val="21"/>
                <w:szCs w:val="22"/>
              </w:rPr>
            </w:pPr>
            <w:r w:rsidRPr="00ED13A6">
              <w:rPr>
                <w:rFonts w:ascii="Times New Roman" w:eastAsia="宋体" w:hAnsi="Times New Roman"/>
                <w:kern w:val="2"/>
                <w:sz w:val="24"/>
                <w:szCs w:val="24"/>
              </w:rPr>
              <w:t>可移动支架（万向轮）</w:t>
            </w:r>
            <w:r w:rsidRPr="00ED13A6">
              <w:rPr>
                <w:rFonts w:ascii="Times New Roman" w:eastAsia="宋体" w:hAnsi="Times New Roman"/>
                <w:kern w:val="2"/>
                <w:sz w:val="24"/>
                <w:szCs w:val="24"/>
              </w:rPr>
              <w:t>1</w:t>
            </w:r>
            <w:r w:rsidRPr="00ED13A6">
              <w:rPr>
                <w:rFonts w:ascii="Times New Roman" w:eastAsia="宋体" w:hAnsi="Times New Roman"/>
                <w:kern w:val="2"/>
                <w:sz w:val="24"/>
                <w:szCs w:val="24"/>
              </w:rPr>
              <w:t>个</w:t>
            </w:r>
          </w:p>
        </w:tc>
        <w:tc>
          <w:tcPr>
            <w:tcW w:w="1170" w:type="dxa"/>
            <w:tcBorders>
              <w:top w:val="nil"/>
              <w:left w:val="nil"/>
              <w:bottom w:val="single" w:sz="4" w:space="0" w:color="auto"/>
              <w:right w:val="single" w:sz="8" w:space="0" w:color="auto"/>
            </w:tcBorders>
            <w:vAlign w:val="center"/>
          </w:tcPr>
          <w:p w:rsidR="005F4EE7" w:rsidRPr="00ED13A6" w:rsidRDefault="005F4EE7" w:rsidP="00725BE7">
            <w:pPr>
              <w:widowControl/>
              <w:adjustRightInd w:val="0"/>
              <w:snapToGrid w:val="0"/>
              <w:jc w:val="center"/>
              <w:rPr>
                <w:rFonts w:ascii="Times New Roman" w:hAnsi="Times New Roman"/>
                <w:kern w:val="0"/>
                <w:sz w:val="24"/>
                <w:szCs w:val="24"/>
              </w:rPr>
            </w:pPr>
          </w:p>
        </w:tc>
      </w:tr>
      <w:tr w:rsidR="005F4EE7" w:rsidRPr="00ED13A6" w:rsidTr="00725BE7">
        <w:trPr>
          <w:trHeight w:val="575"/>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b/>
                <w:bCs/>
                <w:kern w:val="0"/>
                <w:sz w:val="24"/>
                <w:szCs w:val="24"/>
              </w:rPr>
            </w:pPr>
            <w:r w:rsidRPr="00ED13A6">
              <w:rPr>
                <w:rFonts w:ascii="Times New Roman" w:hAnsi="Times New Roman"/>
                <w:b/>
                <w:bCs/>
                <w:kern w:val="0"/>
              </w:rPr>
              <w:t>4</w:t>
            </w:r>
          </w:p>
        </w:tc>
        <w:tc>
          <w:tcPr>
            <w:tcW w:w="2349" w:type="dxa"/>
            <w:tcBorders>
              <w:top w:val="single" w:sz="4" w:space="0" w:color="auto"/>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b/>
                <w:bCs/>
                <w:kern w:val="0"/>
                <w:sz w:val="24"/>
                <w:szCs w:val="24"/>
              </w:rPr>
            </w:pPr>
            <w:r w:rsidRPr="00ED13A6">
              <w:rPr>
                <w:rFonts w:ascii="Times New Roman" w:hAnsi="Times New Roman"/>
                <w:b/>
                <w:bCs/>
                <w:kern w:val="0"/>
              </w:rPr>
              <w:t>售后服务</w:t>
            </w:r>
          </w:p>
        </w:tc>
        <w:tc>
          <w:tcPr>
            <w:tcW w:w="4395" w:type="dxa"/>
            <w:tcBorders>
              <w:top w:val="single" w:sz="4" w:space="0" w:color="auto"/>
              <w:left w:val="nil"/>
              <w:bottom w:val="single" w:sz="4" w:space="0" w:color="auto"/>
              <w:right w:val="single" w:sz="4" w:space="0" w:color="auto"/>
            </w:tcBorders>
            <w:vAlign w:val="center"/>
          </w:tcPr>
          <w:p w:rsidR="005F4EE7" w:rsidRPr="00ED13A6" w:rsidRDefault="005F4EE7" w:rsidP="00725BE7">
            <w:pPr>
              <w:widowControl/>
              <w:adjustRightInd w:val="0"/>
              <w:snapToGrid w:val="0"/>
              <w:jc w:val="left"/>
              <w:rPr>
                <w:rFonts w:ascii="Times New Roman" w:hAnsi="Times New Roman"/>
                <w:b/>
                <w:bCs/>
                <w:kern w:val="0"/>
                <w:sz w:val="24"/>
                <w:szCs w:val="24"/>
              </w:rPr>
            </w:pPr>
          </w:p>
        </w:tc>
        <w:tc>
          <w:tcPr>
            <w:tcW w:w="1170" w:type="dxa"/>
            <w:tcBorders>
              <w:top w:val="single" w:sz="4" w:space="0" w:color="auto"/>
              <w:left w:val="nil"/>
              <w:bottom w:val="single" w:sz="4" w:space="0" w:color="auto"/>
              <w:right w:val="single" w:sz="8" w:space="0" w:color="auto"/>
            </w:tcBorders>
            <w:vAlign w:val="center"/>
          </w:tcPr>
          <w:p w:rsidR="005F4EE7" w:rsidRPr="00ED13A6" w:rsidRDefault="005F4EE7" w:rsidP="00725BE7">
            <w:pPr>
              <w:widowControl/>
              <w:adjustRightInd w:val="0"/>
              <w:snapToGrid w:val="0"/>
              <w:jc w:val="center"/>
              <w:rPr>
                <w:rFonts w:ascii="Times New Roman" w:hAnsi="Times New Roman"/>
                <w:b/>
                <w:bCs/>
                <w:kern w:val="0"/>
                <w:sz w:val="24"/>
                <w:szCs w:val="24"/>
              </w:rPr>
            </w:pPr>
          </w:p>
        </w:tc>
      </w:tr>
      <w:tr w:rsidR="005F4EE7" w:rsidRPr="00ED13A6" w:rsidTr="00725BE7">
        <w:trPr>
          <w:trHeight w:val="692"/>
          <w:jc w:val="center"/>
        </w:trPr>
        <w:tc>
          <w:tcPr>
            <w:tcW w:w="1176" w:type="dxa"/>
            <w:tcBorders>
              <w:top w:val="nil"/>
              <w:left w:val="single" w:sz="8" w:space="0" w:color="auto"/>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4.1</w:t>
            </w:r>
          </w:p>
        </w:tc>
        <w:tc>
          <w:tcPr>
            <w:tcW w:w="2349"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保修年限</w:t>
            </w:r>
          </w:p>
        </w:tc>
        <w:tc>
          <w:tcPr>
            <w:tcW w:w="4395"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left"/>
              <w:rPr>
                <w:rFonts w:ascii="Times New Roman" w:hAnsi="Times New Roman"/>
                <w:kern w:val="0"/>
                <w:sz w:val="24"/>
                <w:szCs w:val="24"/>
              </w:rPr>
            </w:pPr>
            <w:r w:rsidRPr="00ED13A6">
              <w:rPr>
                <w:rFonts w:ascii="Times New Roman" w:hAnsi="Times New Roman"/>
                <w:kern w:val="0"/>
              </w:rPr>
              <w:t>≥3</w:t>
            </w:r>
            <w:r w:rsidRPr="00ED13A6">
              <w:rPr>
                <w:rFonts w:ascii="Times New Roman" w:hAnsi="Times New Roman"/>
                <w:kern w:val="0"/>
              </w:rPr>
              <w:t>年</w:t>
            </w:r>
          </w:p>
        </w:tc>
        <w:tc>
          <w:tcPr>
            <w:tcW w:w="1170" w:type="dxa"/>
            <w:tcBorders>
              <w:top w:val="nil"/>
              <w:left w:val="nil"/>
              <w:bottom w:val="single" w:sz="4" w:space="0" w:color="auto"/>
              <w:right w:val="single" w:sz="8" w:space="0" w:color="auto"/>
            </w:tcBorders>
            <w:vAlign w:val="center"/>
          </w:tcPr>
          <w:p w:rsidR="005F4EE7" w:rsidRPr="00ED13A6" w:rsidRDefault="005F4EE7" w:rsidP="00725BE7">
            <w:pPr>
              <w:widowControl/>
              <w:adjustRightInd w:val="0"/>
              <w:snapToGrid w:val="0"/>
              <w:jc w:val="center"/>
              <w:rPr>
                <w:rFonts w:ascii="Times New Roman" w:hAnsi="Times New Roman"/>
                <w:kern w:val="0"/>
                <w:sz w:val="24"/>
                <w:szCs w:val="24"/>
              </w:rPr>
            </w:pPr>
          </w:p>
        </w:tc>
      </w:tr>
      <w:tr w:rsidR="005F4EE7" w:rsidRPr="00ED13A6" w:rsidTr="00725BE7">
        <w:trPr>
          <w:trHeight w:val="1077"/>
          <w:jc w:val="center"/>
        </w:trPr>
        <w:tc>
          <w:tcPr>
            <w:tcW w:w="1176" w:type="dxa"/>
            <w:tcBorders>
              <w:top w:val="nil"/>
              <w:left w:val="single" w:sz="8" w:space="0" w:color="auto"/>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4.2</w:t>
            </w:r>
          </w:p>
        </w:tc>
        <w:tc>
          <w:tcPr>
            <w:tcW w:w="2349"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出现故障回应时间</w:t>
            </w:r>
          </w:p>
        </w:tc>
        <w:tc>
          <w:tcPr>
            <w:tcW w:w="4395"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left"/>
              <w:rPr>
                <w:rFonts w:ascii="Times New Roman" w:hAnsi="Times New Roman"/>
                <w:kern w:val="0"/>
                <w:sz w:val="24"/>
                <w:szCs w:val="24"/>
              </w:rPr>
            </w:pPr>
            <w:r w:rsidRPr="00ED13A6">
              <w:rPr>
                <w:rFonts w:ascii="Times New Roman" w:hAnsi="Times New Roman"/>
                <w:kern w:val="0"/>
              </w:rPr>
              <w:t>维修到达现场时间</w:t>
            </w:r>
            <w:r w:rsidRPr="00ED13A6">
              <w:rPr>
                <w:rFonts w:ascii="Times New Roman" w:hAnsi="Times New Roman"/>
                <w:kern w:val="0"/>
              </w:rPr>
              <w:t>≤ 6</w:t>
            </w:r>
            <w:r w:rsidRPr="00ED13A6">
              <w:rPr>
                <w:rFonts w:ascii="Times New Roman" w:hAnsi="Times New Roman"/>
                <w:kern w:val="0"/>
              </w:rPr>
              <w:t>小时（本地）</w:t>
            </w:r>
            <w:r w:rsidRPr="00ED13A6">
              <w:rPr>
                <w:rFonts w:ascii="Times New Roman" w:hAnsi="Times New Roman"/>
                <w:kern w:val="0"/>
              </w:rPr>
              <w:br/>
            </w:r>
            <w:r w:rsidRPr="00ED13A6">
              <w:rPr>
                <w:rFonts w:ascii="Times New Roman" w:hAnsi="Times New Roman"/>
                <w:kern w:val="0"/>
              </w:rPr>
              <w:t>维修到达现场时间</w:t>
            </w:r>
            <w:r w:rsidRPr="00ED13A6">
              <w:rPr>
                <w:rFonts w:ascii="Times New Roman" w:hAnsi="Times New Roman"/>
                <w:kern w:val="0"/>
              </w:rPr>
              <w:t>≤24</w:t>
            </w:r>
            <w:r w:rsidRPr="00ED13A6">
              <w:rPr>
                <w:rFonts w:ascii="Times New Roman" w:hAnsi="Times New Roman"/>
                <w:kern w:val="0"/>
              </w:rPr>
              <w:t>小时（外地）</w:t>
            </w:r>
          </w:p>
        </w:tc>
        <w:tc>
          <w:tcPr>
            <w:tcW w:w="1170" w:type="dxa"/>
            <w:tcBorders>
              <w:top w:val="nil"/>
              <w:left w:val="nil"/>
              <w:bottom w:val="single" w:sz="4" w:space="0" w:color="auto"/>
              <w:right w:val="single" w:sz="8" w:space="0" w:color="auto"/>
            </w:tcBorders>
            <w:vAlign w:val="center"/>
          </w:tcPr>
          <w:p w:rsidR="005F4EE7" w:rsidRPr="00ED13A6" w:rsidRDefault="005F4EE7" w:rsidP="00725BE7">
            <w:pPr>
              <w:widowControl/>
              <w:adjustRightInd w:val="0"/>
              <w:snapToGrid w:val="0"/>
              <w:jc w:val="center"/>
              <w:rPr>
                <w:rFonts w:ascii="Times New Roman" w:hAnsi="Times New Roman"/>
                <w:kern w:val="0"/>
                <w:sz w:val="24"/>
                <w:szCs w:val="24"/>
              </w:rPr>
            </w:pPr>
          </w:p>
        </w:tc>
      </w:tr>
      <w:tr w:rsidR="005F4EE7" w:rsidRPr="00ED13A6" w:rsidTr="00725BE7">
        <w:trPr>
          <w:trHeight w:val="630"/>
          <w:jc w:val="center"/>
        </w:trPr>
        <w:tc>
          <w:tcPr>
            <w:tcW w:w="1176" w:type="dxa"/>
            <w:tcBorders>
              <w:top w:val="single" w:sz="4" w:space="0" w:color="auto"/>
              <w:left w:val="single" w:sz="4" w:space="0" w:color="auto"/>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lastRenderedPageBreak/>
              <w:t>4.3</w:t>
            </w:r>
          </w:p>
        </w:tc>
        <w:tc>
          <w:tcPr>
            <w:tcW w:w="2349" w:type="dxa"/>
            <w:tcBorders>
              <w:top w:val="single" w:sz="4" w:space="0" w:color="auto"/>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维修支持</w:t>
            </w:r>
          </w:p>
        </w:tc>
        <w:tc>
          <w:tcPr>
            <w:tcW w:w="4395" w:type="dxa"/>
            <w:tcBorders>
              <w:top w:val="single" w:sz="4" w:space="0" w:color="auto"/>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left"/>
              <w:rPr>
                <w:rFonts w:ascii="Times New Roman" w:hAnsi="Times New Roman"/>
                <w:kern w:val="0"/>
                <w:sz w:val="24"/>
                <w:szCs w:val="24"/>
              </w:rPr>
            </w:pPr>
            <w:r w:rsidRPr="00ED13A6">
              <w:rPr>
                <w:rFonts w:ascii="Times New Roman" w:hAnsi="Times New Roman"/>
                <w:kern w:val="0"/>
              </w:rPr>
              <w:t>配件供应时间</w:t>
            </w:r>
            <w:r w:rsidRPr="00ED13A6">
              <w:rPr>
                <w:rFonts w:ascii="Times New Roman" w:hAnsi="Times New Roman"/>
                <w:kern w:val="0"/>
              </w:rPr>
              <w:t>≥10</w:t>
            </w:r>
            <w:r w:rsidRPr="00ED13A6">
              <w:rPr>
                <w:rFonts w:ascii="Times New Roman" w:hAnsi="Times New Roman"/>
                <w:kern w:val="0"/>
              </w:rPr>
              <w:t>年</w:t>
            </w:r>
          </w:p>
        </w:tc>
        <w:tc>
          <w:tcPr>
            <w:tcW w:w="1170" w:type="dxa"/>
            <w:tcBorders>
              <w:top w:val="single" w:sz="4" w:space="0" w:color="auto"/>
              <w:left w:val="nil"/>
              <w:bottom w:val="single" w:sz="4" w:space="0" w:color="auto"/>
              <w:right w:val="single" w:sz="4" w:space="0" w:color="auto"/>
            </w:tcBorders>
            <w:vAlign w:val="center"/>
          </w:tcPr>
          <w:p w:rsidR="005F4EE7" w:rsidRPr="00ED13A6" w:rsidRDefault="005F4EE7" w:rsidP="00725BE7">
            <w:pPr>
              <w:widowControl/>
              <w:adjustRightInd w:val="0"/>
              <w:snapToGrid w:val="0"/>
              <w:jc w:val="center"/>
              <w:rPr>
                <w:rFonts w:ascii="Times New Roman" w:hAnsi="Times New Roman"/>
                <w:kern w:val="0"/>
                <w:sz w:val="24"/>
                <w:szCs w:val="24"/>
              </w:rPr>
            </w:pPr>
          </w:p>
        </w:tc>
      </w:tr>
      <w:tr w:rsidR="005F4EE7" w:rsidRPr="00ED13A6" w:rsidTr="00725BE7">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4.4</w:t>
            </w:r>
          </w:p>
        </w:tc>
        <w:tc>
          <w:tcPr>
            <w:tcW w:w="2349"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耗材及零配件</w:t>
            </w:r>
          </w:p>
        </w:tc>
        <w:tc>
          <w:tcPr>
            <w:tcW w:w="4395"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left"/>
              <w:rPr>
                <w:rFonts w:ascii="Times New Roman" w:hAnsi="Times New Roman"/>
                <w:kern w:val="0"/>
                <w:sz w:val="24"/>
                <w:szCs w:val="24"/>
              </w:rPr>
            </w:pPr>
            <w:r w:rsidRPr="00ED13A6">
              <w:rPr>
                <w:rFonts w:ascii="Times New Roman" w:hAnsi="Times New Roman"/>
                <w:kern w:val="0"/>
              </w:rPr>
              <w:t>提供耗材及主要零配件目录（含报价）</w:t>
            </w:r>
          </w:p>
        </w:tc>
        <w:tc>
          <w:tcPr>
            <w:tcW w:w="1170" w:type="dxa"/>
            <w:tcBorders>
              <w:top w:val="nil"/>
              <w:left w:val="nil"/>
              <w:bottom w:val="single" w:sz="4" w:space="0" w:color="auto"/>
              <w:right w:val="single" w:sz="8" w:space="0" w:color="auto"/>
            </w:tcBorders>
            <w:vAlign w:val="center"/>
          </w:tcPr>
          <w:p w:rsidR="005F4EE7" w:rsidRPr="00ED13A6" w:rsidRDefault="005F4EE7" w:rsidP="00725BE7">
            <w:pPr>
              <w:widowControl/>
              <w:adjustRightInd w:val="0"/>
              <w:snapToGrid w:val="0"/>
              <w:jc w:val="center"/>
              <w:rPr>
                <w:rFonts w:ascii="Times New Roman" w:hAnsi="Times New Roman"/>
                <w:kern w:val="0"/>
                <w:sz w:val="24"/>
                <w:szCs w:val="24"/>
              </w:rPr>
            </w:pPr>
          </w:p>
        </w:tc>
      </w:tr>
      <w:tr w:rsidR="005F4EE7" w:rsidRPr="00ED13A6" w:rsidTr="00725BE7">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4.5</w:t>
            </w:r>
          </w:p>
        </w:tc>
        <w:tc>
          <w:tcPr>
            <w:tcW w:w="2349"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维修资料</w:t>
            </w:r>
          </w:p>
        </w:tc>
        <w:tc>
          <w:tcPr>
            <w:tcW w:w="4395"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left"/>
              <w:rPr>
                <w:rFonts w:ascii="Times New Roman" w:hAnsi="Times New Roman"/>
                <w:kern w:val="0"/>
                <w:sz w:val="24"/>
                <w:szCs w:val="24"/>
              </w:rPr>
            </w:pPr>
            <w:r w:rsidRPr="00ED13A6">
              <w:rPr>
                <w:rFonts w:ascii="Times New Roman" w:hAnsi="Times New Roman"/>
                <w:kern w:val="0"/>
              </w:rPr>
              <w:t>提供详细操作手册、维修保养手册、安装手册等</w:t>
            </w:r>
          </w:p>
        </w:tc>
        <w:tc>
          <w:tcPr>
            <w:tcW w:w="1170" w:type="dxa"/>
            <w:tcBorders>
              <w:top w:val="nil"/>
              <w:left w:val="nil"/>
              <w:bottom w:val="single" w:sz="4" w:space="0" w:color="auto"/>
              <w:right w:val="single" w:sz="8" w:space="0" w:color="auto"/>
            </w:tcBorders>
            <w:vAlign w:val="center"/>
          </w:tcPr>
          <w:p w:rsidR="005F4EE7" w:rsidRPr="00ED13A6" w:rsidRDefault="005F4EE7" w:rsidP="00725BE7">
            <w:pPr>
              <w:widowControl/>
              <w:adjustRightInd w:val="0"/>
              <w:snapToGrid w:val="0"/>
              <w:jc w:val="center"/>
              <w:rPr>
                <w:rFonts w:ascii="Times New Roman" w:hAnsi="Times New Roman"/>
                <w:kern w:val="0"/>
                <w:sz w:val="24"/>
                <w:szCs w:val="24"/>
              </w:rPr>
            </w:pPr>
          </w:p>
        </w:tc>
      </w:tr>
      <w:tr w:rsidR="005F4EE7" w:rsidRPr="00ED13A6" w:rsidTr="00725BE7">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4.6</w:t>
            </w:r>
          </w:p>
        </w:tc>
        <w:tc>
          <w:tcPr>
            <w:tcW w:w="2349"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维修工具</w:t>
            </w:r>
          </w:p>
        </w:tc>
        <w:tc>
          <w:tcPr>
            <w:tcW w:w="4395"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left"/>
              <w:rPr>
                <w:rFonts w:ascii="Times New Roman" w:hAnsi="Times New Roman"/>
                <w:kern w:val="0"/>
                <w:sz w:val="24"/>
                <w:szCs w:val="24"/>
              </w:rPr>
            </w:pPr>
            <w:r w:rsidRPr="00ED13A6">
              <w:rPr>
                <w:rFonts w:ascii="Times New Roman" w:hAnsi="Times New Roman"/>
                <w:kern w:val="0"/>
              </w:rPr>
              <w:t>提供维修专用工具</w:t>
            </w:r>
            <w:r w:rsidRPr="00ED13A6">
              <w:rPr>
                <w:rFonts w:ascii="Times New Roman" w:hAnsi="Times New Roman"/>
                <w:kern w:val="0"/>
              </w:rPr>
              <w:t>1</w:t>
            </w:r>
            <w:r w:rsidRPr="00ED13A6">
              <w:rPr>
                <w:rFonts w:ascii="Times New Roman" w:hAnsi="Times New Roman"/>
                <w:kern w:val="0"/>
              </w:rPr>
              <w:t>套</w:t>
            </w:r>
          </w:p>
        </w:tc>
        <w:tc>
          <w:tcPr>
            <w:tcW w:w="1170" w:type="dxa"/>
            <w:tcBorders>
              <w:top w:val="nil"/>
              <w:left w:val="nil"/>
              <w:bottom w:val="single" w:sz="4" w:space="0" w:color="auto"/>
              <w:right w:val="single" w:sz="8" w:space="0" w:color="auto"/>
            </w:tcBorders>
            <w:vAlign w:val="center"/>
          </w:tcPr>
          <w:p w:rsidR="005F4EE7" w:rsidRPr="00ED13A6" w:rsidRDefault="005F4EE7" w:rsidP="00725BE7">
            <w:pPr>
              <w:widowControl/>
              <w:adjustRightInd w:val="0"/>
              <w:snapToGrid w:val="0"/>
              <w:jc w:val="center"/>
              <w:rPr>
                <w:rFonts w:ascii="Times New Roman" w:hAnsi="Times New Roman"/>
                <w:kern w:val="0"/>
                <w:sz w:val="24"/>
                <w:szCs w:val="24"/>
              </w:rPr>
            </w:pPr>
          </w:p>
        </w:tc>
      </w:tr>
      <w:tr w:rsidR="005F4EE7" w:rsidRPr="00ED13A6" w:rsidTr="00725BE7">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4.7</w:t>
            </w:r>
          </w:p>
        </w:tc>
        <w:tc>
          <w:tcPr>
            <w:tcW w:w="2349"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395"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left"/>
              <w:rPr>
                <w:rFonts w:ascii="Times New Roman" w:hAnsi="Times New Roman"/>
                <w:kern w:val="0"/>
                <w:sz w:val="24"/>
                <w:szCs w:val="24"/>
              </w:rPr>
            </w:pPr>
            <w:r w:rsidRPr="00ED13A6">
              <w:rPr>
                <w:rFonts w:ascii="Times New Roman" w:hAnsi="Times New Roman"/>
                <w:kern w:val="0"/>
              </w:rPr>
              <w:t>保修期内提供定期维护保养服务</w:t>
            </w:r>
          </w:p>
        </w:tc>
        <w:tc>
          <w:tcPr>
            <w:tcW w:w="1170" w:type="dxa"/>
            <w:tcBorders>
              <w:top w:val="nil"/>
              <w:left w:val="nil"/>
              <w:bottom w:val="single" w:sz="4" w:space="0" w:color="auto"/>
              <w:right w:val="single" w:sz="8" w:space="0" w:color="auto"/>
            </w:tcBorders>
            <w:vAlign w:val="center"/>
          </w:tcPr>
          <w:p w:rsidR="005F4EE7" w:rsidRPr="00ED13A6" w:rsidRDefault="005F4EE7" w:rsidP="00725BE7">
            <w:pPr>
              <w:widowControl/>
              <w:adjustRightInd w:val="0"/>
              <w:snapToGrid w:val="0"/>
              <w:jc w:val="center"/>
              <w:rPr>
                <w:rFonts w:ascii="Times New Roman" w:hAnsi="Times New Roman"/>
                <w:kern w:val="0"/>
                <w:sz w:val="24"/>
                <w:szCs w:val="24"/>
              </w:rPr>
            </w:pPr>
          </w:p>
        </w:tc>
      </w:tr>
      <w:tr w:rsidR="005F4EE7" w:rsidRPr="00ED13A6" w:rsidTr="00725BE7">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4.8</w:t>
            </w:r>
          </w:p>
        </w:tc>
        <w:tc>
          <w:tcPr>
            <w:tcW w:w="2349" w:type="dxa"/>
            <w:tcBorders>
              <w:top w:val="single" w:sz="4" w:space="0" w:color="auto"/>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维修密码支持</w:t>
            </w:r>
          </w:p>
        </w:tc>
        <w:tc>
          <w:tcPr>
            <w:tcW w:w="4395" w:type="dxa"/>
            <w:tcBorders>
              <w:top w:val="single" w:sz="4" w:space="0" w:color="auto"/>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left"/>
              <w:rPr>
                <w:rFonts w:ascii="Times New Roman" w:hAnsi="Times New Roman"/>
                <w:kern w:val="0"/>
                <w:sz w:val="24"/>
                <w:szCs w:val="24"/>
              </w:rPr>
            </w:pPr>
            <w:r w:rsidRPr="00ED13A6">
              <w:rPr>
                <w:rFonts w:ascii="Times New Roman" w:hAnsi="Times New Roman"/>
                <w:kern w:val="0"/>
              </w:rPr>
              <w:t>开放</w:t>
            </w:r>
          </w:p>
        </w:tc>
        <w:tc>
          <w:tcPr>
            <w:tcW w:w="1170" w:type="dxa"/>
            <w:tcBorders>
              <w:top w:val="single" w:sz="4" w:space="0" w:color="auto"/>
              <w:left w:val="nil"/>
              <w:bottom w:val="single" w:sz="4" w:space="0" w:color="auto"/>
              <w:right w:val="single" w:sz="8" w:space="0" w:color="auto"/>
            </w:tcBorders>
            <w:vAlign w:val="center"/>
          </w:tcPr>
          <w:p w:rsidR="005F4EE7" w:rsidRPr="00ED13A6" w:rsidRDefault="005F4EE7" w:rsidP="00725BE7">
            <w:pPr>
              <w:widowControl/>
              <w:adjustRightInd w:val="0"/>
              <w:snapToGrid w:val="0"/>
              <w:jc w:val="center"/>
              <w:rPr>
                <w:rFonts w:ascii="Times New Roman" w:hAnsi="Times New Roman"/>
                <w:kern w:val="0"/>
                <w:sz w:val="24"/>
                <w:szCs w:val="24"/>
              </w:rPr>
            </w:pPr>
          </w:p>
        </w:tc>
      </w:tr>
      <w:tr w:rsidR="005F4EE7" w:rsidRPr="00ED13A6" w:rsidTr="00725BE7">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4.9</w:t>
            </w:r>
          </w:p>
        </w:tc>
        <w:tc>
          <w:tcPr>
            <w:tcW w:w="2349" w:type="dxa"/>
            <w:tcBorders>
              <w:top w:val="single" w:sz="4" w:space="0" w:color="auto"/>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升级</w:t>
            </w:r>
          </w:p>
        </w:tc>
        <w:tc>
          <w:tcPr>
            <w:tcW w:w="4395" w:type="dxa"/>
            <w:tcBorders>
              <w:top w:val="single" w:sz="4" w:space="0" w:color="auto"/>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left"/>
              <w:rPr>
                <w:rFonts w:ascii="Times New Roman" w:hAnsi="Times New Roman"/>
                <w:kern w:val="0"/>
                <w:sz w:val="24"/>
                <w:szCs w:val="24"/>
              </w:rPr>
            </w:pPr>
            <w:r w:rsidRPr="00ED13A6">
              <w:rPr>
                <w:rFonts w:ascii="Times New Roman" w:hAnsi="Times New Roman"/>
                <w:kern w:val="0"/>
              </w:rPr>
              <w:t>终身免费软件升级</w:t>
            </w:r>
          </w:p>
        </w:tc>
        <w:tc>
          <w:tcPr>
            <w:tcW w:w="1170" w:type="dxa"/>
            <w:tcBorders>
              <w:top w:val="single" w:sz="4" w:space="0" w:color="auto"/>
              <w:left w:val="nil"/>
              <w:bottom w:val="single" w:sz="4" w:space="0" w:color="auto"/>
              <w:right w:val="single" w:sz="8" w:space="0" w:color="auto"/>
            </w:tcBorders>
            <w:vAlign w:val="center"/>
          </w:tcPr>
          <w:p w:rsidR="005F4EE7" w:rsidRPr="00ED13A6" w:rsidRDefault="005F4EE7" w:rsidP="00725BE7">
            <w:pPr>
              <w:widowControl/>
              <w:adjustRightInd w:val="0"/>
              <w:snapToGrid w:val="0"/>
              <w:jc w:val="center"/>
              <w:rPr>
                <w:rFonts w:ascii="Times New Roman" w:hAnsi="Times New Roman"/>
                <w:kern w:val="0"/>
                <w:sz w:val="24"/>
                <w:szCs w:val="24"/>
              </w:rPr>
            </w:pPr>
          </w:p>
        </w:tc>
      </w:tr>
      <w:tr w:rsidR="005F4EE7" w:rsidRPr="00ED13A6" w:rsidTr="00725BE7">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4.10</w:t>
            </w:r>
          </w:p>
        </w:tc>
        <w:tc>
          <w:tcPr>
            <w:tcW w:w="2349"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使用培训</w:t>
            </w:r>
          </w:p>
        </w:tc>
        <w:tc>
          <w:tcPr>
            <w:tcW w:w="4395"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left"/>
              <w:rPr>
                <w:rFonts w:ascii="Times New Roman" w:hAnsi="Times New Roman"/>
                <w:kern w:val="0"/>
                <w:sz w:val="24"/>
                <w:szCs w:val="24"/>
              </w:rPr>
            </w:pPr>
            <w:r w:rsidRPr="00ED13A6">
              <w:rPr>
                <w:rFonts w:ascii="Times New Roman" w:hAnsi="Times New Roman"/>
                <w:kern w:val="0"/>
              </w:rPr>
              <w:t>支持</w:t>
            </w:r>
          </w:p>
        </w:tc>
        <w:tc>
          <w:tcPr>
            <w:tcW w:w="1170" w:type="dxa"/>
            <w:tcBorders>
              <w:top w:val="nil"/>
              <w:left w:val="nil"/>
              <w:bottom w:val="single" w:sz="4" w:space="0" w:color="auto"/>
              <w:right w:val="single" w:sz="8" w:space="0" w:color="auto"/>
            </w:tcBorders>
            <w:vAlign w:val="center"/>
          </w:tcPr>
          <w:p w:rsidR="005F4EE7" w:rsidRPr="00ED13A6" w:rsidRDefault="005F4EE7" w:rsidP="00725BE7">
            <w:pPr>
              <w:widowControl/>
              <w:adjustRightInd w:val="0"/>
              <w:snapToGrid w:val="0"/>
              <w:jc w:val="center"/>
              <w:rPr>
                <w:rFonts w:ascii="Times New Roman" w:hAnsi="Times New Roman"/>
                <w:kern w:val="0"/>
                <w:sz w:val="24"/>
                <w:szCs w:val="24"/>
              </w:rPr>
            </w:pPr>
          </w:p>
        </w:tc>
      </w:tr>
      <w:tr w:rsidR="005F4EE7" w:rsidRPr="00ED13A6" w:rsidTr="00725BE7">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4.11</w:t>
            </w:r>
          </w:p>
        </w:tc>
        <w:tc>
          <w:tcPr>
            <w:tcW w:w="2349"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center"/>
              <w:rPr>
                <w:rFonts w:ascii="Times New Roman" w:hAnsi="Times New Roman"/>
                <w:kern w:val="0"/>
                <w:sz w:val="24"/>
                <w:szCs w:val="24"/>
              </w:rPr>
            </w:pPr>
            <w:r w:rsidRPr="00ED13A6">
              <w:rPr>
                <w:rFonts w:ascii="Times New Roman" w:hAnsi="Times New Roman"/>
                <w:kern w:val="0"/>
              </w:rPr>
              <w:t>工程师培训</w:t>
            </w:r>
          </w:p>
        </w:tc>
        <w:tc>
          <w:tcPr>
            <w:tcW w:w="4395" w:type="dxa"/>
            <w:tcBorders>
              <w:top w:val="nil"/>
              <w:left w:val="nil"/>
              <w:bottom w:val="single" w:sz="4" w:space="0" w:color="auto"/>
              <w:right w:val="single" w:sz="4" w:space="0" w:color="auto"/>
            </w:tcBorders>
            <w:vAlign w:val="center"/>
            <w:hideMark/>
          </w:tcPr>
          <w:p w:rsidR="005F4EE7" w:rsidRPr="00ED13A6" w:rsidRDefault="005F4EE7" w:rsidP="00725BE7">
            <w:pPr>
              <w:widowControl/>
              <w:adjustRightInd w:val="0"/>
              <w:snapToGrid w:val="0"/>
              <w:jc w:val="left"/>
              <w:rPr>
                <w:rFonts w:ascii="Times New Roman" w:hAnsi="Times New Roman"/>
                <w:kern w:val="0"/>
                <w:sz w:val="24"/>
                <w:szCs w:val="24"/>
              </w:rPr>
            </w:pPr>
            <w:r w:rsidRPr="00ED13A6">
              <w:rPr>
                <w:rFonts w:ascii="Times New Roman" w:hAnsi="Times New Roman"/>
                <w:kern w:val="0"/>
              </w:rPr>
              <w:t>支持</w:t>
            </w:r>
          </w:p>
        </w:tc>
        <w:tc>
          <w:tcPr>
            <w:tcW w:w="1170" w:type="dxa"/>
            <w:tcBorders>
              <w:top w:val="nil"/>
              <w:left w:val="nil"/>
              <w:bottom w:val="single" w:sz="4" w:space="0" w:color="auto"/>
              <w:right w:val="single" w:sz="8" w:space="0" w:color="auto"/>
            </w:tcBorders>
            <w:vAlign w:val="center"/>
          </w:tcPr>
          <w:p w:rsidR="005F4EE7" w:rsidRPr="00ED13A6" w:rsidRDefault="005F4EE7" w:rsidP="00725BE7">
            <w:pPr>
              <w:widowControl/>
              <w:adjustRightInd w:val="0"/>
              <w:snapToGrid w:val="0"/>
              <w:jc w:val="center"/>
              <w:rPr>
                <w:rFonts w:ascii="Times New Roman" w:hAnsi="Times New Roman"/>
                <w:kern w:val="0"/>
                <w:sz w:val="24"/>
                <w:szCs w:val="24"/>
              </w:rPr>
            </w:pPr>
          </w:p>
        </w:tc>
      </w:tr>
    </w:tbl>
    <w:p w:rsidR="006E605B" w:rsidRDefault="006E605B" w:rsidP="00895983">
      <w:pPr>
        <w:adjustRightInd w:val="0"/>
        <w:snapToGrid w:val="0"/>
        <w:spacing w:line="440" w:lineRule="exact"/>
        <w:ind w:firstLineChars="147" w:firstLine="340"/>
        <w:rPr>
          <w:rFonts w:asciiTheme="minorEastAsia" w:hAnsiTheme="minorEastAsia" w:cs="Times New Roman"/>
          <w:kern w:val="0"/>
          <w:sz w:val="24"/>
          <w:szCs w:val="24"/>
          <w:lang w:val="zh-CN"/>
        </w:rPr>
      </w:pPr>
    </w:p>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proofErr w:type="gramStart"/>
      <w:r w:rsidR="00F1490A" w:rsidRPr="00F1490A">
        <w:rPr>
          <w:rFonts w:asciiTheme="minorEastAsia" w:hAnsiTheme="minorEastAsia" w:cs="Times New Roman" w:hint="eastAsia"/>
          <w:kern w:val="0"/>
          <w:sz w:val="24"/>
          <w:szCs w:val="24"/>
        </w:rPr>
        <w:t>本地到</w:t>
      </w:r>
      <w:proofErr w:type="gramEnd"/>
      <w:r w:rsidR="00F1490A" w:rsidRPr="00F1490A">
        <w:rPr>
          <w:rFonts w:asciiTheme="minorEastAsia" w:hAnsiTheme="minorEastAsia" w:cs="Times New Roman" w:hint="eastAsia"/>
          <w:kern w:val="0"/>
          <w:sz w:val="24"/>
          <w:szCs w:val="24"/>
        </w:rPr>
        <w:t>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w:t>
      </w:r>
      <w:r w:rsidR="00F1490A" w:rsidRPr="00F1490A">
        <w:rPr>
          <w:rFonts w:asciiTheme="minorEastAsia" w:hAnsiTheme="minorEastAsia" w:cs="Times New Roman" w:hint="eastAsia"/>
          <w:kern w:val="0"/>
          <w:sz w:val="24"/>
          <w:szCs w:val="24"/>
        </w:rPr>
        <w:lastRenderedPageBreak/>
        <w:t>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w:t>
      </w:r>
      <w:proofErr w:type="gramStart"/>
      <w:r w:rsidRPr="00E016D8">
        <w:rPr>
          <w:rFonts w:asciiTheme="minorEastAsia" w:hAnsiTheme="minorEastAsia" w:cs="Times New Roman" w:hint="eastAsia"/>
          <w:kern w:val="0"/>
          <w:sz w:val="24"/>
          <w:szCs w:val="24"/>
          <w:lang w:val="zh-CN"/>
        </w:rPr>
        <w:t>不</w:t>
      </w:r>
      <w:proofErr w:type="gramEnd"/>
      <w:r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w:t>
      </w:r>
      <w:proofErr w:type="gramStart"/>
      <w:r w:rsidR="00DC1D0F">
        <w:rPr>
          <w:rFonts w:asciiTheme="minorEastAsia" w:hAnsiTheme="minorEastAsia" w:cs="Times New Roman" w:hint="eastAsia"/>
          <w:snapToGrid w:val="0"/>
          <w:kern w:val="0"/>
          <w:sz w:val="24"/>
          <w:szCs w:val="24"/>
          <w:lang w:val="zh-CN"/>
        </w:rPr>
        <w:t>由总代提供</w:t>
      </w:r>
      <w:proofErr w:type="gramEnd"/>
      <w:r w:rsidR="00DC1D0F">
        <w:rPr>
          <w:rFonts w:asciiTheme="minorEastAsia" w:hAnsiTheme="minorEastAsia" w:cs="Times New Roman" w:hint="eastAsia"/>
          <w:snapToGrid w:val="0"/>
          <w:kern w:val="0"/>
          <w:sz w:val="24"/>
          <w:szCs w:val="24"/>
          <w:lang w:val="zh-CN"/>
        </w:rPr>
        <w:t>，附件12）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w:t>
      </w:r>
      <w:proofErr w:type="gramStart"/>
      <w:r w:rsidRPr="005F680F">
        <w:rPr>
          <w:rFonts w:asciiTheme="minorEastAsia" w:hAnsiTheme="minorEastAsia" w:cs="Times New Roman" w:hint="eastAsia"/>
          <w:kern w:val="0"/>
          <w:sz w:val="24"/>
          <w:szCs w:val="24"/>
        </w:rPr>
        <w:t>中国总代的</w:t>
      </w:r>
      <w:proofErr w:type="gramEnd"/>
      <w:r w:rsidRPr="005F680F">
        <w:rPr>
          <w:rFonts w:asciiTheme="minorEastAsia" w:hAnsiTheme="minorEastAsia" w:cs="Times New Roman" w:hint="eastAsia"/>
          <w:kern w:val="0"/>
          <w:sz w:val="24"/>
          <w:szCs w:val="24"/>
        </w:rPr>
        <w:t>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w:t>
      </w:r>
      <w:r w:rsidR="00E763C3" w:rsidRPr="00440278">
        <w:rPr>
          <w:rFonts w:asciiTheme="minorEastAsia" w:hAnsiTheme="minorEastAsia" w:cs="Times New Roman" w:hint="eastAsia"/>
          <w:kern w:val="0"/>
          <w:sz w:val="24"/>
          <w:szCs w:val="24"/>
          <w:u w:val="single"/>
        </w:rPr>
        <w:t>1</w:t>
      </w:r>
      <w:r w:rsidR="00E763C3" w:rsidRPr="00E016D8">
        <w:rPr>
          <w:rFonts w:asciiTheme="minorEastAsia" w:hAnsiTheme="minorEastAsia" w:cs="Times New Roman" w:hint="eastAsia"/>
          <w:kern w:val="0"/>
          <w:sz w:val="24"/>
          <w:szCs w:val="24"/>
        </w:rPr>
        <w:t>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440278">
        <w:rPr>
          <w:rFonts w:asciiTheme="minorEastAsia" w:hAnsiTheme="minorEastAsia" w:cs="Times New Roman" w:hint="eastAsia"/>
          <w:kern w:val="0"/>
          <w:sz w:val="24"/>
          <w:szCs w:val="24"/>
          <w:u w:val="single"/>
        </w:rPr>
        <w:lastRenderedPageBreak/>
        <w:t>1</w:t>
      </w:r>
      <w:r w:rsidR="00E763C3" w:rsidRPr="00E016D8">
        <w:rPr>
          <w:rFonts w:asciiTheme="minorEastAsia" w:hAnsiTheme="minorEastAsia" w:cs="Times New Roman" w:hint="eastAsia"/>
          <w:kern w:val="0"/>
          <w:sz w:val="24"/>
          <w:szCs w:val="24"/>
        </w:rPr>
        <w:t>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440278" w:rsidRDefault="00440278" w:rsidP="00895983">
      <w:pPr>
        <w:adjustRightInd w:val="0"/>
        <w:snapToGrid w:val="0"/>
        <w:spacing w:line="440" w:lineRule="exact"/>
        <w:jc w:val="center"/>
        <w:rPr>
          <w:rFonts w:asciiTheme="minorEastAsia" w:hAnsiTheme="minorEastAsia" w:cs="Times New Roman"/>
          <w:kern w:val="0"/>
          <w:sz w:val="24"/>
          <w:szCs w:val="24"/>
        </w:rPr>
      </w:pPr>
    </w:p>
    <w:p w:rsidR="00440278" w:rsidRDefault="00440278" w:rsidP="00895983">
      <w:pPr>
        <w:adjustRightInd w:val="0"/>
        <w:snapToGrid w:val="0"/>
        <w:spacing w:line="440" w:lineRule="exact"/>
        <w:jc w:val="center"/>
        <w:rPr>
          <w:rFonts w:asciiTheme="minorEastAsia" w:hAnsiTheme="minorEastAsia" w:cs="Times New Roman"/>
          <w:kern w:val="0"/>
          <w:sz w:val="24"/>
          <w:szCs w:val="24"/>
        </w:rPr>
      </w:pPr>
    </w:p>
    <w:p w:rsidR="00440278" w:rsidRDefault="0044027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w:t>
      </w:r>
      <w:r w:rsidR="002E0A0C" w:rsidRPr="00E016D8">
        <w:rPr>
          <w:rFonts w:asciiTheme="minorEastAsia" w:hAnsiTheme="minorEastAsia" w:cs="Times New Roman" w:hint="eastAsia"/>
          <w:sz w:val="24"/>
          <w:szCs w:val="24"/>
        </w:rPr>
        <w:lastRenderedPageBreak/>
        <w:t>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Layout w:type="fixed"/>
        <w:tblLook w:val="0000" w:firstRow="0" w:lastRow="0" w:firstColumn="0" w:lastColumn="0" w:noHBand="0" w:noVBand="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w:t>
            </w:r>
            <w:proofErr w:type="gramStart"/>
            <w:r w:rsidR="002253F6" w:rsidRPr="002253F6">
              <w:rPr>
                <w:rFonts w:asciiTheme="minorEastAsia" w:hAnsiTheme="minorEastAsia" w:cs="Times New Roman" w:hint="eastAsia"/>
                <w:kern w:val="0"/>
                <w:szCs w:val="21"/>
              </w:rPr>
              <w:t>含被授权</w:t>
            </w:r>
            <w:proofErr w:type="gramEnd"/>
            <w:r w:rsidR="002253F6" w:rsidRPr="002253F6">
              <w:rPr>
                <w:rFonts w:asciiTheme="minorEastAsia" w:hAnsiTheme="minorEastAsia" w:cs="Times New Roman" w:hint="eastAsia"/>
                <w:kern w:val="0"/>
                <w:szCs w:val="21"/>
              </w:rPr>
              <w:t>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w:t>
            </w:r>
            <w:proofErr w:type="gramStart"/>
            <w:r w:rsidR="002253F6" w:rsidRPr="002253F6">
              <w:rPr>
                <w:rFonts w:asciiTheme="minorEastAsia" w:hAnsiTheme="minorEastAsia" w:cs="Times New Roman" w:hint="eastAsia"/>
                <w:kern w:val="0"/>
                <w:szCs w:val="21"/>
              </w:rPr>
              <w:t>中国总代的</w:t>
            </w:r>
            <w:proofErr w:type="gramEnd"/>
            <w:r w:rsidR="002253F6" w:rsidRPr="002253F6">
              <w:rPr>
                <w:rFonts w:asciiTheme="minorEastAsia" w:hAnsiTheme="minorEastAsia" w:cs="Times New Roman" w:hint="eastAsia"/>
                <w:kern w:val="0"/>
                <w:szCs w:val="21"/>
              </w:rPr>
              <w:t>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firstRow="1" w:lastRow="0" w:firstColumn="1" w:lastColumn="0" w:noHBand="0" w:noVBand="1"/>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w:t>
            </w:r>
            <w:proofErr w:type="gramStart"/>
            <w:r w:rsidRPr="003D363B">
              <w:rPr>
                <w:rFonts w:asciiTheme="majorEastAsia" w:eastAsiaTheme="majorEastAsia" w:hAnsiTheme="majorEastAsia" w:hint="eastAsia"/>
                <w:sz w:val="21"/>
                <w:szCs w:val="21"/>
              </w:rPr>
              <w:t>品业绩</w:t>
            </w:r>
            <w:proofErr w:type="gramEnd"/>
            <w:r w:rsidRPr="003D363B">
              <w:rPr>
                <w:rFonts w:asciiTheme="majorEastAsia" w:eastAsiaTheme="majorEastAsia" w:hAnsiTheme="majorEastAsia" w:hint="eastAsia"/>
                <w:sz w:val="21"/>
                <w:szCs w:val="21"/>
              </w:rPr>
              <w:t>/基准业绩）×标准分值</w:t>
            </w:r>
            <w:r w:rsidRPr="003D363B">
              <w:rPr>
                <w:rFonts w:asciiTheme="majorEastAsia" w:eastAsiaTheme="majorEastAsia" w:hAnsiTheme="majorEastAsia" w:hint="eastAsia"/>
                <w:sz w:val="21"/>
                <w:szCs w:val="21"/>
              </w:rPr>
              <w:br/>
              <w:t>基准业绩=近三年（截止开标时间）所投产</w:t>
            </w:r>
            <w:proofErr w:type="gramStart"/>
            <w:r w:rsidRPr="003D363B">
              <w:rPr>
                <w:rFonts w:asciiTheme="majorEastAsia" w:eastAsiaTheme="majorEastAsia" w:hAnsiTheme="majorEastAsia" w:hint="eastAsia"/>
                <w:sz w:val="21"/>
                <w:szCs w:val="21"/>
              </w:rPr>
              <w:t>品有效</w:t>
            </w:r>
            <w:proofErr w:type="gramEnd"/>
            <w:r w:rsidRPr="003D363B">
              <w:rPr>
                <w:rFonts w:asciiTheme="majorEastAsia" w:eastAsiaTheme="majorEastAsia" w:hAnsiTheme="majorEastAsia" w:hint="eastAsia"/>
                <w:sz w:val="21"/>
                <w:szCs w:val="21"/>
              </w:rPr>
              <w:t>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w:t>
            </w:r>
            <w:proofErr w:type="gramStart"/>
            <w:r w:rsidRPr="00564E62">
              <w:rPr>
                <w:rFonts w:asciiTheme="majorEastAsia" w:eastAsiaTheme="majorEastAsia" w:hAnsiTheme="majorEastAsia" w:hint="eastAsia"/>
                <w:b/>
                <w:sz w:val="21"/>
                <w:szCs w:val="21"/>
                <w:u w:val="single"/>
              </w:rPr>
              <w:t>级</w:t>
            </w:r>
            <w:r w:rsidRPr="003D363B">
              <w:rPr>
                <w:rFonts w:asciiTheme="majorEastAsia" w:eastAsiaTheme="majorEastAsia" w:hAnsiTheme="majorEastAsia" w:hint="eastAsia"/>
                <w:sz w:val="21"/>
                <w:szCs w:val="21"/>
              </w:rPr>
              <w:t>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6544C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w:t>
            </w:r>
            <w:proofErr w:type="gramStart"/>
            <w:r w:rsidRPr="003D363B">
              <w:rPr>
                <w:rFonts w:asciiTheme="majorEastAsia" w:eastAsiaTheme="majorEastAsia" w:hAnsiTheme="majorEastAsia" w:hint="eastAsia"/>
                <w:sz w:val="21"/>
                <w:szCs w:val="21"/>
              </w:rPr>
              <w:t>品品牌</w:t>
            </w:r>
            <w:proofErr w:type="gramEnd"/>
            <w:r w:rsidRPr="003D363B">
              <w:rPr>
                <w:rFonts w:asciiTheme="majorEastAsia" w:eastAsiaTheme="majorEastAsia" w:hAnsiTheme="majorEastAsia" w:hint="eastAsia"/>
                <w:sz w:val="21"/>
                <w:szCs w:val="21"/>
              </w:rPr>
              <w:t>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6544C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和一般指标负偏离评分规则：按偏离程度由低到高排名。只有1家负偏离的，得分为负标准分值；有2家负偏离的，排名第一得标准分值的负50%分，排名第二得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有3家负偏离的，排名第一得标准分值的负33%分，排名第二得标准分值的负66%分，其余依次类推；有4家及以上负偏离的，排名第一得标准分值的负25%分，排名第二得标准分值的负50%分，其余依次类推，最低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0412CF" w:rsidRDefault="000E441D" w:rsidP="000E441D">
            <w:pPr>
              <w:spacing w:line="440" w:lineRule="exact"/>
              <w:rPr>
                <w:rFonts w:asciiTheme="majorEastAsia" w:eastAsiaTheme="majorEastAsia" w:hAnsiTheme="majorEastAsia"/>
                <w:sz w:val="21"/>
                <w:szCs w:val="21"/>
              </w:rPr>
            </w:pPr>
            <w:r w:rsidRPr="000412CF">
              <w:rPr>
                <w:rFonts w:ascii="宋体" w:hAnsi="宋体" w:cs="宋体" w:hint="eastAsia"/>
                <w:sz w:val="21"/>
                <w:szCs w:val="21"/>
              </w:rPr>
              <w:t>★</w:t>
            </w:r>
            <w:r w:rsidR="000412CF" w:rsidRPr="000412CF">
              <w:rPr>
                <w:sz w:val="21"/>
                <w:szCs w:val="21"/>
              </w:rPr>
              <w:t>A2</w:t>
            </w:r>
            <w:r w:rsidR="000412CF" w:rsidRPr="000412CF">
              <w:rPr>
                <w:sz w:val="21"/>
                <w:szCs w:val="21"/>
              </w:rPr>
              <w:t>型二级生物安全柜，</w:t>
            </w:r>
            <w:proofErr w:type="gramStart"/>
            <w:r w:rsidR="000412CF" w:rsidRPr="000412CF">
              <w:rPr>
                <w:sz w:val="21"/>
                <w:szCs w:val="21"/>
              </w:rPr>
              <w:t>操作区</w:t>
            </w:r>
            <w:proofErr w:type="gramEnd"/>
            <w:r w:rsidR="000412CF" w:rsidRPr="000412CF">
              <w:rPr>
                <w:sz w:val="21"/>
                <w:szCs w:val="21"/>
              </w:rPr>
              <w:t>尺寸：长度</w:t>
            </w:r>
            <w:r w:rsidR="000412CF" w:rsidRPr="000412CF">
              <w:rPr>
                <w:sz w:val="21"/>
                <w:szCs w:val="21"/>
              </w:rPr>
              <w:t>≥1200mm</w:t>
            </w:r>
          </w:p>
        </w:tc>
        <w:tc>
          <w:tcPr>
            <w:tcW w:w="708" w:type="dxa"/>
            <w:vAlign w:val="center"/>
            <w:hideMark/>
          </w:tcPr>
          <w:p w:rsidR="000E441D" w:rsidRPr="006423BD" w:rsidRDefault="007226BB" w:rsidP="000E441D">
            <w:pPr>
              <w:spacing w:line="440" w:lineRule="exact"/>
              <w:jc w:val="center"/>
              <w:rPr>
                <w:rFonts w:asciiTheme="minorEastAsia" w:eastAsiaTheme="minorEastAsia" w:hAnsiTheme="minorEastAsia"/>
                <w:sz w:val="21"/>
                <w:szCs w:val="21"/>
              </w:rPr>
            </w:pPr>
            <w:r w:rsidRPr="006423BD">
              <w:rPr>
                <w:rFonts w:asciiTheme="minorEastAsia" w:eastAsiaTheme="minorEastAsia" w:hAnsiTheme="minorEastAsia" w:hint="eastAsia"/>
                <w:sz w:val="21"/>
                <w:szCs w:val="21"/>
              </w:rPr>
              <w:t>5</w:t>
            </w:r>
          </w:p>
        </w:tc>
      </w:tr>
      <w:tr w:rsidR="00336DFF" w:rsidRPr="00AB4A4E" w:rsidTr="000E441D">
        <w:trPr>
          <w:trHeight w:val="330"/>
        </w:trPr>
        <w:tc>
          <w:tcPr>
            <w:tcW w:w="708" w:type="dxa"/>
            <w:vMerge/>
            <w:vAlign w:val="center"/>
            <w:hideMark/>
          </w:tcPr>
          <w:p w:rsidR="00336DFF" w:rsidRPr="00AB4A4E" w:rsidRDefault="00336DFF" w:rsidP="000E441D">
            <w:pPr>
              <w:spacing w:line="440" w:lineRule="exact"/>
              <w:jc w:val="center"/>
              <w:rPr>
                <w:rFonts w:asciiTheme="minorEastAsia" w:hAnsiTheme="minorEastAsia"/>
                <w:szCs w:val="21"/>
              </w:rPr>
            </w:pPr>
          </w:p>
        </w:tc>
        <w:tc>
          <w:tcPr>
            <w:tcW w:w="994" w:type="dxa"/>
            <w:gridSpan w:val="2"/>
            <w:vMerge/>
            <w:vAlign w:val="center"/>
            <w:hideMark/>
          </w:tcPr>
          <w:p w:rsidR="00336DFF" w:rsidRPr="00AB4A4E" w:rsidRDefault="00336DFF" w:rsidP="000E441D">
            <w:pPr>
              <w:spacing w:line="440" w:lineRule="exact"/>
              <w:jc w:val="center"/>
              <w:rPr>
                <w:rFonts w:asciiTheme="minorEastAsia" w:hAnsiTheme="minorEastAsia"/>
                <w:szCs w:val="21"/>
              </w:rPr>
            </w:pPr>
          </w:p>
        </w:tc>
        <w:tc>
          <w:tcPr>
            <w:tcW w:w="6946" w:type="dxa"/>
            <w:noWrap/>
            <w:hideMark/>
          </w:tcPr>
          <w:p w:rsidR="00336DFF" w:rsidRPr="003D363B" w:rsidRDefault="000412CF" w:rsidP="000E441D">
            <w:pPr>
              <w:spacing w:line="440" w:lineRule="exact"/>
              <w:rPr>
                <w:rFonts w:ascii="宋体" w:hAnsi="宋体" w:cs="宋体"/>
                <w:szCs w:val="21"/>
              </w:rPr>
            </w:pPr>
            <w:r w:rsidRPr="008C4AD4">
              <w:rPr>
                <w:rFonts w:eastAsia="仿宋"/>
                <w:b/>
              </w:rPr>
              <w:t>▲</w:t>
            </w:r>
            <w:r w:rsidRPr="00ED13A6">
              <w:rPr>
                <w:color w:val="000000"/>
              </w:rPr>
              <w:t>设备自净功能：具备开机预洁净程序（不超过</w:t>
            </w:r>
            <w:r w:rsidRPr="00ED13A6">
              <w:rPr>
                <w:color w:val="000000"/>
              </w:rPr>
              <w:t>15</w:t>
            </w:r>
            <w:r w:rsidRPr="00ED13A6">
              <w:rPr>
                <w:color w:val="000000"/>
              </w:rPr>
              <w:t>分钟）</w:t>
            </w:r>
          </w:p>
        </w:tc>
        <w:tc>
          <w:tcPr>
            <w:tcW w:w="708" w:type="dxa"/>
            <w:vAlign w:val="center"/>
            <w:hideMark/>
          </w:tcPr>
          <w:p w:rsidR="00336DFF" w:rsidRPr="006423BD" w:rsidRDefault="00440278" w:rsidP="000E441D">
            <w:pPr>
              <w:spacing w:line="440" w:lineRule="exact"/>
              <w:jc w:val="center"/>
              <w:rPr>
                <w:rFonts w:asciiTheme="minorEastAsia" w:eastAsiaTheme="minorEastAsia" w:hAnsiTheme="minorEastAsia"/>
                <w:sz w:val="21"/>
                <w:szCs w:val="21"/>
              </w:rPr>
            </w:pPr>
            <w:r w:rsidRPr="006423BD">
              <w:rPr>
                <w:rFonts w:asciiTheme="minorEastAsia" w:eastAsiaTheme="minorEastAsia" w:hAnsiTheme="minorEastAsia" w:hint="eastAsia"/>
                <w:sz w:val="21"/>
                <w:szCs w:val="21"/>
              </w:rPr>
              <w:t>4</w:t>
            </w:r>
          </w:p>
        </w:tc>
      </w:tr>
      <w:tr w:rsidR="00336DFF" w:rsidRPr="00AB4A4E" w:rsidTr="000E441D">
        <w:trPr>
          <w:trHeight w:val="330"/>
        </w:trPr>
        <w:tc>
          <w:tcPr>
            <w:tcW w:w="708" w:type="dxa"/>
            <w:vMerge/>
            <w:vAlign w:val="center"/>
            <w:hideMark/>
          </w:tcPr>
          <w:p w:rsidR="00336DFF" w:rsidRPr="00AB4A4E" w:rsidRDefault="00336DFF" w:rsidP="000E441D">
            <w:pPr>
              <w:spacing w:line="440" w:lineRule="exact"/>
              <w:jc w:val="center"/>
              <w:rPr>
                <w:rFonts w:asciiTheme="minorEastAsia" w:hAnsiTheme="minorEastAsia"/>
                <w:szCs w:val="21"/>
              </w:rPr>
            </w:pPr>
          </w:p>
        </w:tc>
        <w:tc>
          <w:tcPr>
            <w:tcW w:w="994" w:type="dxa"/>
            <w:gridSpan w:val="2"/>
            <w:vMerge/>
            <w:vAlign w:val="center"/>
            <w:hideMark/>
          </w:tcPr>
          <w:p w:rsidR="00336DFF" w:rsidRPr="00AB4A4E" w:rsidRDefault="00336DFF" w:rsidP="000E441D">
            <w:pPr>
              <w:spacing w:line="440" w:lineRule="exact"/>
              <w:jc w:val="center"/>
              <w:rPr>
                <w:rFonts w:asciiTheme="minorEastAsia" w:hAnsiTheme="minorEastAsia"/>
                <w:szCs w:val="21"/>
              </w:rPr>
            </w:pPr>
          </w:p>
        </w:tc>
        <w:tc>
          <w:tcPr>
            <w:tcW w:w="6946" w:type="dxa"/>
            <w:noWrap/>
            <w:hideMark/>
          </w:tcPr>
          <w:p w:rsidR="00336DFF" w:rsidRPr="003D363B" w:rsidRDefault="000412CF" w:rsidP="000E441D">
            <w:pPr>
              <w:spacing w:line="440" w:lineRule="exact"/>
              <w:rPr>
                <w:rFonts w:ascii="宋体" w:hAnsi="宋体" w:cs="宋体"/>
                <w:szCs w:val="21"/>
              </w:rPr>
            </w:pPr>
            <w:r w:rsidRPr="008C4AD4">
              <w:rPr>
                <w:rFonts w:eastAsia="仿宋"/>
                <w:b/>
              </w:rPr>
              <w:t>▲</w:t>
            </w:r>
            <w:r w:rsidRPr="00ED13A6">
              <w:t>风机系统：使用直流变频免维护高效风机系统，风机需要具有阻力感应补偿功能，过滤器堵塞压力增加</w:t>
            </w:r>
            <w:r w:rsidRPr="00ED13A6">
              <w:t>200%</w:t>
            </w:r>
            <w:r w:rsidRPr="00ED13A6">
              <w:t>情况下仍能提供安全风速</w:t>
            </w:r>
          </w:p>
        </w:tc>
        <w:tc>
          <w:tcPr>
            <w:tcW w:w="708" w:type="dxa"/>
            <w:vAlign w:val="center"/>
            <w:hideMark/>
          </w:tcPr>
          <w:p w:rsidR="00336DFF" w:rsidRPr="006423BD" w:rsidRDefault="00440278" w:rsidP="000E441D">
            <w:pPr>
              <w:spacing w:line="440" w:lineRule="exact"/>
              <w:jc w:val="center"/>
              <w:rPr>
                <w:rFonts w:asciiTheme="minorEastAsia" w:eastAsiaTheme="minorEastAsia" w:hAnsiTheme="minorEastAsia"/>
                <w:sz w:val="21"/>
                <w:szCs w:val="21"/>
              </w:rPr>
            </w:pPr>
            <w:r w:rsidRPr="006423BD">
              <w:rPr>
                <w:rFonts w:asciiTheme="minorEastAsia" w:eastAsiaTheme="minorEastAsia" w:hAnsiTheme="minorEastAsia" w:hint="eastAsia"/>
                <w:sz w:val="21"/>
                <w:szCs w:val="21"/>
              </w:rPr>
              <w:t>4</w:t>
            </w:r>
          </w:p>
        </w:tc>
      </w:tr>
      <w:tr w:rsidR="00336DFF" w:rsidRPr="00AB4A4E" w:rsidTr="000E441D">
        <w:trPr>
          <w:trHeight w:val="330"/>
        </w:trPr>
        <w:tc>
          <w:tcPr>
            <w:tcW w:w="708" w:type="dxa"/>
            <w:vMerge/>
            <w:vAlign w:val="center"/>
            <w:hideMark/>
          </w:tcPr>
          <w:p w:rsidR="00336DFF" w:rsidRPr="00AB4A4E" w:rsidRDefault="00336DFF" w:rsidP="000E441D">
            <w:pPr>
              <w:spacing w:line="440" w:lineRule="exact"/>
              <w:jc w:val="center"/>
              <w:rPr>
                <w:rFonts w:asciiTheme="minorEastAsia" w:hAnsiTheme="minorEastAsia"/>
                <w:szCs w:val="21"/>
              </w:rPr>
            </w:pPr>
          </w:p>
        </w:tc>
        <w:tc>
          <w:tcPr>
            <w:tcW w:w="994" w:type="dxa"/>
            <w:gridSpan w:val="2"/>
            <w:vMerge/>
            <w:vAlign w:val="center"/>
            <w:hideMark/>
          </w:tcPr>
          <w:p w:rsidR="00336DFF" w:rsidRPr="00AB4A4E" w:rsidRDefault="00336DFF" w:rsidP="000E441D">
            <w:pPr>
              <w:spacing w:line="440" w:lineRule="exact"/>
              <w:jc w:val="center"/>
              <w:rPr>
                <w:rFonts w:asciiTheme="minorEastAsia" w:hAnsiTheme="minorEastAsia"/>
                <w:szCs w:val="21"/>
              </w:rPr>
            </w:pPr>
          </w:p>
        </w:tc>
        <w:tc>
          <w:tcPr>
            <w:tcW w:w="6946" w:type="dxa"/>
            <w:noWrap/>
            <w:hideMark/>
          </w:tcPr>
          <w:p w:rsidR="00336DFF" w:rsidRPr="000412CF" w:rsidRDefault="000412CF" w:rsidP="000E441D">
            <w:pPr>
              <w:spacing w:line="440" w:lineRule="exact"/>
              <w:rPr>
                <w:rFonts w:ascii="宋体" w:hAnsi="宋体" w:cs="宋体"/>
                <w:szCs w:val="21"/>
              </w:rPr>
            </w:pPr>
            <w:r w:rsidRPr="008C4AD4">
              <w:rPr>
                <w:rFonts w:ascii="宋体" w:hAnsi="宋体" w:cs="宋体" w:hint="eastAsia"/>
              </w:rPr>
              <w:t>★</w:t>
            </w:r>
            <w:r w:rsidRPr="00ED13A6">
              <w:t>过滤器：采用超高效过滤器，能针对</w:t>
            </w:r>
            <w:r w:rsidRPr="00ED13A6">
              <w:t>0.2μm</w:t>
            </w:r>
            <w:r w:rsidRPr="00ED13A6">
              <w:t>颗粒</w:t>
            </w:r>
            <w:proofErr w:type="gramStart"/>
            <w:r w:rsidRPr="00ED13A6">
              <w:t>系有效</w:t>
            </w:r>
            <w:proofErr w:type="gramEnd"/>
            <w:r w:rsidRPr="00ED13A6">
              <w:t>过滤，截留效率高达</w:t>
            </w:r>
            <w:r w:rsidRPr="00ED13A6">
              <w:t>99.999%</w:t>
            </w:r>
            <w:r w:rsidRPr="00ED13A6">
              <w:t>整套滤膜常规使用寿命至少</w:t>
            </w:r>
            <w:r w:rsidRPr="00ED13A6">
              <w:t>5</w:t>
            </w:r>
            <w:r w:rsidRPr="00ED13A6">
              <w:t>年</w:t>
            </w:r>
          </w:p>
        </w:tc>
        <w:tc>
          <w:tcPr>
            <w:tcW w:w="708" w:type="dxa"/>
            <w:vAlign w:val="center"/>
            <w:hideMark/>
          </w:tcPr>
          <w:p w:rsidR="00336DFF" w:rsidRPr="006423BD" w:rsidRDefault="007226BB" w:rsidP="000E441D">
            <w:pPr>
              <w:spacing w:line="440" w:lineRule="exact"/>
              <w:jc w:val="center"/>
              <w:rPr>
                <w:rFonts w:asciiTheme="minorEastAsia" w:eastAsiaTheme="minorEastAsia" w:hAnsiTheme="minorEastAsia"/>
                <w:sz w:val="21"/>
                <w:szCs w:val="21"/>
              </w:rPr>
            </w:pPr>
            <w:r w:rsidRPr="006423BD">
              <w:rPr>
                <w:rFonts w:asciiTheme="minorEastAsia" w:eastAsiaTheme="minorEastAsia" w:hAnsiTheme="minorEastAsia" w:hint="eastAsia"/>
                <w:sz w:val="21"/>
                <w:szCs w:val="21"/>
              </w:rPr>
              <w:t>5</w:t>
            </w:r>
          </w:p>
        </w:tc>
      </w:tr>
      <w:tr w:rsidR="00336DFF" w:rsidRPr="00AB4A4E" w:rsidTr="000E441D">
        <w:trPr>
          <w:trHeight w:val="330"/>
        </w:trPr>
        <w:tc>
          <w:tcPr>
            <w:tcW w:w="708" w:type="dxa"/>
            <w:vMerge/>
            <w:vAlign w:val="center"/>
            <w:hideMark/>
          </w:tcPr>
          <w:p w:rsidR="00336DFF" w:rsidRPr="00AB4A4E" w:rsidRDefault="00336DFF" w:rsidP="000E441D">
            <w:pPr>
              <w:spacing w:line="440" w:lineRule="exact"/>
              <w:jc w:val="center"/>
              <w:rPr>
                <w:rFonts w:asciiTheme="minorEastAsia" w:hAnsiTheme="minorEastAsia"/>
                <w:szCs w:val="21"/>
              </w:rPr>
            </w:pPr>
          </w:p>
        </w:tc>
        <w:tc>
          <w:tcPr>
            <w:tcW w:w="994" w:type="dxa"/>
            <w:gridSpan w:val="2"/>
            <w:vMerge/>
            <w:vAlign w:val="center"/>
            <w:hideMark/>
          </w:tcPr>
          <w:p w:rsidR="00336DFF" w:rsidRPr="00AB4A4E" w:rsidRDefault="00336DFF" w:rsidP="000E441D">
            <w:pPr>
              <w:spacing w:line="440" w:lineRule="exact"/>
              <w:jc w:val="center"/>
              <w:rPr>
                <w:rFonts w:asciiTheme="minorEastAsia" w:hAnsiTheme="minorEastAsia"/>
                <w:szCs w:val="21"/>
              </w:rPr>
            </w:pPr>
          </w:p>
        </w:tc>
        <w:tc>
          <w:tcPr>
            <w:tcW w:w="6946" w:type="dxa"/>
            <w:noWrap/>
            <w:hideMark/>
          </w:tcPr>
          <w:p w:rsidR="00336DFF" w:rsidRPr="003D363B" w:rsidRDefault="000412CF" w:rsidP="000E441D">
            <w:pPr>
              <w:spacing w:line="440" w:lineRule="exact"/>
              <w:rPr>
                <w:rFonts w:ascii="宋体" w:hAnsi="宋体" w:cs="宋体"/>
                <w:szCs w:val="21"/>
              </w:rPr>
            </w:pPr>
            <w:r w:rsidRPr="008C4AD4">
              <w:rPr>
                <w:rFonts w:eastAsia="仿宋"/>
                <w:b/>
              </w:rPr>
              <w:t>▲</w:t>
            </w:r>
            <w:r w:rsidRPr="00ED13A6">
              <w:t>抑菌涂层：安全柜整机外部（含支架）配有抗菌粉末涂层设计，避免柜体表面细菌、微生物滋生和操作者、样本交叉污染，抑菌涂层在整个产品生命周期均有效</w:t>
            </w:r>
          </w:p>
        </w:tc>
        <w:tc>
          <w:tcPr>
            <w:tcW w:w="708" w:type="dxa"/>
            <w:vAlign w:val="center"/>
            <w:hideMark/>
          </w:tcPr>
          <w:p w:rsidR="00336DFF" w:rsidRPr="006423BD" w:rsidRDefault="00440278" w:rsidP="000E441D">
            <w:pPr>
              <w:spacing w:line="440" w:lineRule="exact"/>
              <w:jc w:val="center"/>
              <w:rPr>
                <w:rFonts w:asciiTheme="minorEastAsia" w:eastAsiaTheme="minorEastAsia" w:hAnsiTheme="minorEastAsia"/>
                <w:sz w:val="21"/>
                <w:szCs w:val="21"/>
              </w:rPr>
            </w:pPr>
            <w:r w:rsidRPr="006423BD">
              <w:rPr>
                <w:rFonts w:asciiTheme="minorEastAsia" w:eastAsiaTheme="minorEastAsia" w:hAnsiTheme="minorEastAsia" w:hint="eastAsia"/>
                <w:sz w:val="21"/>
                <w:szCs w:val="21"/>
              </w:rPr>
              <w:t>4</w:t>
            </w:r>
          </w:p>
        </w:tc>
      </w:tr>
      <w:tr w:rsidR="00336DFF" w:rsidRPr="00AB4A4E" w:rsidTr="000E441D">
        <w:trPr>
          <w:trHeight w:val="330"/>
        </w:trPr>
        <w:tc>
          <w:tcPr>
            <w:tcW w:w="708" w:type="dxa"/>
            <w:vMerge/>
            <w:vAlign w:val="center"/>
            <w:hideMark/>
          </w:tcPr>
          <w:p w:rsidR="00336DFF" w:rsidRPr="00AB4A4E" w:rsidRDefault="00336DFF" w:rsidP="000E441D">
            <w:pPr>
              <w:spacing w:line="440" w:lineRule="exact"/>
              <w:jc w:val="center"/>
              <w:rPr>
                <w:rFonts w:asciiTheme="minorEastAsia" w:hAnsiTheme="minorEastAsia"/>
                <w:szCs w:val="21"/>
              </w:rPr>
            </w:pPr>
          </w:p>
        </w:tc>
        <w:tc>
          <w:tcPr>
            <w:tcW w:w="994" w:type="dxa"/>
            <w:gridSpan w:val="2"/>
            <w:vMerge/>
            <w:vAlign w:val="center"/>
            <w:hideMark/>
          </w:tcPr>
          <w:p w:rsidR="00336DFF" w:rsidRPr="00AB4A4E" w:rsidRDefault="00336DFF" w:rsidP="000E441D">
            <w:pPr>
              <w:spacing w:line="440" w:lineRule="exact"/>
              <w:jc w:val="center"/>
              <w:rPr>
                <w:rFonts w:asciiTheme="minorEastAsia" w:hAnsiTheme="minorEastAsia"/>
                <w:szCs w:val="21"/>
              </w:rPr>
            </w:pPr>
          </w:p>
        </w:tc>
        <w:tc>
          <w:tcPr>
            <w:tcW w:w="6946" w:type="dxa"/>
            <w:noWrap/>
            <w:hideMark/>
          </w:tcPr>
          <w:p w:rsidR="00336DFF" w:rsidRPr="003D363B" w:rsidRDefault="000412CF" w:rsidP="000E441D">
            <w:pPr>
              <w:spacing w:line="440" w:lineRule="exact"/>
              <w:rPr>
                <w:rFonts w:ascii="宋体" w:hAnsi="宋体" w:cs="宋体"/>
                <w:szCs w:val="21"/>
              </w:rPr>
            </w:pPr>
            <w:r w:rsidRPr="00ED13A6">
              <w:t>内腔设计：内壁及台面均采用</w:t>
            </w:r>
            <w:r w:rsidRPr="00ED13A6">
              <w:t>304</w:t>
            </w:r>
            <w:r w:rsidRPr="00ED13A6">
              <w:t>以上不锈钢材质，两侧壁与背部采用一次冲压而成，大圆弧拐角设计，没有拼接；双层侧壁，使两侧有空气回流通道，形成真正的四面负压层，减小泄漏和乱流风险，增加安全性</w:t>
            </w:r>
          </w:p>
        </w:tc>
        <w:tc>
          <w:tcPr>
            <w:tcW w:w="708" w:type="dxa"/>
            <w:vAlign w:val="center"/>
            <w:hideMark/>
          </w:tcPr>
          <w:p w:rsidR="00336DFF" w:rsidRPr="006423BD" w:rsidRDefault="007226BB" w:rsidP="000E441D">
            <w:pPr>
              <w:spacing w:line="440" w:lineRule="exact"/>
              <w:jc w:val="center"/>
              <w:rPr>
                <w:rFonts w:asciiTheme="minorEastAsia" w:eastAsiaTheme="minorEastAsia" w:hAnsiTheme="minorEastAsia"/>
                <w:sz w:val="21"/>
                <w:szCs w:val="21"/>
              </w:rPr>
            </w:pPr>
            <w:r w:rsidRPr="006423BD">
              <w:rPr>
                <w:rFonts w:asciiTheme="minorEastAsia" w:eastAsiaTheme="minorEastAsia" w:hAnsiTheme="minorEastAsia" w:hint="eastAsia"/>
                <w:sz w:val="21"/>
                <w:szCs w:val="21"/>
              </w:rPr>
              <w:t>2.5</w:t>
            </w:r>
          </w:p>
        </w:tc>
      </w:tr>
      <w:tr w:rsidR="007226BB" w:rsidRPr="00AB4A4E" w:rsidTr="000E441D">
        <w:trPr>
          <w:trHeight w:val="330"/>
        </w:trPr>
        <w:tc>
          <w:tcPr>
            <w:tcW w:w="708" w:type="dxa"/>
            <w:vMerge/>
            <w:vAlign w:val="center"/>
            <w:hideMark/>
          </w:tcPr>
          <w:p w:rsidR="007226BB" w:rsidRPr="00AB4A4E" w:rsidRDefault="007226BB" w:rsidP="000E441D">
            <w:pPr>
              <w:spacing w:line="440" w:lineRule="exact"/>
              <w:jc w:val="center"/>
              <w:rPr>
                <w:rFonts w:asciiTheme="minorEastAsia" w:hAnsiTheme="minorEastAsia"/>
                <w:szCs w:val="21"/>
              </w:rPr>
            </w:pPr>
          </w:p>
        </w:tc>
        <w:tc>
          <w:tcPr>
            <w:tcW w:w="994" w:type="dxa"/>
            <w:gridSpan w:val="2"/>
            <w:vMerge/>
            <w:vAlign w:val="center"/>
            <w:hideMark/>
          </w:tcPr>
          <w:p w:rsidR="007226BB" w:rsidRPr="00AB4A4E" w:rsidRDefault="007226BB" w:rsidP="000E441D">
            <w:pPr>
              <w:spacing w:line="440" w:lineRule="exact"/>
              <w:jc w:val="center"/>
              <w:rPr>
                <w:rFonts w:asciiTheme="minorEastAsia" w:hAnsiTheme="minorEastAsia"/>
                <w:szCs w:val="21"/>
              </w:rPr>
            </w:pPr>
          </w:p>
        </w:tc>
        <w:tc>
          <w:tcPr>
            <w:tcW w:w="6946" w:type="dxa"/>
            <w:noWrap/>
            <w:hideMark/>
          </w:tcPr>
          <w:p w:rsidR="007226BB" w:rsidRPr="003D363B" w:rsidRDefault="007226BB" w:rsidP="000E441D">
            <w:pPr>
              <w:spacing w:line="440" w:lineRule="exact"/>
              <w:rPr>
                <w:rFonts w:ascii="宋体" w:hAnsi="宋体" w:cs="宋体"/>
                <w:szCs w:val="21"/>
              </w:rPr>
            </w:pPr>
            <w:r w:rsidRPr="00ED13A6">
              <w:t>安全监控系统：气流反馈精准，避免通过压力差计算风速的</w:t>
            </w:r>
            <w:proofErr w:type="gramStart"/>
            <w:r w:rsidRPr="00ED13A6">
              <w:t>不</w:t>
            </w:r>
            <w:proofErr w:type="gramEnd"/>
            <w:r w:rsidRPr="00ED13A6">
              <w:t>准确性；下沉气流波动超过</w:t>
            </w:r>
            <w:r w:rsidRPr="00ED13A6">
              <w:t>20%</w:t>
            </w:r>
            <w:r w:rsidRPr="00ED13A6">
              <w:t>时有声光报警</w:t>
            </w:r>
          </w:p>
        </w:tc>
        <w:tc>
          <w:tcPr>
            <w:tcW w:w="708" w:type="dxa"/>
            <w:vAlign w:val="center"/>
            <w:hideMark/>
          </w:tcPr>
          <w:p w:rsidR="007226BB" w:rsidRPr="006423BD" w:rsidRDefault="007226BB" w:rsidP="00356CE5">
            <w:pPr>
              <w:spacing w:line="440" w:lineRule="exact"/>
              <w:jc w:val="center"/>
              <w:rPr>
                <w:rFonts w:asciiTheme="minorEastAsia" w:eastAsiaTheme="minorEastAsia" w:hAnsiTheme="minorEastAsia"/>
                <w:sz w:val="21"/>
                <w:szCs w:val="21"/>
              </w:rPr>
            </w:pPr>
            <w:r w:rsidRPr="006423BD">
              <w:rPr>
                <w:rFonts w:asciiTheme="minorEastAsia" w:eastAsiaTheme="minorEastAsia" w:hAnsiTheme="minorEastAsia" w:hint="eastAsia"/>
                <w:sz w:val="21"/>
                <w:szCs w:val="21"/>
              </w:rPr>
              <w:t>2.5</w:t>
            </w:r>
          </w:p>
        </w:tc>
      </w:tr>
      <w:tr w:rsidR="007226BB" w:rsidRPr="00AB4A4E" w:rsidTr="000E441D">
        <w:trPr>
          <w:trHeight w:val="330"/>
        </w:trPr>
        <w:tc>
          <w:tcPr>
            <w:tcW w:w="708" w:type="dxa"/>
            <w:vMerge/>
            <w:vAlign w:val="center"/>
            <w:hideMark/>
          </w:tcPr>
          <w:p w:rsidR="007226BB" w:rsidRPr="00AB4A4E" w:rsidRDefault="007226BB" w:rsidP="000E441D">
            <w:pPr>
              <w:spacing w:line="440" w:lineRule="exact"/>
              <w:jc w:val="center"/>
              <w:rPr>
                <w:rFonts w:asciiTheme="minorEastAsia" w:hAnsiTheme="minorEastAsia"/>
                <w:szCs w:val="21"/>
              </w:rPr>
            </w:pPr>
          </w:p>
        </w:tc>
        <w:tc>
          <w:tcPr>
            <w:tcW w:w="994" w:type="dxa"/>
            <w:gridSpan w:val="2"/>
            <w:vMerge/>
            <w:vAlign w:val="center"/>
            <w:hideMark/>
          </w:tcPr>
          <w:p w:rsidR="007226BB" w:rsidRPr="00AB4A4E" w:rsidRDefault="007226BB" w:rsidP="000E441D">
            <w:pPr>
              <w:spacing w:line="440" w:lineRule="exact"/>
              <w:jc w:val="center"/>
              <w:rPr>
                <w:rFonts w:asciiTheme="minorEastAsia" w:hAnsiTheme="minorEastAsia"/>
                <w:szCs w:val="21"/>
              </w:rPr>
            </w:pPr>
          </w:p>
        </w:tc>
        <w:tc>
          <w:tcPr>
            <w:tcW w:w="6946" w:type="dxa"/>
            <w:noWrap/>
            <w:hideMark/>
          </w:tcPr>
          <w:p w:rsidR="007226BB" w:rsidRPr="003D363B" w:rsidRDefault="007226BB" w:rsidP="000E441D">
            <w:pPr>
              <w:spacing w:line="440" w:lineRule="exact"/>
              <w:rPr>
                <w:rFonts w:ascii="宋体" w:hAnsi="宋体" w:cs="宋体"/>
                <w:szCs w:val="21"/>
              </w:rPr>
            </w:pPr>
            <w:r w:rsidRPr="00ED13A6">
              <w:t>前窗玻璃与操作室侧壁接合处有增强的侧壁引流孔设计，通过气幕保护防止泄漏和乱流</w:t>
            </w:r>
          </w:p>
        </w:tc>
        <w:tc>
          <w:tcPr>
            <w:tcW w:w="708" w:type="dxa"/>
            <w:vAlign w:val="center"/>
            <w:hideMark/>
          </w:tcPr>
          <w:p w:rsidR="007226BB" w:rsidRPr="006423BD" w:rsidRDefault="007226BB" w:rsidP="00356CE5">
            <w:pPr>
              <w:spacing w:line="440" w:lineRule="exact"/>
              <w:jc w:val="center"/>
              <w:rPr>
                <w:rFonts w:asciiTheme="minorEastAsia" w:eastAsiaTheme="minorEastAsia" w:hAnsiTheme="minorEastAsia"/>
                <w:sz w:val="21"/>
                <w:szCs w:val="21"/>
              </w:rPr>
            </w:pPr>
            <w:r w:rsidRPr="006423BD">
              <w:rPr>
                <w:rFonts w:asciiTheme="minorEastAsia" w:eastAsiaTheme="minorEastAsia" w:hAnsiTheme="minorEastAsia" w:hint="eastAsia"/>
                <w:sz w:val="21"/>
                <w:szCs w:val="21"/>
              </w:rPr>
              <w:t>2.5</w:t>
            </w:r>
          </w:p>
        </w:tc>
      </w:tr>
      <w:tr w:rsidR="007226BB" w:rsidRPr="00AB4A4E" w:rsidTr="000E441D">
        <w:trPr>
          <w:trHeight w:val="330"/>
        </w:trPr>
        <w:tc>
          <w:tcPr>
            <w:tcW w:w="708" w:type="dxa"/>
            <w:vMerge/>
            <w:vAlign w:val="center"/>
            <w:hideMark/>
          </w:tcPr>
          <w:p w:rsidR="007226BB" w:rsidRPr="00AB4A4E" w:rsidRDefault="007226BB" w:rsidP="000E441D">
            <w:pPr>
              <w:spacing w:line="440" w:lineRule="exact"/>
              <w:jc w:val="center"/>
              <w:rPr>
                <w:rFonts w:asciiTheme="minorEastAsia" w:hAnsiTheme="minorEastAsia"/>
                <w:szCs w:val="21"/>
              </w:rPr>
            </w:pPr>
          </w:p>
        </w:tc>
        <w:tc>
          <w:tcPr>
            <w:tcW w:w="994" w:type="dxa"/>
            <w:gridSpan w:val="2"/>
            <w:vMerge/>
            <w:vAlign w:val="center"/>
            <w:hideMark/>
          </w:tcPr>
          <w:p w:rsidR="007226BB" w:rsidRPr="00AB4A4E" w:rsidRDefault="007226BB" w:rsidP="000E441D">
            <w:pPr>
              <w:spacing w:line="440" w:lineRule="exact"/>
              <w:jc w:val="center"/>
              <w:rPr>
                <w:rFonts w:asciiTheme="minorEastAsia" w:hAnsiTheme="minorEastAsia"/>
                <w:szCs w:val="21"/>
              </w:rPr>
            </w:pPr>
          </w:p>
        </w:tc>
        <w:tc>
          <w:tcPr>
            <w:tcW w:w="6946" w:type="dxa"/>
            <w:noWrap/>
            <w:hideMark/>
          </w:tcPr>
          <w:p w:rsidR="007226BB" w:rsidRPr="003D363B" w:rsidRDefault="007226BB" w:rsidP="000E441D">
            <w:pPr>
              <w:spacing w:line="440" w:lineRule="exact"/>
              <w:rPr>
                <w:rFonts w:ascii="宋体" w:hAnsi="宋体" w:cs="宋体"/>
                <w:szCs w:val="21"/>
              </w:rPr>
            </w:pPr>
            <w:r w:rsidRPr="00ED13A6">
              <w:t>报警连锁：低风速报警功能、前窗与荧光灯和紫外系统连锁</w:t>
            </w:r>
          </w:p>
        </w:tc>
        <w:tc>
          <w:tcPr>
            <w:tcW w:w="708" w:type="dxa"/>
            <w:vAlign w:val="center"/>
            <w:hideMark/>
          </w:tcPr>
          <w:p w:rsidR="007226BB" w:rsidRPr="006423BD" w:rsidRDefault="007226BB" w:rsidP="00356CE5">
            <w:pPr>
              <w:spacing w:line="440" w:lineRule="exact"/>
              <w:jc w:val="center"/>
              <w:rPr>
                <w:rFonts w:asciiTheme="minorEastAsia" w:eastAsiaTheme="minorEastAsia" w:hAnsiTheme="minorEastAsia"/>
                <w:sz w:val="21"/>
                <w:szCs w:val="21"/>
              </w:rPr>
            </w:pPr>
            <w:r w:rsidRPr="006423BD">
              <w:rPr>
                <w:rFonts w:asciiTheme="minorEastAsia" w:eastAsiaTheme="minorEastAsia" w:hAnsiTheme="minorEastAsia" w:hint="eastAsia"/>
                <w:sz w:val="21"/>
                <w:szCs w:val="21"/>
              </w:rPr>
              <w:t>2.5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412CF" w:rsidP="000E441D">
            <w:pPr>
              <w:spacing w:line="440" w:lineRule="exact"/>
              <w:rPr>
                <w:rFonts w:asciiTheme="majorEastAsia" w:eastAsiaTheme="majorEastAsia" w:hAnsiTheme="majorEastAsia"/>
                <w:sz w:val="21"/>
                <w:szCs w:val="21"/>
              </w:rPr>
            </w:pPr>
            <w:r w:rsidRPr="008C4AD4">
              <w:rPr>
                <w:rFonts w:eastAsia="仿宋"/>
                <w:b/>
              </w:rPr>
              <w:t>▲</w:t>
            </w:r>
            <w:r w:rsidRPr="00ED13A6">
              <w:t>显示面板可实时显示进风风速数值、下沉风速值和超高效滤器使用寿命情况；</w:t>
            </w:r>
          </w:p>
        </w:tc>
        <w:tc>
          <w:tcPr>
            <w:tcW w:w="708" w:type="dxa"/>
            <w:vAlign w:val="center"/>
            <w:hideMark/>
          </w:tcPr>
          <w:p w:rsidR="000E441D" w:rsidRPr="006423BD" w:rsidRDefault="00440278" w:rsidP="000E441D">
            <w:pPr>
              <w:spacing w:line="440" w:lineRule="exact"/>
              <w:jc w:val="center"/>
              <w:rPr>
                <w:rFonts w:asciiTheme="minorEastAsia" w:eastAsiaTheme="minorEastAsia" w:hAnsiTheme="minorEastAsia"/>
                <w:sz w:val="21"/>
                <w:szCs w:val="21"/>
              </w:rPr>
            </w:pPr>
            <w:r w:rsidRPr="006423BD">
              <w:rPr>
                <w:rFonts w:asciiTheme="minorEastAsia" w:eastAsiaTheme="minorEastAsia" w:hAnsiTheme="minorEastAsia" w:hint="eastAsia"/>
                <w:sz w:val="21"/>
                <w:szCs w:val="21"/>
              </w:rPr>
              <w:t>4</w:t>
            </w:r>
          </w:p>
        </w:tc>
      </w:tr>
      <w:tr w:rsidR="007226BB" w:rsidRPr="00AB4A4E" w:rsidTr="000E441D">
        <w:trPr>
          <w:trHeight w:val="330"/>
        </w:trPr>
        <w:tc>
          <w:tcPr>
            <w:tcW w:w="708" w:type="dxa"/>
            <w:vMerge/>
            <w:vAlign w:val="center"/>
            <w:hideMark/>
          </w:tcPr>
          <w:p w:rsidR="007226BB" w:rsidRPr="00AB4A4E" w:rsidRDefault="007226BB"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7226BB" w:rsidRPr="00AB4A4E" w:rsidRDefault="007226BB" w:rsidP="000E441D">
            <w:pPr>
              <w:spacing w:line="440" w:lineRule="exact"/>
              <w:jc w:val="center"/>
              <w:rPr>
                <w:rFonts w:asciiTheme="minorEastAsia" w:eastAsiaTheme="minorEastAsia" w:hAnsiTheme="minorEastAsia"/>
                <w:sz w:val="21"/>
                <w:szCs w:val="21"/>
              </w:rPr>
            </w:pPr>
          </w:p>
        </w:tc>
        <w:tc>
          <w:tcPr>
            <w:tcW w:w="6946" w:type="dxa"/>
            <w:noWrap/>
            <w:hideMark/>
          </w:tcPr>
          <w:p w:rsidR="007226BB" w:rsidRPr="003D363B" w:rsidRDefault="007226BB" w:rsidP="000E441D">
            <w:pPr>
              <w:spacing w:line="440" w:lineRule="exact"/>
              <w:rPr>
                <w:rFonts w:asciiTheme="majorEastAsia" w:eastAsiaTheme="majorEastAsia" w:hAnsiTheme="majorEastAsia"/>
                <w:sz w:val="21"/>
                <w:szCs w:val="21"/>
              </w:rPr>
            </w:pPr>
            <w:r w:rsidRPr="00ED13A6">
              <w:t>侧面至少配有防溅插座</w:t>
            </w:r>
            <w:r w:rsidRPr="00ED13A6">
              <w:t>1</w:t>
            </w:r>
            <w:r w:rsidRPr="00ED13A6">
              <w:t>个；侧壁预留水、气接口各</w:t>
            </w:r>
            <w:r w:rsidRPr="00ED13A6">
              <w:t>1</w:t>
            </w:r>
            <w:r w:rsidRPr="00ED13A6">
              <w:t>个</w:t>
            </w:r>
          </w:p>
        </w:tc>
        <w:tc>
          <w:tcPr>
            <w:tcW w:w="708" w:type="dxa"/>
            <w:vAlign w:val="center"/>
            <w:hideMark/>
          </w:tcPr>
          <w:p w:rsidR="007226BB" w:rsidRPr="006423BD" w:rsidRDefault="007226BB" w:rsidP="00356CE5">
            <w:pPr>
              <w:spacing w:line="440" w:lineRule="exact"/>
              <w:jc w:val="center"/>
              <w:rPr>
                <w:rFonts w:asciiTheme="minorEastAsia" w:eastAsiaTheme="minorEastAsia" w:hAnsiTheme="minorEastAsia"/>
                <w:sz w:val="21"/>
                <w:szCs w:val="21"/>
              </w:rPr>
            </w:pPr>
            <w:r w:rsidRPr="006423BD">
              <w:rPr>
                <w:rFonts w:asciiTheme="minorEastAsia" w:eastAsiaTheme="minorEastAsia" w:hAnsiTheme="minorEastAsia" w:hint="eastAsia"/>
                <w:sz w:val="21"/>
                <w:szCs w:val="21"/>
              </w:rPr>
              <w:t>2.5</w:t>
            </w:r>
          </w:p>
        </w:tc>
      </w:tr>
      <w:tr w:rsidR="007226BB" w:rsidRPr="00AB4A4E" w:rsidTr="000E441D">
        <w:trPr>
          <w:trHeight w:val="330"/>
        </w:trPr>
        <w:tc>
          <w:tcPr>
            <w:tcW w:w="708" w:type="dxa"/>
            <w:vMerge/>
            <w:vAlign w:val="center"/>
            <w:hideMark/>
          </w:tcPr>
          <w:p w:rsidR="007226BB" w:rsidRPr="00AB4A4E" w:rsidRDefault="007226BB"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7226BB" w:rsidRPr="00AB4A4E" w:rsidRDefault="007226BB" w:rsidP="000E441D">
            <w:pPr>
              <w:spacing w:line="440" w:lineRule="exact"/>
              <w:jc w:val="center"/>
              <w:rPr>
                <w:rFonts w:asciiTheme="minorEastAsia" w:eastAsiaTheme="minorEastAsia" w:hAnsiTheme="minorEastAsia"/>
                <w:sz w:val="21"/>
                <w:szCs w:val="21"/>
              </w:rPr>
            </w:pPr>
          </w:p>
        </w:tc>
        <w:tc>
          <w:tcPr>
            <w:tcW w:w="6946" w:type="dxa"/>
            <w:noWrap/>
            <w:hideMark/>
          </w:tcPr>
          <w:p w:rsidR="007226BB" w:rsidRPr="003D363B" w:rsidRDefault="007226BB" w:rsidP="000E441D">
            <w:pPr>
              <w:spacing w:line="440" w:lineRule="exact"/>
              <w:rPr>
                <w:rFonts w:asciiTheme="majorEastAsia" w:eastAsiaTheme="majorEastAsia" w:hAnsiTheme="majorEastAsia"/>
                <w:sz w:val="21"/>
                <w:szCs w:val="21"/>
              </w:rPr>
            </w:pPr>
            <w:r w:rsidRPr="00ED13A6">
              <w:t>具有预约开启紫外灭菌功能，开启时间可根据实际需要自由设定，可设置工作日或周末循环工作，无需重复设置</w:t>
            </w:r>
          </w:p>
        </w:tc>
        <w:tc>
          <w:tcPr>
            <w:tcW w:w="708" w:type="dxa"/>
            <w:vAlign w:val="center"/>
            <w:hideMark/>
          </w:tcPr>
          <w:p w:rsidR="007226BB" w:rsidRPr="006423BD" w:rsidRDefault="007226BB" w:rsidP="00356CE5">
            <w:pPr>
              <w:spacing w:line="440" w:lineRule="exact"/>
              <w:jc w:val="center"/>
              <w:rPr>
                <w:rFonts w:asciiTheme="minorEastAsia" w:eastAsiaTheme="minorEastAsia" w:hAnsiTheme="minorEastAsia"/>
                <w:sz w:val="21"/>
                <w:szCs w:val="21"/>
              </w:rPr>
            </w:pPr>
            <w:r w:rsidRPr="006423BD">
              <w:rPr>
                <w:rFonts w:asciiTheme="minorEastAsia" w:eastAsiaTheme="minorEastAsia" w:hAnsiTheme="minorEastAsia" w:hint="eastAsia"/>
                <w:sz w:val="21"/>
                <w:szCs w:val="21"/>
              </w:rPr>
              <w:t>2.5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412CF" w:rsidP="000E441D">
            <w:pPr>
              <w:spacing w:line="440" w:lineRule="exact"/>
              <w:rPr>
                <w:rFonts w:asciiTheme="majorEastAsia" w:eastAsiaTheme="majorEastAsia" w:hAnsiTheme="majorEastAsia" w:cs="宋体"/>
                <w:sz w:val="21"/>
                <w:szCs w:val="21"/>
              </w:rPr>
            </w:pPr>
            <w:r w:rsidRPr="008C4AD4">
              <w:rPr>
                <w:rFonts w:eastAsia="仿宋"/>
                <w:b/>
              </w:rPr>
              <w:t>▲</w:t>
            </w:r>
            <w:r w:rsidRPr="00ED13A6">
              <w:t>外排管</w:t>
            </w:r>
            <w:proofErr w:type="gramStart"/>
            <w:r w:rsidRPr="00ED13A6">
              <w:t>道采用</w:t>
            </w:r>
            <w:proofErr w:type="gramEnd"/>
            <w:r w:rsidRPr="00ED13A6">
              <w:t>防腐硬管，止回阀防气流倒灌风险；</w:t>
            </w:r>
          </w:p>
        </w:tc>
        <w:tc>
          <w:tcPr>
            <w:tcW w:w="708" w:type="dxa"/>
            <w:vAlign w:val="center"/>
            <w:hideMark/>
          </w:tcPr>
          <w:p w:rsidR="000E441D" w:rsidRPr="006423BD" w:rsidRDefault="00440278" w:rsidP="000E441D">
            <w:pPr>
              <w:spacing w:line="440" w:lineRule="exact"/>
              <w:jc w:val="center"/>
              <w:rPr>
                <w:rFonts w:asciiTheme="minorEastAsia" w:eastAsiaTheme="minorEastAsia" w:hAnsiTheme="minorEastAsia"/>
                <w:sz w:val="21"/>
                <w:szCs w:val="21"/>
              </w:rPr>
            </w:pPr>
            <w:r w:rsidRPr="006423BD">
              <w:rPr>
                <w:rFonts w:asciiTheme="minorEastAsia" w:eastAsiaTheme="minorEastAsia" w:hAnsiTheme="minorEastAsia" w:hint="eastAsia"/>
                <w:sz w:val="21"/>
                <w:szCs w:val="21"/>
              </w:rPr>
              <w:t>4</w:t>
            </w:r>
          </w:p>
        </w:tc>
      </w:tr>
      <w:tr w:rsidR="000E441D" w:rsidRPr="00AB4A4E" w:rsidTr="000E441D">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77DB5">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72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w:t>
            </w:r>
            <w:r w:rsidRPr="00AB4A4E">
              <w:rPr>
                <w:rFonts w:asciiTheme="minorEastAsia" w:eastAsiaTheme="minorEastAsia" w:hAnsiTheme="minorEastAsia" w:hint="eastAsia"/>
                <w:sz w:val="21"/>
                <w:szCs w:val="21"/>
              </w:rPr>
              <w:lastRenderedPageBreak/>
              <w:t>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w:t>
      </w:r>
      <w:r w:rsidRPr="00E016D8">
        <w:rPr>
          <w:rFonts w:asciiTheme="minorEastAsia" w:hAnsiTheme="minorEastAsia" w:cs="Times New Roman" w:hint="eastAsia"/>
          <w:kern w:val="0"/>
          <w:sz w:val="24"/>
          <w:szCs w:val="24"/>
        </w:rPr>
        <w:lastRenderedPageBreak/>
        <w:t>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w:t>
      </w:r>
      <w:r w:rsidRPr="00E016D8">
        <w:rPr>
          <w:rFonts w:asciiTheme="minorEastAsia" w:hAnsiTheme="minorEastAsia" w:cs="Times New Roman" w:hint="eastAsia"/>
          <w:kern w:val="0"/>
          <w:sz w:val="24"/>
          <w:szCs w:val="24"/>
        </w:rPr>
        <w:lastRenderedPageBreak/>
        <w:t>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一经费</w:t>
      </w:r>
      <w:proofErr w:type="gramEnd"/>
      <w:r w:rsidRPr="00E016D8">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sidRPr="00E016D8">
        <w:rPr>
          <w:rFonts w:asciiTheme="minorEastAsia" w:hAnsiTheme="minorEastAsia" w:cs="Times New Roman" w:hint="eastAsia"/>
          <w:kern w:val="0"/>
          <w:sz w:val="24"/>
          <w:szCs w:val="24"/>
        </w:rPr>
        <w:t>不</w:t>
      </w:r>
      <w:proofErr w:type="gramEnd"/>
      <w:r w:rsidRPr="00E016D8">
        <w:rPr>
          <w:rFonts w:asciiTheme="minorEastAsia" w:hAnsiTheme="minorEastAsia" w:cs="Times New Roman" w:hint="eastAsia"/>
          <w:kern w:val="0"/>
          <w:sz w:val="24"/>
          <w:szCs w:val="24"/>
        </w:rPr>
        <w:t>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w:t>
      </w:r>
      <w:r w:rsidR="000F19EE" w:rsidRPr="00E016D8">
        <w:rPr>
          <w:rFonts w:asciiTheme="minorEastAsia" w:hAnsiTheme="minorEastAsia" w:cs="Times New Roman" w:hint="eastAsia"/>
          <w:kern w:val="0"/>
          <w:sz w:val="24"/>
          <w:szCs w:val="24"/>
        </w:rPr>
        <w:lastRenderedPageBreak/>
        <w:t>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4"/>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541E09">
              <w:rPr>
                <w:rFonts w:ascii="宋体" w:eastAsia="宋体" w:hAnsi="宋体" w:cs="Times New Roman" w:hint="eastAsia"/>
                <w:bCs/>
                <w:spacing w:val="48"/>
                <w:kern w:val="0"/>
                <w:szCs w:val="21"/>
                <w:fitText w:val="1170" w:id="1190323200"/>
              </w:rPr>
              <w:t>单位名</w:t>
            </w:r>
            <w:r w:rsidRPr="00541E09">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41E09">
              <w:rPr>
                <w:rFonts w:ascii="宋体" w:eastAsia="宋体" w:hAnsi="宋体" w:cs="Times New Roman" w:hint="eastAsia"/>
                <w:bCs/>
                <w:spacing w:val="48"/>
                <w:kern w:val="0"/>
                <w:szCs w:val="21"/>
                <w:fitText w:val="1170" w:id="1190323200"/>
              </w:rPr>
              <w:t>单位名</w:t>
            </w:r>
            <w:r w:rsidRPr="00541E0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41E09">
              <w:rPr>
                <w:rFonts w:ascii="宋体" w:eastAsia="宋体" w:hAnsi="宋体" w:cs="Times New Roman" w:hint="eastAsia"/>
                <w:bCs/>
                <w:spacing w:val="12"/>
                <w:kern w:val="0"/>
                <w:szCs w:val="21"/>
                <w:fitText w:val="1170" w:id="1190323200"/>
              </w:rPr>
              <w:t>法定代表</w:t>
            </w:r>
            <w:r w:rsidRPr="00541E0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41E09">
              <w:rPr>
                <w:rFonts w:ascii="宋体" w:eastAsia="宋体" w:hAnsi="宋体" w:cs="Times New Roman" w:hint="eastAsia"/>
                <w:bCs/>
                <w:spacing w:val="12"/>
                <w:kern w:val="0"/>
                <w:szCs w:val="21"/>
                <w:fitText w:val="1170" w:id="1190323200"/>
              </w:rPr>
              <w:t>法定代表</w:t>
            </w:r>
            <w:r w:rsidRPr="00541E0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41E09">
              <w:rPr>
                <w:rFonts w:ascii="宋体" w:eastAsia="宋体" w:hAnsi="宋体" w:cs="Times New Roman" w:hint="eastAsia"/>
                <w:bCs/>
                <w:spacing w:val="12"/>
                <w:kern w:val="0"/>
                <w:szCs w:val="21"/>
                <w:fitText w:val="1170" w:id="1190323200"/>
              </w:rPr>
              <w:t>委托代理</w:t>
            </w:r>
            <w:r w:rsidRPr="00541E0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41E09">
              <w:rPr>
                <w:rFonts w:ascii="宋体" w:eastAsia="宋体" w:hAnsi="宋体" w:cs="Times New Roman" w:hint="eastAsia"/>
                <w:bCs/>
                <w:spacing w:val="12"/>
                <w:kern w:val="0"/>
                <w:szCs w:val="21"/>
                <w:fitText w:val="1170" w:id="1190323200"/>
              </w:rPr>
              <w:t>委托代理</w:t>
            </w:r>
            <w:r w:rsidRPr="00541E0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41E09">
              <w:rPr>
                <w:rFonts w:ascii="宋体" w:eastAsia="宋体" w:hAnsi="宋体" w:cs="Times New Roman" w:hint="eastAsia"/>
                <w:bCs/>
                <w:spacing w:val="120"/>
                <w:kern w:val="0"/>
                <w:szCs w:val="21"/>
                <w:fitText w:val="1170" w:id="1190323200"/>
              </w:rPr>
              <w:t>联系</w:t>
            </w:r>
            <w:r w:rsidRPr="00541E09">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41E09">
              <w:rPr>
                <w:rFonts w:ascii="宋体" w:eastAsia="宋体" w:hAnsi="宋体" w:cs="Times New Roman" w:hint="eastAsia"/>
                <w:bCs/>
                <w:spacing w:val="120"/>
                <w:kern w:val="0"/>
                <w:szCs w:val="21"/>
                <w:fitText w:val="1170" w:id="1190323200"/>
              </w:rPr>
              <w:t>联系</w:t>
            </w:r>
            <w:r w:rsidRPr="00541E09">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41E09">
              <w:rPr>
                <w:rFonts w:ascii="宋体" w:eastAsia="宋体" w:hAnsi="宋体" w:cs="Times New Roman" w:hint="eastAsia"/>
                <w:bCs/>
                <w:spacing w:val="48"/>
                <w:kern w:val="0"/>
                <w:szCs w:val="21"/>
                <w:fitText w:val="1170" w:id="1190323200"/>
              </w:rPr>
              <w:t>联系电</w:t>
            </w:r>
            <w:r w:rsidRPr="00541E09">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41E09">
              <w:rPr>
                <w:rFonts w:ascii="宋体" w:eastAsia="宋体" w:hAnsi="宋体" w:cs="Times New Roman" w:hint="eastAsia"/>
                <w:bCs/>
                <w:spacing w:val="48"/>
                <w:kern w:val="0"/>
                <w:szCs w:val="21"/>
                <w:fitText w:val="1170" w:id="1190323200"/>
              </w:rPr>
              <w:t>联系电</w:t>
            </w:r>
            <w:r w:rsidRPr="00541E09">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41E09">
              <w:rPr>
                <w:rFonts w:ascii="宋体" w:eastAsia="宋体" w:hAnsi="宋体" w:cs="Times New Roman" w:hint="eastAsia"/>
                <w:bCs/>
                <w:spacing w:val="48"/>
                <w:kern w:val="0"/>
                <w:szCs w:val="21"/>
                <w:fitText w:val="1170" w:id="1190323200"/>
              </w:rPr>
              <w:t>通讯地</w:t>
            </w:r>
            <w:r w:rsidRPr="00541E09">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41E09">
              <w:rPr>
                <w:rFonts w:ascii="宋体" w:eastAsia="宋体" w:hAnsi="宋体" w:cs="Times New Roman" w:hint="eastAsia"/>
                <w:bCs/>
                <w:spacing w:val="48"/>
                <w:kern w:val="0"/>
                <w:szCs w:val="21"/>
                <w:fitText w:val="1170" w:id="1190323200"/>
              </w:rPr>
              <w:t>通讯地</w:t>
            </w:r>
            <w:r w:rsidRPr="00541E09">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41E09">
              <w:rPr>
                <w:rFonts w:ascii="宋体" w:eastAsia="宋体" w:hAnsi="宋体" w:cs="Times New Roman" w:hint="eastAsia"/>
                <w:bCs/>
                <w:spacing w:val="48"/>
                <w:kern w:val="0"/>
                <w:szCs w:val="21"/>
                <w:fitText w:val="1170" w:id="1190323200"/>
              </w:rPr>
              <w:t>邮政编</w:t>
            </w:r>
            <w:r w:rsidRPr="00541E09">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41E09">
              <w:rPr>
                <w:rFonts w:ascii="宋体" w:eastAsia="宋体" w:hAnsi="宋体" w:cs="Times New Roman" w:hint="eastAsia"/>
                <w:bCs/>
                <w:spacing w:val="48"/>
                <w:kern w:val="0"/>
                <w:szCs w:val="21"/>
                <w:fitText w:val="1170" w:id="1190323200"/>
              </w:rPr>
              <w:t>邮政编</w:t>
            </w:r>
            <w:r w:rsidRPr="00541E09">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41E09">
              <w:rPr>
                <w:rFonts w:ascii="宋体" w:eastAsia="宋体" w:hAnsi="宋体" w:cs="Times New Roman" w:hint="eastAsia"/>
                <w:bCs/>
                <w:spacing w:val="48"/>
                <w:kern w:val="0"/>
                <w:szCs w:val="21"/>
                <w:fitText w:val="1170" w:id="1190323200"/>
              </w:rPr>
              <w:t>付款单</w:t>
            </w:r>
            <w:r w:rsidRPr="00541E09">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41E09">
              <w:rPr>
                <w:rFonts w:ascii="宋体" w:eastAsia="宋体" w:hAnsi="宋体" w:cs="Times New Roman" w:hint="eastAsia"/>
                <w:bCs/>
                <w:spacing w:val="48"/>
                <w:kern w:val="0"/>
                <w:szCs w:val="21"/>
                <w:fitText w:val="1170" w:id="1190323200"/>
              </w:rPr>
              <w:t>开户名</w:t>
            </w:r>
            <w:r w:rsidRPr="00541E0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41E09">
              <w:rPr>
                <w:rFonts w:ascii="宋体" w:eastAsia="宋体" w:hAnsi="宋体" w:cs="Times New Roman" w:hint="eastAsia"/>
                <w:bCs/>
                <w:spacing w:val="48"/>
                <w:kern w:val="0"/>
                <w:szCs w:val="21"/>
                <w:fitText w:val="1170" w:id="1190323200"/>
              </w:rPr>
              <w:t>开户银</w:t>
            </w:r>
            <w:r w:rsidRPr="00541E09">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41E09">
              <w:rPr>
                <w:rFonts w:ascii="宋体" w:eastAsia="宋体" w:hAnsi="宋体" w:cs="Times New Roman" w:hint="eastAsia"/>
                <w:bCs/>
                <w:spacing w:val="48"/>
                <w:kern w:val="0"/>
                <w:szCs w:val="21"/>
                <w:fitText w:val="1170" w:id="1190323200"/>
              </w:rPr>
              <w:t>开户银</w:t>
            </w:r>
            <w:r w:rsidRPr="00541E09">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41E09">
              <w:rPr>
                <w:rFonts w:ascii="宋体" w:eastAsia="宋体" w:hAnsi="宋体" w:cs="Times New Roman" w:hint="eastAsia"/>
                <w:bCs/>
                <w:spacing w:val="48"/>
                <w:kern w:val="0"/>
                <w:szCs w:val="21"/>
                <w:fitText w:val="1170" w:id="1190323200"/>
              </w:rPr>
              <w:t>银行账</w:t>
            </w:r>
            <w:r w:rsidRPr="00541E09">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41E09">
              <w:rPr>
                <w:rFonts w:ascii="宋体" w:eastAsia="宋体" w:hAnsi="宋体" w:cs="Times New Roman" w:hint="eastAsia"/>
                <w:bCs/>
                <w:spacing w:val="48"/>
                <w:kern w:val="0"/>
                <w:szCs w:val="21"/>
                <w:fitText w:val="1170" w:id="1190323200"/>
              </w:rPr>
              <w:t>银行账</w:t>
            </w:r>
            <w:r w:rsidRPr="00541E09">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w:t>
      </w:r>
      <w:proofErr w:type="gramStart"/>
      <w:r w:rsidR="00E52EBE">
        <w:rPr>
          <w:rFonts w:ascii="Times New Roman" w:eastAsia="宋体" w:hAnsi="Times New Roman" w:cs="Times New Roman" w:hint="eastAsia"/>
          <w:kern w:val="0"/>
          <w:szCs w:val="21"/>
        </w:rPr>
        <w:t>视部分</w:t>
      </w:r>
      <w:proofErr w:type="gramEnd"/>
      <w:r w:rsidR="00E52EBE">
        <w:rPr>
          <w:rFonts w:ascii="Times New Roman" w:eastAsia="宋体" w:hAnsi="Times New Roman" w:cs="Times New Roman" w:hint="eastAsia"/>
          <w:kern w:val="0"/>
          <w:szCs w:val="21"/>
        </w:rPr>
        <w:t>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5"/>
          <w:footerReference w:type="default" r:id="rId16"/>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7"/>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w:t>
      </w:r>
      <w:proofErr w:type="gramStart"/>
      <w:r w:rsidR="00D15E56" w:rsidRPr="003B09EC">
        <w:rPr>
          <w:rFonts w:ascii="Times New Roman" w:eastAsia="宋体" w:hAnsi="Times New Roman"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8"/>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firstRow="1" w:lastRow="0" w:firstColumn="1" w:lastColumn="0" w:noHBand="0" w:noVBand="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w:t>
      </w:r>
      <w:proofErr w:type="gramStart"/>
      <w:r w:rsidRPr="007F4F86">
        <w:rPr>
          <w:rFonts w:ascii="宋体" w:eastAsia="宋体" w:hAnsi="宋体" w:cs="Times New Roman" w:hint="eastAsia"/>
          <w:b/>
          <w:bCs/>
          <w:kern w:val="0"/>
          <w:sz w:val="24"/>
          <w:szCs w:val="24"/>
        </w:rPr>
        <w:t>栏如果</w:t>
      </w:r>
      <w:proofErr w:type="gramEnd"/>
      <w:r w:rsidRPr="007F4F86">
        <w:rPr>
          <w:rFonts w:ascii="宋体" w:eastAsia="宋体" w:hAnsi="宋体" w:cs="Times New Roman" w:hint="eastAsia"/>
          <w:b/>
          <w:bCs/>
          <w:kern w:val="0"/>
          <w:sz w:val="24"/>
          <w:szCs w:val="24"/>
        </w:rPr>
        <w:t>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41E09">
            <w:pPr>
              <w:spacing w:beforeLines="20" w:before="115" w:afterLines="20" w:after="115"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w:t>
      </w:r>
      <w:proofErr w:type="gramStart"/>
      <w:r w:rsidRPr="008C5F47">
        <w:rPr>
          <w:rFonts w:ascii="宋体" w:eastAsia="宋体" w:hAnsi="宋体" w:cs="Times New Roman" w:hint="eastAsia"/>
          <w:sz w:val="28"/>
          <w:szCs w:val="28"/>
        </w:rPr>
        <w:t>件供应</w:t>
      </w:r>
      <w:proofErr w:type="gramEnd"/>
      <w:r w:rsidRPr="008C5F47">
        <w:rPr>
          <w:rFonts w:ascii="宋体" w:eastAsia="宋体" w:hAnsi="宋体" w:cs="Times New Roman" w:hint="eastAsia"/>
          <w:sz w:val="28"/>
          <w:szCs w:val="28"/>
        </w:rPr>
        <w:t>保障情况进行说明（如果</w:t>
      </w:r>
      <w:proofErr w:type="gramStart"/>
      <w:r w:rsidRPr="008C5F47">
        <w:rPr>
          <w:rFonts w:ascii="宋体" w:eastAsia="宋体" w:hAnsi="宋体" w:cs="Times New Roman" w:hint="eastAsia"/>
          <w:sz w:val="28"/>
          <w:szCs w:val="28"/>
        </w:rPr>
        <w:t>某设备</w:t>
      </w:r>
      <w:proofErr w:type="gramEnd"/>
      <w:r w:rsidRPr="008C5F47">
        <w:rPr>
          <w:rFonts w:ascii="宋体" w:eastAsia="宋体" w:hAnsi="宋体" w:cs="Times New Roman" w:hint="eastAsia"/>
          <w:sz w:val="28"/>
          <w:szCs w:val="28"/>
        </w:rPr>
        <w:t>无备品备件和易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firstRow="0" w:lastRow="0" w:firstColumn="0" w:lastColumn="0" w:noHBand="0" w:noVBand="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firstRow="0" w:lastRow="0" w:firstColumn="0" w:lastColumn="0" w:noHBand="0" w:noVBand="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proofErr w:type="gramStart"/>
            <w:r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541E09"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6E605B" w:rsidRPr="00934050" w:rsidRDefault="006E605B"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E605B" w:rsidRPr="00934050" w:rsidRDefault="006E605B"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27"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MQp0yBK&#10;AgAAcwQAAA4AAAAAAAAAAAAAAAAALgIAAGRycy9lMm9Eb2MueG1sUEsBAi0AFAAGAAgAAAAhAOzd&#10;XUPcAAAACAEAAA8AAAAAAAAAAAAAAAAApAQAAGRycy9kb3ducmV2LnhtbFBLBQYAAAAABAAEAPMA&#10;AACtBQAAAAA=&#10;">
            <v:stroke dashstyle="dash"/>
            <v:textbox>
              <w:txbxContent>
                <w:p w:rsidR="006E605B" w:rsidRPr="00934050" w:rsidRDefault="006E605B"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E605B" w:rsidRPr="00934050" w:rsidRDefault="006E605B"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541E09" w:rsidP="00A36553">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28"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6E605B" w:rsidRPr="00934050" w:rsidRDefault="006E605B"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E605B" w:rsidRPr="00934050" w:rsidRDefault="006E605B"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29"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6E605B" w:rsidRPr="00934050" w:rsidRDefault="006E605B"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E605B" w:rsidRPr="00934050" w:rsidRDefault="006E605B"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w:t>
      </w:r>
      <w:proofErr w:type="gramStart"/>
      <w:r w:rsidR="00456462" w:rsidRPr="00456462">
        <w:rPr>
          <w:rFonts w:asciiTheme="majorEastAsia" w:eastAsiaTheme="majorEastAsia" w:hAnsiTheme="majorEastAsia" w:cs="Times New Roman" w:hint="eastAsia"/>
          <w:kern w:val="0"/>
          <w:sz w:val="28"/>
          <w:szCs w:val="28"/>
        </w:rPr>
        <w:t>中国总代的</w:t>
      </w:r>
      <w:proofErr w:type="gramEnd"/>
      <w:r w:rsidR="00456462" w:rsidRPr="00456462">
        <w:rPr>
          <w:rFonts w:asciiTheme="majorEastAsia" w:eastAsiaTheme="majorEastAsia" w:hAnsiTheme="majorEastAsia" w:cs="Times New Roman" w:hint="eastAsia"/>
          <w:kern w:val="0"/>
          <w:sz w:val="28"/>
          <w:szCs w:val="28"/>
        </w:rPr>
        <w:t>中英文授权，并提供中国</w:t>
      </w:r>
      <w:proofErr w:type="gramStart"/>
      <w:r w:rsidR="00456462" w:rsidRPr="00456462">
        <w:rPr>
          <w:rFonts w:asciiTheme="majorEastAsia" w:eastAsiaTheme="majorEastAsia" w:hAnsiTheme="majorEastAsia" w:cs="Times New Roman" w:hint="eastAsia"/>
          <w:kern w:val="0"/>
          <w:sz w:val="28"/>
          <w:szCs w:val="28"/>
        </w:rPr>
        <w:t>总代至</w:t>
      </w:r>
      <w:proofErr w:type="gramEnd"/>
      <w:r w:rsidR="00456462" w:rsidRPr="00456462">
        <w:rPr>
          <w:rFonts w:asciiTheme="majorEastAsia" w:eastAsiaTheme="majorEastAsia" w:hAnsiTheme="majorEastAsia" w:cs="Times New Roman" w:hint="eastAsia"/>
          <w:kern w:val="0"/>
          <w:sz w:val="28"/>
          <w:szCs w:val="28"/>
        </w:rPr>
        <w:t>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9"/>
      <w:pgSz w:w="11906" w:h="16838" w:code="9"/>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711" w:rsidRDefault="00471711" w:rsidP="00156746">
      <w:r>
        <w:separator/>
      </w:r>
    </w:p>
  </w:endnote>
  <w:endnote w:type="continuationSeparator" w:id="0">
    <w:p w:rsidR="00471711" w:rsidRDefault="00471711"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panose1 w:val="02010609030101010101"/>
    <w:charset w:val="86"/>
    <w:family w:val="modern"/>
    <w:pitch w:val="fixed"/>
    <w:sig w:usb0="00000001" w:usb1="080E0000" w:usb2="00000010" w:usb3="00000000" w:csb0="00040000" w:csb1="00000000"/>
  </w:font>
  <w:font w:name="幼圆">
    <w:altName w:val="微软雅黑"/>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05B" w:rsidRPr="00EB77AB" w:rsidRDefault="006E605B">
    <w:pPr>
      <w:pStyle w:val="a5"/>
      <w:wordWrap w:val="0"/>
      <w:jc w:val="right"/>
      <w:rPr>
        <w:sz w:val="24"/>
        <w:szCs w:val="24"/>
      </w:rPr>
    </w:pPr>
    <w:r w:rsidRPr="00EB77AB">
      <w:rPr>
        <w:rFonts w:hint="eastAsia"/>
        <w:sz w:val="24"/>
        <w:szCs w:val="24"/>
      </w:rPr>
      <w:t>—</w:t>
    </w:r>
    <w:r w:rsidR="004C7107" w:rsidRPr="00EB77AB">
      <w:rPr>
        <w:rStyle w:val="a7"/>
        <w:sz w:val="24"/>
        <w:szCs w:val="24"/>
      </w:rPr>
      <w:fldChar w:fldCharType="begin"/>
    </w:r>
    <w:r w:rsidRPr="00EB77AB">
      <w:rPr>
        <w:rStyle w:val="a7"/>
        <w:sz w:val="24"/>
        <w:szCs w:val="24"/>
      </w:rPr>
      <w:instrText xml:space="preserve"> PAGE </w:instrText>
    </w:r>
    <w:r w:rsidR="004C7107" w:rsidRPr="00EB77AB">
      <w:rPr>
        <w:rStyle w:val="a7"/>
        <w:sz w:val="24"/>
        <w:szCs w:val="24"/>
      </w:rPr>
      <w:fldChar w:fldCharType="separate"/>
    </w:r>
    <w:r w:rsidR="00541E09">
      <w:rPr>
        <w:rStyle w:val="a7"/>
        <w:noProof/>
        <w:sz w:val="24"/>
        <w:szCs w:val="24"/>
      </w:rPr>
      <w:t>3</w:t>
    </w:r>
    <w:r w:rsidR="004C7107"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05B" w:rsidRPr="00EB77AB" w:rsidRDefault="006E605B">
    <w:pPr>
      <w:pStyle w:val="a5"/>
      <w:wordWrap w:val="0"/>
      <w:jc w:val="right"/>
      <w:rPr>
        <w:sz w:val="24"/>
        <w:szCs w:val="24"/>
      </w:rPr>
    </w:pPr>
    <w:r w:rsidRPr="00EB77AB">
      <w:rPr>
        <w:rFonts w:hint="eastAsia"/>
        <w:sz w:val="24"/>
        <w:szCs w:val="24"/>
      </w:rPr>
      <w:t>—</w:t>
    </w:r>
    <w:r w:rsidR="004C7107" w:rsidRPr="00EB77AB">
      <w:rPr>
        <w:rStyle w:val="a7"/>
        <w:sz w:val="24"/>
        <w:szCs w:val="24"/>
      </w:rPr>
      <w:fldChar w:fldCharType="begin"/>
    </w:r>
    <w:r w:rsidRPr="00EB77AB">
      <w:rPr>
        <w:rStyle w:val="a7"/>
        <w:sz w:val="24"/>
        <w:szCs w:val="24"/>
      </w:rPr>
      <w:instrText xml:space="preserve"> PAGE </w:instrText>
    </w:r>
    <w:r w:rsidR="004C7107" w:rsidRPr="00EB77AB">
      <w:rPr>
        <w:rStyle w:val="a7"/>
        <w:sz w:val="24"/>
        <w:szCs w:val="24"/>
      </w:rPr>
      <w:fldChar w:fldCharType="separate"/>
    </w:r>
    <w:r w:rsidR="00541E09">
      <w:rPr>
        <w:rStyle w:val="a7"/>
        <w:noProof/>
        <w:sz w:val="24"/>
        <w:szCs w:val="24"/>
      </w:rPr>
      <w:t>4</w:t>
    </w:r>
    <w:r w:rsidR="004C7107"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05B" w:rsidRPr="00EB77AB" w:rsidRDefault="006E605B">
    <w:pPr>
      <w:pStyle w:val="a5"/>
      <w:wordWrap w:val="0"/>
      <w:jc w:val="right"/>
      <w:rPr>
        <w:rFonts w:ascii="宋体"/>
        <w:sz w:val="24"/>
        <w:szCs w:val="24"/>
      </w:rPr>
    </w:pPr>
    <w:r w:rsidRPr="00EB77AB">
      <w:rPr>
        <w:rFonts w:ascii="宋体" w:hint="eastAsia"/>
        <w:sz w:val="24"/>
        <w:szCs w:val="24"/>
      </w:rPr>
      <w:t>—</w:t>
    </w:r>
    <w:r w:rsidR="004C7107" w:rsidRPr="00EB77AB">
      <w:rPr>
        <w:rStyle w:val="a7"/>
        <w:sz w:val="24"/>
        <w:szCs w:val="24"/>
      </w:rPr>
      <w:fldChar w:fldCharType="begin"/>
    </w:r>
    <w:r w:rsidRPr="00EB77AB">
      <w:rPr>
        <w:rStyle w:val="a7"/>
        <w:sz w:val="24"/>
        <w:szCs w:val="24"/>
      </w:rPr>
      <w:instrText xml:space="preserve"> PAGE </w:instrText>
    </w:r>
    <w:r w:rsidR="004C7107" w:rsidRPr="00EB77AB">
      <w:rPr>
        <w:rStyle w:val="a7"/>
        <w:sz w:val="24"/>
        <w:szCs w:val="24"/>
      </w:rPr>
      <w:fldChar w:fldCharType="separate"/>
    </w:r>
    <w:r w:rsidR="00541E09">
      <w:rPr>
        <w:rStyle w:val="a7"/>
        <w:noProof/>
        <w:sz w:val="24"/>
        <w:szCs w:val="24"/>
      </w:rPr>
      <w:t>59</w:t>
    </w:r>
    <w:r w:rsidR="004C7107"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711" w:rsidRDefault="00471711" w:rsidP="00156746">
      <w:r>
        <w:separator/>
      </w:r>
    </w:p>
  </w:footnote>
  <w:footnote w:type="continuationSeparator" w:id="0">
    <w:p w:rsidR="00471711" w:rsidRDefault="00471711"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05B" w:rsidRDefault="006E605B">
    <w:pPr>
      <w:pStyle w:val="a4"/>
      <w:jc w:val="both"/>
      <w:rPr>
        <w:rFonts w:ascii="楷体_GB2312" w:eastAsia="楷体_GB2312"/>
        <w:sz w:val="21"/>
        <w:szCs w:val="21"/>
      </w:rPr>
    </w:pPr>
  </w:p>
  <w:p w:rsidR="006E605B" w:rsidRDefault="006E605B">
    <w:pPr>
      <w:pStyle w:val="a4"/>
      <w:jc w:val="both"/>
      <w:rPr>
        <w:rFonts w:ascii="楷体_GB2312" w:eastAsia="楷体_GB2312"/>
        <w:sz w:val="21"/>
        <w:szCs w:val="21"/>
      </w:rPr>
    </w:pPr>
  </w:p>
  <w:p w:rsidR="006E605B" w:rsidRPr="006A13FB" w:rsidRDefault="006E605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05B" w:rsidRDefault="006E605B">
    <w:pPr>
      <w:pStyle w:val="a4"/>
      <w:jc w:val="both"/>
      <w:rPr>
        <w:rFonts w:ascii="楷体_GB2312" w:eastAsia="楷体_GB2312"/>
        <w:sz w:val="21"/>
        <w:szCs w:val="21"/>
      </w:rPr>
    </w:pPr>
  </w:p>
  <w:p w:rsidR="006E605B" w:rsidRDefault="006E605B">
    <w:pPr>
      <w:pStyle w:val="a4"/>
      <w:jc w:val="both"/>
      <w:rPr>
        <w:rFonts w:ascii="楷体_GB2312" w:eastAsia="楷体_GB2312"/>
        <w:sz w:val="21"/>
        <w:szCs w:val="21"/>
      </w:rPr>
    </w:pPr>
  </w:p>
  <w:p w:rsidR="006E605B" w:rsidRPr="006A13FB" w:rsidRDefault="006E605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05B" w:rsidRDefault="006E605B">
    <w:pPr>
      <w:pStyle w:val="a4"/>
      <w:jc w:val="both"/>
      <w:rPr>
        <w:rFonts w:ascii="楷体_GB2312" w:eastAsia="楷体_GB2312"/>
        <w:sz w:val="21"/>
        <w:szCs w:val="21"/>
      </w:rPr>
    </w:pPr>
  </w:p>
  <w:p w:rsidR="006E605B" w:rsidRDefault="006E605B">
    <w:pPr>
      <w:pStyle w:val="a4"/>
      <w:jc w:val="both"/>
      <w:rPr>
        <w:rFonts w:ascii="楷体_GB2312" w:eastAsia="楷体_GB2312"/>
        <w:sz w:val="21"/>
        <w:szCs w:val="21"/>
      </w:rPr>
    </w:pPr>
  </w:p>
  <w:p w:rsidR="006E605B" w:rsidRPr="006A13FB" w:rsidRDefault="006E605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05B" w:rsidRPr="006A13FB" w:rsidRDefault="006E605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05B" w:rsidRDefault="006E605B">
    <w:pPr>
      <w:pStyle w:val="a4"/>
      <w:jc w:val="both"/>
      <w:rPr>
        <w:rFonts w:ascii="楷体_GB2312" w:eastAsia="楷体_GB2312"/>
        <w:sz w:val="21"/>
        <w:szCs w:val="21"/>
      </w:rPr>
    </w:pPr>
  </w:p>
  <w:p w:rsidR="006E605B" w:rsidRDefault="006E605B">
    <w:pPr>
      <w:pStyle w:val="a4"/>
      <w:jc w:val="both"/>
      <w:rPr>
        <w:rFonts w:ascii="楷体_GB2312" w:eastAsia="楷体_GB2312"/>
        <w:sz w:val="21"/>
        <w:szCs w:val="21"/>
      </w:rPr>
    </w:pPr>
  </w:p>
  <w:p w:rsidR="006E605B" w:rsidRPr="006A13FB" w:rsidRDefault="006E605B">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05B" w:rsidRDefault="006E605B">
    <w:pPr>
      <w:pStyle w:val="a4"/>
      <w:jc w:val="both"/>
      <w:rPr>
        <w:rFonts w:ascii="楷体_GB2312" w:eastAsia="楷体_GB2312"/>
        <w:bCs/>
        <w:sz w:val="21"/>
        <w:szCs w:val="21"/>
      </w:rPr>
    </w:pPr>
  </w:p>
  <w:p w:rsidR="006E605B" w:rsidRDefault="006E605B">
    <w:pPr>
      <w:pStyle w:val="a4"/>
      <w:jc w:val="both"/>
      <w:rPr>
        <w:rFonts w:ascii="楷体_GB2312" w:eastAsia="楷体_GB2312"/>
        <w:bCs/>
        <w:sz w:val="21"/>
        <w:szCs w:val="21"/>
      </w:rPr>
    </w:pPr>
  </w:p>
  <w:p w:rsidR="006E605B" w:rsidRPr="006A13FB" w:rsidRDefault="006E605B">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05B" w:rsidRDefault="006E605B">
    <w:pPr>
      <w:pStyle w:val="a4"/>
      <w:jc w:val="both"/>
      <w:rPr>
        <w:rFonts w:ascii="楷体_GB2312" w:eastAsia="楷体_GB2312"/>
        <w:bCs/>
        <w:sz w:val="21"/>
        <w:szCs w:val="21"/>
      </w:rPr>
    </w:pPr>
  </w:p>
  <w:p w:rsidR="006E605B" w:rsidRDefault="006E605B">
    <w:pPr>
      <w:pStyle w:val="a4"/>
      <w:jc w:val="both"/>
      <w:rPr>
        <w:rFonts w:ascii="楷体_GB2312" w:eastAsia="楷体_GB2312"/>
        <w:bCs/>
        <w:sz w:val="21"/>
        <w:szCs w:val="21"/>
      </w:rPr>
    </w:pPr>
  </w:p>
  <w:p w:rsidR="006E605B" w:rsidRPr="006A13FB" w:rsidRDefault="006E605B">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2CF"/>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627F"/>
    <w:rsid w:val="00217B83"/>
    <w:rsid w:val="00220449"/>
    <w:rsid w:val="00220BEB"/>
    <w:rsid w:val="00222099"/>
    <w:rsid w:val="002253F6"/>
    <w:rsid w:val="00227F73"/>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6265"/>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278"/>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711"/>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107"/>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1E09"/>
    <w:rsid w:val="005431D4"/>
    <w:rsid w:val="005501A2"/>
    <w:rsid w:val="005538B6"/>
    <w:rsid w:val="005643ED"/>
    <w:rsid w:val="00564779"/>
    <w:rsid w:val="00564DF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4EE7"/>
    <w:rsid w:val="005F507A"/>
    <w:rsid w:val="005F5D7D"/>
    <w:rsid w:val="005F680F"/>
    <w:rsid w:val="0060117B"/>
    <w:rsid w:val="00603D4C"/>
    <w:rsid w:val="00603E3C"/>
    <w:rsid w:val="006147F1"/>
    <w:rsid w:val="00614A6A"/>
    <w:rsid w:val="006202D4"/>
    <w:rsid w:val="0062359B"/>
    <w:rsid w:val="006262F0"/>
    <w:rsid w:val="00627EB1"/>
    <w:rsid w:val="006423BD"/>
    <w:rsid w:val="00644283"/>
    <w:rsid w:val="00646B99"/>
    <w:rsid w:val="00647C90"/>
    <w:rsid w:val="00652826"/>
    <w:rsid w:val="00652A4D"/>
    <w:rsid w:val="006544CA"/>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0AAB"/>
    <w:rsid w:val="006933F0"/>
    <w:rsid w:val="00695682"/>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605B"/>
    <w:rsid w:val="006E732A"/>
    <w:rsid w:val="006F116B"/>
    <w:rsid w:val="006F20D7"/>
    <w:rsid w:val="006F4A93"/>
    <w:rsid w:val="006F621C"/>
    <w:rsid w:val="00700EA9"/>
    <w:rsid w:val="007048F0"/>
    <w:rsid w:val="00706B94"/>
    <w:rsid w:val="00707587"/>
    <w:rsid w:val="007108AB"/>
    <w:rsid w:val="00712CBC"/>
    <w:rsid w:val="007144A6"/>
    <w:rsid w:val="007154D8"/>
    <w:rsid w:val="007226BB"/>
    <w:rsid w:val="00723750"/>
    <w:rsid w:val="0072438F"/>
    <w:rsid w:val="00724A15"/>
    <w:rsid w:val="00724F47"/>
    <w:rsid w:val="0072546A"/>
    <w:rsid w:val="00725BE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2DF4"/>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3F8"/>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1972"/>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476"/>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17FF8"/>
    <w:rsid w:val="00E225F7"/>
    <w:rsid w:val="00E270B5"/>
    <w:rsid w:val="00E36E55"/>
    <w:rsid w:val="00E374ED"/>
    <w:rsid w:val="00E40040"/>
    <w:rsid w:val="00E477BF"/>
    <w:rsid w:val="00E50B6E"/>
    <w:rsid w:val="00E51488"/>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link w:val="Char6"/>
    <w:uiPriority w:val="34"/>
    <w:qFormat/>
    <w:rsid w:val="006544CA"/>
    <w:pPr>
      <w:ind w:firstLineChars="200" w:firstLine="420"/>
    </w:pPr>
    <w:rPr>
      <w:rFonts w:ascii="等线" w:eastAsia="等线" w:hAnsi="等线" w:cs="Times New Roman"/>
      <w:kern w:val="0"/>
      <w:sz w:val="20"/>
      <w:szCs w:val="20"/>
    </w:rPr>
  </w:style>
  <w:style w:type="character" w:customStyle="1" w:styleId="Char6">
    <w:name w:val="列出段落 Char"/>
    <w:link w:val="af0"/>
    <w:uiPriority w:val="34"/>
    <w:locked/>
    <w:rsid w:val="006544CA"/>
    <w:rPr>
      <w:rFonts w:ascii="等线" w:eastAsia="等线" w:hAnsi="等线" w:cs="Times New Roman"/>
    </w:rPr>
  </w:style>
  <w:style w:type="paragraph" w:customStyle="1" w:styleId="af1">
    <w:basedOn w:val="a"/>
    <w:next w:val="af"/>
    <w:uiPriority w:val="34"/>
    <w:qFormat/>
    <w:rsid w:val="00695682"/>
    <w:pPr>
      <w:ind w:firstLineChars="200" w:firstLine="420"/>
    </w:pPr>
    <w:rPr>
      <w:rFonts w:ascii="等线" w:eastAsia="等线" w:hAnsi="等线" w:cs="Times New Roman"/>
      <w:kern w:val="0"/>
      <w:sz w:val="20"/>
      <w:szCs w:val="20"/>
    </w:rPr>
  </w:style>
  <w:style w:type="paragraph" w:customStyle="1" w:styleId="af2">
    <w:basedOn w:val="a"/>
    <w:next w:val="af"/>
    <w:uiPriority w:val="34"/>
    <w:qFormat/>
    <w:rsid w:val="005F4EE7"/>
    <w:pPr>
      <w:ind w:firstLineChars="200" w:firstLine="420"/>
    </w:pPr>
    <w:rPr>
      <w:rFonts w:ascii="等线" w:eastAsia="等线" w:hAnsi="等线"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link w:val="Char6"/>
    <w:uiPriority w:val="34"/>
    <w:qFormat/>
    <w:rsid w:val="006544CA"/>
    <w:pPr>
      <w:ind w:firstLineChars="200" w:firstLine="420"/>
    </w:pPr>
    <w:rPr>
      <w:rFonts w:ascii="等线" w:eastAsia="等线" w:hAnsi="等线" w:cs="Times New Roman"/>
      <w:kern w:val="0"/>
      <w:sz w:val="20"/>
      <w:szCs w:val="20"/>
      <w:lang w:val="x-none" w:eastAsia="x-none"/>
    </w:rPr>
  </w:style>
  <w:style w:type="character" w:customStyle="1" w:styleId="Char6">
    <w:name w:val="列出段落 Char"/>
    <w:link w:val="af0"/>
    <w:uiPriority w:val="34"/>
    <w:locked/>
    <w:rsid w:val="006544CA"/>
    <w:rPr>
      <w:rFonts w:ascii="等线" w:eastAsia="等线" w:hAnsi="等线" w:cs="Times New Roman"/>
    </w:rPr>
  </w:style>
  <w:style w:type="paragraph" w:customStyle="1" w:styleId="af1">
    <w:basedOn w:val="a"/>
    <w:next w:val="af"/>
    <w:uiPriority w:val="34"/>
    <w:qFormat/>
    <w:rsid w:val="00695682"/>
    <w:pPr>
      <w:ind w:firstLineChars="200" w:firstLine="420"/>
    </w:pPr>
    <w:rPr>
      <w:rFonts w:ascii="等线" w:eastAsia="等线" w:hAnsi="等线" w:cs="Times New Roman"/>
      <w:kern w:val="0"/>
      <w:sz w:val="20"/>
      <w:szCs w:val="20"/>
      <w:lang w:val="x-none" w:eastAsia="x-none"/>
    </w:rPr>
  </w:style>
  <w:style w:type="paragraph" w:customStyle="1" w:styleId="af2">
    <w:basedOn w:val="a"/>
    <w:next w:val="af"/>
    <w:uiPriority w:val="34"/>
    <w:qFormat/>
    <w:rsid w:val="005F4EE7"/>
    <w:pPr>
      <w:ind w:firstLineChars="200" w:firstLine="420"/>
    </w:pPr>
    <w:rPr>
      <w:rFonts w:ascii="等线" w:eastAsia="等线" w:hAnsi="等线" w:cs="Times New Roman"/>
      <w:kern w:val="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 w:id="194630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C0E35-4A90-47F6-9D35-0ACAE8BCC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63</Pages>
  <Words>4993</Words>
  <Characters>28461</Characters>
  <Application>Microsoft Office Word</Application>
  <DocSecurity>0</DocSecurity>
  <Lines>237</Lines>
  <Paragraphs>66</Paragraphs>
  <ScaleCrop>false</ScaleCrop>
  <Company>china</Company>
  <LinksUpToDate>false</LinksUpToDate>
  <CharactersWithSpaces>33388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16</cp:revision>
  <cp:lastPrinted>2020-07-15T01:28:00Z</cp:lastPrinted>
  <dcterms:created xsi:type="dcterms:W3CDTF">2020-07-05T09:14:00Z</dcterms:created>
  <dcterms:modified xsi:type="dcterms:W3CDTF">2020-07-15T01:31:00Z</dcterms:modified>
</cp:coreProperties>
</file>