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34519">
        <w:rPr>
          <w:rFonts w:ascii="宋体" w:eastAsia="宋体" w:hAnsi="宋体" w:cs="Times New Roman" w:hint="eastAsia"/>
          <w:kern w:val="0"/>
          <w:sz w:val="36"/>
          <w:szCs w:val="36"/>
          <w:u w:val="single"/>
        </w:rPr>
        <w:t xml:space="preserve">  </w:t>
      </w:r>
      <w:r w:rsidR="009D0757" w:rsidRPr="009D0757">
        <w:rPr>
          <w:rFonts w:ascii="宋体" w:eastAsia="宋体" w:hAnsi="宋体" w:cs="Times New Roman" w:hint="eastAsia"/>
          <w:kern w:val="0"/>
          <w:sz w:val="36"/>
          <w:szCs w:val="36"/>
          <w:u w:val="single"/>
        </w:rPr>
        <w:t>超低温冰箱</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234519">
        <w:rPr>
          <w:rFonts w:ascii="宋体" w:eastAsia="宋体" w:hAnsi="宋体" w:cs="Times New Roman" w:hint="eastAsia"/>
          <w:kern w:val="0"/>
          <w:sz w:val="36"/>
          <w:szCs w:val="36"/>
          <w:u w:val="single"/>
        </w:rPr>
        <w:t>15</w:t>
      </w:r>
      <w:r w:rsidR="009D0757">
        <w:rPr>
          <w:rFonts w:ascii="宋体" w:eastAsia="宋体" w:hAnsi="宋体" w:cs="Times New Roman" w:hint="eastAsia"/>
          <w:kern w:val="0"/>
          <w:sz w:val="36"/>
          <w:szCs w:val="36"/>
          <w:u w:val="single"/>
        </w:rPr>
        <w:t>7</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11DC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C73042" w:rsidRPr="00C73042" w:rsidRDefault="009E23D8" w:rsidP="00C73042">
      <w:pPr>
        <w:pStyle w:val="12"/>
        <w:ind w:left="804"/>
        <w:rPr>
          <w:rFonts w:asciiTheme="minorHAnsi" w:eastAsiaTheme="minorEastAsia" w:hAnsiTheme="minorHAnsi" w:cstheme="minorBidi"/>
          <w:noProof/>
          <w:kern w:val="2"/>
          <w:szCs w:val="22"/>
        </w:rPr>
      </w:pPr>
      <w:r w:rsidRPr="00C73042">
        <w:rPr>
          <w:rFonts w:ascii="仿宋_GB2312" w:eastAsia="仿宋_GB2312" w:hAnsi="宋体"/>
          <w:sz w:val="48"/>
          <w:szCs w:val="32"/>
        </w:rPr>
        <w:fldChar w:fldCharType="begin"/>
      </w:r>
      <w:r w:rsidR="00F906A3" w:rsidRPr="00C73042">
        <w:rPr>
          <w:rFonts w:ascii="仿宋_GB2312" w:eastAsia="仿宋_GB2312" w:hAnsi="宋体"/>
          <w:sz w:val="48"/>
          <w:szCs w:val="32"/>
        </w:rPr>
        <w:instrText xml:space="preserve"> TOC \o "1-3" \h \z \u </w:instrText>
      </w:r>
      <w:r w:rsidRPr="00C73042">
        <w:rPr>
          <w:rFonts w:ascii="仿宋_GB2312" w:eastAsia="仿宋_GB2312" w:hAnsi="宋体"/>
          <w:sz w:val="48"/>
          <w:szCs w:val="32"/>
        </w:rPr>
        <w:fldChar w:fldCharType="separate"/>
      </w:r>
      <w:hyperlink w:anchor="_Toc43135822" w:history="1">
        <w:r w:rsidR="00C73042" w:rsidRPr="00C73042">
          <w:rPr>
            <w:rStyle w:val="aa"/>
            <w:rFonts w:ascii="黑体" w:eastAsia="黑体" w:hAnsi="黑体" w:hint="eastAsia"/>
            <w:noProof/>
            <w:sz w:val="32"/>
          </w:rPr>
          <w:t>第一部分</w:t>
        </w:r>
        <w:r w:rsidR="00C73042" w:rsidRPr="00C73042">
          <w:rPr>
            <w:rStyle w:val="aa"/>
            <w:rFonts w:ascii="黑体" w:eastAsia="黑体" w:hAnsi="黑体"/>
            <w:noProof/>
            <w:sz w:val="32"/>
          </w:rPr>
          <w:t xml:space="preserve">  </w:t>
        </w:r>
        <w:r w:rsidR="00C73042" w:rsidRPr="00C73042">
          <w:rPr>
            <w:rStyle w:val="aa"/>
            <w:rFonts w:ascii="黑体" w:eastAsia="黑体" w:hAnsi="黑体" w:hint="eastAsia"/>
            <w:noProof/>
            <w:sz w:val="32"/>
          </w:rPr>
          <w:t>招标公告</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_Toc43135822 \h </w:instrText>
        </w:r>
        <w:r w:rsidRPr="00C73042">
          <w:rPr>
            <w:noProof/>
            <w:webHidden/>
            <w:sz w:val="32"/>
          </w:rPr>
        </w:r>
        <w:r w:rsidRPr="00C73042">
          <w:rPr>
            <w:noProof/>
            <w:webHidden/>
            <w:sz w:val="32"/>
          </w:rPr>
          <w:fldChar w:fldCharType="separate"/>
        </w:r>
        <w:r w:rsidR="008610D2">
          <w:rPr>
            <w:noProof/>
            <w:webHidden/>
            <w:sz w:val="32"/>
          </w:rPr>
          <w:t>1</w:t>
        </w:r>
        <w:r w:rsidRPr="00C73042">
          <w:rPr>
            <w:noProof/>
            <w:webHidden/>
            <w:sz w:val="32"/>
          </w:rPr>
          <w:fldChar w:fldCharType="end"/>
        </w:r>
      </w:hyperlink>
    </w:p>
    <w:p w:rsidR="00C73042" w:rsidRPr="00C73042" w:rsidRDefault="009E23D8" w:rsidP="00C73042">
      <w:pPr>
        <w:pStyle w:val="12"/>
        <w:ind w:left="804"/>
        <w:rPr>
          <w:rFonts w:asciiTheme="minorHAnsi" w:eastAsiaTheme="minorEastAsia" w:hAnsiTheme="minorHAnsi" w:cstheme="minorBidi"/>
          <w:noProof/>
          <w:kern w:val="2"/>
          <w:szCs w:val="22"/>
        </w:rPr>
      </w:pPr>
      <w:hyperlink w:anchor="_Toc43135823" w:history="1">
        <w:r w:rsidR="00C73042" w:rsidRPr="00C73042">
          <w:rPr>
            <w:rStyle w:val="aa"/>
            <w:rFonts w:ascii="黑体" w:eastAsia="黑体" w:hAnsi="黑体" w:hint="eastAsia"/>
            <w:noProof/>
            <w:sz w:val="32"/>
            <w:lang w:val="zh-CN"/>
          </w:rPr>
          <w:t>第二部分</w:t>
        </w:r>
        <w:r w:rsidR="00C73042" w:rsidRPr="00C73042">
          <w:rPr>
            <w:rStyle w:val="aa"/>
            <w:rFonts w:ascii="黑体" w:eastAsia="黑体" w:hAnsi="黑体"/>
            <w:noProof/>
            <w:sz w:val="32"/>
            <w:lang w:val="zh-CN"/>
          </w:rPr>
          <w:t xml:space="preserve">  </w:t>
        </w:r>
        <w:r w:rsidR="00C73042" w:rsidRPr="00C73042">
          <w:rPr>
            <w:rStyle w:val="aa"/>
            <w:rFonts w:ascii="黑体" w:eastAsia="黑体" w:hAnsi="黑体" w:hint="eastAsia"/>
            <w:noProof/>
            <w:sz w:val="32"/>
            <w:lang w:val="zh-CN"/>
          </w:rPr>
          <w:t>采购项目技</w:t>
        </w:r>
        <w:r w:rsidR="00C73042" w:rsidRPr="00C73042">
          <w:rPr>
            <w:rStyle w:val="aa"/>
            <w:rFonts w:ascii="黑体" w:eastAsia="黑体" w:hAnsi="黑体" w:cs="宋体" w:hint="eastAsia"/>
            <w:noProof/>
            <w:sz w:val="32"/>
            <w:lang w:val="zh-CN"/>
          </w:rPr>
          <w:t>术</w:t>
        </w:r>
        <w:r w:rsidR="00C73042" w:rsidRPr="00C73042">
          <w:rPr>
            <w:rStyle w:val="aa"/>
            <w:rFonts w:ascii="黑体" w:eastAsia="黑体" w:hAnsi="黑体" w:cs="Dotum" w:hint="eastAsia"/>
            <w:noProof/>
            <w:sz w:val="32"/>
            <w:lang w:val="zh-CN"/>
          </w:rPr>
          <w:t>和商</w:t>
        </w:r>
        <w:r w:rsidR="00C73042" w:rsidRPr="00C73042">
          <w:rPr>
            <w:rStyle w:val="aa"/>
            <w:rFonts w:ascii="黑体" w:eastAsia="黑体" w:hAnsi="黑体" w:cs="宋体" w:hint="eastAsia"/>
            <w:noProof/>
            <w:sz w:val="32"/>
            <w:lang w:val="zh-CN"/>
          </w:rPr>
          <w:t>务</w:t>
        </w:r>
        <w:r w:rsidR="00C73042" w:rsidRPr="00C73042">
          <w:rPr>
            <w:rStyle w:val="aa"/>
            <w:rFonts w:ascii="黑体" w:eastAsia="黑体" w:hAnsi="黑体" w:hint="eastAsia"/>
            <w:noProof/>
            <w:sz w:val="32"/>
            <w:lang w:val="zh-CN"/>
          </w:rPr>
          <w:t>要求</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_Toc43135823 \h </w:instrText>
        </w:r>
        <w:r w:rsidRPr="00C73042">
          <w:rPr>
            <w:noProof/>
            <w:webHidden/>
            <w:sz w:val="32"/>
          </w:rPr>
        </w:r>
        <w:r w:rsidRPr="00C73042">
          <w:rPr>
            <w:noProof/>
            <w:webHidden/>
            <w:sz w:val="32"/>
          </w:rPr>
          <w:fldChar w:fldCharType="separate"/>
        </w:r>
        <w:r w:rsidR="008610D2">
          <w:rPr>
            <w:noProof/>
            <w:webHidden/>
            <w:sz w:val="32"/>
          </w:rPr>
          <w:t>4</w:t>
        </w:r>
        <w:r w:rsidRPr="00C73042">
          <w:rPr>
            <w:noProof/>
            <w:webHidden/>
            <w:sz w:val="32"/>
          </w:rPr>
          <w:fldChar w:fldCharType="end"/>
        </w:r>
      </w:hyperlink>
    </w:p>
    <w:p w:rsidR="00C73042" w:rsidRPr="00C73042" w:rsidRDefault="009E23D8" w:rsidP="00C73042">
      <w:pPr>
        <w:pStyle w:val="12"/>
        <w:ind w:left="804"/>
        <w:rPr>
          <w:rFonts w:asciiTheme="minorHAnsi" w:eastAsiaTheme="minorEastAsia" w:hAnsiTheme="minorHAnsi" w:cstheme="minorBidi"/>
          <w:noProof/>
          <w:kern w:val="2"/>
          <w:szCs w:val="22"/>
        </w:rPr>
      </w:pPr>
      <w:hyperlink w:anchor="_Toc43135824" w:history="1">
        <w:r w:rsidR="00C73042" w:rsidRPr="00C73042">
          <w:rPr>
            <w:rStyle w:val="aa"/>
            <w:rFonts w:ascii="黑体" w:eastAsia="黑体" w:hAnsi="黑体" w:hint="eastAsia"/>
            <w:noProof/>
            <w:sz w:val="32"/>
          </w:rPr>
          <w:t>第三部分</w:t>
        </w:r>
        <w:r w:rsidR="00C73042" w:rsidRPr="00C73042">
          <w:rPr>
            <w:rStyle w:val="aa"/>
            <w:rFonts w:ascii="黑体" w:eastAsia="黑体" w:hAnsi="黑体"/>
            <w:noProof/>
            <w:sz w:val="32"/>
          </w:rPr>
          <w:t xml:space="preserve">  </w:t>
        </w:r>
        <w:r w:rsidR="00C73042" w:rsidRPr="00C73042">
          <w:rPr>
            <w:rStyle w:val="aa"/>
            <w:rFonts w:ascii="黑体" w:eastAsia="黑体" w:hAnsi="黑体" w:hint="eastAsia"/>
            <w:noProof/>
            <w:sz w:val="32"/>
            <w:lang w:val="zh-CN"/>
          </w:rPr>
          <w:t>投标人</w:t>
        </w:r>
        <w:r w:rsidR="00C73042" w:rsidRPr="00C73042">
          <w:rPr>
            <w:rStyle w:val="aa"/>
            <w:rFonts w:ascii="黑体" w:eastAsia="黑体" w:hAnsi="黑体" w:hint="eastAsia"/>
            <w:noProof/>
            <w:sz w:val="32"/>
          </w:rPr>
          <w:t>须知</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_Toc43135824 \h </w:instrText>
        </w:r>
        <w:r w:rsidRPr="00C73042">
          <w:rPr>
            <w:noProof/>
            <w:webHidden/>
            <w:sz w:val="32"/>
          </w:rPr>
        </w:r>
        <w:r w:rsidRPr="00C73042">
          <w:rPr>
            <w:noProof/>
            <w:webHidden/>
            <w:sz w:val="32"/>
          </w:rPr>
          <w:fldChar w:fldCharType="separate"/>
        </w:r>
        <w:r w:rsidR="008610D2">
          <w:rPr>
            <w:noProof/>
            <w:webHidden/>
            <w:sz w:val="32"/>
          </w:rPr>
          <w:t>9</w:t>
        </w:r>
        <w:r w:rsidRPr="00C73042">
          <w:rPr>
            <w:noProof/>
            <w:webHidden/>
            <w:sz w:val="32"/>
          </w:rPr>
          <w:fldChar w:fldCharType="end"/>
        </w:r>
      </w:hyperlink>
    </w:p>
    <w:p w:rsidR="00C73042" w:rsidRPr="00C73042" w:rsidRDefault="009E23D8" w:rsidP="00C73042">
      <w:pPr>
        <w:pStyle w:val="12"/>
        <w:ind w:left="804"/>
        <w:rPr>
          <w:rFonts w:asciiTheme="minorHAnsi" w:eastAsiaTheme="minorEastAsia" w:hAnsiTheme="minorHAnsi" w:cstheme="minorBidi"/>
          <w:noProof/>
          <w:kern w:val="2"/>
          <w:szCs w:val="22"/>
        </w:rPr>
      </w:pPr>
      <w:hyperlink w:anchor="_Toc43135825" w:history="1">
        <w:r w:rsidR="00C73042" w:rsidRPr="00C73042">
          <w:rPr>
            <w:rStyle w:val="aa"/>
            <w:rFonts w:ascii="黑体" w:eastAsia="黑体" w:hAnsi="黑体" w:hint="eastAsia"/>
            <w:bCs/>
            <w:noProof/>
            <w:sz w:val="32"/>
          </w:rPr>
          <w:t>第四部分</w:t>
        </w:r>
        <w:r w:rsidR="00C73042" w:rsidRPr="00C73042">
          <w:rPr>
            <w:rStyle w:val="aa"/>
            <w:rFonts w:ascii="黑体" w:eastAsia="黑体" w:hAnsi="黑体"/>
            <w:bCs/>
            <w:noProof/>
            <w:sz w:val="32"/>
          </w:rPr>
          <w:t xml:space="preserve">  </w:t>
        </w:r>
        <w:r w:rsidR="00C73042" w:rsidRPr="00C73042">
          <w:rPr>
            <w:rStyle w:val="aa"/>
            <w:rFonts w:ascii="黑体" w:eastAsia="黑体" w:hAnsi="黑体" w:hint="eastAsia"/>
            <w:bCs/>
            <w:noProof/>
            <w:sz w:val="32"/>
          </w:rPr>
          <w:t>合同样本</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_Toc43135825 \h </w:instrText>
        </w:r>
        <w:r w:rsidRPr="00C73042">
          <w:rPr>
            <w:noProof/>
            <w:webHidden/>
            <w:sz w:val="32"/>
          </w:rPr>
        </w:r>
        <w:r w:rsidRPr="00C73042">
          <w:rPr>
            <w:noProof/>
            <w:webHidden/>
            <w:sz w:val="32"/>
          </w:rPr>
          <w:fldChar w:fldCharType="separate"/>
        </w:r>
        <w:r w:rsidR="008610D2">
          <w:rPr>
            <w:noProof/>
            <w:webHidden/>
            <w:sz w:val="32"/>
          </w:rPr>
          <w:t>33</w:t>
        </w:r>
        <w:r w:rsidRPr="00C73042">
          <w:rPr>
            <w:noProof/>
            <w:webHidden/>
            <w:sz w:val="32"/>
          </w:rPr>
          <w:fldChar w:fldCharType="end"/>
        </w:r>
      </w:hyperlink>
    </w:p>
    <w:p w:rsidR="00C73042" w:rsidRPr="00C73042" w:rsidRDefault="009E23D8" w:rsidP="00C73042">
      <w:pPr>
        <w:pStyle w:val="12"/>
        <w:ind w:left="804"/>
        <w:rPr>
          <w:rFonts w:asciiTheme="minorHAnsi" w:eastAsiaTheme="minorEastAsia" w:hAnsiTheme="minorHAnsi" w:cstheme="minorBidi"/>
          <w:noProof/>
          <w:kern w:val="2"/>
          <w:szCs w:val="22"/>
        </w:rPr>
      </w:pPr>
      <w:hyperlink w:anchor="_Toc43135826" w:history="1">
        <w:r w:rsidR="00C73042" w:rsidRPr="00C73042">
          <w:rPr>
            <w:rStyle w:val="aa"/>
            <w:rFonts w:ascii="黑体" w:eastAsia="黑体" w:hAnsi="黑体" w:hint="eastAsia"/>
            <w:noProof/>
            <w:sz w:val="32"/>
          </w:rPr>
          <w:t>第五部分</w:t>
        </w:r>
        <w:r w:rsidR="00C73042" w:rsidRPr="00C73042">
          <w:rPr>
            <w:rStyle w:val="aa"/>
            <w:rFonts w:ascii="黑体" w:eastAsia="黑体" w:hAnsi="黑体"/>
            <w:noProof/>
            <w:sz w:val="32"/>
          </w:rPr>
          <w:t xml:space="preserve">  </w:t>
        </w:r>
        <w:r w:rsidR="00C73042" w:rsidRPr="00C73042">
          <w:rPr>
            <w:rStyle w:val="aa"/>
            <w:rFonts w:ascii="黑体" w:eastAsia="黑体" w:hAnsi="黑体" w:hint="eastAsia"/>
            <w:noProof/>
            <w:sz w:val="32"/>
          </w:rPr>
          <w:t>附件</w:t>
        </w:r>
        <w:r w:rsidR="00C73042" w:rsidRPr="00C73042">
          <w:rPr>
            <w:rStyle w:val="aa"/>
            <w:rFonts w:ascii="黑体" w:eastAsia="黑体" w:hAnsi="黑体"/>
            <w:noProof/>
            <w:sz w:val="32"/>
          </w:rPr>
          <w:t>/</w:t>
        </w:r>
        <w:r w:rsidR="00C73042" w:rsidRPr="00C73042">
          <w:rPr>
            <w:rStyle w:val="aa"/>
            <w:rFonts w:ascii="黑体" w:eastAsia="黑体" w:hAnsi="黑体" w:hint="eastAsia"/>
            <w:noProof/>
            <w:sz w:val="32"/>
          </w:rPr>
          <w:t>投标文件格式</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_Toc43135826 \h </w:instrText>
        </w:r>
        <w:r w:rsidRPr="00C73042">
          <w:rPr>
            <w:noProof/>
            <w:webHidden/>
            <w:sz w:val="32"/>
          </w:rPr>
        </w:r>
        <w:r w:rsidRPr="00C73042">
          <w:rPr>
            <w:noProof/>
            <w:webHidden/>
            <w:sz w:val="32"/>
          </w:rPr>
          <w:fldChar w:fldCharType="separate"/>
        </w:r>
        <w:r w:rsidR="008610D2">
          <w:rPr>
            <w:noProof/>
            <w:webHidden/>
            <w:sz w:val="32"/>
          </w:rPr>
          <w:t>36</w:t>
        </w:r>
        <w:r w:rsidRPr="00C73042">
          <w:rPr>
            <w:noProof/>
            <w:webHidden/>
            <w:sz w:val="32"/>
          </w:rPr>
          <w:fldChar w:fldCharType="end"/>
        </w:r>
      </w:hyperlink>
    </w:p>
    <w:p w:rsidR="007154D8" w:rsidRPr="002B0A3B" w:rsidRDefault="009E23D8" w:rsidP="00881A2F">
      <w:pPr>
        <w:jc w:val="distribute"/>
        <w:rPr>
          <w:rFonts w:ascii="仿宋_GB2312" w:eastAsia="仿宋_GB2312" w:hAnsi="宋体" w:cs="Times New Roman"/>
          <w:kern w:val="0"/>
          <w:sz w:val="32"/>
          <w:szCs w:val="32"/>
        </w:rPr>
      </w:pPr>
      <w:r w:rsidRPr="00C73042">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45C4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4313582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145C42" w:rsidRDefault="00297A15" w:rsidP="00895983">
      <w:pPr>
        <w:adjustRightInd w:val="0"/>
        <w:snapToGrid w:val="0"/>
        <w:spacing w:line="440" w:lineRule="exact"/>
        <w:jc w:val="center"/>
        <w:rPr>
          <w:rFonts w:ascii="Tahoma" w:hAnsi="Tahoma" w:cs="Tahoma"/>
          <w:b/>
          <w:bCs/>
          <w:kern w:val="0"/>
          <w:sz w:val="28"/>
          <w:szCs w:val="28"/>
        </w:rPr>
      </w:pPr>
      <w:r w:rsidRPr="00145C42">
        <w:rPr>
          <w:rFonts w:ascii="Tahoma" w:hAnsi="Tahoma" w:cs="Tahoma" w:hint="eastAsia"/>
          <w:b/>
          <w:bCs/>
          <w:kern w:val="0"/>
          <w:sz w:val="28"/>
          <w:szCs w:val="28"/>
        </w:rPr>
        <w:t>关于</w:t>
      </w:r>
      <w:r w:rsidR="00751C66" w:rsidRPr="00145C42">
        <w:rPr>
          <w:rFonts w:ascii="Tahoma" w:hAnsi="Tahoma" w:cs="Tahoma" w:hint="eastAsia"/>
          <w:b/>
          <w:bCs/>
          <w:kern w:val="0"/>
          <w:sz w:val="28"/>
          <w:szCs w:val="28"/>
        </w:rPr>
        <w:t>超低温冰箱</w:t>
      </w:r>
      <w:r w:rsidRPr="00145C42">
        <w:rPr>
          <w:rFonts w:ascii="Tahoma" w:hAnsi="Tahoma" w:cs="Tahoma" w:hint="eastAsia"/>
          <w:b/>
          <w:bCs/>
          <w:kern w:val="0"/>
          <w:sz w:val="28"/>
          <w:szCs w:val="28"/>
        </w:rPr>
        <w:t>的采购</w:t>
      </w:r>
      <w:r w:rsidRPr="00145C42">
        <w:rPr>
          <w:rFonts w:ascii="Tahoma" w:hAnsi="Tahoma" w:cs="Tahoma"/>
          <w:b/>
          <w:bCs/>
          <w:kern w:val="0"/>
          <w:sz w:val="28"/>
          <w:szCs w:val="28"/>
        </w:rPr>
        <w:t>公告</w:t>
      </w:r>
      <w:r w:rsidRPr="00145C42">
        <w:rPr>
          <w:rFonts w:ascii="Tahoma" w:hAnsi="Tahoma" w:cs="Tahoma"/>
          <w:kern w:val="0"/>
          <w:sz w:val="28"/>
          <w:szCs w:val="28"/>
        </w:rPr>
        <w:t>20</w:t>
      </w:r>
      <w:r w:rsidRPr="00145C42">
        <w:rPr>
          <w:rFonts w:ascii="Tahoma" w:hAnsi="Tahoma" w:cs="Tahoma" w:hint="eastAsia"/>
          <w:kern w:val="0"/>
          <w:sz w:val="28"/>
          <w:szCs w:val="28"/>
        </w:rPr>
        <w:t>20</w:t>
      </w:r>
      <w:r w:rsidRPr="00145C42">
        <w:rPr>
          <w:rFonts w:ascii="Tahoma" w:hAnsi="Tahoma" w:cs="Tahoma"/>
          <w:kern w:val="0"/>
          <w:sz w:val="28"/>
          <w:szCs w:val="28"/>
        </w:rPr>
        <w:t>-XNYY-YQ-</w:t>
      </w:r>
      <w:r w:rsidR="00234519" w:rsidRPr="00145C42">
        <w:rPr>
          <w:rFonts w:ascii="Tahoma" w:hAnsi="Tahoma" w:cs="Tahoma" w:hint="eastAsia"/>
          <w:kern w:val="0"/>
          <w:sz w:val="28"/>
          <w:szCs w:val="28"/>
        </w:rPr>
        <w:t>15</w:t>
      </w:r>
      <w:r w:rsidR="00751C66" w:rsidRPr="00145C42">
        <w:rPr>
          <w:rFonts w:ascii="Tahoma" w:hAnsi="Tahoma" w:cs="Tahoma" w:hint="eastAsia"/>
          <w:kern w:val="0"/>
          <w:sz w:val="28"/>
          <w:szCs w:val="28"/>
        </w:rPr>
        <w:t>7</w:t>
      </w:r>
    </w:p>
    <w:p w:rsidR="00297A15" w:rsidRPr="00145C4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145C42"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我</w:t>
      </w:r>
      <w:r w:rsidR="00733A42" w:rsidRPr="00145C42">
        <w:rPr>
          <w:rFonts w:asciiTheme="minorEastAsia" w:hAnsiTheme="minorEastAsia" w:cs="Times New Roman" w:hint="eastAsia"/>
          <w:kern w:val="0"/>
          <w:sz w:val="24"/>
          <w:szCs w:val="24"/>
        </w:rPr>
        <w:t>院</w:t>
      </w:r>
      <w:r w:rsidRPr="00145C42">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45C42"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45C42">
        <w:rPr>
          <w:rFonts w:asciiTheme="minorEastAsia" w:hAnsiTheme="minorEastAsia" w:cs="Times New Roman" w:hint="eastAsia"/>
          <w:b/>
          <w:kern w:val="0"/>
          <w:sz w:val="24"/>
          <w:szCs w:val="24"/>
        </w:rPr>
        <w:t>一、</w:t>
      </w:r>
      <w:r w:rsidR="000F19EE" w:rsidRPr="00145C42">
        <w:rPr>
          <w:rFonts w:asciiTheme="minorEastAsia" w:hAnsiTheme="minorEastAsia" w:cs="Times New Roman"/>
          <w:b/>
          <w:kern w:val="0"/>
          <w:sz w:val="24"/>
          <w:szCs w:val="24"/>
        </w:rPr>
        <w:t>项目名称：</w:t>
      </w:r>
      <w:r w:rsidR="00751C66" w:rsidRPr="00145C42">
        <w:rPr>
          <w:rFonts w:asciiTheme="minorEastAsia" w:hAnsiTheme="minorEastAsia" w:cs="Times New Roman" w:hint="eastAsia"/>
          <w:b/>
          <w:kern w:val="0"/>
          <w:sz w:val="24"/>
          <w:szCs w:val="24"/>
        </w:rPr>
        <w:t>超低温冰箱</w:t>
      </w:r>
    </w:p>
    <w:p w:rsidR="000F19EE" w:rsidRPr="00145C4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5C42">
        <w:rPr>
          <w:rFonts w:asciiTheme="minorEastAsia" w:hAnsiTheme="minorEastAsia" w:cs="Times New Roman" w:hint="eastAsia"/>
          <w:b/>
          <w:kern w:val="0"/>
          <w:sz w:val="24"/>
          <w:szCs w:val="24"/>
        </w:rPr>
        <w:t>二、</w:t>
      </w:r>
      <w:r w:rsidR="000F19EE" w:rsidRPr="00145C42">
        <w:rPr>
          <w:rFonts w:asciiTheme="minorEastAsia" w:hAnsiTheme="minorEastAsia" w:cs="Times New Roman"/>
          <w:b/>
          <w:kern w:val="0"/>
          <w:sz w:val="24"/>
          <w:szCs w:val="24"/>
        </w:rPr>
        <w:t>项目编号：</w:t>
      </w:r>
      <w:r w:rsidR="00E016D8" w:rsidRPr="00145C42">
        <w:rPr>
          <w:rFonts w:asciiTheme="minorEastAsia" w:hAnsiTheme="minorEastAsia" w:cs="Times New Roman"/>
          <w:b/>
          <w:kern w:val="0"/>
          <w:sz w:val="24"/>
          <w:szCs w:val="24"/>
        </w:rPr>
        <w:t>2020-XNYY-YQ-</w:t>
      </w:r>
      <w:r w:rsidR="00234519" w:rsidRPr="00145C42">
        <w:rPr>
          <w:rFonts w:asciiTheme="minorEastAsia" w:hAnsiTheme="minorEastAsia" w:cs="Times New Roman" w:hint="eastAsia"/>
          <w:b/>
          <w:kern w:val="0"/>
          <w:sz w:val="24"/>
          <w:szCs w:val="24"/>
        </w:rPr>
        <w:t>15</w:t>
      </w:r>
      <w:r w:rsidR="00751C66" w:rsidRPr="00145C42">
        <w:rPr>
          <w:rFonts w:asciiTheme="minorEastAsia" w:hAnsiTheme="minorEastAsia" w:cs="Times New Roman" w:hint="eastAsia"/>
          <w:b/>
          <w:kern w:val="0"/>
          <w:sz w:val="24"/>
          <w:szCs w:val="24"/>
        </w:rPr>
        <w:t>7</w:t>
      </w:r>
    </w:p>
    <w:p w:rsidR="000F19EE" w:rsidRPr="00145C4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5C42">
        <w:rPr>
          <w:rFonts w:asciiTheme="minorEastAsia" w:hAnsiTheme="minorEastAsia" w:cs="Times New Roman" w:hint="eastAsia"/>
          <w:b/>
          <w:kern w:val="0"/>
          <w:sz w:val="24"/>
          <w:szCs w:val="24"/>
        </w:rPr>
        <w:t>三、</w:t>
      </w:r>
      <w:r w:rsidR="007E05D4" w:rsidRPr="00145C42">
        <w:rPr>
          <w:rFonts w:asciiTheme="minorEastAsia" w:hAnsiTheme="minorEastAsia" w:cs="Times New Roman" w:hint="eastAsia"/>
          <w:b/>
          <w:kern w:val="0"/>
          <w:sz w:val="24"/>
          <w:szCs w:val="24"/>
        </w:rPr>
        <w:t>项目概况</w:t>
      </w:r>
      <w:r w:rsidR="000F19EE" w:rsidRPr="00145C42">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145C42"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145C42" w:rsidRDefault="002803F1"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包</w:t>
            </w:r>
            <w:r w:rsidR="000F19EE" w:rsidRPr="00145C42">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145C42" w:rsidRDefault="000F19EE" w:rsidP="003D1292">
            <w:pPr>
              <w:adjustRightInd w:val="0"/>
              <w:snapToGrid w:val="0"/>
              <w:jc w:val="center"/>
              <w:rPr>
                <w:rFonts w:asciiTheme="minorEastAsia" w:hAnsiTheme="minorEastAsia" w:cs="Times New Roman"/>
                <w:snapToGrid w:val="0"/>
                <w:kern w:val="0"/>
                <w:szCs w:val="21"/>
              </w:rPr>
            </w:pPr>
            <w:r w:rsidRPr="00145C42">
              <w:rPr>
                <w:rFonts w:asciiTheme="minorEastAsia" w:hAnsiTheme="minorEastAsia" w:cs="Times New Roman" w:hint="eastAsia"/>
                <w:snapToGrid w:val="0"/>
                <w:kern w:val="0"/>
                <w:szCs w:val="21"/>
              </w:rPr>
              <w:t>货物</w:t>
            </w:r>
          </w:p>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145C42" w:rsidRDefault="000F19EE" w:rsidP="003D1292">
            <w:pPr>
              <w:adjustRightInd w:val="0"/>
              <w:snapToGrid w:val="0"/>
              <w:jc w:val="center"/>
              <w:rPr>
                <w:rFonts w:asciiTheme="minorEastAsia" w:hAnsiTheme="minorEastAsia" w:cs="Times New Roman"/>
                <w:snapToGrid w:val="0"/>
                <w:kern w:val="0"/>
                <w:szCs w:val="21"/>
              </w:rPr>
            </w:pPr>
            <w:r w:rsidRPr="00145C42">
              <w:rPr>
                <w:rFonts w:asciiTheme="minorEastAsia" w:hAnsiTheme="minorEastAsia" w:cs="Times New Roman" w:hint="eastAsia"/>
                <w:snapToGrid w:val="0"/>
                <w:kern w:val="0"/>
                <w:szCs w:val="21"/>
              </w:rPr>
              <w:t>规格</w:t>
            </w:r>
          </w:p>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计量</w:t>
            </w:r>
          </w:p>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交货</w:t>
            </w:r>
          </w:p>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145C42" w:rsidRDefault="000F19EE" w:rsidP="003D1292">
            <w:pPr>
              <w:adjustRightInd w:val="0"/>
              <w:snapToGrid w:val="0"/>
              <w:jc w:val="center"/>
              <w:rPr>
                <w:rFonts w:asciiTheme="minorEastAsia" w:hAnsiTheme="minorEastAsia" w:cs="Times New Roman"/>
                <w:snapToGrid w:val="0"/>
                <w:kern w:val="0"/>
                <w:szCs w:val="21"/>
              </w:rPr>
            </w:pPr>
            <w:r w:rsidRPr="00145C42">
              <w:rPr>
                <w:rFonts w:asciiTheme="minorEastAsia" w:hAnsiTheme="minorEastAsia" w:cs="Times New Roman" w:hint="eastAsia"/>
                <w:snapToGrid w:val="0"/>
                <w:kern w:val="0"/>
                <w:szCs w:val="21"/>
              </w:rPr>
              <w:t>交货</w:t>
            </w:r>
          </w:p>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145C42" w:rsidRDefault="000F19EE" w:rsidP="003D1292">
            <w:pPr>
              <w:adjustRightInd w:val="0"/>
              <w:snapToGrid w:val="0"/>
              <w:jc w:val="center"/>
              <w:rPr>
                <w:rFonts w:asciiTheme="minorEastAsia" w:hAnsiTheme="minorEastAsia" w:cs="Times New Roman"/>
                <w:snapToGrid w:val="0"/>
                <w:szCs w:val="21"/>
              </w:rPr>
            </w:pPr>
            <w:r w:rsidRPr="00145C42">
              <w:rPr>
                <w:rFonts w:asciiTheme="minorEastAsia" w:hAnsiTheme="minorEastAsia" w:cs="Times New Roman" w:hint="eastAsia"/>
                <w:snapToGrid w:val="0"/>
                <w:kern w:val="0"/>
                <w:szCs w:val="21"/>
              </w:rPr>
              <w:t>备注</w:t>
            </w:r>
          </w:p>
        </w:tc>
      </w:tr>
      <w:tr w:rsidR="000F19EE" w:rsidRPr="00145C42"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145C42" w:rsidRDefault="00E016D8" w:rsidP="003D1292">
            <w:pPr>
              <w:adjustRightInd w:val="0"/>
              <w:snapToGrid w:val="0"/>
              <w:jc w:val="center"/>
              <w:rPr>
                <w:rFonts w:asciiTheme="minorEastAsia" w:hAnsiTheme="minorEastAsia" w:cs="Times New Roman"/>
                <w:szCs w:val="21"/>
              </w:rPr>
            </w:pPr>
            <w:r w:rsidRPr="00145C4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145C42" w:rsidRDefault="00751C66" w:rsidP="003D1292">
            <w:pPr>
              <w:adjustRightInd w:val="0"/>
              <w:snapToGrid w:val="0"/>
              <w:jc w:val="center"/>
              <w:rPr>
                <w:rFonts w:asciiTheme="minorEastAsia" w:hAnsiTheme="minorEastAsia" w:cs="Times New Roman"/>
                <w:szCs w:val="21"/>
              </w:rPr>
            </w:pPr>
            <w:r w:rsidRPr="00145C42">
              <w:rPr>
                <w:rFonts w:asciiTheme="minorEastAsia" w:hAnsiTheme="minorEastAsia" w:cs="Times New Roman" w:hint="eastAsia"/>
                <w:szCs w:val="21"/>
              </w:rPr>
              <w:t>超低温冰箱</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145C42" w:rsidRDefault="00E016D8" w:rsidP="003D1292">
            <w:pPr>
              <w:adjustRightInd w:val="0"/>
              <w:snapToGrid w:val="0"/>
              <w:jc w:val="center"/>
              <w:rPr>
                <w:rFonts w:asciiTheme="minorEastAsia" w:hAnsiTheme="minorEastAsia" w:cs="Times New Roman"/>
                <w:szCs w:val="21"/>
              </w:rPr>
            </w:pPr>
            <w:r w:rsidRPr="00145C4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145C42" w:rsidRDefault="00E016D8" w:rsidP="003D1292">
            <w:pPr>
              <w:adjustRightInd w:val="0"/>
              <w:snapToGrid w:val="0"/>
              <w:jc w:val="center"/>
              <w:rPr>
                <w:rFonts w:asciiTheme="minorEastAsia" w:hAnsiTheme="minorEastAsia" w:cs="Times New Roman"/>
                <w:szCs w:val="21"/>
              </w:rPr>
            </w:pPr>
            <w:r w:rsidRPr="00145C4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145C42" w:rsidRDefault="00751C66" w:rsidP="003D1292">
            <w:pPr>
              <w:adjustRightInd w:val="0"/>
              <w:snapToGrid w:val="0"/>
              <w:jc w:val="center"/>
              <w:rPr>
                <w:rFonts w:asciiTheme="minorEastAsia" w:hAnsiTheme="minorEastAsia" w:cs="Times New Roman"/>
                <w:szCs w:val="21"/>
              </w:rPr>
            </w:pPr>
            <w:r w:rsidRPr="00145C42">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145C42" w:rsidRDefault="00751C66" w:rsidP="003D1292">
            <w:pPr>
              <w:adjustRightInd w:val="0"/>
              <w:snapToGrid w:val="0"/>
              <w:jc w:val="center"/>
              <w:rPr>
                <w:rFonts w:asciiTheme="minorEastAsia" w:hAnsiTheme="minorEastAsia" w:cs="Times New Roman"/>
                <w:szCs w:val="21"/>
              </w:rPr>
            </w:pPr>
            <w:r w:rsidRPr="00145C42">
              <w:rPr>
                <w:rFonts w:asciiTheme="minorEastAsia" w:hAnsiTheme="minorEastAsia" w:cs="Times New Roman" w:hint="eastAsia"/>
                <w:szCs w:val="21"/>
              </w:rPr>
              <w:t>4</w:t>
            </w:r>
            <w:r w:rsidR="00234519" w:rsidRPr="00145C42">
              <w:rPr>
                <w:rFonts w:asciiTheme="minorEastAsia" w:hAnsiTheme="minorEastAsia" w:cs="Times New Roman" w:hint="eastAsia"/>
                <w:szCs w:val="21"/>
              </w:rPr>
              <w:t>0</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145C42" w:rsidRDefault="00E016D8" w:rsidP="003D1292">
            <w:pPr>
              <w:adjustRightInd w:val="0"/>
              <w:snapToGrid w:val="0"/>
              <w:jc w:val="center"/>
              <w:rPr>
                <w:rFonts w:asciiTheme="minorEastAsia" w:hAnsiTheme="minorEastAsia" w:cs="Times New Roman"/>
                <w:szCs w:val="21"/>
              </w:rPr>
            </w:pPr>
            <w:r w:rsidRPr="00145C42">
              <w:rPr>
                <w:rFonts w:asciiTheme="minorEastAsia" w:hAnsiTheme="minorEastAsia" w:cs="Times New Roman" w:hint="eastAsia"/>
                <w:szCs w:val="21"/>
              </w:rPr>
              <w:t>合同签订后90个</w:t>
            </w:r>
            <w:r w:rsidR="007E33AC" w:rsidRPr="00145C42">
              <w:rPr>
                <w:rFonts w:asciiTheme="minorEastAsia" w:hAnsiTheme="minorEastAsia" w:cs="Times New Roman" w:hint="eastAsia"/>
                <w:szCs w:val="21"/>
              </w:rPr>
              <w:t>日历</w:t>
            </w:r>
            <w:r w:rsidRPr="00145C42">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145C42" w:rsidRDefault="001C13BA" w:rsidP="003D1292">
            <w:pPr>
              <w:adjustRightInd w:val="0"/>
              <w:snapToGrid w:val="0"/>
              <w:jc w:val="center"/>
              <w:rPr>
                <w:rFonts w:asciiTheme="minorEastAsia" w:hAnsiTheme="minorEastAsia" w:cs="Times New Roman"/>
                <w:szCs w:val="21"/>
              </w:rPr>
            </w:pPr>
            <w:r w:rsidRPr="00145C4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145C42" w:rsidRDefault="000F19EE" w:rsidP="003D1292">
            <w:pPr>
              <w:adjustRightInd w:val="0"/>
              <w:snapToGrid w:val="0"/>
              <w:jc w:val="center"/>
              <w:rPr>
                <w:rFonts w:asciiTheme="minorEastAsia" w:hAnsiTheme="minorEastAsia" w:cs="Times New Roman"/>
                <w:szCs w:val="21"/>
              </w:rPr>
            </w:pPr>
          </w:p>
        </w:tc>
      </w:tr>
      <w:tr w:rsidR="000F19EE" w:rsidRPr="00145C42"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145C42" w:rsidRDefault="000F19EE" w:rsidP="003D1292">
            <w:pPr>
              <w:adjustRightInd w:val="0"/>
              <w:snapToGrid w:val="0"/>
              <w:jc w:val="center"/>
              <w:rPr>
                <w:rFonts w:asciiTheme="minorEastAsia" w:hAnsiTheme="minorEastAsia" w:cs="Times New Roman"/>
                <w:szCs w:val="21"/>
              </w:rPr>
            </w:pPr>
            <w:r w:rsidRPr="00145C4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145C42" w:rsidRDefault="000F19EE" w:rsidP="003D1292">
            <w:pPr>
              <w:adjustRightInd w:val="0"/>
              <w:snapToGrid w:val="0"/>
              <w:rPr>
                <w:rFonts w:asciiTheme="minorEastAsia" w:hAnsiTheme="minorEastAsia" w:cs="Times New Roman"/>
                <w:kern w:val="0"/>
                <w:szCs w:val="21"/>
              </w:rPr>
            </w:pPr>
            <w:r w:rsidRPr="00145C42">
              <w:rPr>
                <w:rFonts w:asciiTheme="minorEastAsia" w:hAnsiTheme="minorEastAsia" w:cs="Times New Roman"/>
                <w:kern w:val="0"/>
                <w:szCs w:val="21"/>
              </w:rPr>
              <w:t>1.</w:t>
            </w:r>
            <w:r w:rsidR="007E05D4" w:rsidRPr="00145C42">
              <w:rPr>
                <w:rFonts w:asciiTheme="minorEastAsia" w:hAnsiTheme="minorEastAsia" w:cs="Times New Roman" w:hint="eastAsia"/>
                <w:kern w:val="0"/>
                <w:szCs w:val="21"/>
              </w:rPr>
              <w:t>投标人</w:t>
            </w:r>
            <w:r w:rsidRPr="00145C42">
              <w:rPr>
                <w:rFonts w:asciiTheme="minorEastAsia" w:hAnsiTheme="minorEastAsia" w:cs="Times New Roman" w:hint="eastAsia"/>
                <w:kern w:val="0"/>
                <w:szCs w:val="21"/>
              </w:rPr>
              <w:t>须对所</w:t>
            </w:r>
            <w:r w:rsidR="00D75EF5" w:rsidRPr="00145C42">
              <w:rPr>
                <w:rFonts w:asciiTheme="minorEastAsia" w:hAnsiTheme="minorEastAsia" w:cs="Times New Roman" w:hint="eastAsia"/>
                <w:kern w:val="0"/>
                <w:szCs w:val="21"/>
              </w:rPr>
              <w:t>投</w:t>
            </w:r>
            <w:r w:rsidRPr="00145C42">
              <w:rPr>
                <w:rFonts w:asciiTheme="minorEastAsia" w:hAnsiTheme="minorEastAsia" w:cs="Times New Roman" w:hint="eastAsia"/>
                <w:kern w:val="0"/>
                <w:szCs w:val="21"/>
              </w:rPr>
              <w:t>包内所有产品和数量进行</w:t>
            </w:r>
            <w:r w:rsidR="007E05D4" w:rsidRPr="00145C42">
              <w:rPr>
                <w:rFonts w:asciiTheme="minorEastAsia" w:hAnsiTheme="minorEastAsia" w:cs="Times New Roman" w:hint="eastAsia"/>
                <w:kern w:val="0"/>
                <w:szCs w:val="21"/>
              </w:rPr>
              <w:t>投标</w:t>
            </w:r>
            <w:r w:rsidRPr="00145C42">
              <w:rPr>
                <w:rFonts w:asciiTheme="minorEastAsia" w:hAnsiTheme="minorEastAsia" w:cs="Times New Roman" w:hint="eastAsia"/>
                <w:kern w:val="0"/>
                <w:szCs w:val="21"/>
              </w:rPr>
              <w:t>报价，否则视为无效</w:t>
            </w:r>
            <w:r w:rsidR="007E05D4" w:rsidRPr="00145C42">
              <w:rPr>
                <w:rFonts w:asciiTheme="minorEastAsia" w:hAnsiTheme="minorEastAsia" w:cs="Times New Roman" w:hint="eastAsia"/>
                <w:kern w:val="0"/>
                <w:szCs w:val="21"/>
              </w:rPr>
              <w:t>投标</w:t>
            </w:r>
            <w:r w:rsidRPr="00145C42">
              <w:rPr>
                <w:rFonts w:asciiTheme="minorEastAsia" w:hAnsiTheme="minorEastAsia" w:cs="Times New Roman" w:hint="eastAsia"/>
                <w:kern w:val="0"/>
                <w:szCs w:val="21"/>
              </w:rPr>
              <w:t>。</w:t>
            </w:r>
          </w:p>
          <w:p w:rsidR="000F241F" w:rsidRPr="00145C42" w:rsidRDefault="000F241F" w:rsidP="003D1292">
            <w:pPr>
              <w:adjustRightInd w:val="0"/>
              <w:snapToGrid w:val="0"/>
              <w:rPr>
                <w:rFonts w:asciiTheme="minorEastAsia" w:hAnsiTheme="minorEastAsia" w:cs="Times New Roman"/>
                <w:szCs w:val="21"/>
              </w:rPr>
            </w:pPr>
            <w:r w:rsidRPr="00145C42">
              <w:rPr>
                <w:rFonts w:asciiTheme="minorEastAsia" w:hAnsiTheme="minorEastAsia" w:cs="Times New Roman" w:hint="eastAsia"/>
                <w:kern w:val="0"/>
                <w:szCs w:val="21"/>
              </w:rPr>
              <w:t>2.</w:t>
            </w:r>
            <w:r w:rsidRPr="00145C42">
              <w:rPr>
                <w:rFonts w:ascii="宋体" w:hAnsi="宋体" w:hint="eastAsia"/>
              </w:rPr>
              <w:t xml:space="preserve"> 投标报价应包括所有货物供应、</w:t>
            </w:r>
            <w:r w:rsidR="00F55C60" w:rsidRPr="00145C42">
              <w:rPr>
                <w:rFonts w:ascii="宋体" w:hAnsi="宋体" w:hint="eastAsia"/>
              </w:rPr>
              <w:t>运输、</w:t>
            </w:r>
            <w:r w:rsidRPr="00145C42">
              <w:rPr>
                <w:rFonts w:ascii="宋体" w:hAnsi="宋体" w:hint="eastAsia"/>
              </w:rPr>
              <w:t>安装、培训、售后服务价格。</w:t>
            </w:r>
          </w:p>
        </w:tc>
      </w:tr>
    </w:tbl>
    <w:p w:rsidR="000F19EE" w:rsidRPr="00145C4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5C42">
        <w:rPr>
          <w:rFonts w:asciiTheme="minorEastAsia" w:hAnsiTheme="minorEastAsia" w:cs="Times New Roman" w:hint="eastAsia"/>
          <w:b/>
          <w:kern w:val="0"/>
          <w:sz w:val="24"/>
          <w:szCs w:val="24"/>
        </w:rPr>
        <w:t>四、</w:t>
      </w:r>
      <w:r w:rsidR="007E05D4" w:rsidRPr="00145C42">
        <w:rPr>
          <w:rFonts w:asciiTheme="minorEastAsia" w:hAnsiTheme="minorEastAsia" w:cs="Times New Roman" w:hint="eastAsia"/>
          <w:b/>
          <w:kern w:val="0"/>
          <w:sz w:val="24"/>
          <w:szCs w:val="24"/>
        </w:rPr>
        <w:t>投标人</w:t>
      </w:r>
      <w:r w:rsidR="000F19EE" w:rsidRPr="00145C42">
        <w:rPr>
          <w:rFonts w:asciiTheme="minorEastAsia" w:hAnsiTheme="minorEastAsia" w:cs="Times New Roman"/>
          <w:b/>
          <w:kern w:val="0"/>
          <w:sz w:val="24"/>
          <w:szCs w:val="24"/>
        </w:rPr>
        <w:t>资格条件：</w:t>
      </w:r>
    </w:p>
    <w:p w:rsidR="000F19EE"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（一）符合《中华人民共和国政府采购法》第二十二条资格条件：</w:t>
      </w:r>
    </w:p>
    <w:p w:rsidR="000F19EE"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1.具有独立承担民事责任的能力；</w:t>
      </w:r>
    </w:p>
    <w:p w:rsidR="000F19EE"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2.具有良好的商业信誉和健全的财务会计制度；</w:t>
      </w:r>
    </w:p>
    <w:p w:rsidR="000F19EE"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3.具有履行合同所必需的设备和专业技术能力；</w:t>
      </w:r>
    </w:p>
    <w:p w:rsidR="000F19EE"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4.有依法缴纳税收和社会保障资金的良好记录；</w:t>
      </w:r>
    </w:p>
    <w:p w:rsidR="000F19EE"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5.参加政府采购活动前3年内，在经营活动中没有重大违法记录；</w:t>
      </w:r>
    </w:p>
    <w:p w:rsidR="000F19EE"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6.法律、行政法规规定的其他条件。</w:t>
      </w:r>
    </w:p>
    <w:p w:rsidR="00490B39" w:rsidRPr="00145C42"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（二）供应商成立时间不少于</w:t>
      </w:r>
      <w:r w:rsidR="00234519" w:rsidRPr="00145C42">
        <w:rPr>
          <w:rFonts w:asciiTheme="minorEastAsia" w:hAnsiTheme="minorEastAsia" w:cs="Times New Roman" w:hint="eastAsia"/>
          <w:kern w:val="0"/>
          <w:sz w:val="24"/>
          <w:szCs w:val="24"/>
        </w:rPr>
        <w:t>3</w:t>
      </w:r>
      <w:r w:rsidRPr="00145C42">
        <w:rPr>
          <w:rFonts w:asciiTheme="minorEastAsia" w:hAnsiTheme="minorEastAsia" w:cs="Times New Roman" w:hint="eastAsia"/>
          <w:kern w:val="0"/>
          <w:sz w:val="24"/>
          <w:szCs w:val="24"/>
        </w:rPr>
        <w:t>年</w:t>
      </w:r>
      <w:r w:rsidR="00490B39" w:rsidRPr="00145C42">
        <w:rPr>
          <w:rFonts w:asciiTheme="minorEastAsia" w:hAnsiTheme="minorEastAsia" w:cs="Times New Roman" w:hint="eastAsia"/>
          <w:kern w:val="0"/>
          <w:sz w:val="24"/>
          <w:szCs w:val="24"/>
        </w:rPr>
        <w:t>。</w:t>
      </w:r>
    </w:p>
    <w:p w:rsidR="000F19EE" w:rsidRPr="00145C4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（三）</w:t>
      </w:r>
      <w:r w:rsidR="000F19EE" w:rsidRPr="00145C42">
        <w:rPr>
          <w:rFonts w:asciiTheme="minorEastAsia" w:hAnsiTheme="minorEastAsia" w:cs="Times New Roman" w:hint="eastAsia"/>
          <w:kern w:val="0"/>
          <w:sz w:val="24"/>
          <w:szCs w:val="24"/>
        </w:rPr>
        <w:t>非外资独资或外资控股企业。</w:t>
      </w:r>
    </w:p>
    <w:p w:rsidR="000F19EE" w:rsidRPr="00145C4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lastRenderedPageBreak/>
        <w:t>（四</w:t>
      </w:r>
      <w:r w:rsidR="000F19EE" w:rsidRPr="00145C42">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145C42">
        <w:rPr>
          <w:rFonts w:asciiTheme="minorEastAsia" w:hAnsiTheme="minorEastAsia" w:cs="Times New Roman" w:hint="eastAsia"/>
          <w:kern w:val="0"/>
          <w:sz w:val="24"/>
          <w:szCs w:val="24"/>
        </w:rPr>
        <w:t>我院</w:t>
      </w:r>
      <w:r w:rsidR="000F19EE" w:rsidRPr="00145C42">
        <w:rPr>
          <w:rFonts w:asciiTheme="minorEastAsia" w:hAnsiTheme="minorEastAsia" w:cs="Times New Roman" w:hint="eastAsia"/>
          <w:kern w:val="0"/>
          <w:sz w:val="24"/>
          <w:szCs w:val="24"/>
        </w:rPr>
        <w:t>采购活动的处罚。</w:t>
      </w:r>
    </w:p>
    <w:p w:rsidR="000F19EE" w:rsidRPr="00145C4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（五</w:t>
      </w:r>
      <w:r w:rsidR="000F19EE" w:rsidRPr="00145C42">
        <w:rPr>
          <w:rFonts w:asciiTheme="minorEastAsia" w:hAnsiTheme="minorEastAsia" w:cs="Times New Roman" w:hint="eastAsia"/>
          <w:kern w:val="0"/>
          <w:sz w:val="24"/>
          <w:szCs w:val="24"/>
        </w:rPr>
        <w:t>）本项目不接受联合体</w:t>
      </w:r>
      <w:r w:rsidR="007E05D4" w:rsidRPr="00145C42">
        <w:rPr>
          <w:rFonts w:asciiTheme="minorEastAsia" w:hAnsiTheme="minorEastAsia" w:cs="Times New Roman" w:hint="eastAsia"/>
          <w:kern w:val="0"/>
          <w:sz w:val="24"/>
          <w:szCs w:val="24"/>
        </w:rPr>
        <w:t>投标</w:t>
      </w:r>
      <w:r w:rsidR="000F19EE" w:rsidRPr="00145C42">
        <w:rPr>
          <w:rFonts w:asciiTheme="minorEastAsia" w:hAnsiTheme="minorEastAsia" w:cs="Times New Roman" w:hint="eastAsia"/>
          <w:kern w:val="0"/>
          <w:sz w:val="24"/>
          <w:szCs w:val="24"/>
        </w:rPr>
        <w:t>。</w:t>
      </w:r>
    </w:p>
    <w:p w:rsidR="000F19EE" w:rsidRPr="00145C4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（六</w:t>
      </w:r>
      <w:r w:rsidR="000F19EE" w:rsidRPr="00145C42">
        <w:rPr>
          <w:rFonts w:asciiTheme="minorEastAsia" w:hAnsiTheme="minorEastAsia" w:cs="Times New Roman" w:hint="eastAsia"/>
          <w:kern w:val="0"/>
          <w:sz w:val="24"/>
          <w:szCs w:val="24"/>
        </w:rPr>
        <w:t>）注册资金</w:t>
      </w:r>
      <w:r w:rsidR="000F19EE" w:rsidRPr="00145C42">
        <w:rPr>
          <w:rFonts w:asciiTheme="minorEastAsia" w:hAnsiTheme="minorEastAsia" w:cs="Times New Roman"/>
          <w:kern w:val="0"/>
          <w:sz w:val="24"/>
          <w:szCs w:val="24"/>
        </w:rPr>
        <w:t>200</w:t>
      </w:r>
      <w:r w:rsidR="000F19EE" w:rsidRPr="00145C42">
        <w:rPr>
          <w:rFonts w:asciiTheme="minorEastAsia" w:hAnsiTheme="minorEastAsia" w:cs="Times New Roman" w:hint="eastAsia"/>
          <w:kern w:val="0"/>
          <w:sz w:val="24"/>
          <w:szCs w:val="24"/>
        </w:rPr>
        <w:t>万（含）以上生产或销售型企业。</w:t>
      </w:r>
    </w:p>
    <w:p w:rsidR="000F19EE" w:rsidRPr="00145C4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（七</w:t>
      </w:r>
      <w:r w:rsidR="000F19EE" w:rsidRPr="00145C42">
        <w:rPr>
          <w:rFonts w:asciiTheme="minorEastAsia" w:hAnsiTheme="minorEastAsia" w:cs="Times New Roman" w:hint="eastAsia"/>
          <w:kern w:val="0"/>
          <w:sz w:val="24"/>
          <w:szCs w:val="24"/>
        </w:rPr>
        <w:t>）</w:t>
      </w:r>
      <w:r w:rsidR="007E05D4" w:rsidRPr="00145C42">
        <w:rPr>
          <w:rFonts w:asciiTheme="minorEastAsia" w:hAnsiTheme="minorEastAsia" w:cs="Times New Roman" w:hint="eastAsia"/>
          <w:kern w:val="0"/>
          <w:sz w:val="24"/>
          <w:szCs w:val="24"/>
        </w:rPr>
        <w:t>投标人</w:t>
      </w:r>
      <w:r w:rsidR="00026C64" w:rsidRPr="00145C42">
        <w:rPr>
          <w:rFonts w:asciiTheme="minorEastAsia" w:hAnsiTheme="minorEastAsia" w:cs="Times New Roman" w:hint="eastAsia"/>
          <w:kern w:val="0"/>
          <w:sz w:val="24"/>
          <w:szCs w:val="24"/>
        </w:rPr>
        <w:t>应具备本项目生产或者销售范围</w:t>
      </w:r>
      <w:r w:rsidR="000F19EE" w:rsidRPr="00145C42">
        <w:rPr>
          <w:rFonts w:asciiTheme="minorEastAsia" w:hAnsiTheme="minorEastAsia" w:cs="Times New Roman" w:hint="eastAsia"/>
          <w:kern w:val="0"/>
          <w:sz w:val="24"/>
          <w:szCs w:val="24"/>
        </w:rPr>
        <w:t>（以</w:t>
      </w:r>
      <w:r w:rsidR="007E05D4" w:rsidRPr="00145C42">
        <w:rPr>
          <w:rFonts w:asciiTheme="minorEastAsia" w:hAnsiTheme="minorEastAsia" w:cs="Times New Roman" w:hint="eastAsia"/>
          <w:kern w:val="0"/>
          <w:sz w:val="24"/>
          <w:szCs w:val="24"/>
        </w:rPr>
        <w:t>投标人</w:t>
      </w:r>
      <w:r w:rsidR="000F19EE" w:rsidRPr="00145C42">
        <w:rPr>
          <w:rFonts w:asciiTheme="minorEastAsia" w:hAnsiTheme="minorEastAsia" w:cs="Times New Roman" w:hint="eastAsia"/>
          <w:kern w:val="0"/>
          <w:sz w:val="24"/>
          <w:szCs w:val="24"/>
        </w:rPr>
        <w:t>提供的营业执照、经营许可证为准）。</w:t>
      </w:r>
    </w:p>
    <w:p w:rsidR="000F19EE" w:rsidRPr="00145C4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（八</w:t>
      </w:r>
      <w:r w:rsidR="000F19EE" w:rsidRPr="00145C42">
        <w:rPr>
          <w:rFonts w:asciiTheme="minorEastAsia" w:hAnsiTheme="minorEastAsia" w:cs="Times New Roman" w:hint="eastAsia"/>
          <w:kern w:val="0"/>
          <w:sz w:val="24"/>
          <w:szCs w:val="24"/>
        </w:rPr>
        <w:t>）具备生产许可证、特许经营许可证、</w:t>
      </w:r>
      <w:r w:rsidR="00026C64" w:rsidRPr="00145C42">
        <w:rPr>
          <w:rFonts w:asciiTheme="minorEastAsia" w:hAnsiTheme="minorEastAsia" w:cs="Times New Roman" w:hint="eastAsia"/>
          <w:kern w:val="0"/>
          <w:sz w:val="24"/>
          <w:szCs w:val="24"/>
        </w:rPr>
        <w:t>医疗器械注册证、</w:t>
      </w:r>
      <w:r w:rsidR="000F19EE" w:rsidRPr="00145C42">
        <w:rPr>
          <w:rFonts w:asciiTheme="minorEastAsia" w:hAnsiTheme="minorEastAsia" w:cs="Times New Roman" w:hint="eastAsia"/>
          <w:kern w:val="0"/>
          <w:sz w:val="24"/>
          <w:szCs w:val="24"/>
        </w:rPr>
        <w:t>质量管理体系认证、</w:t>
      </w:r>
      <w:r w:rsidR="000F19EE" w:rsidRPr="00145C42">
        <w:rPr>
          <w:rFonts w:asciiTheme="minorEastAsia" w:hAnsiTheme="minorEastAsia" w:cs="Times New Roman"/>
          <w:kern w:val="0"/>
          <w:sz w:val="24"/>
          <w:szCs w:val="24"/>
        </w:rPr>
        <w:t>3C</w:t>
      </w:r>
      <w:r w:rsidR="000F19EE" w:rsidRPr="00145C42">
        <w:rPr>
          <w:rFonts w:asciiTheme="minorEastAsia" w:hAnsiTheme="minorEastAsia" w:cs="Times New Roman" w:hint="eastAsia"/>
          <w:kern w:val="0"/>
          <w:sz w:val="24"/>
          <w:szCs w:val="24"/>
        </w:rPr>
        <w:t>认证等相关行业资质。</w:t>
      </w:r>
    </w:p>
    <w:p w:rsidR="000F19EE" w:rsidRPr="00145C42"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5C42">
        <w:rPr>
          <w:rFonts w:asciiTheme="minorEastAsia" w:hAnsiTheme="minorEastAsia" w:cs="Times New Roman" w:hint="eastAsia"/>
          <w:b/>
          <w:kern w:val="0"/>
          <w:sz w:val="24"/>
          <w:szCs w:val="24"/>
        </w:rPr>
        <w:t>五</w:t>
      </w:r>
      <w:r w:rsidR="004E18EC" w:rsidRPr="00145C42">
        <w:rPr>
          <w:rFonts w:asciiTheme="minorEastAsia" w:hAnsiTheme="minorEastAsia" w:cs="Times New Roman" w:hint="eastAsia"/>
          <w:b/>
          <w:kern w:val="0"/>
          <w:sz w:val="24"/>
          <w:szCs w:val="24"/>
        </w:rPr>
        <w:t>、</w:t>
      </w:r>
      <w:r w:rsidR="007E05D4" w:rsidRPr="00145C42">
        <w:rPr>
          <w:rFonts w:asciiTheme="minorEastAsia" w:hAnsiTheme="minorEastAsia" w:cs="Times New Roman" w:hint="eastAsia"/>
          <w:b/>
          <w:kern w:val="0"/>
          <w:sz w:val="24"/>
          <w:szCs w:val="24"/>
        </w:rPr>
        <w:t>招标</w:t>
      </w:r>
      <w:r w:rsidR="000F19EE" w:rsidRPr="00145C42">
        <w:rPr>
          <w:rFonts w:asciiTheme="minorEastAsia" w:hAnsiTheme="minorEastAsia" w:cs="Times New Roman"/>
          <w:b/>
          <w:kern w:val="0"/>
          <w:sz w:val="24"/>
          <w:szCs w:val="24"/>
        </w:rPr>
        <w:t>文件发售时间、地点、方式及售价</w:t>
      </w:r>
    </w:p>
    <w:p w:rsidR="000F19EE" w:rsidRPr="00145C4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（一）发售时间：</w:t>
      </w:r>
      <w:r w:rsidR="00B07ACA" w:rsidRPr="00145C42">
        <w:rPr>
          <w:rFonts w:asciiTheme="minorEastAsia" w:hAnsiTheme="minorEastAsia" w:cs="Times New Roman" w:hint="eastAsia"/>
          <w:kern w:val="0"/>
          <w:sz w:val="24"/>
          <w:szCs w:val="24"/>
          <w:u w:val="single"/>
        </w:rPr>
        <w:t xml:space="preserve"> </w:t>
      </w:r>
      <w:r w:rsidR="005B3948" w:rsidRPr="00145C42">
        <w:rPr>
          <w:rFonts w:asciiTheme="minorEastAsia" w:hAnsiTheme="minorEastAsia" w:cs="Times New Roman" w:hint="eastAsia"/>
          <w:kern w:val="0"/>
          <w:sz w:val="24"/>
          <w:szCs w:val="24"/>
          <w:u w:val="single"/>
        </w:rPr>
        <w:t>2020</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年</w:t>
      </w:r>
      <w:r w:rsidR="00B07ACA" w:rsidRPr="00145C42">
        <w:rPr>
          <w:rFonts w:asciiTheme="minorEastAsia" w:hAnsiTheme="minorEastAsia" w:cs="Times New Roman" w:hint="eastAsia"/>
          <w:kern w:val="0"/>
          <w:sz w:val="24"/>
          <w:szCs w:val="24"/>
          <w:u w:val="single"/>
        </w:rPr>
        <w:t xml:space="preserve"> </w:t>
      </w:r>
      <w:r w:rsidR="00234519" w:rsidRPr="00145C42">
        <w:rPr>
          <w:rFonts w:asciiTheme="minorEastAsia" w:hAnsiTheme="minorEastAsia" w:cs="Times New Roman" w:hint="eastAsia"/>
          <w:kern w:val="0"/>
          <w:sz w:val="24"/>
          <w:szCs w:val="24"/>
          <w:u w:val="single"/>
        </w:rPr>
        <w:t>6</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月</w:t>
      </w:r>
      <w:r w:rsidR="00B07ACA" w:rsidRPr="00145C42">
        <w:rPr>
          <w:rFonts w:asciiTheme="minorEastAsia" w:hAnsiTheme="minorEastAsia" w:cs="Times New Roman" w:hint="eastAsia"/>
          <w:kern w:val="0"/>
          <w:sz w:val="24"/>
          <w:szCs w:val="24"/>
          <w:u w:val="single"/>
        </w:rPr>
        <w:t xml:space="preserve"> </w:t>
      </w:r>
      <w:r w:rsidR="00234519" w:rsidRPr="00145C42">
        <w:rPr>
          <w:rFonts w:asciiTheme="minorEastAsia" w:hAnsiTheme="minorEastAsia" w:cs="Times New Roman" w:hint="eastAsia"/>
          <w:kern w:val="0"/>
          <w:sz w:val="24"/>
          <w:szCs w:val="24"/>
          <w:u w:val="single"/>
        </w:rPr>
        <w:t>2</w:t>
      </w:r>
      <w:r w:rsidR="00145C42" w:rsidRPr="00145C42">
        <w:rPr>
          <w:rFonts w:asciiTheme="minorEastAsia" w:hAnsiTheme="minorEastAsia" w:cs="Times New Roman" w:hint="eastAsia"/>
          <w:kern w:val="0"/>
          <w:sz w:val="24"/>
          <w:szCs w:val="24"/>
          <w:u w:val="single"/>
        </w:rPr>
        <w:t>3</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日至</w:t>
      </w:r>
      <w:r w:rsidR="00B07ACA" w:rsidRPr="00145C42">
        <w:rPr>
          <w:rFonts w:asciiTheme="minorEastAsia" w:hAnsiTheme="minorEastAsia" w:cs="Times New Roman" w:hint="eastAsia"/>
          <w:kern w:val="0"/>
          <w:sz w:val="24"/>
          <w:szCs w:val="24"/>
          <w:u w:val="single"/>
        </w:rPr>
        <w:t xml:space="preserve"> </w:t>
      </w:r>
      <w:r w:rsidR="00234519" w:rsidRPr="00145C42">
        <w:rPr>
          <w:rFonts w:asciiTheme="minorEastAsia" w:hAnsiTheme="minorEastAsia" w:cs="Times New Roman" w:hint="eastAsia"/>
          <w:kern w:val="0"/>
          <w:sz w:val="24"/>
          <w:szCs w:val="24"/>
          <w:u w:val="single"/>
        </w:rPr>
        <w:t>7</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月</w:t>
      </w:r>
      <w:r w:rsidR="00B07ACA" w:rsidRPr="00145C42">
        <w:rPr>
          <w:rFonts w:asciiTheme="minorEastAsia" w:hAnsiTheme="minorEastAsia" w:cs="Times New Roman" w:hint="eastAsia"/>
          <w:kern w:val="0"/>
          <w:sz w:val="24"/>
          <w:szCs w:val="24"/>
          <w:u w:val="single"/>
        </w:rPr>
        <w:t xml:space="preserve"> </w:t>
      </w:r>
      <w:r w:rsidR="00145C42" w:rsidRPr="00145C42">
        <w:rPr>
          <w:rFonts w:asciiTheme="minorEastAsia" w:hAnsiTheme="minorEastAsia" w:cs="Times New Roman" w:hint="eastAsia"/>
          <w:kern w:val="0"/>
          <w:sz w:val="24"/>
          <w:szCs w:val="24"/>
          <w:u w:val="single"/>
        </w:rPr>
        <w:t>3</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日（08:00—11:30，14:30—1</w:t>
      </w:r>
      <w:r w:rsidR="00EB77AB" w:rsidRPr="00145C42">
        <w:rPr>
          <w:rFonts w:asciiTheme="minorEastAsia" w:hAnsiTheme="minorEastAsia" w:cs="Times New Roman" w:hint="eastAsia"/>
          <w:kern w:val="0"/>
          <w:sz w:val="24"/>
          <w:szCs w:val="24"/>
        </w:rPr>
        <w:t>7</w:t>
      </w:r>
      <w:r w:rsidRPr="00145C42">
        <w:rPr>
          <w:rFonts w:asciiTheme="minorEastAsia" w:hAnsiTheme="minorEastAsia" w:cs="Times New Roman" w:hint="eastAsia"/>
          <w:kern w:val="0"/>
          <w:sz w:val="24"/>
          <w:szCs w:val="24"/>
        </w:rPr>
        <w:t>:</w:t>
      </w:r>
      <w:r w:rsidR="00EB77AB" w:rsidRPr="00145C42">
        <w:rPr>
          <w:rFonts w:asciiTheme="minorEastAsia" w:hAnsiTheme="minorEastAsia" w:cs="Times New Roman" w:hint="eastAsia"/>
          <w:kern w:val="0"/>
          <w:sz w:val="24"/>
          <w:szCs w:val="24"/>
        </w:rPr>
        <w:t>0</w:t>
      </w:r>
      <w:r w:rsidRPr="00145C42">
        <w:rPr>
          <w:rFonts w:asciiTheme="minorEastAsia" w:hAnsiTheme="minorEastAsia" w:cs="Times New Roman" w:hint="eastAsia"/>
          <w:kern w:val="0"/>
          <w:sz w:val="24"/>
          <w:szCs w:val="24"/>
        </w:rPr>
        <w:t>0）（北京时间、节假日除外）。</w:t>
      </w:r>
    </w:p>
    <w:p w:rsidR="000F19EE" w:rsidRPr="00145C4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（二）发售地点：</w:t>
      </w:r>
      <w:r w:rsidRPr="00145C42">
        <w:rPr>
          <w:rFonts w:asciiTheme="minorEastAsia" w:hAnsiTheme="minorEastAsia" w:cs="Times New Roman" w:hint="eastAsia"/>
          <w:kern w:val="0"/>
          <w:sz w:val="24"/>
          <w:szCs w:val="24"/>
          <w:u w:val="single"/>
        </w:rPr>
        <w:t xml:space="preserve">   </w:t>
      </w:r>
      <w:r w:rsidR="005B3948" w:rsidRPr="00145C42">
        <w:rPr>
          <w:rFonts w:asciiTheme="minorEastAsia" w:hAnsiTheme="minorEastAsia" w:cs="Times New Roman" w:hint="eastAsia"/>
          <w:kern w:val="0"/>
          <w:sz w:val="24"/>
          <w:szCs w:val="24"/>
          <w:u w:val="single"/>
        </w:rPr>
        <w:t xml:space="preserve">重庆市 </w:t>
      </w:r>
      <w:r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w:t>
      </w:r>
    </w:p>
    <w:p w:rsidR="002D331A"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（三）发售方式：</w:t>
      </w:r>
      <w:r w:rsidR="007E05D4" w:rsidRPr="00145C42">
        <w:rPr>
          <w:rFonts w:asciiTheme="minorEastAsia" w:hAnsiTheme="minorEastAsia" w:cs="Times New Roman" w:hint="eastAsia"/>
          <w:kern w:val="0"/>
          <w:sz w:val="24"/>
          <w:szCs w:val="24"/>
        </w:rPr>
        <w:t>投标人</w:t>
      </w:r>
      <w:r w:rsidRPr="00145C42">
        <w:rPr>
          <w:rFonts w:asciiTheme="minorEastAsia" w:hAnsiTheme="minorEastAsia" w:cs="Times New Roman" w:hint="eastAsia"/>
          <w:kern w:val="0"/>
          <w:sz w:val="24"/>
          <w:szCs w:val="24"/>
        </w:rPr>
        <w:t>指定专人现场领取，不接受邮寄等其他方式。</w:t>
      </w:r>
      <w:r w:rsidR="007E05D4" w:rsidRPr="00145C42">
        <w:rPr>
          <w:rFonts w:asciiTheme="minorEastAsia" w:hAnsiTheme="minorEastAsia" w:cs="Times New Roman" w:hint="eastAsia"/>
          <w:kern w:val="0"/>
          <w:sz w:val="24"/>
          <w:szCs w:val="24"/>
        </w:rPr>
        <w:t>投标人</w:t>
      </w:r>
      <w:r w:rsidR="002D331A" w:rsidRPr="00145C42">
        <w:rPr>
          <w:rFonts w:asciiTheme="minorEastAsia" w:hAnsiTheme="minorEastAsia" w:cs="Times New Roman" w:hint="eastAsia"/>
          <w:kern w:val="0"/>
          <w:sz w:val="24"/>
          <w:szCs w:val="24"/>
        </w:rPr>
        <w:t>购买</w:t>
      </w:r>
      <w:r w:rsidR="007E05D4" w:rsidRPr="00145C42">
        <w:rPr>
          <w:rFonts w:asciiTheme="minorEastAsia" w:hAnsiTheme="minorEastAsia" w:cs="Times New Roman" w:hint="eastAsia"/>
          <w:kern w:val="0"/>
          <w:sz w:val="24"/>
          <w:szCs w:val="24"/>
        </w:rPr>
        <w:t>招标</w:t>
      </w:r>
      <w:r w:rsidR="002D331A" w:rsidRPr="00145C42">
        <w:rPr>
          <w:rFonts w:asciiTheme="minorEastAsia" w:hAnsiTheme="minorEastAsia" w:cs="Times New Roman" w:hint="eastAsia"/>
          <w:kern w:val="0"/>
          <w:sz w:val="24"/>
          <w:szCs w:val="24"/>
        </w:rPr>
        <w:t>文件时需提供以下材料原件</w:t>
      </w:r>
      <w:r w:rsidR="00B33EB7" w:rsidRPr="00145C42">
        <w:rPr>
          <w:rFonts w:asciiTheme="minorEastAsia" w:hAnsiTheme="minorEastAsia" w:cs="Times New Roman" w:hint="eastAsia"/>
          <w:kern w:val="0"/>
          <w:sz w:val="24"/>
          <w:szCs w:val="24"/>
        </w:rPr>
        <w:t>或</w:t>
      </w:r>
      <w:r w:rsidR="002D331A" w:rsidRPr="00145C42">
        <w:rPr>
          <w:rFonts w:asciiTheme="minorEastAsia" w:hAnsiTheme="minorEastAsia" w:cs="Times New Roman" w:hint="eastAsia"/>
          <w:kern w:val="0"/>
          <w:sz w:val="24"/>
          <w:szCs w:val="24"/>
        </w:rPr>
        <w:t>装订成册加盖单位公章的复印件1份。</w:t>
      </w:r>
    </w:p>
    <w:p w:rsidR="002D331A" w:rsidRPr="00145C4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1.营业执照</w:t>
      </w:r>
      <w:r w:rsidR="00B16B77" w:rsidRPr="00145C42">
        <w:rPr>
          <w:rFonts w:asciiTheme="minorEastAsia" w:hAnsiTheme="minorEastAsia" w:cs="Times New Roman" w:hint="eastAsia"/>
          <w:kern w:val="0"/>
          <w:sz w:val="24"/>
          <w:szCs w:val="24"/>
        </w:rPr>
        <w:t>（三证合一）</w:t>
      </w:r>
      <w:r w:rsidRPr="00145C42">
        <w:rPr>
          <w:rFonts w:asciiTheme="minorEastAsia" w:hAnsiTheme="minorEastAsia" w:cs="Times New Roman" w:hint="eastAsia"/>
          <w:kern w:val="0"/>
          <w:sz w:val="24"/>
          <w:szCs w:val="24"/>
        </w:rPr>
        <w:t>；</w:t>
      </w:r>
    </w:p>
    <w:p w:rsidR="002D331A" w:rsidRPr="00145C4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2.</w:t>
      </w:r>
      <w:r w:rsidR="005A4B13" w:rsidRPr="00145C42">
        <w:rPr>
          <w:rFonts w:asciiTheme="minorEastAsia" w:hAnsiTheme="minorEastAsia" w:cs="Times New Roman" w:hint="eastAsia"/>
          <w:kern w:val="0"/>
          <w:sz w:val="24"/>
          <w:szCs w:val="24"/>
        </w:rPr>
        <w:t>法定代表人资格证明书（含法定代表人身份证复印件）；</w:t>
      </w:r>
    </w:p>
    <w:p w:rsidR="002D331A" w:rsidRPr="00145C4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3.</w:t>
      </w:r>
      <w:r w:rsidR="005A4B13" w:rsidRPr="00145C42">
        <w:rPr>
          <w:rFonts w:asciiTheme="minorEastAsia" w:hAnsiTheme="minorEastAsia" w:cs="Times New Roman" w:hint="eastAsia"/>
          <w:kern w:val="0"/>
          <w:sz w:val="24"/>
          <w:szCs w:val="24"/>
        </w:rPr>
        <w:t>法定代表人授权书（含被授权人身份证复印件）；</w:t>
      </w:r>
    </w:p>
    <w:p w:rsidR="002D331A" w:rsidRPr="00145C4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4.</w:t>
      </w:r>
      <w:r w:rsidR="009E48BE" w:rsidRPr="00145C42">
        <w:rPr>
          <w:rFonts w:asciiTheme="minorEastAsia" w:hAnsiTheme="minorEastAsia" w:cs="Times New Roman" w:hint="eastAsia"/>
          <w:kern w:val="0"/>
          <w:sz w:val="24"/>
          <w:szCs w:val="24"/>
        </w:rPr>
        <w:t>主要股东或出资人信息</w:t>
      </w:r>
      <w:r w:rsidR="005F680F" w:rsidRPr="00145C42">
        <w:rPr>
          <w:rFonts w:asciiTheme="minorEastAsia" w:hAnsiTheme="minorEastAsia" w:cs="Times New Roman" w:hint="eastAsia"/>
          <w:kern w:val="0"/>
          <w:sz w:val="24"/>
          <w:szCs w:val="24"/>
        </w:rPr>
        <w:t>；</w:t>
      </w:r>
    </w:p>
    <w:p w:rsidR="00CE48C7" w:rsidRPr="00145C4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5.保密承诺书</w:t>
      </w:r>
      <w:r w:rsidR="00CA2259" w:rsidRPr="00145C42">
        <w:rPr>
          <w:rFonts w:asciiTheme="minorEastAsia" w:hAnsiTheme="minorEastAsia" w:cs="Times New Roman" w:hint="eastAsia"/>
          <w:kern w:val="0"/>
          <w:sz w:val="24"/>
          <w:szCs w:val="24"/>
        </w:rPr>
        <w:t>；</w:t>
      </w:r>
    </w:p>
    <w:p w:rsidR="00CE48C7" w:rsidRPr="00145C42"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145C42">
        <w:rPr>
          <w:rFonts w:asciiTheme="minorEastAsia" w:hAnsiTheme="minorEastAsia" w:cs="Times New Roman" w:hint="eastAsia"/>
          <w:snapToGrid w:val="0"/>
          <w:kern w:val="0"/>
          <w:sz w:val="24"/>
          <w:szCs w:val="24"/>
          <w:lang w:val="zh-CN"/>
        </w:rPr>
        <w:t>6.</w:t>
      </w:r>
      <w:r w:rsidR="006C6901" w:rsidRPr="00145C42">
        <w:rPr>
          <w:rFonts w:asciiTheme="minorEastAsia" w:hAnsiTheme="minorEastAsia" w:cs="Times New Roman" w:hint="eastAsia"/>
          <w:snapToGrid w:val="0"/>
          <w:kern w:val="0"/>
          <w:sz w:val="24"/>
          <w:szCs w:val="24"/>
          <w:lang w:val="zh-CN"/>
        </w:rPr>
        <w:t>廉洁诚信承诺书</w:t>
      </w:r>
      <w:r w:rsidR="00CA2259" w:rsidRPr="00145C42">
        <w:rPr>
          <w:rFonts w:asciiTheme="minorEastAsia" w:hAnsiTheme="minorEastAsia" w:cs="Times New Roman" w:hint="eastAsia"/>
          <w:snapToGrid w:val="0"/>
          <w:kern w:val="0"/>
          <w:sz w:val="24"/>
          <w:szCs w:val="24"/>
          <w:lang w:val="zh-CN"/>
        </w:rPr>
        <w:t>；</w:t>
      </w:r>
    </w:p>
    <w:p w:rsidR="00104F9C" w:rsidRPr="00145C4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7</w:t>
      </w:r>
      <w:r w:rsidR="00104F9C" w:rsidRPr="00145C42">
        <w:rPr>
          <w:rFonts w:asciiTheme="minorEastAsia" w:hAnsiTheme="minorEastAsia" w:cs="Times New Roman" w:hint="eastAsia"/>
          <w:kern w:val="0"/>
          <w:sz w:val="24"/>
          <w:szCs w:val="24"/>
        </w:rPr>
        <w:t>.</w:t>
      </w:r>
      <w:r w:rsidR="009E48BE" w:rsidRPr="00145C42">
        <w:rPr>
          <w:rFonts w:asciiTheme="minorEastAsia" w:hAnsiTheme="minorEastAsia" w:cs="Times New Roman" w:hint="eastAsia"/>
          <w:kern w:val="0"/>
          <w:sz w:val="24"/>
          <w:szCs w:val="24"/>
        </w:rPr>
        <w:t>最近连续6个月缴纳社会保障金的银行转账汇款单</w:t>
      </w:r>
      <w:r w:rsidR="00EB01B3" w:rsidRPr="00145C42">
        <w:rPr>
          <w:rFonts w:asciiTheme="minorEastAsia" w:hAnsiTheme="minorEastAsia" w:cs="Times New Roman" w:hint="eastAsia"/>
          <w:kern w:val="0"/>
          <w:sz w:val="24"/>
          <w:szCs w:val="24"/>
        </w:rPr>
        <w:t>或相应证明材料</w:t>
      </w:r>
      <w:r w:rsidR="00AE22ED" w:rsidRPr="00145C42">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145C42">
        <w:rPr>
          <w:rFonts w:asciiTheme="minorEastAsia" w:hAnsiTheme="minorEastAsia" w:cs="Times New Roman" w:hint="eastAsia"/>
          <w:kern w:val="0"/>
          <w:sz w:val="24"/>
          <w:szCs w:val="24"/>
        </w:rPr>
        <w:t>；</w:t>
      </w:r>
    </w:p>
    <w:p w:rsidR="00D03D3C" w:rsidRPr="00145C4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8</w:t>
      </w:r>
      <w:r w:rsidR="00767AAD" w:rsidRPr="00145C42">
        <w:rPr>
          <w:rFonts w:asciiTheme="minorEastAsia" w:hAnsiTheme="minorEastAsia" w:cs="Times New Roman" w:hint="eastAsia"/>
          <w:kern w:val="0"/>
          <w:sz w:val="24"/>
          <w:szCs w:val="24"/>
        </w:rPr>
        <w:t>.</w:t>
      </w:r>
      <w:r w:rsidR="009E48BE" w:rsidRPr="00145C42">
        <w:rPr>
          <w:rFonts w:asciiTheme="minorEastAsia" w:hAnsiTheme="minorEastAsia" w:cs="Times New Roman" w:hint="eastAsia"/>
          <w:kern w:val="0"/>
          <w:sz w:val="24"/>
          <w:szCs w:val="24"/>
        </w:rPr>
        <w:t>最近连续6个月纳税的银行转账汇款单</w:t>
      </w:r>
      <w:r w:rsidR="00EB01B3" w:rsidRPr="00145C42">
        <w:rPr>
          <w:rFonts w:asciiTheme="minorEastAsia" w:hAnsiTheme="minorEastAsia" w:cs="Times New Roman" w:hint="eastAsia"/>
          <w:kern w:val="0"/>
          <w:sz w:val="24"/>
          <w:szCs w:val="24"/>
        </w:rPr>
        <w:t>或相应证明材料</w:t>
      </w:r>
      <w:r w:rsidR="00AE22ED" w:rsidRPr="00145C42">
        <w:rPr>
          <w:rFonts w:asciiTheme="minorEastAsia" w:hAnsiTheme="minorEastAsia" w:cs="Times New Roman" w:hint="eastAsia"/>
          <w:kern w:val="0"/>
          <w:sz w:val="24"/>
          <w:szCs w:val="24"/>
        </w:rPr>
        <w:t>（依法免税的投标人，应提供相应文件证明其依法免税）</w:t>
      </w:r>
      <w:r w:rsidR="005F680F" w:rsidRPr="00145C42">
        <w:rPr>
          <w:rFonts w:asciiTheme="minorEastAsia" w:hAnsiTheme="minorEastAsia" w:cs="Times New Roman" w:hint="eastAsia"/>
          <w:kern w:val="0"/>
          <w:sz w:val="24"/>
          <w:szCs w:val="24"/>
        </w:rPr>
        <w:t>；</w:t>
      </w:r>
    </w:p>
    <w:p w:rsidR="00767AAD" w:rsidRPr="00145C4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9</w:t>
      </w:r>
      <w:r w:rsidR="00767AAD" w:rsidRPr="00145C42">
        <w:rPr>
          <w:rFonts w:asciiTheme="minorEastAsia" w:hAnsiTheme="minorEastAsia" w:cs="Times New Roman" w:hint="eastAsia"/>
          <w:kern w:val="0"/>
          <w:sz w:val="24"/>
          <w:szCs w:val="24"/>
        </w:rPr>
        <w:t>.</w:t>
      </w:r>
      <w:r w:rsidR="00B62611" w:rsidRPr="00145C42">
        <w:rPr>
          <w:rFonts w:hint="eastAsia"/>
        </w:rPr>
        <w:t xml:space="preserve"> </w:t>
      </w:r>
      <w:r w:rsidR="00B62611" w:rsidRPr="00145C42">
        <w:rPr>
          <w:rFonts w:asciiTheme="minorEastAsia" w:hAnsiTheme="minorEastAsia" w:cs="Times New Roman" w:hint="eastAsia"/>
          <w:kern w:val="0"/>
          <w:sz w:val="24"/>
          <w:szCs w:val="24"/>
        </w:rPr>
        <w:t>良好的商业信誉和健全的财务会计制度证明材料</w:t>
      </w:r>
      <w:r w:rsidR="000A0899" w:rsidRPr="00145C42">
        <w:rPr>
          <w:rFonts w:asciiTheme="minorEastAsia" w:hAnsiTheme="minorEastAsia" w:cs="Times New Roman" w:hint="eastAsia"/>
          <w:kern w:val="0"/>
          <w:sz w:val="24"/>
          <w:szCs w:val="24"/>
        </w:rPr>
        <w:t>：</w:t>
      </w:r>
      <w:r w:rsidR="00054AFA" w:rsidRPr="00145C42">
        <w:rPr>
          <w:rFonts w:asciiTheme="minorEastAsia" w:hAnsiTheme="minorEastAsia" w:cs="Times New Roman" w:hint="eastAsia"/>
          <w:kern w:val="0"/>
          <w:sz w:val="24"/>
          <w:szCs w:val="24"/>
        </w:rPr>
        <w:t>会计师事务所出具的近3年审计报告主要内容</w:t>
      </w:r>
      <w:r w:rsidR="00BA71AE" w:rsidRPr="00145C42">
        <w:rPr>
          <w:rFonts w:asciiTheme="minorEastAsia" w:hAnsiTheme="minorEastAsia" w:cs="Times New Roman" w:hint="eastAsia"/>
          <w:kern w:val="0"/>
          <w:sz w:val="24"/>
          <w:szCs w:val="24"/>
        </w:rPr>
        <w:t>或公司财务报表</w:t>
      </w:r>
      <w:r w:rsidR="00054AFA" w:rsidRPr="00145C42">
        <w:rPr>
          <w:rFonts w:asciiTheme="minorEastAsia" w:hAnsiTheme="minorEastAsia" w:cs="Times New Roman" w:hint="eastAsia"/>
          <w:kern w:val="0"/>
          <w:sz w:val="24"/>
          <w:szCs w:val="24"/>
        </w:rPr>
        <w:t>，至少包含资产负债表、利润表、</w:t>
      </w:r>
      <w:r w:rsidR="0078225A" w:rsidRPr="00145C42">
        <w:rPr>
          <w:rFonts w:asciiTheme="minorEastAsia" w:hAnsiTheme="minorEastAsia" w:cs="Times New Roman" w:hint="eastAsia"/>
          <w:kern w:val="0"/>
          <w:sz w:val="24"/>
          <w:szCs w:val="24"/>
        </w:rPr>
        <w:t>现</w:t>
      </w:r>
      <w:r w:rsidR="00054AFA" w:rsidRPr="00145C42">
        <w:rPr>
          <w:rFonts w:asciiTheme="minorEastAsia" w:hAnsiTheme="minorEastAsia" w:cs="Times New Roman" w:hint="eastAsia"/>
          <w:kern w:val="0"/>
          <w:sz w:val="24"/>
          <w:szCs w:val="24"/>
        </w:rPr>
        <w:t>金流量表</w:t>
      </w:r>
      <w:r w:rsidR="005F680F" w:rsidRPr="00145C42">
        <w:rPr>
          <w:rFonts w:asciiTheme="minorEastAsia" w:hAnsiTheme="minorEastAsia" w:cs="Times New Roman" w:hint="eastAsia"/>
          <w:kern w:val="0"/>
          <w:sz w:val="24"/>
          <w:szCs w:val="24"/>
        </w:rPr>
        <w:t>；</w:t>
      </w:r>
    </w:p>
    <w:p w:rsidR="00767AAD" w:rsidRPr="00145C4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lastRenderedPageBreak/>
        <w:t>10</w:t>
      </w:r>
      <w:r w:rsidR="00767AAD" w:rsidRPr="00145C42">
        <w:rPr>
          <w:rFonts w:asciiTheme="minorEastAsia" w:hAnsiTheme="minorEastAsia" w:cs="Times New Roman" w:hint="eastAsia"/>
          <w:kern w:val="0"/>
          <w:sz w:val="24"/>
          <w:szCs w:val="24"/>
        </w:rPr>
        <w:t>.</w:t>
      </w:r>
      <w:r w:rsidR="00D168DD" w:rsidRPr="00145C42">
        <w:rPr>
          <w:rFonts w:asciiTheme="minorEastAsia" w:hAnsiTheme="minorEastAsia" w:cs="Times New Roman" w:hint="eastAsia"/>
          <w:kern w:val="0"/>
          <w:sz w:val="24"/>
          <w:szCs w:val="24"/>
        </w:rPr>
        <w:t xml:space="preserve"> </w:t>
      </w:r>
      <w:r w:rsidR="00B36D3D" w:rsidRPr="00145C42">
        <w:rPr>
          <w:rFonts w:asciiTheme="minorEastAsia" w:hAnsiTheme="minorEastAsia" w:cs="Times New Roman" w:hint="eastAsia"/>
          <w:kern w:val="0"/>
          <w:sz w:val="24"/>
          <w:szCs w:val="24"/>
        </w:rPr>
        <w:t>相</w:t>
      </w:r>
      <w:r w:rsidR="00D168DD" w:rsidRPr="00145C42">
        <w:rPr>
          <w:rFonts w:asciiTheme="minorEastAsia" w:hAnsiTheme="minorEastAsia" w:cs="Times New Roman" w:hint="eastAsia"/>
          <w:kern w:val="0"/>
          <w:sz w:val="24"/>
          <w:szCs w:val="24"/>
        </w:rPr>
        <w:t>关声明书（包</w:t>
      </w:r>
      <w:r w:rsidR="00E655D3" w:rsidRPr="00145C42">
        <w:rPr>
          <w:rFonts w:asciiTheme="minorEastAsia" w:hAnsiTheme="minorEastAsia" w:cs="Times New Roman" w:hint="eastAsia"/>
          <w:kern w:val="0"/>
          <w:sz w:val="24"/>
          <w:szCs w:val="24"/>
        </w:rPr>
        <w:t>含</w:t>
      </w:r>
      <w:r w:rsidR="00D168DD" w:rsidRPr="00145C42">
        <w:rPr>
          <w:rFonts w:asciiTheme="minorEastAsia" w:hAnsiTheme="minorEastAsia" w:cs="Times New Roman" w:hint="eastAsia"/>
          <w:kern w:val="0"/>
          <w:sz w:val="24"/>
          <w:szCs w:val="24"/>
        </w:rPr>
        <w:t>但不限于以下内容</w:t>
      </w:r>
      <w:r w:rsidR="000A0899" w:rsidRPr="00145C42">
        <w:rPr>
          <w:rFonts w:asciiTheme="minorEastAsia" w:hAnsiTheme="minorEastAsia" w:cs="Times New Roman" w:hint="eastAsia"/>
          <w:kern w:val="0"/>
          <w:sz w:val="24"/>
          <w:szCs w:val="24"/>
        </w:rPr>
        <w:t>）</w:t>
      </w:r>
      <w:r w:rsidR="00D168DD" w:rsidRPr="00145C42">
        <w:rPr>
          <w:rFonts w:asciiTheme="minorEastAsia" w:hAnsiTheme="minorEastAsia" w:cs="Times New Roman" w:hint="eastAsia"/>
          <w:kern w:val="0"/>
          <w:sz w:val="24"/>
          <w:szCs w:val="24"/>
        </w:rPr>
        <w:t>：①非外资企业或外资控股企业</w:t>
      </w:r>
      <w:r w:rsidR="00281540" w:rsidRPr="00145C42">
        <w:rPr>
          <w:rFonts w:asciiTheme="minorEastAsia" w:hAnsiTheme="minorEastAsia" w:cs="Times New Roman" w:hint="eastAsia"/>
          <w:kern w:val="0"/>
          <w:sz w:val="24"/>
          <w:szCs w:val="24"/>
        </w:rPr>
        <w:t>的</w:t>
      </w:r>
      <w:r w:rsidR="00D168DD" w:rsidRPr="00145C42">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145C42">
        <w:rPr>
          <w:rFonts w:asciiTheme="minorEastAsia" w:hAnsiTheme="minorEastAsia" w:cs="Times New Roman" w:hint="eastAsia"/>
          <w:kern w:val="0"/>
          <w:sz w:val="24"/>
          <w:szCs w:val="24"/>
        </w:rPr>
        <w:t>；</w:t>
      </w:r>
    </w:p>
    <w:p w:rsidR="00767AAD" w:rsidRPr="00145C4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11</w:t>
      </w:r>
      <w:r w:rsidR="00767AAD" w:rsidRPr="00145C42">
        <w:rPr>
          <w:rFonts w:asciiTheme="minorEastAsia" w:hAnsiTheme="minorEastAsia" w:cs="Times New Roman" w:hint="eastAsia"/>
          <w:kern w:val="0"/>
          <w:sz w:val="24"/>
          <w:szCs w:val="24"/>
        </w:rPr>
        <w:t>.</w:t>
      </w:r>
      <w:r w:rsidR="00C41960" w:rsidRPr="00145C42">
        <w:rPr>
          <w:rFonts w:asciiTheme="minorEastAsia" w:hAnsiTheme="minorEastAsia" w:cs="Times New Roman" w:hint="eastAsia"/>
          <w:kern w:val="0"/>
          <w:sz w:val="24"/>
          <w:szCs w:val="24"/>
        </w:rPr>
        <w:t>医疗器械经营许可证</w:t>
      </w:r>
      <w:r w:rsidR="00AB5A7B" w:rsidRPr="00145C42">
        <w:rPr>
          <w:rFonts w:asciiTheme="minorEastAsia" w:hAnsiTheme="minorEastAsia" w:cs="Times New Roman" w:hint="eastAsia"/>
          <w:kern w:val="0"/>
          <w:sz w:val="24"/>
          <w:szCs w:val="24"/>
        </w:rPr>
        <w:t>或</w:t>
      </w:r>
      <w:r w:rsidR="00C41960" w:rsidRPr="00145C42">
        <w:rPr>
          <w:rFonts w:asciiTheme="minorEastAsia" w:hAnsiTheme="minorEastAsia" w:cs="Times New Roman" w:hint="eastAsia"/>
          <w:kern w:val="0"/>
          <w:sz w:val="24"/>
          <w:szCs w:val="24"/>
        </w:rPr>
        <w:t>二类备案凭证</w:t>
      </w:r>
      <w:r w:rsidR="00AB5A7B" w:rsidRPr="00145C42">
        <w:rPr>
          <w:rFonts w:asciiTheme="minorEastAsia" w:hAnsiTheme="minorEastAsia" w:cs="Times New Roman" w:hint="eastAsia"/>
          <w:kern w:val="0"/>
          <w:sz w:val="24"/>
          <w:szCs w:val="24"/>
        </w:rPr>
        <w:t>（</w:t>
      </w:r>
      <w:r w:rsidR="00C41960" w:rsidRPr="00145C42">
        <w:rPr>
          <w:rFonts w:asciiTheme="minorEastAsia" w:hAnsiTheme="minorEastAsia" w:cs="Times New Roman" w:hint="eastAsia"/>
          <w:kern w:val="0"/>
          <w:sz w:val="24"/>
          <w:szCs w:val="24"/>
        </w:rPr>
        <w:t>需具备投标产品经营资格)</w:t>
      </w:r>
      <w:r w:rsidR="005F680F" w:rsidRPr="00145C42">
        <w:rPr>
          <w:rFonts w:asciiTheme="minorEastAsia" w:hAnsiTheme="minorEastAsia" w:cs="Times New Roman" w:hint="eastAsia"/>
          <w:kern w:val="0"/>
          <w:sz w:val="24"/>
          <w:szCs w:val="24"/>
        </w:rPr>
        <w:t xml:space="preserve"> ；</w:t>
      </w:r>
    </w:p>
    <w:p w:rsidR="00767AAD" w:rsidRPr="00145C4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1</w:t>
      </w:r>
      <w:r w:rsidR="00CE48C7" w:rsidRPr="00145C42">
        <w:rPr>
          <w:rFonts w:asciiTheme="minorEastAsia" w:hAnsiTheme="minorEastAsia" w:cs="Times New Roman" w:hint="eastAsia"/>
          <w:kern w:val="0"/>
          <w:sz w:val="24"/>
          <w:szCs w:val="24"/>
        </w:rPr>
        <w:t>2</w:t>
      </w:r>
      <w:r w:rsidRPr="00145C42">
        <w:rPr>
          <w:rFonts w:asciiTheme="minorEastAsia" w:hAnsiTheme="minorEastAsia" w:cs="Times New Roman" w:hint="eastAsia"/>
          <w:kern w:val="0"/>
          <w:sz w:val="24"/>
          <w:szCs w:val="24"/>
        </w:rPr>
        <w:t>.</w:t>
      </w:r>
      <w:r w:rsidR="009E48BE" w:rsidRPr="00145C42">
        <w:rPr>
          <w:rFonts w:asciiTheme="minorEastAsia" w:hAnsiTheme="minorEastAsia" w:cs="Times New Roman" w:hint="eastAsia"/>
          <w:kern w:val="0"/>
          <w:sz w:val="24"/>
          <w:szCs w:val="24"/>
        </w:rPr>
        <w:t xml:space="preserve"> </w:t>
      </w:r>
      <w:r w:rsidR="00AB5A7B" w:rsidRPr="00145C42">
        <w:rPr>
          <w:rFonts w:asciiTheme="minorEastAsia" w:hAnsiTheme="minorEastAsia" w:cs="Times New Roman" w:hint="eastAsia"/>
          <w:kern w:val="0"/>
          <w:sz w:val="24"/>
          <w:szCs w:val="24"/>
        </w:rPr>
        <w:t>生产企业营业执照（进口产品需提供国内总代理营业执照）</w:t>
      </w:r>
      <w:r w:rsidR="005F680F" w:rsidRPr="00145C42">
        <w:rPr>
          <w:rFonts w:asciiTheme="minorEastAsia" w:hAnsiTheme="minorEastAsia" w:cs="Times New Roman" w:hint="eastAsia"/>
          <w:kern w:val="0"/>
          <w:sz w:val="24"/>
          <w:szCs w:val="24"/>
        </w:rPr>
        <w:t>；</w:t>
      </w:r>
    </w:p>
    <w:p w:rsidR="00767AAD" w:rsidRPr="00145C4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1</w:t>
      </w:r>
      <w:r w:rsidR="00CE48C7" w:rsidRPr="00145C42">
        <w:rPr>
          <w:rFonts w:asciiTheme="minorEastAsia" w:hAnsiTheme="minorEastAsia" w:cs="Times New Roman" w:hint="eastAsia"/>
          <w:kern w:val="0"/>
          <w:sz w:val="24"/>
          <w:szCs w:val="24"/>
        </w:rPr>
        <w:t>3</w:t>
      </w:r>
      <w:r w:rsidRPr="00145C42">
        <w:rPr>
          <w:rFonts w:asciiTheme="minorEastAsia" w:hAnsiTheme="minorEastAsia" w:cs="Times New Roman" w:hint="eastAsia"/>
          <w:kern w:val="0"/>
          <w:sz w:val="24"/>
          <w:szCs w:val="24"/>
        </w:rPr>
        <w:t>.</w:t>
      </w:r>
      <w:r w:rsidR="00C41960" w:rsidRPr="00145C42">
        <w:rPr>
          <w:rFonts w:asciiTheme="minorEastAsia" w:hAnsiTheme="minorEastAsia" w:cs="Times New Roman" w:hint="eastAsia"/>
          <w:kern w:val="0"/>
          <w:sz w:val="24"/>
          <w:szCs w:val="24"/>
        </w:rPr>
        <w:t xml:space="preserve"> </w:t>
      </w:r>
      <w:r w:rsidR="00AB5A7B" w:rsidRPr="00145C42">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145C42">
        <w:rPr>
          <w:rFonts w:asciiTheme="minorEastAsia" w:hAnsiTheme="minorEastAsia" w:cs="Times New Roman" w:hint="eastAsia"/>
          <w:kern w:val="0"/>
          <w:sz w:val="24"/>
          <w:szCs w:val="24"/>
        </w:rPr>
        <w:t>；</w:t>
      </w:r>
    </w:p>
    <w:p w:rsidR="00767AAD" w:rsidRPr="00145C42"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1</w:t>
      </w:r>
      <w:r w:rsidR="00CE48C7" w:rsidRPr="00145C42">
        <w:rPr>
          <w:rFonts w:asciiTheme="minorEastAsia" w:hAnsiTheme="minorEastAsia" w:cs="Times New Roman" w:hint="eastAsia"/>
          <w:kern w:val="0"/>
          <w:sz w:val="24"/>
          <w:szCs w:val="24"/>
        </w:rPr>
        <w:t>4</w:t>
      </w:r>
      <w:r w:rsidR="00AB5A7B" w:rsidRPr="00145C42">
        <w:rPr>
          <w:rFonts w:asciiTheme="minorEastAsia" w:hAnsiTheme="minorEastAsia" w:cs="Times New Roman" w:hint="eastAsia"/>
          <w:kern w:val="0"/>
          <w:sz w:val="24"/>
          <w:szCs w:val="24"/>
        </w:rPr>
        <w:t>.</w:t>
      </w:r>
      <w:r w:rsidR="00AB5A7B" w:rsidRPr="00145C42">
        <w:rPr>
          <w:rFonts w:hint="eastAsia"/>
        </w:rPr>
        <w:t xml:space="preserve"> </w:t>
      </w:r>
      <w:r w:rsidR="00AB5A7B" w:rsidRPr="00145C42">
        <w:rPr>
          <w:rFonts w:asciiTheme="minorEastAsia" w:hAnsiTheme="minorEastAsia" w:cs="Times New Roman" w:hint="eastAsia"/>
          <w:kern w:val="0"/>
          <w:sz w:val="24"/>
          <w:szCs w:val="24"/>
        </w:rPr>
        <w:t>投标产品《医疗器械产品注册证》</w:t>
      </w:r>
      <w:r w:rsidR="00E36E55" w:rsidRPr="00145C42">
        <w:rPr>
          <w:rFonts w:asciiTheme="minorEastAsia" w:hAnsiTheme="minorEastAsia" w:cs="Times New Roman" w:hint="eastAsia"/>
          <w:kern w:val="0"/>
          <w:sz w:val="24"/>
          <w:szCs w:val="24"/>
        </w:rPr>
        <w:t>（所投产品不属于医疗器械的无需提供）</w:t>
      </w:r>
      <w:r w:rsidR="005F680F" w:rsidRPr="00145C42">
        <w:rPr>
          <w:rFonts w:asciiTheme="minorEastAsia" w:hAnsiTheme="minorEastAsia" w:cs="Times New Roman" w:hint="eastAsia"/>
          <w:kern w:val="0"/>
          <w:sz w:val="24"/>
          <w:szCs w:val="24"/>
        </w:rPr>
        <w:t>；</w:t>
      </w:r>
    </w:p>
    <w:p w:rsidR="00E270B5" w:rsidRPr="00145C42"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1</w:t>
      </w:r>
      <w:r w:rsidR="00CE48C7" w:rsidRPr="00145C42">
        <w:rPr>
          <w:rFonts w:asciiTheme="minorEastAsia" w:hAnsiTheme="minorEastAsia" w:cs="Times New Roman" w:hint="eastAsia"/>
          <w:kern w:val="0"/>
          <w:sz w:val="24"/>
          <w:szCs w:val="24"/>
        </w:rPr>
        <w:t>5</w:t>
      </w:r>
      <w:r w:rsidRPr="00145C42">
        <w:rPr>
          <w:rFonts w:asciiTheme="minorEastAsia" w:hAnsiTheme="minorEastAsia" w:cs="Times New Roman" w:hint="eastAsia"/>
          <w:kern w:val="0"/>
          <w:sz w:val="24"/>
          <w:szCs w:val="24"/>
        </w:rPr>
        <w:t>.</w:t>
      </w:r>
      <w:r w:rsidRPr="00145C42">
        <w:rPr>
          <w:rFonts w:hint="eastAsia"/>
        </w:rPr>
        <w:t xml:space="preserve"> </w:t>
      </w:r>
      <w:r w:rsidRPr="00145C42">
        <w:rPr>
          <w:rFonts w:asciiTheme="minorEastAsia" w:hAnsiTheme="minorEastAsia" w:cs="Times New Roman" w:hint="eastAsia"/>
          <w:kern w:val="0"/>
          <w:sz w:val="24"/>
          <w:szCs w:val="24"/>
        </w:rPr>
        <w:t>生产企业对</w:t>
      </w:r>
      <w:r w:rsidR="0025364F" w:rsidRPr="00145C42">
        <w:rPr>
          <w:rFonts w:asciiTheme="minorEastAsia" w:hAnsiTheme="minorEastAsia" w:cs="Times New Roman" w:hint="eastAsia"/>
          <w:kern w:val="0"/>
          <w:sz w:val="24"/>
          <w:szCs w:val="24"/>
        </w:rPr>
        <w:t>代理</w:t>
      </w:r>
      <w:r w:rsidRPr="00145C42">
        <w:rPr>
          <w:rFonts w:asciiTheme="minorEastAsia" w:hAnsiTheme="minorEastAsia" w:cs="Times New Roman" w:hint="eastAsia"/>
          <w:kern w:val="0"/>
          <w:sz w:val="24"/>
          <w:szCs w:val="24"/>
        </w:rPr>
        <w:t>公司</w:t>
      </w:r>
      <w:r w:rsidR="001D70FA" w:rsidRPr="00145C42">
        <w:rPr>
          <w:rFonts w:asciiTheme="minorEastAsia" w:hAnsiTheme="minorEastAsia" w:cs="Times New Roman" w:hint="eastAsia"/>
          <w:kern w:val="0"/>
          <w:sz w:val="24"/>
          <w:szCs w:val="24"/>
        </w:rPr>
        <w:t>投标</w:t>
      </w:r>
      <w:r w:rsidRPr="00145C42">
        <w:rPr>
          <w:rFonts w:asciiTheme="minorEastAsia" w:hAnsiTheme="minorEastAsia" w:cs="Times New Roman" w:hint="eastAsia"/>
          <w:kern w:val="0"/>
          <w:sz w:val="24"/>
          <w:szCs w:val="24"/>
        </w:rPr>
        <w:t>授权书（进口产品需提供原产厂家对中国总代的中英文授权书复印件或同步翻译件）</w:t>
      </w:r>
      <w:r w:rsidR="00E851B0" w:rsidRPr="00145C42">
        <w:rPr>
          <w:rFonts w:asciiTheme="minorEastAsia" w:hAnsiTheme="minorEastAsia" w:cs="Times New Roman" w:hint="eastAsia"/>
          <w:kern w:val="0"/>
          <w:sz w:val="24"/>
          <w:szCs w:val="24"/>
        </w:rPr>
        <w:t>。</w:t>
      </w:r>
    </w:p>
    <w:p w:rsidR="000F19EE" w:rsidRPr="00145C4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（四）</w:t>
      </w:r>
      <w:r w:rsidR="007E05D4" w:rsidRPr="00145C42">
        <w:rPr>
          <w:rFonts w:asciiTheme="minorEastAsia" w:hAnsiTheme="minorEastAsia" w:cs="Times New Roman" w:hint="eastAsia"/>
          <w:kern w:val="0"/>
          <w:sz w:val="24"/>
          <w:szCs w:val="24"/>
        </w:rPr>
        <w:t>招标</w:t>
      </w:r>
      <w:r w:rsidRPr="00145C42">
        <w:rPr>
          <w:rFonts w:asciiTheme="minorEastAsia" w:hAnsiTheme="minorEastAsia" w:cs="Times New Roman" w:hint="eastAsia"/>
          <w:kern w:val="0"/>
          <w:sz w:val="24"/>
          <w:szCs w:val="24"/>
        </w:rPr>
        <w:t>文件售价：200元/份，售后不退。</w:t>
      </w:r>
    </w:p>
    <w:p w:rsidR="007E05D4" w:rsidRPr="00145C42"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5C42">
        <w:rPr>
          <w:rFonts w:asciiTheme="minorEastAsia" w:hAnsiTheme="minorEastAsia" w:cs="Times New Roman" w:hint="eastAsia"/>
          <w:b/>
          <w:kern w:val="0"/>
          <w:sz w:val="24"/>
          <w:szCs w:val="24"/>
        </w:rPr>
        <w:t>六</w:t>
      </w:r>
      <w:r w:rsidR="004E18EC" w:rsidRPr="00145C42">
        <w:rPr>
          <w:rFonts w:asciiTheme="minorEastAsia" w:hAnsiTheme="minorEastAsia" w:cs="Times New Roman" w:hint="eastAsia"/>
          <w:b/>
          <w:kern w:val="0"/>
          <w:sz w:val="24"/>
          <w:szCs w:val="24"/>
        </w:rPr>
        <w:t>、</w:t>
      </w:r>
      <w:r w:rsidR="007E05D4" w:rsidRPr="00145C42">
        <w:rPr>
          <w:rFonts w:asciiTheme="minorEastAsia" w:hAnsiTheme="minorEastAsia" w:cs="Times New Roman" w:hint="eastAsia"/>
          <w:b/>
          <w:kern w:val="0"/>
          <w:sz w:val="24"/>
          <w:szCs w:val="24"/>
        </w:rPr>
        <w:t>投标开始和截止</w:t>
      </w:r>
      <w:r w:rsidR="000F19EE" w:rsidRPr="00145C42">
        <w:rPr>
          <w:rFonts w:asciiTheme="minorEastAsia" w:hAnsiTheme="minorEastAsia" w:cs="Times New Roman"/>
          <w:b/>
          <w:kern w:val="0"/>
          <w:sz w:val="24"/>
          <w:szCs w:val="24"/>
        </w:rPr>
        <w:t>时间</w:t>
      </w:r>
      <w:r w:rsidR="007E05D4" w:rsidRPr="00145C42">
        <w:rPr>
          <w:rFonts w:asciiTheme="minorEastAsia" w:hAnsiTheme="minorEastAsia" w:cs="Times New Roman" w:hint="eastAsia"/>
          <w:b/>
          <w:kern w:val="0"/>
          <w:sz w:val="24"/>
          <w:szCs w:val="24"/>
        </w:rPr>
        <w:t>及</w:t>
      </w:r>
      <w:r w:rsidR="000F19EE" w:rsidRPr="00145C42">
        <w:rPr>
          <w:rFonts w:asciiTheme="minorEastAsia" w:hAnsiTheme="minorEastAsia" w:cs="Times New Roman"/>
          <w:b/>
          <w:kern w:val="0"/>
          <w:sz w:val="24"/>
          <w:szCs w:val="24"/>
        </w:rPr>
        <w:t>地点</w:t>
      </w:r>
      <w:r w:rsidR="007E05D4" w:rsidRPr="00145C42">
        <w:rPr>
          <w:rFonts w:asciiTheme="minorEastAsia" w:hAnsiTheme="minorEastAsia" w:cs="Times New Roman" w:hint="eastAsia"/>
          <w:b/>
          <w:kern w:val="0"/>
          <w:sz w:val="24"/>
          <w:szCs w:val="24"/>
        </w:rPr>
        <w:t>、</w:t>
      </w:r>
      <w:r w:rsidR="000F19EE" w:rsidRPr="00145C42">
        <w:rPr>
          <w:rFonts w:asciiTheme="minorEastAsia" w:hAnsiTheme="minorEastAsia" w:cs="Times New Roman" w:hint="eastAsia"/>
          <w:b/>
          <w:kern w:val="0"/>
          <w:sz w:val="24"/>
          <w:szCs w:val="24"/>
        </w:rPr>
        <w:t>方式</w:t>
      </w:r>
    </w:p>
    <w:p w:rsidR="007E05D4" w:rsidRPr="00145C4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（一）投标开始时间：</w:t>
      </w:r>
      <w:r w:rsidR="00B07ACA" w:rsidRPr="00145C42">
        <w:rPr>
          <w:rFonts w:asciiTheme="minorEastAsia" w:hAnsiTheme="minorEastAsia" w:cs="Times New Roman" w:hint="eastAsia"/>
          <w:kern w:val="0"/>
          <w:sz w:val="24"/>
          <w:szCs w:val="24"/>
          <w:u w:val="single"/>
        </w:rPr>
        <w:t xml:space="preserve"> </w:t>
      </w:r>
      <w:r w:rsidR="00002C2E" w:rsidRPr="00145C42">
        <w:rPr>
          <w:rFonts w:asciiTheme="minorEastAsia" w:hAnsiTheme="minorEastAsia" w:cs="Times New Roman" w:hint="eastAsia"/>
          <w:kern w:val="0"/>
          <w:sz w:val="24"/>
          <w:szCs w:val="24"/>
          <w:u w:val="single"/>
        </w:rPr>
        <w:t>2020</w:t>
      </w:r>
      <w:r w:rsidRPr="00145C42">
        <w:rPr>
          <w:rFonts w:asciiTheme="minorEastAsia" w:hAnsiTheme="minorEastAsia" w:cs="Times New Roman" w:hint="eastAsia"/>
          <w:kern w:val="0"/>
          <w:sz w:val="24"/>
          <w:szCs w:val="24"/>
        </w:rPr>
        <w:t>年</w:t>
      </w:r>
      <w:r w:rsidR="00002C2E" w:rsidRPr="00145C42">
        <w:rPr>
          <w:rFonts w:asciiTheme="minorEastAsia" w:hAnsiTheme="minorEastAsia" w:cs="Times New Roman" w:hint="eastAsia"/>
          <w:kern w:val="0"/>
          <w:sz w:val="24"/>
          <w:szCs w:val="24"/>
          <w:u w:val="single"/>
        </w:rPr>
        <w:t xml:space="preserve"> </w:t>
      </w:r>
      <w:r w:rsidR="00234519" w:rsidRPr="00145C42">
        <w:rPr>
          <w:rFonts w:asciiTheme="minorEastAsia" w:hAnsiTheme="minorEastAsia" w:cs="Times New Roman" w:hint="eastAsia"/>
          <w:kern w:val="0"/>
          <w:sz w:val="24"/>
          <w:szCs w:val="24"/>
          <w:u w:val="single"/>
        </w:rPr>
        <w:t>7</w:t>
      </w:r>
      <w:r w:rsidRPr="00145C42">
        <w:rPr>
          <w:rFonts w:asciiTheme="minorEastAsia" w:hAnsiTheme="minorEastAsia" w:cs="Times New Roman" w:hint="eastAsia"/>
          <w:kern w:val="0"/>
          <w:sz w:val="24"/>
          <w:szCs w:val="24"/>
        </w:rPr>
        <w:t>月</w:t>
      </w:r>
      <w:r w:rsidR="00B07ACA" w:rsidRPr="00145C42">
        <w:rPr>
          <w:rFonts w:asciiTheme="minorEastAsia" w:hAnsiTheme="minorEastAsia" w:cs="Times New Roman" w:hint="eastAsia"/>
          <w:kern w:val="0"/>
          <w:sz w:val="24"/>
          <w:szCs w:val="24"/>
          <w:u w:val="single"/>
        </w:rPr>
        <w:t xml:space="preserve"> </w:t>
      </w:r>
      <w:r w:rsidR="00833B0E" w:rsidRPr="00145C42">
        <w:rPr>
          <w:rFonts w:asciiTheme="minorEastAsia" w:hAnsiTheme="minorEastAsia" w:cs="Times New Roman" w:hint="eastAsia"/>
          <w:kern w:val="0"/>
          <w:sz w:val="24"/>
          <w:szCs w:val="24"/>
          <w:u w:val="single"/>
        </w:rPr>
        <w:t>21</w:t>
      </w:r>
      <w:r w:rsidRPr="00145C42">
        <w:rPr>
          <w:rFonts w:asciiTheme="minorEastAsia" w:hAnsiTheme="minorEastAsia" w:cs="Times New Roman" w:hint="eastAsia"/>
          <w:kern w:val="0"/>
          <w:sz w:val="24"/>
          <w:szCs w:val="24"/>
        </w:rPr>
        <w:t>日</w:t>
      </w:r>
      <w:r w:rsidR="00B07ACA" w:rsidRPr="00145C42">
        <w:rPr>
          <w:rFonts w:asciiTheme="minorEastAsia" w:hAnsiTheme="minorEastAsia" w:cs="Times New Roman" w:hint="eastAsia"/>
          <w:kern w:val="0"/>
          <w:sz w:val="24"/>
          <w:szCs w:val="24"/>
          <w:u w:val="single"/>
        </w:rPr>
        <w:t xml:space="preserve"> </w:t>
      </w:r>
      <w:r w:rsidR="00002C2E" w:rsidRPr="00145C42">
        <w:rPr>
          <w:rFonts w:asciiTheme="minorEastAsia" w:hAnsiTheme="minorEastAsia" w:cs="Times New Roman" w:hint="eastAsia"/>
          <w:kern w:val="0"/>
          <w:sz w:val="24"/>
          <w:szCs w:val="24"/>
          <w:u w:val="single"/>
        </w:rPr>
        <w:t>8</w:t>
      </w:r>
      <w:r w:rsidRPr="00145C42">
        <w:rPr>
          <w:rFonts w:asciiTheme="minorEastAsia" w:hAnsiTheme="minorEastAsia" w:cs="Times New Roman" w:hint="eastAsia"/>
          <w:kern w:val="0"/>
          <w:sz w:val="24"/>
          <w:szCs w:val="24"/>
        </w:rPr>
        <w:t>时</w:t>
      </w:r>
      <w:r w:rsidR="00B07ACA" w:rsidRPr="00145C42">
        <w:rPr>
          <w:rFonts w:asciiTheme="minorEastAsia" w:hAnsiTheme="minorEastAsia" w:cs="Times New Roman" w:hint="eastAsia"/>
          <w:kern w:val="0"/>
          <w:sz w:val="24"/>
          <w:szCs w:val="24"/>
          <w:u w:val="single"/>
        </w:rPr>
        <w:t xml:space="preserve"> </w:t>
      </w:r>
      <w:r w:rsidR="00002C2E" w:rsidRPr="00145C42">
        <w:rPr>
          <w:rFonts w:asciiTheme="minorEastAsia" w:hAnsiTheme="minorEastAsia" w:cs="Times New Roman" w:hint="eastAsia"/>
          <w:kern w:val="0"/>
          <w:sz w:val="24"/>
          <w:szCs w:val="24"/>
          <w:u w:val="single"/>
        </w:rPr>
        <w:t>0</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分（北京时间）。</w:t>
      </w:r>
    </w:p>
    <w:p w:rsidR="007E05D4" w:rsidRPr="00145C4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（二）投标截止时间：</w:t>
      </w:r>
      <w:r w:rsidR="00B07ACA" w:rsidRPr="00145C42">
        <w:rPr>
          <w:rFonts w:asciiTheme="minorEastAsia" w:hAnsiTheme="minorEastAsia" w:cs="Times New Roman" w:hint="eastAsia"/>
          <w:kern w:val="0"/>
          <w:sz w:val="24"/>
          <w:szCs w:val="24"/>
          <w:u w:val="single"/>
        </w:rPr>
        <w:t xml:space="preserve"> </w:t>
      </w:r>
      <w:r w:rsidR="00002C2E" w:rsidRPr="00145C42">
        <w:rPr>
          <w:rFonts w:asciiTheme="minorEastAsia" w:hAnsiTheme="minorEastAsia" w:cs="Times New Roman" w:hint="eastAsia"/>
          <w:kern w:val="0"/>
          <w:sz w:val="24"/>
          <w:szCs w:val="24"/>
          <w:u w:val="single"/>
        </w:rPr>
        <w:t>2020</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年</w:t>
      </w:r>
      <w:r w:rsidR="00B07ACA" w:rsidRPr="00145C42">
        <w:rPr>
          <w:rFonts w:asciiTheme="minorEastAsia" w:hAnsiTheme="minorEastAsia" w:cs="Times New Roman" w:hint="eastAsia"/>
          <w:kern w:val="0"/>
          <w:sz w:val="24"/>
          <w:szCs w:val="24"/>
          <w:u w:val="single"/>
        </w:rPr>
        <w:t xml:space="preserve"> </w:t>
      </w:r>
      <w:r w:rsidR="00234519" w:rsidRPr="00145C42">
        <w:rPr>
          <w:rFonts w:asciiTheme="minorEastAsia" w:hAnsiTheme="minorEastAsia" w:cs="Times New Roman" w:hint="eastAsia"/>
          <w:kern w:val="0"/>
          <w:sz w:val="24"/>
          <w:szCs w:val="24"/>
          <w:u w:val="single"/>
        </w:rPr>
        <w:t>7</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月</w:t>
      </w:r>
      <w:r w:rsidR="00B07ACA" w:rsidRPr="00145C42">
        <w:rPr>
          <w:rFonts w:asciiTheme="minorEastAsia" w:hAnsiTheme="minorEastAsia" w:cs="Times New Roman" w:hint="eastAsia"/>
          <w:kern w:val="0"/>
          <w:sz w:val="24"/>
          <w:szCs w:val="24"/>
          <w:u w:val="single"/>
        </w:rPr>
        <w:t xml:space="preserve"> </w:t>
      </w:r>
      <w:r w:rsidR="00833B0E" w:rsidRPr="00145C42">
        <w:rPr>
          <w:rFonts w:asciiTheme="minorEastAsia" w:hAnsiTheme="minorEastAsia" w:cs="Times New Roman" w:hint="eastAsia"/>
          <w:kern w:val="0"/>
          <w:sz w:val="24"/>
          <w:szCs w:val="24"/>
          <w:u w:val="single"/>
        </w:rPr>
        <w:t>21</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日</w:t>
      </w:r>
      <w:r w:rsidR="00B07ACA" w:rsidRPr="00145C42">
        <w:rPr>
          <w:rFonts w:asciiTheme="minorEastAsia" w:hAnsiTheme="minorEastAsia" w:cs="Times New Roman" w:hint="eastAsia"/>
          <w:kern w:val="0"/>
          <w:sz w:val="24"/>
          <w:szCs w:val="24"/>
          <w:u w:val="single"/>
        </w:rPr>
        <w:t xml:space="preserve"> </w:t>
      </w:r>
      <w:r w:rsidR="00002C2E" w:rsidRPr="00145C42">
        <w:rPr>
          <w:rFonts w:asciiTheme="minorEastAsia" w:hAnsiTheme="minorEastAsia" w:cs="Times New Roman" w:hint="eastAsia"/>
          <w:kern w:val="0"/>
          <w:sz w:val="24"/>
          <w:szCs w:val="24"/>
          <w:u w:val="single"/>
        </w:rPr>
        <w:t>9</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时</w:t>
      </w:r>
      <w:r w:rsidR="00B07ACA" w:rsidRPr="00145C42">
        <w:rPr>
          <w:rFonts w:asciiTheme="minorEastAsia" w:hAnsiTheme="minorEastAsia" w:cs="Times New Roman" w:hint="eastAsia"/>
          <w:kern w:val="0"/>
          <w:sz w:val="24"/>
          <w:szCs w:val="24"/>
          <w:u w:val="single"/>
        </w:rPr>
        <w:t xml:space="preserve"> </w:t>
      </w:r>
      <w:r w:rsidR="00002C2E" w:rsidRPr="00145C42">
        <w:rPr>
          <w:rFonts w:asciiTheme="minorEastAsia" w:hAnsiTheme="minorEastAsia" w:cs="Times New Roman" w:hint="eastAsia"/>
          <w:kern w:val="0"/>
          <w:sz w:val="24"/>
          <w:szCs w:val="24"/>
          <w:u w:val="single"/>
        </w:rPr>
        <w:t>0</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分（北京时间）。</w:t>
      </w:r>
    </w:p>
    <w:p w:rsidR="007E05D4" w:rsidRPr="00145C4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（三）投标地点：</w:t>
      </w:r>
      <w:r w:rsidRPr="00145C42">
        <w:rPr>
          <w:rFonts w:asciiTheme="minorEastAsia" w:hAnsiTheme="minorEastAsia" w:cs="Times New Roman" w:hint="eastAsia"/>
          <w:kern w:val="0"/>
          <w:sz w:val="24"/>
          <w:szCs w:val="24"/>
          <w:u w:val="single"/>
        </w:rPr>
        <w:t xml:space="preserve">  </w:t>
      </w:r>
      <w:r w:rsidR="00002C2E" w:rsidRPr="00145C42">
        <w:rPr>
          <w:rFonts w:asciiTheme="minorEastAsia" w:hAnsiTheme="minorEastAsia" w:cs="Times New Roman" w:hint="eastAsia"/>
          <w:kern w:val="0"/>
          <w:sz w:val="24"/>
          <w:szCs w:val="24"/>
          <w:u w:val="single"/>
        </w:rPr>
        <w:t xml:space="preserve">  重庆市</w:t>
      </w:r>
      <w:r w:rsidR="00B07ACA" w:rsidRPr="00145C42">
        <w:rPr>
          <w:rFonts w:asciiTheme="minorEastAsia" w:hAnsiTheme="minorEastAsia" w:cs="Times New Roman" w:hint="eastAsia"/>
          <w:kern w:val="0"/>
          <w:sz w:val="24"/>
          <w:szCs w:val="24"/>
          <w:u w:val="single"/>
        </w:rPr>
        <w:t xml:space="preserve"> </w:t>
      </w:r>
      <w:r w:rsidR="00002C2E" w:rsidRPr="00145C42">
        <w:rPr>
          <w:rFonts w:asciiTheme="minorEastAsia" w:hAnsiTheme="minorEastAsia" w:cs="Times New Roman" w:hint="eastAsia"/>
          <w:kern w:val="0"/>
          <w:sz w:val="24"/>
          <w:szCs w:val="24"/>
          <w:u w:val="single"/>
        </w:rPr>
        <w:t xml:space="preserve"> </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w:t>
      </w:r>
    </w:p>
    <w:p w:rsidR="007E05D4" w:rsidRPr="00145C4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（四）投标方式：指定专人递交投标文件，不接受邮寄等其他方式。</w:t>
      </w:r>
    </w:p>
    <w:p w:rsidR="007E05D4" w:rsidRPr="00145C42"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5C42">
        <w:rPr>
          <w:rFonts w:asciiTheme="minorEastAsia" w:hAnsiTheme="minorEastAsia" w:cs="Times New Roman" w:hint="eastAsia"/>
          <w:b/>
          <w:kern w:val="0"/>
          <w:sz w:val="24"/>
          <w:szCs w:val="24"/>
        </w:rPr>
        <w:t>七</w:t>
      </w:r>
      <w:r w:rsidR="007E05D4" w:rsidRPr="00145C42">
        <w:rPr>
          <w:rFonts w:asciiTheme="minorEastAsia" w:hAnsiTheme="minorEastAsia" w:cs="Times New Roman" w:hint="eastAsia"/>
          <w:b/>
          <w:kern w:val="0"/>
          <w:sz w:val="24"/>
          <w:szCs w:val="24"/>
        </w:rPr>
        <w:t>、</w:t>
      </w:r>
      <w:r w:rsidR="007E05D4" w:rsidRPr="00145C42">
        <w:rPr>
          <w:rFonts w:asciiTheme="minorEastAsia" w:hAnsiTheme="minorEastAsia" w:cs="Times New Roman" w:hint="eastAsia"/>
          <w:b/>
          <w:kern w:val="0"/>
          <w:sz w:val="24"/>
          <w:szCs w:val="24"/>
        </w:rPr>
        <w:tab/>
        <w:t>开标时间、地点</w:t>
      </w:r>
    </w:p>
    <w:p w:rsidR="007E05D4" w:rsidRPr="00145C4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（一）</w:t>
      </w:r>
      <w:r w:rsidRPr="00145C42">
        <w:rPr>
          <w:rFonts w:asciiTheme="minorEastAsia" w:hAnsiTheme="minorEastAsia" w:cs="Times New Roman" w:hint="eastAsia"/>
          <w:kern w:val="0"/>
          <w:sz w:val="24"/>
          <w:szCs w:val="24"/>
        </w:rPr>
        <w:tab/>
        <w:t>开标时间：</w:t>
      </w:r>
      <w:r w:rsidR="00EB0CD8" w:rsidRPr="00145C42">
        <w:rPr>
          <w:rFonts w:asciiTheme="minorEastAsia" w:hAnsiTheme="minorEastAsia" w:cs="Times New Roman" w:hint="eastAsia"/>
          <w:kern w:val="0"/>
          <w:sz w:val="24"/>
          <w:szCs w:val="24"/>
          <w:u w:val="single"/>
        </w:rPr>
        <w:t xml:space="preserve"> 2020 </w:t>
      </w:r>
      <w:r w:rsidR="00EB0CD8" w:rsidRPr="00145C42">
        <w:rPr>
          <w:rFonts w:asciiTheme="minorEastAsia" w:hAnsiTheme="minorEastAsia" w:cs="Times New Roman" w:hint="eastAsia"/>
          <w:kern w:val="0"/>
          <w:sz w:val="24"/>
          <w:szCs w:val="24"/>
        </w:rPr>
        <w:t>年</w:t>
      </w:r>
      <w:r w:rsidR="00EB0CD8" w:rsidRPr="00145C42">
        <w:rPr>
          <w:rFonts w:asciiTheme="minorEastAsia" w:hAnsiTheme="minorEastAsia" w:cs="Times New Roman" w:hint="eastAsia"/>
          <w:kern w:val="0"/>
          <w:sz w:val="24"/>
          <w:szCs w:val="24"/>
          <w:u w:val="single"/>
        </w:rPr>
        <w:t xml:space="preserve"> </w:t>
      </w:r>
      <w:r w:rsidR="00234519" w:rsidRPr="00145C42">
        <w:rPr>
          <w:rFonts w:asciiTheme="minorEastAsia" w:hAnsiTheme="minorEastAsia" w:cs="Times New Roman" w:hint="eastAsia"/>
          <w:kern w:val="0"/>
          <w:sz w:val="24"/>
          <w:szCs w:val="24"/>
          <w:u w:val="single"/>
        </w:rPr>
        <w:t>7</w:t>
      </w:r>
      <w:r w:rsidR="00EB0CD8" w:rsidRPr="00145C42">
        <w:rPr>
          <w:rFonts w:asciiTheme="minorEastAsia" w:hAnsiTheme="minorEastAsia" w:cs="Times New Roman" w:hint="eastAsia"/>
          <w:kern w:val="0"/>
          <w:sz w:val="24"/>
          <w:szCs w:val="24"/>
          <w:u w:val="single"/>
        </w:rPr>
        <w:t xml:space="preserve"> </w:t>
      </w:r>
      <w:r w:rsidR="00EB0CD8" w:rsidRPr="00145C42">
        <w:rPr>
          <w:rFonts w:asciiTheme="minorEastAsia" w:hAnsiTheme="minorEastAsia" w:cs="Times New Roman" w:hint="eastAsia"/>
          <w:kern w:val="0"/>
          <w:sz w:val="24"/>
          <w:szCs w:val="24"/>
        </w:rPr>
        <w:t>月</w:t>
      </w:r>
      <w:r w:rsidR="00EB0CD8" w:rsidRPr="00145C42">
        <w:rPr>
          <w:rFonts w:asciiTheme="minorEastAsia" w:hAnsiTheme="minorEastAsia" w:cs="Times New Roman" w:hint="eastAsia"/>
          <w:kern w:val="0"/>
          <w:sz w:val="24"/>
          <w:szCs w:val="24"/>
          <w:u w:val="single"/>
        </w:rPr>
        <w:t xml:space="preserve"> </w:t>
      </w:r>
      <w:r w:rsidR="00833B0E" w:rsidRPr="00145C42">
        <w:rPr>
          <w:rFonts w:asciiTheme="minorEastAsia" w:hAnsiTheme="minorEastAsia" w:cs="Times New Roman" w:hint="eastAsia"/>
          <w:kern w:val="0"/>
          <w:sz w:val="24"/>
          <w:szCs w:val="24"/>
          <w:u w:val="single"/>
        </w:rPr>
        <w:t>21</w:t>
      </w:r>
      <w:r w:rsidR="00EB0CD8" w:rsidRPr="00145C42">
        <w:rPr>
          <w:rFonts w:asciiTheme="minorEastAsia" w:hAnsiTheme="minorEastAsia" w:cs="Times New Roman" w:hint="eastAsia"/>
          <w:kern w:val="0"/>
          <w:sz w:val="24"/>
          <w:szCs w:val="24"/>
          <w:u w:val="single"/>
        </w:rPr>
        <w:t xml:space="preserve"> </w:t>
      </w:r>
      <w:r w:rsidR="00EB0CD8" w:rsidRPr="00145C42">
        <w:rPr>
          <w:rFonts w:asciiTheme="minorEastAsia" w:hAnsiTheme="minorEastAsia" w:cs="Times New Roman" w:hint="eastAsia"/>
          <w:kern w:val="0"/>
          <w:sz w:val="24"/>
          <w:szCs w:val="24"/>
        </w:rPr>
        <w:t>日</w:t>
      </w:r>
      <w:r w:rsidR="00EB0CD8" w:rsidRPr="00145C42">
        <w:rPr>
          <w:rFonts w:asciiTheme="minorEastAsia" w:hAnsiTheme="minorEastAsia" w:cs="Times New Roman" w:hint="eastAsia"/>
          <w:kern w:val="0"/>
          <w:sz w:val="24"/>
          <w:szCs w:val="24"/>
          <w:u w:val="single"/>
        </w:rPr>
        <w:t xml:space="preserve"> 9 </w:t>
      </w:r>
      <w:r w:rsidR="00EB0CD8" w:rsidRPr="00145C42">
        <w:rPr>
          <w:rFonts w:asciiTheme="minorEastAsia" w:hAnsiTheme="minorEastAsia" w:cs="Times New Roman" w:hint="eastAsia"/>
          <w:kern w:val="0"/>
          <w:sz w:val="24"/>
          <w:szCs w:val="24"/>
        </w:rPr>
        <w:t>时</w:t>
      </w:r>
      <w:r w:rsidR="00EB0CD8" w:rsidRPr="00145C42">
        <w:rPr>
          <w:rFonts w:asciiTheme="minorEastAsia" w:hAnsiTheme="minorEastAsia" w:cs="Times New Roman" w:hint="eastAsia"/>
          <w:kern w:val="0"/>
          <w:sz w:val="24"/>
          <w:szCs w:val="24"/>
          <w:u w:val="single"/>
        </w:rPr>
        <w:t xml:space="preserve"> 0 </w:t>
      </w:r>
      <w:r w:rsidR="00EB0CD8" w:rsidRPr="00145C42">
        <w:rPr>
          <w:rFonts w:asciiTheme="minorEastAsia" w:hAnsiTheme="minorEastAsia" w:cs="Times New Roman" w:hint="eastAsia"/>
          <w:kern w:val="0"/>
          <w:sz w:val="24"/>
          <w:szCs w:val="24"/>
        </w:rPr>
        <w:t>分（北京时间）</w:t>
      </w:r>
      <w:r w:rsidRPr="00145C42">
        <w:rPr>
          <w:rFonts w:asciiTheme="minorEastAsia" w:hAnsiTheme="minorEastAsia" w:cs="Times New Roman" w:hint="eastAsia"/>
          <w:kern w:val="0"/>
          <w:sz w:val="24"/>
          <w:szCs w:val="24"/>
        </w:rPr>
        <w:t>。</w:t>
      </w:r>
    </w:p>
    <w:p w:rsidR="007E05D4" w:rsidRPr="00145C4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（二）</w:t>
      </w:r>
      <w:r w:rsidRPr="00145C42">
        <w:rPr>
          <w:rFonts w:asciiTheme="minorEastAsia" w:hAnsiTheme="minorEastAsia" w:cs="Times New Roman" w:hint="eastAsia"/>
          <w:kern w:val="0"/>
          <w:sz w:val="24"/>
          <w:szCs w:val="24"/>
        </w:rPr>
        <w:tab/>
        <w:t>开标地点：</w:t>
      </w:r>
      <w:r w:rsidRPr="00145C42">
        <w:rPr>
          <w:rFonts w:asciiTheme="minorEastAsia" w:hAnsiTheme="minorEastAsia" w:cs="Times New Roman" w:hint="eastAsia"/>
          <w:kern w:val="0"/>
          <w:sz w:val="24"/>
          <w:szCs w:val="24"/>
          <w:u w:val="single"/>
        </w:rPr>
        <w:t xml:space="preserve">   </w:t>
      </w:r>
      <w:r w:rsidR="00EB0CD8" w:rsidRPr="00145C42">
        <w:rPr>
          <w:rFonts w:asciiTheme="minorEastAsia" w:hAnsiTheme="minorEastAsia" w:cs="Times New Roman" w:hint="eastAsia"/>
          <w:kern w:val="0"/>
          <w:sz w:val="24"/>
          <w:szCs w:val="24"/>
          <w:u w:val="single"/>
        </w:rPr>
        <w:t>重庆市</w:t>
      </w:r>
      <w:r w:rsidR="00B07ACA"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rPr>
        <w:t>。</w:t>
      </w:r>
    </w:p>
    <w:p w:rsidR="000F19EE" w:rsidRPr="00145C4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5C42">
        <w:rPr>
          <w:rFonts w:asciiTheme="minorEastAsia" w:hAnsiTheme="minorEastAsia" w:cs="Times New Roman" w:hint="eastAsia"/>
          <w:b/>
          <w:kern w:val="0"/>
          <w:sz w:val="24"/>
          <w:szCs w:val="24"/>
        </w:rPr>
        <w:t>八</w:t>
      </w:r>
      <w:r w:rsidR="004E18EC" w:rsidRPr="00145C42">
        <w:rPr>
          <w:rFonts w:asciiTheme="minorEastAsia" w:hAnsiTheme="minorEastAsia" w:cs="Times New Roman" w:hint="eastAsia"/>
          <w:b/>
          <w:kern w:val="0"/>
          <w:sz w:val="24"/>
          <w:szCs w:val="24"/>
        </w:rPr>
        <w:t>、</w:t>
      </w:r>
      <w:r w:rsidR="000F19EE" w:rsidRPr="00145C42">
        <w:rPr>
          <w:rFonts w:asciiTheme="minorEastAsia" w:hAnsiTheme="minorEastAsia" w:cs="Times New Roman"/>
          <w:b/>
          <w:kern w:val="0"/>
          <w:sz w:val="24"/>
          <w:szCs w:val="24"/>
        </w:rPr>
        <w:t>本</w:t>
      </w:r>
      <w:r w:rsidR="000F19EE" w:rsidRPr="00145C42">
        <w:rPr>
          <w:rFonts w:asciiTheme="minorEastAsia" w:hAnsiTheme="minorEastAsia" w:cs="Times New Roman" w:hint="eastAsia"/>
          <w:b/>
          <w:kern w:val="0"/>
          <w:sz w:val="24"/>
          <w:szCs w:val="24"/>
        </w:rPr>
        <w:t>采购</w:t>
      </w:r>
      <w:r w:rsidR="000F19EE" w:rsidRPr="00145C42">
        <w:rPr>
          <w:rFonts w:asciiTheme="minorEastAsia" w:hAnsiTheme="minorEastAsia" w:cs="Times New Roman"/>
          <w:b/>
          <w:kern w:val="0"/>
          <w:sz w:val="24"/>
          <w:szCs w:val="24"/>
        </w:rPr>
        <w:t>项目相关信息在</w:t>
      </w:r>
      <w:r w:rsidR="00817F8B" w:rsidRPr="00145C42">
        <w:rPr>
          <w:rFonts w:asciiTheme="minorEastAsia" w:hAnsiTheme="minorEastAsia" w:cs="Times New Roman"/>
          <w:b/>
          <w:kern w:val="0"/>
          <w:sz w:val="24"/>
          <w:szCs w:val="24"/>
        </w:rPr>
        <w:t>《</w:t>
      </w:r>
      <w:r w:rsidR="00817F8B" w:rsidRPr="00145C42">
        <w:rPr>
          <w:rFonts w:asciiTheme="minorEastAsia" w:hAnsiTheme="minorEastAsia" w:cs="Times New Roman" w:hint="eastAsia"/>
          <w:b/>
          <w:kern w:val="0"/>
          <w:sz w:val="24"/>
          <w:szCs w:val="24"/>
        </w:rPr>
        <w:t>中国招标</w:t>
      </w:r>
      <w:r w:rsidR="00817F8B" w:rsidRPr="00145C42">
        <w:rPr>
          <w:rFonts w:asciiTheme="minorEastAsia" w:hAnsiTheme="minorEastAsia" w:cs="Times New Roman"/>
          <w:b/>
          <w:kern w:val="0"/>
          <w:sz w:val="24"/>
          <w:szCs w:val="24"/>
        </w:rPr>
        <w:t>网》</w:t>
      </w:r>
      <w:r w:rsidR="00817F8B" w:rsidRPr="00145C42">
        <w:rPr>
          <w:rFonts w:asciiTheme="minorEastAsia" w:hAnsiTheme="minorEastAsia" w:cs="Times New Roman" w:hint="eastAsia"/>
          <w:b/>
          <w:kern w:val="0"/>
          <w:sz w:val="24"/>
          <w:szCs w:val="24"/>
        </w:rPr>
        <w:t>（</w:t>
      </w:r>
      <w:hyperlink r:id="rId8" w:history="1">
        <w:r w:rsidR="00817F8B" w:rsidRPr="00145C42">
          <w:rPr>
            <w:rStyle w:val="aa"/>
            <w:rFonts w:asciiTheme="minorEastAsia" w:hAnsiTheme="minorEastAsia"/>
            <w:b/>
            <w:color w:val="auto"/>
            <w:kern w:val="0"/>
            <w:sz w:val="24"/>
            <w:szCs w:val="24"/>
            <w:u w:val="none"/>
          </w:rPr>
          <w:t>www.zhaobiao.cn</w:t>
        </w:r>
      </w:hyperlink>
      <w:r w:rsidR="00817F8B" w:rsidRPr="00145C42">
        <w:rPr>
          <w:rFonts w:asciiTheme="minorEastAsia" w:hAnsiTheme="minorEastAsia" w:cs="Times New Roman" w:hint="eastAsia"/>
          <w:b/>
          <w:kern w:val="0"/>
          <w:sz w:val="24"/>
          <w:szCs w:val="24"/>
        </w:rPr>
        <w:t>）及我院官网（</w:t>
      </w:r>
      <w:r w:rsidR="00817F8B" w:rsidRPr="00145C42">
        <w:rPr>
          <w:rFonts w:asciiTheme="minorEastAsia" w:hAnsiTheme="minorEastAsia" w:cs="Times New Roman"/>
          <w:b/>
          <w:kern w:val="0"/>
          <w:sz w:val="24"/>
          <w:szCs w:val="24"/>
        </w:rPr>
        <w:t>www.xnyy.cn</w:t>
      </w:r>
      <w:r w:rsidR="00817F8B" w:rsidRPr="00145C42">
        <w:rPr>
          <w:rFonts w:asciiTheme="minorEastAsia" w:hAnsiTheme="minorEastAsia" w:cs="Times New Roman" w:hint="eastAsia"/>
          <w:b/>
          <w:kern w:val="0"/>
          <w:sz w:val="24"/>
          <w:szCs w:val="24"/>
        </w:rPr>
        <w:t>）</w:t>
      </w:r>
      <w:r w:rsidR="000F19EE" w:rsidRPr="00145C42">
        <w:rPr>
          <w:rFonts w:asciiTheme="minorEastAsia" w:hAnsiTheme="minorEastAsia" w:cs="Times New Roman"/>
          <w:b/>
          <w:kern w:val="0"/>
          <w:sz w:val="24"/>
          <w:szCs w:val="24"/>
        </w:rPr>
        <w:t>上发布。</w:t>
      </w:r>
    </w:p>
    <w:p w:rsidR="000F19EE" w:rsidRPr="00145C4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5C42">
        <w:rPr>
          <w:rFonts w:asciiTheme="minorEastAsia" w:hAnsiTheme="minorEastAsia" w:cs="Times New Roman" w:hint="eastAsia"/>
          <w:b/>
          <w:kern w:val="0"/>
          <w:sz w:val="24"/>
          <w:szCs w:val="24"/>
        </w:rPr>
        <w:t>九</w:t>
      </w:r>
      <w:r w:rsidR="00C5456B" w:rsidRPr="00145C42">
        <w:rPr>
          <w:rFonts w:asciiTheme="minorEastAsia" w:hAnsiTheme="minorEastAsia" w:cs="Times New Roman" w:hint="eastAsia"/>
          <w:b/>
          <w:kern w:val="0"/>
          <w:sz w:val="24"/>
          <w:szCs w:val="24"/>
        </w:rPr>
        <w:t>、</w:t>
      </w:r>
      <w:r w:rsidR="00D75EF5" w:rsidRPr="00145C42">
        <w:rPr>
          <w:rFonts w:asciiTheme="minorEastAsia" w:hAnsiTheme="minorEastAsia" w:cs="Times New Roman" w:hint="eastAsia"/>
          <w:b/>
          <w:kern w:val="0"/>
          <w:sz w:val="24"/>
          <w:szCs w:val="24"/>
        </w:rPr>
        <w:t>招标人</w:t>
      </w:r>
      <w:r w:rsidR="000F19EE" w:rsidRPr="00145C42">
        <w:rPr>
          <w:rFonts w:asciiTheme="minorEastAsia" w:hAnsiTheme="minorEastAsia" w:cs="Times New Roman"/>
          <w:b/>
          <w:kern w:val="0"/>
          <w:sz w:val="24"/>
          <w:szCs w:val="24"/>
        </w:rPr>
        <w:t>联系方式</w:t>
      </w:r>
    </w:p>
    <w:p w:rsidR="000F19EE"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联 系 人：</w:t>
      </w:r>
      <w:r w:rsidRPr="00145C42">
        <w:rPr>
          <w:rFonts w:asciiTheme="minorEastAsia" w:hAnsiTheme="minorEastAsia" w:cs="Times New Roman" w:hint="eastAsia"/>
          <w:kern w:val="0"/>
          <w:sz w:val="24"/>
          <w:szCs w:val="24"/>
          <w:u w:val="single"/>
        </w:rPr>
        <w:t xml:space="preserve"> </w:t>
      </w:r>
      <w:r w:rsidR="00E270B5" w:rsidRPr="00145C42">
        <w:rPr>
          <w:rFonts w:asciiTheme="minorEastAsia" w:hAnsiTheme="minorEastAsia" w:cs="Times New Roman" w:hint="eastAsia"/>
          <w:kern w:val="0"/>
          <w:sz w:val="24"/>
          <w:szCs w:val="24"/>
          <w:u w:val="single"/>
        </w:rPr>
        <w:t>甘老师、杨老师</w:t>
      </w:r>
      <w:r w:rsidRPr="00145C42">
        <w:rPr>
          <w:rFonts w:asciiTheme="minorEastAsia" w:hAnsiTheme="minorEastAsia" w:cs="Times New Roman" w:hint="eastAsia"/>
          <w:kern w:val="0"/>
          <w:sz w:val="24"/>
          <w:szCs w:val="24"/>
          <w:u w:val="single"/>
        </w:rPr>
        <w:t xml:space="preserve">   </w:t>
      </w:r>
    </w:p>
    <w:p w:rsidR="000F19EE" w:rsidRPr="00145C4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电    话：</w:t>
      </w:r>
      <w:r w:rsidRPr="00145C42">
        <w:rPr>
          <w:rFonts w:asciiTheme="minorEastAsia" w:hAnsiTheme="minorEastAsia" w:cs="Times New Roman" w:hint="eastAsia"/>
          <w:kern w:val="0"/>
          <w:sz w:val="24"/>
          <w:szCs w:val="24"/>
          <w:u w:val="single"/>
        </w:rPr>
        <w:t xml:space="preserve">  </w:t>
      </w:r>
      <w:r w:rsidR="00E270B5" w:rsidRPr="00145C42">
        <w:rPr>
          <w:rFonts w:asciiTheme="minorEastAsia" w:hAnsiTheme="minorEastAsia" w:cs="Times New Roman" w:hint="eastAsia"/>
          <w:kern w:val="0"/>
          <w:sz w:val="24"/>
          <w:szCs w:val="24"/>
          <w:u w:val="single"/>
        </w:rPr>
        <w:t>023-68766148</w:t>
      </w:r>
      <w:r w:rsidRPr="00145C42">
        <w:rPr>
          <w:rFonts w:asciiTheme="minorEastAsia" w:hAnsiTheme="minorEastAsia" w:cs="Times New Roman" w:hint="eastAsia"/>
          <w:kern w:val="0"/>
          <w:sz w:val="24"/>
          <w:szCs w:val="24"/>
          <w:u w:val="single"/>
        </w:rPr>
        <w:t xml:space="preserve"> </w:t>
      </w:r>
      <w:r w:rsidR="003B0536" w:rsidRPr="00145C42">
        <w:rPr>
          <w:rFonts w:asciiTheme="minorEastAsia" w:hAnsiTheme="minorEastAsia" w:cs="Times New Roman" w:hint="eastAsia"/>
          <w:kern w:val="0"/>
          <w:sz w:val="24"/>
          <w:szCs w:val="24"/>
          <w:u w:val="single"/>
        </w:rPr>
        <w:t xml:space="preserve"> </w:t>
      </w:r>
      <w:r w:rsidRPr="00145C42">
        <w:rPr>
          <w:rFonts w:asciiTheme="minorEastAsia" w:hAnsiTheme="minorEastAsia" w:cs="Times New Roman" w:hint="eastAsia"/>
          <w:kern w:val="0"/>
          <w:sz w:val="24"/>
          <w:szCs w:val="24"/>
          <w:u w:val="single"/>
        </w:rPr>
        <w:t xml:space="preserve">  </w:t>
      </w:r>
    </w:p>
    <w:p w:rsidR="000F19EE" w:rsidRPr="00145C42"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监督电话</w:t>
      </w:r>
      <w:r w:rsidR="000F19EE" w:rsidRPr="00145C42">
        <w:rPr>
          <w:rFonts w:asciiTheme="minorEastAsia" w:hAnsiTheme="minorEastAsia" w:cs="Times New Roman" w:hint="eastAsia"/>
          <w:kern w:val="0"/>
          <w:sz w:val="24"/>
          <w:szCs w:val="24"/>
        </w:rPr>
        <w:t>：</w:t>
      </w:r>
      <w:r w:rsidR="000F19EE" w:rsidRPr="00145C42">
        <w:rPr>
          <w:rFonts w:asciiTheme="minorEastAsia" w:hAnsiTheme="minorEastAsia" w:cs="Times New Roman" w:hint="eastAsia"/>
          <w:kern w:val="0"/>
          <w:sz w:val="24"/>
          <w:szCs w:val="24"/>
          <w:u w:val="single"/>
        </w:rPr>
        <w:t xml:space="preserve">  </w:t>
      </w:r>
      <w:r w:rsidR="003B0536" w:rsidRPr="00145C42">
        <w:rPr>
          <w:rFonts w:ascii="宋体" w:eastAsia="宋体" w:hAnsi="宋体" w:cs="Times New Roman" w:hint="eastAsia"/>
          <w:kern w:val="0"/>
          <w:sz w:val="24"/>
          <w:szCs w:val="24"/>
          <w:u w:val="single"/>
        </w:rPr>
        <w:t>023-687</w:t>
      </w:r>
      <w:r w:rsidR="0072438F" w:rsidRPr="00145C42">
        <w:rPr>
          <w:rFonts w:ascii="宋体" w:eastAsia="宋体" w:hAnsi="宋体" w:cs="Times New Roman" w:hint="eastAsia"/>
          <w:kern w:val="0"/>
          <w:sz w:val="24"/>
          <w:szCs w:val="24"/>
          <w:u w:val="single"/>
        </w:rPr>
        <w:t>66</w:t>
      </w:r>
      <w:r w:rsidR="003B0536" w:rsidRPr="00145C42">
        <w:rPr>
          <w:rFonts w:ascii="宋体" w:eastAsia="宋体" w:hAnsi="宋体" w:cs="Times New Roman" w:hint="eastAsia"/>
          <w:kern w:val="0"/>
          <w:sz w:val="24"/>
          <w:szCs w:val="24"/>
          <w:u w:val="single"/>
        </w:rPr>
        <w:t>035</w:t>
      </w:r>
      <w:r w:rsidR="003B0536" w:rsidRPr="00145C42">
        <w:rPr>
          <w:rFonts w:asciiTheme="minorEastAsia" w:hAnsiTheme="minorEastAsia" w:cs="Times New Roman" w:hint="eastAsia"/>
          <w:kern w:val="0"/>
          <w:sz w:val="24"/>
          <w:szCs w:val="24"/>
          <w:u w:val="single"/>
        </w:rPr>
        <w:t xml:space="preserve">   </w:t>
      </w:r>
      <w:r w:rsidR="000F19EE" w:rsidRPr="00145C42">
        <w:rPr>
          <w:rFonts w:asciiTheme="minorEastAsia" w:hAnsiTheme="minorEastAsia" w:cs="Times New Roman" w:hint="eastAsia"/>
          <w:kern w:val="0"/>
          <w:sz w:val="24"/>
          <w:szCs w:val="24"/>
          <w:u w:val="single"/>
        </w:rPr>
        <w:t xml:space="preserve"> </w:t>
      </w:r>
    </w:p>
    <w:p w:rsidR="000F19EE" w:rsidRPr="00145C42" w:rsidRDefault="000F19EE" w:rsidP="00145C4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145C42"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招标人：</w:t>
      </w:r>
      <w:r w:rsidR="005342E3" w:rsidRPr="00145C42">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45C42">
        <w:rPr>
          <w:rFonts w:asciiTheme="minorEastAsia" w:hAnsiTheme="minorEastAsia" w:cs="Times New Roman" w:hint="eastAsia"/>
          <w:kern w:val="0"/>
          <w:sz w:val="24"/>
          <w:szCs w:val="24"/>
        </w:rPr>
        <w:t xml:space="preserve"> </w:t>
      </w:r>
      <w:r w:rsidR="005342E3" w:rsidRPr="00145C42">
        <w:rPr>
          <w:rFonts w:asciiTheme="minorEastAsia" w:hAnsiTheme="minorEastAsia" w:cs="Times New Roman" w:hint="eastAsia"/>
          <w:kern w:val="0"/>
          <w:sz w:val="24"/>
          <w:szCs w:val="24"/>
        </w:rPr>
        <w:t>2020</w:t>
      </w:r>
      <w:r w:rsidR="00B07ACA" w:rsidRPr="00145C42">
        <w:rPr>
          <w:rFonts w:asciiTheme="minorEastAsia" w:hAnsiTheme="minorEastAsia" w:cs="Times New Roman" w:hint="eastAsia"/>
          <w:kern w:val="0"/>
          <w:sz w:val="24"/>
          <w:szCs w:val="24"/>
        </w:rPr>
        <w:t xml:space="preserve"> </w:t>
      </w:r>
      <w:r w:rsidRPr="00145C42">
        <w:rPr>
          <w:rFonts w:asciiTheme="minorEastAsia" w:hAnsiTheme="minorEastAsia" w:cs="Times New Roman" w:hint="eastAsia"/>
          <w:kern w:val="0"/>
          <w:sz w:val="24"/>
          <w:szCs w:val="24"/>
        </w:rPr>
        <w:t>年</w:t>
      </w:r>
      <w:r w:rsidR="00B07ACA" w:rsidRPr="00145C42">
        <w:rPr>
          <w:rFonts w:asciiTheme="minorEastAsia" w:hAnsiTheme="minorEastAsia" w:cs="Times New Roman" w:hint="eastAsia"/>
          <w:kern w:val="0"/>
          <w:sz w:val="24"/>
          <w:szCs w:val="24"/>
        </w:rPr>
        <w:t xml:space="preserve"> </w:t>
      </w:r>
      <w:r w:rsidR="00234519" w:rsidRPr="00145C42">
        <w:rPr>
          <w:rFonts w:asciiTheme="minorEastAsia" w:hAnsiTheme="minorEastAsia" w:cs="Times New Roman" w:hint="eastAsia"/>
          <w:kern w:val="0"/>
          <w:sz w:val="24"/>
          <w:szCs w:val="24"/>
        </w:rPr>
        <w:t>6</w:t>
      </w:r>
      <w:r w:rsidR="00B07ACA" w:rsidRPr="00145C42">
        <w:rPr>
          <w:rFonts w:asciiTheme="minorEastAsia" w:hAnsiTheme="minorEastAsia" w:cs="Times New Roman" w:hint="eastAsia"/>
          <w:kern w:val="0"/>
          <w:sz w:val="24"/>
          <w:szCs w:val="24"/>
        </w:rPr>
        <w:t xml:space="preserve"> </w:t>
      </w:r>
      <w:r w:rsidRPr="00145C42">
        <w:rPr>
          <w:rFonts w:asciiTheme="minorEastAsia" w:hAnsiTheme="minorEastAsia" w:cs="Times New Roman" w:hint="eastAsia"/>
          <w:kern w:val="0"/>
          <w:sz w:val="24"/>
          <w:szCs w:val="24"/>
        </w:rPr>
        <w:t>月</w:t>
      </w:r>
      <w:r w:rsidR="00B07ACA" w:rsidRPr="00145C42">
        <w:rPr>
          <w:rFonts w:asciiTheme="minorEastAsia" w:hAnsiTheme="minorEastAsia" w:cs="Times New Roman" w:hint="eastAsia"/>
          <w:kern w:val="0"/>
          <w:sz w:val="24"/>
          <w:szCs w:val="24"/>
        </w:rPr>
        <w:t xml:space="preserve"> </w:t>
      </w:r>
      <w:r w:rsidR="00234519" w:rsidRPr="00145C42">
        <w:rPr>
          <w:rFonts w:asciiTheme="minorEastAsia" w:hAnsiTheme="minorEastAsia" w:cs="Times New Roman" w:hint="eastAsia"/>
          <w:kern w:val="0"/>
          <w:sz w:val="24"/>
          <w:szCs w:val="24"/>
        </w:rPr>
        <w:t>2</w:t>
      </w:r>
      <w:r w:rsidR="00145C42" w:rsidRPr="00145C42">
        <w:rPr>
          <w:rFonts w:asciiTheme="minorEastAsia" w:hAnsiTheme="minorEastAsia" w:cs="Times New Roman" w:hint="eastAsia"/>
          <w:kern w:val="0"/>
          <w:sz w:val="24"/>
          <w:szCs w:val="24"/>
        </w:rPr>
        <w:t>3</w:t>
      </w:r>
      <w:r w:rsidR="00B07ACA" w:rsidRPr="00145C42">
        <w:rPr>
          <w:rFonts w:asciiTheme="minorEastAsia" w:hAnsiTheme="minorEastAsia" w:cs="Times New Roman" w:hint="eastAsia"/>
          <w:kern w:val="0"/>
          <w:sz w:val="24"/>
          <w:szCs w:val="24"/>
        </w:rPr>
        <w:t xml:space="preserve"> </w:t>
      </w:r>
      <w:r w:rsidRPr="00145C42">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13582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751C66" w:rsidP="004A2AB0">
            <w:pPr>
              <w:adjustRightInd w:val="0"/>
              <w:snapToGrid w:val="0"/>
              <w:jc w:val="center"/>
              <w:rPr>
                <w:rFonts w:asciiTheme="minorEastAsia" w:hAnsiTheme="minorEastAsia" w:cs="Times New Roman"/>
                <w:kern w:val="0"/>
                <w:sz w:val="24"/>
                <w:szCs w:val="24"/>
              </w:rPr>
            </w:pPr>
            <w:r w:rsidRPr="00751C66">
              <w:rPr>
                <w:rFonts w:asciiTheme="minorEastAsia" w:hAnsiTheme="minorEastAsia" w:cs="Times New Roman" w:hint="eastAsia"/>
                <w:szCs w:val="21"/>
              </w:rPr>
              <w:t>超低温冰箱</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751C6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751C6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sidR="00234519">
              <w:rPr>
                <w:rFonts w:asciiTheme="minorEastAsia" w:hAnsiTheme="minorEastAsia" w:cs="Times New Roman" w:hint="eastAsia"/>
                <w:kern w:val="0"/>
                <w:sz w:val="24"/>
                <w:szCs w:val="24"/>
              </w:rPr>
              <w:t>0</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51C66" w:rsidP="00895983">
      <w:pPr>
        <w:adjustRightInd w:val="0"/>
        <w:snapToGrid w:val="0"/>
        <w:spacing w:line="440" w:lineRule="exact"/>
        <w:jc w:val="center"/>
        <w:rPr>
          <w:rFonts w:ascii="宋体" w:hAnsi="宋体" w:cs="宋体"/>
          <w:bCs/>
          <w:kern w:val="0"/>
          <w:sz w:val="32"/>
          <w:szCs w:val="32"/>
        </w:rPr>
      </w:pPr>
      <w:r w:rsidRPr="00751C66">
        <w:rPr>
          <w:rFonts w:ascii="宋体" w:eastAsia="宋体" w:hAnsi="宋体" w:cs="宋体" w:hint="eastAsia"/>
          <w:bCs/>
          <w:kern w:val="0"/>
          <w:sz w:val="32"/>
          <w:szCs w:val="32"/>
        </w:rPr>
        <w:t>超低温冰箱</w:t>
      </w:r>
      <w:r w:rsidR="00241372" w:rsidRPr="00FC3062">
        <w:rPr>
          <w:rFonts w:ascii="宋体" w:eastAsia="宋体" w:hAnsi="宋体" w:cs="宋体" w:hint="eastAsia"/>
          <w:bCs/>
          <w:kern w:val="0"/>
          <w:sz w:val="32"/>
          <w:szCs w:val="32"/>
        </w:rPr>
        <w:t>技术要求</w:t>
      </w:r>
    </w:p>
    <w:tbl>
      <w:tblPr>
        <w:tblW w:w="9238" w:type="dxa"/>
        <w:tblInd w:w="-34" w:type="dxa"/>
        <w:tblLayout w:type="fixed"/>
        <w:tblLook w:val="0000"/>
      </w:tblPr>
      <w:tblGrid>
        <w:gridCol w:w="733"/>
        <w:gridCol w:w="2244"/>
        <w:gridCol w:w="5103"/>
        <w:gridCol w:w="1158"/>
      </w:tblGrid>
      <w:tr w:rsidR="00751C66" w:rsidRPr="00751C66" w:rsidTr="00751C66">
        <w:trPr>
          <w:trHeight w:val="283"/>
        </w:trPr>
        <w:tc>
          <w:tcPr>
            <w:tcW w:w="733" w:type="dxa"/>
            <w:tcBorders>
              <w:top w:val="single" w:sz="8" w:space="0" w:color="auto"/>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序号</w:t>
            </w:r>
          </w:p>
        </w:tc>
        <w:tc>
          <w:tcPr>
            <w:tcW w:w="2244" w:type="dxa"/>
            <w:tcBorders>
              <w:top w:val="single" w:sz="8"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技术和性能参数名称</w:t>
            </w:r>
          </w:p>
        </w:tc>
        <w:tc>
          <w:tcPr>
            <w:tcW w:w="5103" w:type="dxa"/>
            <w:tcBorders>
              <w:top w:val="single" w:sz="8"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技术参数和性能要求</w:t>
            </w:r>
          </w:p>
        </w:tc>
        <w:tc>
          <w:tcPr>
            <w:tcW w:w="1158" w:type="dxa"/>
            <w:tcBorders>
              <w:top w:val="single" w:sz="8" w:space="0" w:color="auto"/>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备注</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1</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设备使用需求</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1.1</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设备用途</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rPr>
                <w:rFonts w:asciiTheme="minorEastAsia" w:hAnsiTheme="minorEastAsia" w:cs="宋体"/>
                <w:bCs/>
                <w:szCs w:val="21"/>
              </w:rPr>
            </w:pPr>
            <w:r w:rsidRPr="00751C66">
              <w:rPr>
                <w:rFonts w:asciiTheme="minorEastAsia" w:hAnsiTheme="minorEastAsia" w:cs="宋体" w:hint="eastAsia"/>
                <w:kern w:val="0"/>
                <w:szCs w:val="21"/>
              </w:rPr>
              <w:t>用于存储生物大分子、细胞、组织和器官等</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kern w:val="0"/>
                <w:szCs w:val="21"/>
              </w:rPr>
            </w:pPr>
            <w:r w:rsidRPr="00751C66">
              <w:rPr>
                <w:rFonts w:asciiTheme="minorEastAsia" w:hAnsiTheme="minorEastAsia" w:cs="宋体" w:hint="eastAsia"/>
                <w:b/>
                <w:kern w:val="0"/>
                <w:szCs w:val="21"/>
              </w:rPr>
              <w:t>2</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主要技术参数</w:t>
            </w:r>
            <w:r w:rsidRPr="00751C66">
              <w:rPr>
                <w:rFonts w:asciiTheme="minorEastAsia" w:hAnsiTheme="minorEastAsia" w:cs="宋体" w:hint="eastAsia"/>
                <w:b/>
                <w:bCs/>
                <w:kern w:val="0"/>
                <w:szCs w:val="21"/>
              </w:rPr>
              <w:br/>
              <w:t>（一行只写一个参数）</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2.1</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★参数1</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adjustRightInd w:val="0"/>
              <w:snapToGrid w:val="0"/>
              <w:spacing w:line="360" w:lineRule="atLeast"/>
              <w:rPr>
                <w:rFonts w:asciiTheme="minorEastAsia" w:hAnsiTheme="minorEastAsia" w:cs="宋体"/>
                <w:kern w:val="0"/>
                <w:szCs w:val="21"/>
              </w:rPr>
            </w:pPr>
            <w:r w:rsidRPr="00751C66">
              <w:rPr>
                <w:rFonts w:asciiTheme="minorEastAsia" w:hAnsiTheme="minorEastAsia" w:cs="微软雅黑" w:hint="eastAsia"/>
                <w:kern w:val="0"/>
                <w:szCs w:val="21"/>
              </w:rPr>
              <w:t>有效容积大于940L，可进尺寸≥880mm的门；整机装箱量（2ML冻存管容量）≥70000个样本</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751C66" w:rsidRPr="00751C66" w:rsidTr="00751C66">
        <w:trPr>
          <w:trHeight w:val="283"/>
        </w:trPr>
        <w:tc>
          <w:tcPr>
            <w:tcW w:w="733" w:type="dxa"/>
            <w:tcBorders>
              <w:top w:val="single" w:sz="4" w:space="0" w:color="auto"/>
              <w:left w:val="single" w:sz="4"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w:t>
            </w:r>
            <w:r w:rsidRPr="00751C66">
              <w:rPr>
                <w:rFonts w:asciiTheme="minorEastAsia" w:hAnsiTheme="minorEastAsia" w:cs="宋体"/>
                <w:kern w:val="0"/>
                <w:szCs w:val="21"/>
              </w:rPr>
              <w:t>2</w:t>
            </w:r>
          </w:p>
        </w:tc>
        <w:tc>
          <w:tcPr>
            <w:tcW w:w="2244" w:type="dxa"/>
            <w:tcBorders>
              <w:top w:val="single" w:sz="4"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★参数2</w:t>
            </w:r>
          </w:p>
        </w:tc>
        <w:tc>
          <w:tcPr>
            <w:tcW w:w="5103" w:type="dxa"/>
            <w:tcBorders>
              <w:top w:val="single" w:sz="4"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微软雅黑" w:hint="eastAsia"/>
                <w:kern w:val="0"/>
                <w:szCs w:val="21"/>
              </w:rPr>
              <w:t>微电脑控制， 高性能LCD电容屏，直观显示箱内温度、环境温度、输入电压和温度曲线等数据，显示精度≤0.1℃，可连接wifi实现网络功能</w:t>
            </w:r>
          </w:p>
        </w:tc>
        <w:tc>
          <w:tcPr>
            <w:tcW w:w="1158" w:type="dxa"/>
            <w:tcBorders>
              <w:top w:val="single" w:sz="4"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w:t>
            </w:r>
            <w:r w:rsidRPr="00751C66">
              <w:rPr>
                <w:rFonts w:asciiTheme="minorEastAsia" w:hAnsiTheme="minorEastAsia" w:cs="宋体"/>
                <w:kern w:val="0"/>
                <w:szCs w:val="21"/>
              </w:rPr>
              <w:t>3</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★参数3</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微软雅黑" w:hint="eastAsia"/>
                <w:kern w:val="0"/>
                <w:szCs w:val="21"/>
              </w:rPr>
              <w:t>温度范围-10°C～-86°C可调节，适用范围在-40°C～-86°C 范围，控温精度≤0.1℃</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751C66" w:rsidRPr="00751C66" w:rsidTr="00751C66">
        <w:trPr>
          <w:trHeight w:val="283"/>
        </w:trPr>
        <w:tc>
          <w:tcPr>
            <w:tcW w:w="733" w:type="dxa"/>
            <w:tcBorders>
              <w:top w:val="single" w:sz="4" w:space="0" w:color="auto"/>
              <w:left w:val="single" w:sz="4"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2.4</w:t>
            </w:r>
          </w:p>
        </w:tc>
        <w:tc>
          <w:tcPr>
            <w:tcW w:w="2244" w:type="dxa"/>
            <w:tcBorders>
              <w:top w:val="single" w:sz="4"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★参数4</w:t>
            </w:r>
          </w:p>
        </w:tc>
        <w:tc>
          <w:tcPr>
            <w:tcW w:w="5103" w:type="dxa"/>
            <w:tcBorders>
              <w:top w:val="single" w:sz="4"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微软雅黑" w:hint="eastAsia"/>
                <w:kern w:val="0"/>
                <w:szCs w:val="21"/>
              </w:rPr>
              <w:t>箱内温度均匀性要求，25℃环境，设定-80℃测试，每层≥5个测试点，整机≥20点测试，最高温度与最低温度的差小于6度</w:t>
            </w:r>
          </w:p>
        </w:tc>
        <w:tc>
          <w:tcPr>
            <w:tcW w:w="1158" w:type="dxa"/>
            <w:tcBorders>
              <w:top w:val="single" w:sz="4"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751C66" w:rsidRPr="00751C66" w:rsidTr="00751C66">
        <w:trPr>
          <w:trHeight w:val="283"/>
        </w:trPr>
        <w:tc>
          <w:tcPr>
            <w:tcW w:w="733" w:type="dxa"/>
            <w:tcBorders>
              <w:top w:val="single" w:sz="4" w:space="0" w:color="auto"/>
              <w:left w:val="single" w:sz="4"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2.5</w:t>
            </w:r>
          </w:p>
        </w:tc>
        <w:tc>
          <w:tcPr>
            <w:tcW w:w="2244" w:type="dxa"/>
            <w:tcBorders>
              <w:top w:val="single" w:sz="4" w:space="0" w:color="auto"/>
              <w:left w:val="nil"/>
              <w:bottom w:val="single" w:sz="4" w:space="0" w:color="auto"/>
              <w:right w:val="single" w:sz="4" w:space="0" w:color="auto"/>
            </w:tcBorders>
            <w:vAlign w:val="center"/>
          </w:tcPr>
          <w:p w:rsidR="00751C66" w:rsidRPr="00751C66" w:rsidRDefault="00751C66" w:rsidP="00751C66">
            <w:pPr>
              <w:adjustRightInd w:val="0"/>
              <w:snapToGrid w:val="0"/>
              <w:spacing w:line="360" w:lineRule="atLeast"/>
              <w:jc w:val="center"/>
              <w:rPr>
                <w:rFonts w:asciiTheme="minorEastAsia" w:hAnsiTheme="minorEastAsia"/>
                <w:szCs w:val="21"/>
              </w:rPr>
            </w:pPr>
            <w:r w:rsidRPr="00751C66">
              <w:rPr>
                <w:rFonts w:asciiTheme="minorEastAsia" w:hAnsiTheme="minorEastAsia" w:cs="宋体" w:hint="eastAsia"/>
                <w:kern w:val="0"/>
                <w:szCs w:val="21"/>
              </w:rPr>
              <w:t>★参数5</w:t>
            </w:r>
          </w:p>
        </w:tc>
        <w:tc>
          <w:tcPr>
            <w:tcW w:w="5103" w:type="dxa"/>
            <w:tcBorders>
              <w:top w:val="single" w:sz="4"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r w:rsidRPr="00751C66">
              <w:rPr>
                <w:rFonts w:asciiTheme="minorEastAsia" w:hAnsiTheme="minorEastAsia" w:cs="Arial" w:hint="eastAsia"/>
                <w:szCs w:val="21"/>
              </w:rPr>
              <w:t>电脑板配置大容量存储空间，实时保存箱内温度、输入电压、环温等数据，数据可永久保存，且可通过USB数据接口端口导出全部数据；标配配置RS485数据接口，可同计算机网线连接，实现数据通讯</w:t>
            </w:r>
          </w:p>
        </w:tc>
        <w:tc>
          <w:tcPr>
            <w:tcW w:w="1158" w:type="dxa"/>
            <w:tcBorders>
              <w:top w:val="single" w:sz="4" w:space="0" w:color="auto"/>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rPr>
                <w:rFonts w:asciiTheme="minorEastAsia" w:hAnsiTheme="minorEastAsia" w:cs="宋体"/>
                <w:kern w:val="0"/>
                <w:szCs w:val="21"/>
              </w:rPr>
            </w:pPr>
            <w:r>
              <w:rPr>
                <w:rFonts w:asciiTheme="minorEastAsia" w:hAnsiTheme="minorEastAsia" w:cs="微软雅黑"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2.6</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adjustRightInd w:val="0"/>
              <w:snapToGrid w:val="0"/>
              <w:spacing w:line="360" w:lineRule="atLeast"/>
              <w:jc w:val="center"/>
              <w:rPr>
                <w:rFonts w:asciiTheme="minorEastAsia" w:hAnsiTheme="minorEastAsia"/>
                <w:szCs w:val="21"/>
              </w:rPr>
            </w:pPr>
            <w:r w:rsidRPr="00751C66">
              <w:rPr>
                <w:rFonts w:asciiTheme="minorEastAsia" w:hAnsiTheme="minorEastAsia" w:cs="宋体" w:hint="eastAsia"/>
                <w:kern w:val="0"/>
                <w:szCs w:val="21"/>
              </w:rPr>
              <w:t>参数6</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bookmarkStart w:id="9" w:name="OLE_LINK45"/>
            <w:bookmarkStart w:id="10" w:name="OLE_LINK46"/>
            <w:r w:rsidRPr="00751C66">
              <w:rPr>
                <w:rFonts w:asciiTheme="minorEastAsia" w:hAnsiTheme="minorEastAsia" w:cs="Arial" w:hint="eastAsia"/>
                <w:szCs w:val="21"/>
              </w:rPr>
              <w:t>具有多种故障报警，高低温报警、传感器故障报警、冷凝器脏报警、环温超标报警、断电报警、开门报警、电池电量低报警</w:t>
            </w:r>
            <w:bookmarkEnd w:id="9"/>
            <w:bookmarkEnd w:id="10"/>
            <w:r w:rsidRPr="00751C66">
              <w:rPr>
                <w:rFonts w:asciiTheme="minorEastAsia" w:hAnsiTheme="minorEastAsia" w:cs="Arial" w:hint="eastAsia"/>
                <w:szCs w:val="21"/>
              </w:rPr>
              <w:t>等</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2.7</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参数7</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r w:rsidRPr="00751C66">
              <w:rPr>
                <w:rFonts w:asciiTheme="minorEastAsia" w:hAnsiTheme="minorEastAsia" w:cs="Arial" w:hint="eastAsia"/>
                <w:szCs w:val="21"/>
              </w:rPr>
              <w:t>采用HC环保制冷剂和制冷系统，明确制冷剂用量，制冷</w:t>
            </w:r>
            <w:r w:rsidRPr="00751C66">
              <w:rPr>
                <w:rFonts w:asciiTheme="minorEastAsia" w:hAnsiTheme="minorEastAsia" w:cs="Arial" w:hint="eastAsia"/>
                <w:szCs w:val="21"/>
              </w:rPr>
              <w:lastRenderedPageBreak/>
              <w:t>剂用量符合国家安全标准,单制冷系统可燃制冷剂灌注量不能高于150g</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lastRenderedPageBreak/>
              <w:t>2.8</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adjustRightInd w:val="0"/>
              <w:snapToGrid w:val="0"/>
              <w:spacing w:line="360" w:lineRule="atLeast"/>
              <w:jc w:val="center"/>
              <w:rPr>
                <w:rFonts w:asciiTheme="minorEastAsia" w:hAnsiTheme="minorEastAsia"/>
                <w:szCs w:val="21"/>
              </w:rPr>
            </w:pPr>
            <w:r w:rsidRPr="00751C66">
              <w:rPr>
                <w:rFonts w:asciiTheme="minorEastAsia" w:hAnsiTheme="minorEastAsia" w:cs="宋体" w:hint="eastAsia"/>
                <w:kern w:val="0"/>
                <w:szCs w:val="21"/>
              </w:rPr>
              <w:t>参数8</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bookmarkStart w:id="11" w:name="OLE_LINK42"/>
            <w:bookmarkStart w:id="12" w:name="OLE_LINK41"/>
            <w:r w:rsidRPr="00751C66">
              <w:rPr>
                <w:rFonts w:asciiTheme="minorEastAsia" w:hAnsiTheme="minorEastAsia" w:cs="Arial" w:hint="eastAsia"/>
                <w:szCs w:val="21"/>
              </w:rPr>
              <w:t>变频压缩机和变频器</w:t>
            </w:r>
            <w:bookmarkEnd w:id="11"/>
            <w:bookmarkEnd w:id="12"/>
            <w:r w:rsidRPr="00751C66">
              <w:rPr>
                <w:rFonts w:asciiTheme="minorEastAsia" w:hAnsiTheme="minorEastAsia" w:cs="Arial" w:hint="eastAsia"/>
                <w:szCs w:val="21"/>
              </w:rPr>
              <w:t>，至少2个压缩机，整机稳定运行功率≤750W</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2.9</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参数9</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r w:rsidRPr="00751C66">
              <w:rPr>
                <w:rFonts w:asciiTheme="minorEastAsia" w:hAnsiTheme="minorEastAsia" w:cs="Arial" w:hint="eastAsia"/>
                <w:szCs w:val="21"/>
              </w:rPr>
              <w:t>符合《低温保存箱节能环保认证技术规范》要求，并获取节能、环保报告及证书； 提供中国质量中心节能证书和环保证书</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2.10</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参数10</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bookmarkStart w:id="13" w:name="OLE_LINK55"/>
            <w:bookmarkStart w:id="14" w:name="OLE_LINK56"/>
            <w:bookmarkStart w:id="15" w:name="OLE_LINK58"/>
            <w:bookmarkStart w:id="16" w:name="OLE_LINK57"/>
            <w:r w:rsidRPr="00751C66">
              <w:rPr>
                <w:rFonts w:asciiTheme="minorEastAsia" w:hAnsiTheme="minorEastAsia" w:cs="Arial" w:hint="eastAsia"/>
                <w:szCs w:val="21"/>
              </w:rPr>
              <w:t>发泡内门带密封条设计，外门≥4</w:t>
            </w:r>
            <w:bookmarkStart w:id="17" w:name="OLE_LINK27"/>
            <w:bookmarkStart w:id="18" w:name="OLE_LINK25"/>
            <w:bookmarkStart w:id="19" w:name="OLE_LINK26"/>
            <w:bookmarkStart w:id="20" w:name="OLE_LINK24"/>
            <w:r w:rsidRPr="00751C66">
              <w:rPr>
                <w:rFonts w:asciiTheme="minorEastAsia" w:hAnsiTheme="minorEastAsia" w:cs="Arial" w:hint="eastAsia"/>
                <w:szCs w:val="21"/>
              </w:rPr>
              <w:t>层密封，保温效果好</w:t>
            </w:r>
            <w:bookmarkEnd w:id="13"/>
            <w:bookmarkEnd w:id="14"/>
            <w:bookmarkEnd w:id="15"/>
            <w:bookmarkEnd w:id="16"/>
            <w:bookmarkEnd w:id="17"/>
            <w:bookmarkEnd w:id="18"/>
            <w:bookmarkEnd w:id="19"/>
            <w:bookmarkEnd w:id="20"/>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2.11</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参数11</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r w:rsidRPr="00751C66">
              <w:rPr>
                <w:rFonts w:asciiTheme="minorEastAsia" w:hAnsiTheme="minorEastAsia" w:cs="Arial" w:hint="eastAsia"/>
                <w:szCs w:val="21"/>
              </w:rPr>
              <w:t>低噪音，稳定运行噪音要低于50</w:t>
            </w:r>
            <w:r w:rsidRPr="00751C66">
              <w:rPr>
                <w:rFonts w:asciiTheme="minorEastAsia" w:hAnsiTheme="minorEastAsia" w:cs="Arial"/>
                <w:szCs w:val="21"/>
              </w:rPr>
              <w:t>分贝</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2.12</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参数12</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r w:rsidRPr="00751C66">
              <w:rPr>
                <w:rFonts w:asciiTheme="minorEastAsia" w:hAnsiTheme="minorEastAsia" w:cs="Arial" w:hint="eastAsia"/>
                <w:szCs w:val="21"/>
              </w:rPr>
              <w:t>标配物联模块,实时监控冰箱运行状态，温度异常将报警信息发送手机上</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2.13</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参数13</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r w:rsidRPr="00751C66">
              <w:rPr>
                <w:rFonts w:asciiTheme="minorEastAsia" w:hAnsiTheme="minorEastAsia" w:cs="Arial" w:hint="eastAsia"/>
                <w:szCs w:val="21"/>
              </w:rPr>
              <w:t>具有参数自动配置功能，可通过USB接口上传和下载配置文件，将一台冰箱的设置参数和数据等信息复制到其它冰箱；具有事件记录功能，产品能够记录开门事件、密码修改、设置修改、账户登录等信息，且所有记录信息能够下载到电脑上，实现数据分析存档</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kern w:val="0"/>
                <w:szCs w:val="21"/>
              </w:rPr>
            </w:pPr>
            <w:r w:rsidRPr="00751C66">
              <w:rPr>
                <w:rFonts w:asciiTheme="minorEastAsia" w:hAnsiTheme="minorEastAsia" w:cs="宋体" w:hint="eastAsia"/>
                <w:b/>
                <w:kern w:val="0"/>
                <w:szCs w:val="21"/>
              </w:rPr>
              <w:t>3</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配置清单</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3.1</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配置1</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r w:rsidRPr="00751C66">
              <w:rPr>
                <w:rFonts w:asciiTheme="minorEastAsia" w:hAnsiTheme="minorEastAsia" w:cs="Arial"/>
                <w:szCs w:val="21"/>
              </w:rPr>
              <w:t>超低温冰箱</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kern w:val="0"/>
                <w:szCs w:val="21"/>
              </w:rPr>
              <w:t>3.</w:t>
            </w:r>
            <w:r>
              <w:rPr>
                <w:rFonts w:asciiTheme="minorEastAsia" w:hAnsiTheme="minorEastAsia" w:cs="宋体" w:hint="eastAsia"/>
                <w:kern w:val="0"/>
                <w:szCs w:val="21"/>
              </w:rPr>
              <w:t>2</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配置</w:t>
            </w:r>
            <w:r>
              <w:rPr>
                <w:rFonts w:asciiTheme="minorEastAsia" w:hAnsiTheme="minorEastAsia" w:cs="宋体" w:hint="eastAsia"/>
                <w:kern w:val="0"/>
                <w:szCs w:val="21"/>
              </w:rPr>
              <w:t>2</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Arial"/>
                <w:szCs w:val="21"/>
              </w:rPr>
            </w:pPr>
            <w:r w:rsidRPr="00751C66">
              <w:rPr>
                <w:rFonts w:asciiTheme="minorEastAsia" w:hAnsiTheme="minorEastAsia" w:cs="Arial" w:hint="eastAsia"/>
                <w:szCs w:val="21"/>
              </w:rPr>
              <w:t>冻存架（以实际需求为准）</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4</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售后服务</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b/>
                <w:bCs/>
                <w:kern w:val="0"/>
                <w:szCs w:val="21"/>
              </w:rPr>
            </w:pPr>
            <w:r w:rsidRPr="00751C66">
              <w:rPr>
                <w:rFonts w:asciiTheme="minorEastAsia" w:hAnsiTheme="minorEastAsia" w:cs="宋体" w:hint="eastAsia"/>
                <w:b/>
                <w:bCs/>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4.1</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保修年限</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≥3年</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4.2</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出现故障回应时间</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维修到达现场时间≤ 6小时（本地）</w:t>
            </w:r>
            <w:r w:rsidRPr="00751C66">
              <w:rPr>
                <w:rFonts w:asciiTheme="minorEastAsia" w:hAnsiTheme="minorEastAsia" w:cs="宋体" w:hint="eastAsia"/>
                <w:kern w:val="0"/>
                <w:szCs w:val="21"/>
              </w:rPr>
              <w:br/>
              <w:t>维修到达现场时间≤24小时（外地）</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4.3</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维修支持</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配件供应时间≥10年</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4.4</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耗材及零配件</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提供耗材及主要零配件目录（含报价）</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4.5</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维修资料</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提供详细操作手册、维修保养手册、安装手册等</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4.6</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预防性维修</w:t>
            </w:r>
            <w:r w:rsidRPr="00751C66">
              <w:rPr>
                <w:rFonts w:asciiTheme="minorEastAsia" w:hAnsiTheme="minorEastAsia" w:cs="宋体" w:hint="eastAsia"/>
                <w:kern w:val="0"/>
                <w:szCs w:val="21"/>
              </w:rPr>
              <w:br/>
              <w:t>/定期维护保养</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保修期内提供定期维护保养服务</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4.7</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维修密码支持</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开放</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4.8</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升级</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终身免费软件升级</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4.9</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使用培训</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支持</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r w:rsidR="00751C66" w:rsidRPr="00751C66" w:rsidTr="00751C66">
        <w:trPr>
          <w:trHeight w:val="283"/>
        </w:trPr>
        <w:tc>
          <w:tcPr>
            <w:tcW w:w="733" w:type="dxa"/>
            <w:tcBorders>
              <w:top w:val="nil"/>
              <w:left w:val="single" w:sz="8" w:space="0" w:color="auto"/>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4.10</w:t>
            </w:r>
          </w:p>
        </w:tc>
        <w:tc>
          <w:tcPr>
            <w:tcW w:w="2244"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工程师培训</w:t>
            </w:r>
          </w:p>
        </w:tc>
        <w:tc>
          <w:tcPr>
            <w:tcW w:w="5103" w:type="dxa"/>
            <w:tcBorders>
              <w:top w:val="nil"/>
              <w:left w:val="nil"/>
              <w:bottom w:val="single" w:sz="4" w:space="0" w:color="auto"/>
              <w:right w:val="single" w:sz="4" w:space="0" w:color="auto"/>
            </w:tcBorders>
            <w:vAlign w:val="center"/>
          </w:tcPr>
          <w:p w:rsidR="00751C66" w:rsidRPr="00751C66" w:rsidRDefault="00751C66" w:rsidP="00751C66">
            <w:pPr>
              <w:widowControl/>
              <w:adjustRightInd w:val="0"/>
              <w:snapToGrid w:val="0"/>
              <w:spacing w:line="360" w:lineRule="atLeast"/>
              <w:jc w:val="left"/>
              <w:rPr>
                <w:rFonts w:asciiTheme="minorEastAsia" w:hAnsiTheme="minorEastAsia" w:cs="宋体"/>
                <w:kern w:val="0"/>
                <w:szCs w:val="21"/>
              </w:rPr>
            </w:pPr>
            <w:r w:rsidRPr="00751C66">
              <w:rPr>
                <w:rFonts w:asciiTheme="minorEastAsia" w:hAnsiTheme="minorEastAsia" w:cs="宋体" w:hint="eastAsia"/>
                <w:kern w:val="0"/>
                <w:szCs w:val="21"/>
              </w:rPr>
              <w:t>支持</w:t>
            </w:r>
          </w:p>
        </w:tc>
        <w:tc>
          <w:tcPr>
            <w:tcW w:w="1158" w:type="dxa"/>
            <w:tcBorders>
              <w:top w:val="nil"/>
              <w:left w:val="nil"/>
              <w:bottom w:val="single" w:sz="4" w:space="0" w:color="auto"/>
              <w:right w:val="single" w:sz="8" w:space="0" w:color="auto"/>
            </w:tcBorders>
            <w:vAlign w:val="center"/>
          </w:tcPr>
          <w:p w:rsidR="00751C66" w:rsidRPr="00751C66" w:rsidRDefault="00751C66" w:rsidP="00751C66">
            <w:pPr>
              <w:widowControl/>
              <w:adjustRightInd w:val="0"/>
              <w:snapToGrid w:val="0"/>
              <w:spacing w:line="360" w:lineRule="atLeast"/>
              <w:jc w:val="center"/>
              <w:rPr>
                <w:rFonts w:asciiTheme="minorEastAsia" w:hAnsiTheme="minorEastAsia" w:cs="宋体"/>
                <w:kern w:val="0"/>
                <w:szCs w:val="21"/>
              </w:rPr>
            </w:pPr>
            <w:r w:rsidRPr="00751C66">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w:t>
      </w:r>
      <w:r w:rsidRPr="00E016D8">
        <w:rPr>
          <w:rFonts w:asciiTheme="minorEastAsia" w:hAnsiTheme="minorEastAsia" w:cs="Times New Roman" w:hint="eastAsia"/>
          <w:kern w:val="0"/>
          <w:sz w:val="24"/>
          <w:szCs w:val="24"/>
        </w:rPr>
        <w:lastRenderedPageBreak/>
        <w:t>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w:t>
      </w:r>
      <w:r w:rsidRPr="00CA47C5">
        <w:rPr>
          <w:rFonts w:asciiTheme="minorEastAsia" w:hAnsiTheme="minorEastAsia" w:cs="Arial" w:hint="eastAsia"/>
          <w:sz w:val="24"/>
          <w:szCs w:val="24"/>
        </w:rPr>
        <w:lastRenderedPageBreak/>
        <w:t>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w:t>
      </w:r>
      <w:r w:rsidR="00167C38" w:rsidRPr="00167C38">
        <w:rPr>
          <w:rFonts w:asciiTheme="minorEastAsia" w:hAnsiTheme="minorEastAsia" w:cs="Arial" w:hint="eastAsia"/>
          <w:sz w:val="24"/>
          <w:szCs w:val="24"/>
        </w:rPr>
        <w:t xml:space="preserve"> </w:t>
      </w:r>
      <w:r w:rsidR="00D710A1" w:rsidRPr="00CA47C5">
        <w:rPr>
          <w:rFonts w:asciiTheme="minorEastAsia" w:hAnsiTheme="minorEastAsia" w:cs="Arial" w:hint="eastAsia"/>
          <w:sz w:val="24"/>
          <w:szCs w:val="24"/>
        </w:rPr>
        <w:t>若此次招标设备需配套使用耗材（试剂），耗材（试剂）需要一并进行报价</w:t>
      </w:r>
      <w:r w:rsidR="00D710A1">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21" w:name="_Toc240432230"/>
      <w:bookmarkStart w:id="22" w:name="_Toc285612601"/>
      <w:bookmarkStart w:id="23" w:name="_Toc390713968"/>
      <w:bookmarkStart w:id="24" w:name="_Toc435540980"/>
      <w:bookmarkStart w:id="25" w:name="_Toc4313582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21"/>
      <w:bookmarkEnd w:id="22"/>
      <w:bookmarkEnd w:id="23"/>
      <w:bookmarkEnd w:id="24"/>
      <w:bookmarkEnd w:id="2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26" w:name="_GoBack"/>
      <w:bookmarkEnd w:id="26"/>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w:t>
      </w:r>
      <w:r w:rsidR="00E763C3" w:rsidRPr="00E016D8">
        <w:rPr>
          <w:rFonts w:asciiTheme="minorEastAsia" w:hAnsiTheme="minorEastAsia" w:cs="Times New Roman" w:hint="eastAsia"/>
          <w:kern w:val="0"/>
          <w:sz w:val="24"/>
          <w:szCs w:val="24"/>
        </w:rPr>
        <w:lastRenderedPageBreak/>
        <w:t>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AC3FB3">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0E441D" w:rsidRPr="00AB4A4E" w:rsidTr="009559E9">
        <w:trPr>
          <w:trHeight w:val="735"/>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9559E9">
        <w:trPr>
          <w:trHeight w:val="638"/>
        </w:trPr>
        <w:tc>
          <w:tcPr>
            <w:tcW w:w="8637"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9559E9">
        <w:trPr>
          <w:trHeight w:val="1027"/>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9559E9">
        <w:trPr>
          <w:trHeight w:val="277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9559E9">
        <w:trPr>
          <w:trHeight w:val="1254"/>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11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61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559E9">
        <w:trPr>
          <w:trHeight w:val="61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559E9">
        <w:trPr>
          <w:trHeight w:val="960"/>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94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9559E9">
        <w:trPr>
          <w:trHeight w:val="480"/>
        </w:trPr>
        <w:tc>
          <w:tcPr>
            <w:tcW w:w="8637"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559E9">
        <w:trPr>
          <w:trHeight w:val="33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19"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559E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559E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559E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19" w:type="dxa"/>
            <w:vAlign w:val="center"/>
            <w:hideMark/>
          </w:tcPr>
          <w:p w:rsidR="00564DF4" w:rsidRPr="00AB4A4E" w:rsidRDefault="00564DF4" w:rsidP="000503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559E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19" w:type="dxa"/>
            <w:vAlign w:val="center"/>
            <w:hideMark/>
          </w:tcPr>
          <w:p w:rsidR="00564DF4" w:rsidRPr="00AB4A4E" w:rsidRDefault="00564DF4" w:rsidP="000503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9559E9">
        <w:trPr>
          <w:trHeight w:val="570"/>
        </w:trPr>
        <w:tc>
          <w:tcPr>
            <w:tcW w:w="703"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88"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559E9">
        <w:trPr>
          <w:trHeight w:val="39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19"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9559E9">
        <w:trPr>
          <w:trHeight w:val="180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559E9">
        <w:trPr>
          <w:trHeight w:val="2208"/>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559E9">
        <w:trPr>
          <w:trHeight w:val="732"/>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559E9">
        <w:trPr>
          <w:trHeight w:val="364"/>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AC7378">
              <w:rPr>
                <w:rFonts w:asciiTheme="minorEastAsia" w:hAnsiTheme="minorEastAsia" w:cs="宋体" w:hint="eastAsia"/>
                <w:szCs w:val="21"/>
              </w:rPr>
              <w:t>★</w:t>
            </w:r>
            <w:r w:rsidRPr="009559E9">
              <w:rPr>
                <w:rFonts w:asciiTheme="minorEastAsia" w:eastAsiaTheme="minorEastAsia" w:hAnsiTheme="minorEastAsia" w:hint="eastAsia"/>
                <w:sz w:val="21"/>
                <w:szCs w:val="21"/>
              </w:rPr>
              <w:t>有效容积大于940L，可进尺寸≥880mm的门；整机装箱量（2ML冻存管容量）≥70000个样本</w:t>
            </w:r>
          </w:p>
        </w:tc>
        <w:tc>
          <w:tcPr>
            <w:tcW w:w="719" w:type="dxa"/>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hAnsiTheme="minorEastAsia"/>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hAnsiTheme="minorEastAsia"/>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AC7378">
              <w:rPr>
                <w:rFonts w:asciiTheme="minorEastAsia" w:hAnsiTheme="minorEastAsia" w:cs="宋体" w:hint="eastAsia"/>
                <w:szCs w:val="21"/>
              </w:rPr>
              <w:t>★</w:t>
            </w:r>
            <w:r w:rsidRPr="009559E9">
              <w:rPr>
                <w:rFonts w:asciiTheme="minorEastAsia" w:eastAsiaTheme="minorEastAsia" w:hAnsiTheme="minorEastAsia" w:hint="eastAsia"/>
                <w:sz w:val="21"/>
                <w:szCs w:val="21"/>
              </w:rPr>
              <w:t>微电脑控制， 高性能LCD电容屏，直观显示箱内温度、环境温度、输入电压和温度曲线等数据，显示精度≤0.1℃，可连接wifi实现网络功能</w:t>
            </w:r>
          </w:p>
        </w:tc>
        <w:tc>
          <w:tcPr>
            <w:tcW w:w="719" w:type="dxa"/>
            <w:vAlign w:val="center"/>
            <w:hideMark/>
          </w:tcPr>
          <w:p w:rsidR="009559E9" w:rsidRDefault="009559E9" w:rsidP="000E441D">
            <w:pPr>
              <w:spacing w:line="440" w:lineRule="exact"/>
              <w:jc w:val="center"/>
              <w:rPr>
                <w:rFonts w:asciiTheme="minorEastAsia" w:hAnsiTheme="minorEastAsia"/>
                <w:szCs w:val="21"/>
              </w:rPr>
            </w:pPr>
            <w:r>
              <w:rPr>
                <w:rFonts w:asciiTheme="minorEastAsia" w:hAnsiTheme="minorEastAsia" w:hint="eastAsia"/>
                <w:szCs w:val="21"/>
              </w:rPr>
              <w:t>4</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hAnsiTheme="minorEastAsia"/>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hAnsiTheme="minorEastAsia"/>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AC7378">
              <w:rPr>
                <w:rFonts w:asciiTheme="minorEastAsia" w:hAnsiTheme="minorEastAsia" w:cs="宋体" w:hint="eastAsia"/>
                <w:szCs w:val="21"/>
              </w:rPr>
              <w:t>★</w:t>
            </w:r>
            <w:r w:rsidRPr="009559E9">
              <w:rPr>
                <w:rFonts w:asciiTheme="minorEastAsia" w:eastAsiaTheme="minorEastAsia" w:hAnsiTheme="minorEastAsia" w:hint="eastAsia"/>
                <w:sz w:val="21"/>
                <w:szCs w:val="21"/>
              </w:rPr>
              <w:t>温度范围-10°C～-86°C可调节，适用范围在-40°C～-86°C 范围，控温精度≤0.1℃</w:t>
            </w:r>
          </w:p>
        </w:tc>
        <w:tc>
          <w:tcPr>
            <w:tcW w:w="719" w:type="dxa"/>
            <w:vAlign w:val="center"/>
            <w:hideMark/>
          </w:tcPr>
          <w:p w:rsidR="009559E9" w:rsidRDefault="009559E9" w:rsidP="000E441D">
            <w:pPr>
              <w:spacing w:line="440" w:lineRule="exact"/>
              <w:jc w:val="center"/>
              <w:rPr>
                <w:rFonts w:asciiTheme="minorEastAsia" w:hAnsiTheme="minorEastAsia"/>
                <w:szCs w:val="21"/>
              </w:rPr>
            </w:pPr>
            <w:r>
              <w:rPr>
                <w:rFonts w:asciiTheme="minorEastAsia" w:hAnsiTheme="minorEastAsia" w:hint="eastAsia"/>
                <w:szCs w:val="21"/>
              </w:rPr>
              <w:t>4</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hAnsiTheme="minorEastAsia"/>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hAnsiTheme="minorEastAsia"/>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AC7378">
              <w:rPr>
                <w:rFonts w:asciiTheme="minorEastAsia" w:hAnsiTheme="minorEastAsia" w:cs="宋体" w:hint="eastAsia"/>
                <w:szCs w:val="21"/>
              </w:rPr>
              <w:t>★</w:t>
            </w:r>
            <w:r w:rsidRPr="009559E9">
              <w:rPr>
                <w:rFonts w:asciiTheme="minorEastAsia" w:eastAsiaTheme="minorEastAsia" w:hAnsiTheme="minorEastAsia" w:hint="eastAsia"/>
                <w:sz w:val="21"/>
                <w:szCs w:val="21"/>
              </w:rPr>
              <w:t>箱内温度均匀性要求，25℃环境，设定-80℃测试，每层≥5个测试点，整机≥20点测试，最高温度与最低温度的差小于6度</w:t>
            </w:r>
          </w:p>
        </w:tc>
        <w:tc>
          <w:tcPr>
            <w:tcW w:w="719" w:type="dxa"/>
            <w:vAlign w:val="center"/>
            <w:hideMark/>
          </w:tcPr>
          <w:p w:rsidR="009559E9" w:rsidRDefault="009559E9" w:rsidP="000E441D">
            <w:pPr>
              <w:spacing w:line="440" w:lineRule="exact"/>
              <w:jc w:val="center"/>
              <w:rPr>
                <w:rFonts w:asciiTheme="minorEastAsia" w:hAnsiTheme="minorEastAsia"/>
                <w:szCs w:val="21"/>
              </w:rPr>
            </w:pPr>
            <w:r>
              <w:rPr>
                <w:rFonts w:asciiTheme="minorEastAsia" w:hAnsiTheme="minorEastAsia" w:hint="eastAsia"/>
                <w:szCs w:val="21"/>
              </w:rPr>
              <w:t>4</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hAnsiTheme="minorEastAsia"/>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hAnsiTheme="minorEastAsia"/>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AC7378">
              <w:rPr>
                <w:rFonts w:asciiTheme="minorEastAsia" w:hAnsiTheme="minorEastAsia" w:cs="宋体" w:hint="eastAsia"/>
                <w:szCs w:val="21"/>
              </w:rPr>
              <w:t>★</w:t>
            </w:r>
            <w:r w:rsidRPr="009559E9">
              <w:rPr>
                <w:rFonts w:asciiTheme="minorEastAsia" w:eastAsiaTheme="minorEastAsia" w:hAnsiTheme="minorEastAsia" w:hint="eastAsia"/>
                <w:sz w:val="21"/>
                <w:szCs w:val="21"/>
              </w:rPr>
              <w:t>电脑板配置大容量存储空间，实时保存箱内温度、输入电压、环温等数据，数据可永久保存，且可通过USB数据接口端口导出全部数据；标配配置RS485数据接口，可同计算机网线连接，实现数据通讯</w:t>
            </w:r>
          </w:p>
        </w:tc>
        <w:tc>
          <w:tcPr>
            <w:tcW w:w="719" w:type="dxa"/>
            <w:vAlign w:val="center"/>
            <w:hideMark/>
          </w:tcPr>
          <w:p w:rsidR="009559E9" w:rsidRDefault="009559E9" w:rsidP="000E441D">
            <w:pPr>
              <w:spacing w:line="440" w:lineRule="exact"/>
              <w:jc w:val="center"/>
              <w:rPr>
                <w:rFonts w:asciiTheme="minorEastAsia" w:hAnsiTheme="minorEastAsia"/>
                <w:szCs w:val="21"/>
              </w:rPr>
            </w:pPr>
            <w:r>
              <w:rPr>
                <w:rFonts w:asciiTheme="minorEastAsia" w:hAnsiTheme="minorEastAsia" w:hint="eastAsia"/>
                <w:szCs w:val="21"/>
              </w:rPr>
              <w:t>4</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9559E9">
              <w:rPr>
                <w:rFonts w:asciiTheme="minorEastAsia" w:eastAsiaTheme="minorEastAsia" w:hAnsiTheme="minorEastAsia" w:hint="eastAsia"/>
                <w:sz w:val="21"/>
                <w:szCs w:val="21"/>
              </w:rPr>
              <w:t>具有多种故障报警，高低温报警、传感器故障报警、冷凝器脏报警、环温超标报警、断电报警、开门报警、电池电量低报警等</w:t>
            </w:r>
          </w:p>
        </w:tc>
        <w:tc>
          <w:tcPr>
            <w:tcW w:w="719" w:type="dxa"/>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hAnsiTheme="minorEastAsia"/>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hAnsiTheme="minorEastAsia"/>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9559E9">
              <w:rPr>
                <w:rFonts w:asciiTheme="minorEastAsia" w:eastAsiaTheme="minorEastAsia" w:hAnsiTheme="minorEastAsia" w:hint="eastAsia"/>
                <w:sz w:val="21"/>
                <w:szCs w:val="21"/>
              </w:rPr>
              <w:t>采用HC环保制冷剂和制冷系统，明确制冷剂用量，制冷剂用量符合国家安全标准,单制冷系统可燃制冷剂灌注量不能高于150g</w:t>
            </w:r>
          </w:p>
        </w:tc>
        <w:tc>
          <w:tcPr>
            <w:tcW w:w="719" w:type="dxa"/>
            <w:vAlign w:val="center"/>
            <w:hideMark/>
          </w:tcPr>
          <w:p w:rsidR="009559E9" w:rsidRPr="00AB4A4E" w:rsidRDefault="009559E9" w:rsidP="00051C1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9559E9">
              <w:rPr>
                <w:rFonts w:asciiTheme="minorEastAsia" w:eastAsiaTheme="minorEastAsia" w:hAnsiTheme="minorEastAsia" w:hint="eastAsia"/>
                <w:sz w:val="21"/>
                <w:szCs w:val="21"/>
              </w:rPr>
              <w:t>变频压缩机和变频器，至少2个压缩机，整机稳定运行功率≤750W</w:t>
            </w:r>
          </w:p>
        </w:tc>
        <w:tc>
          <w:tcPr>
            <w:tcW w:w="719" w:type="dxa"/>
            <w:vAlign w:val="center"/>
            <w:hideMark/>
          </w:tcPr>
          <w:p w:rsidR="009559E9" w:rsidRPr="00AB4A4E" w:rsidRDefault="009559E9" w:rsidP="00051C1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9559E9">
              <w:rPr>
                <w:rFonts w:asciiTheme="minorEastAsia" w:eastAsiaTheme="minorEastAsia" w:hAnsiTheme="minorEastAsia" w:hint="eastAsia"/>
                <w:sz w:val="21"/>
                <w:szCs w:val="21"/>
              </w:rPr>
              <w:t>符合《低温保存箱节能环保认证技术规范》要求，并获取节能、环保报告及证书； 提供中国质量中心节能证书和环保证书</w:t>
            </w:r>
          </w:p>
        </w:tc>
        <w:tc>
          <w:tcPr>
            <w:tcW w:w="719" w:type="dxa"/>
            <w:vAlign w:val="center"/>
            <w:hideMark/>
          </w:tcPr>
          <w:p w:rsidR="009559E9" w:rsidRPr="00AB4A4E" w:rsidRDefault="009559E9" w:rsidP="00051C1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9559E9">
              <w:rPr>
                <w:rFonts w:asciiTheme="minorEastAsia" w:eastAsiaTheme="minorEastAsia" w:hAnsiTheme="minorEastAsia" w:hint="eastAsia"/>
                <w:sz w:val="21"/>
                <w:szCs w:val="21"/>
              </w:rPr>
              <w:t>发泡内门带密封条设计，外门≥4层密封，保温效果好</w:t>
            </w:r>
          </w:p>
        </w:tc>
        <w:tc>
          <w:tcPr>
            <w:tcW w:w="719" w:type="dxa"/>
            <w:vAlign w:val="center"/>
            <w:hideMark/>
          </w:tcPr>
          <w:p w:rsidR="009559E9" w:rsidRPr="00AB4A4E" w:rsidRDefault="009559E9" w:rsidP="00051C1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9559E9">
              <w:rPr>
                <w:rFonts w:asciiTheme="minorEastAsia" w:eastAsiaTheme="minorEastAsia" w:hAnsiTheme="minorEastAsia" w:hint="eastAsia"/>
                <w:sz w:val="21"/>
                <w:szCs w:val="21"/>
              </w:rPr>
              <w:t>低噪音，稳定运行噪音要低于50</w:t>
            </w:r>
            <w:r w:rsidRPr="009559E9">
              <w:rPr>
                <w:rFonts w:asciiTheme="minorEastAsia" w:eastAsiaTheme="minorEastAsia" w:hAnsiTheme="minorEastAsia"/>
                <w:sz w:val="21"/>
                <w:szCs w:val="21"/>
              </w:rPr>
              <w:t>分贝</w:t>
            </w:r>
          </w:p>
        </w:tc>
        <w:tc>
          <w:tcPr>
            <w:tcW w:w="719" w:type="dxa"/>
            <w:vAlign w:val="center"/>
            <w:hideMark/>
          </w:tcPr>
          <w:p w:rsidR="009559E9" w:rsidRPr="00AB4A4E" w:rsidRDefault="009559E9" w:rsidP="00051C1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hAnsiTheme="minorEastAsia"/>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hAnsiTheme="minorEastAsia"/>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9559E9">
              <w:rPr>
                <w:rFonts w:asciiTheme="minorEastAsia" w:eastAsiaTheme="minorEastAsia" w:hAnsiTheme="minorEastAsia" w:hint="eastAsia"/>
                <w:sz w:val="21"/>
                <w:szCs w:val="21"/>
              </w:rPr>
              <w:t>标配物联模块,实时监控冰箱运行状态，温度异常将报警信息发送手机上</w:t>
            </w:r>
          </w:p>
        </w:tc>
        <w:tc>
          <w:tcPr>
            <w:tcW w:w="719" w:type="dxa"/>
            <w:vAlign w:val="center"/>
            <w:hideMark/>
          </w:tcPr>
          <w:p w:rsidR="009559E9" w:rsidRPr="00AB4A4E" w:rsidRDefault="009559E9" w:rsidP="00051C1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559E9" w:rsidRPr="00AB4A4E" w:rsidTr="009559E9">
        <w:trPr>
          <w:trHeight w:val="330"/>
        </w:trPr>
        <w:tc>
          <w:tcPr>
            <w:tcW w:w="703" w:type="dxa"/>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559E9" w:rsidRPr="00AB4A4E" w:rsidRDefault="009559E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559E9" w:rsidRPr="009559E9" w:rsidRDefault="009559E9" w:rsidP="009559E9">
            <w:pPr>
              <w:spacing w:line="440" w:lineRule="exact"/>
              <w:rPr>
                <w:rFonts w:asciiTheme="minorEastAsia" w:eastAsiaTheme="minorEastAsia" w:hAnsiTheme="minorEastAsia"/>
                <w:sz w:val="21"/>
                <w:szCs w:val="21"/>
              </w:rPr>
            </w:pPr>
            <w:r w:rsidRPr="009559E9">
              <w:rPr>
                <w:rFonts w:asciiTheme="minorEastAsia" w:eastAsiaTheme="minorEastAsia" w:hAnsiTheme="minorEastAsia" w:hint="eastAsia"/>
                <w:sz w:val="21"/>
                <w:szCs w:val="21"/>
              </w:rPr>
              <w:t>具有参数自动配置功能，可通过USB接口上传和下载配置文件，将一台冰箱的设置参数和数据等信息复制到其它冰箱；具有事件记录功能，产品能够记录开门事件、密码修改、设置修改、账户登录等信息，且所有记录信息能够下载到电脑上，实现数据分析存档</w:t>
            </w:r>
          </w:p>
        </w:tc>
        <w:tc>
          <w:tcPr>
            <w:tcW w:w="719" w:type="dxa"/>
            <w:vAlign w:val="center"/>
            <w:hideMark/>
          </w:tcPr>
          <w:p w:rsidR="009559E9" w:rsidRPr="00AB4A4E" w:rsidRDefault="009559E9" w:rsidP="00051C1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0E441D" w:rsidRPr="00AB4A4E" w:rsidTr="009559E9">
        <w:trPr>
          <w:trHeight w:val="55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19"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0E441D" w:rsidRPr="00AB4A4E" w:rsidTr="009559E9">
        <w:trPr>
          <w:trHeight w:val="72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19"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9559E9">
        <w:trPr>
          <w:trHeight w:val="28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55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48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256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559E9">
        <w:trPr>
          <w:trHeight w:val="660"/>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w:t>
      </w:r>
      <w:r w:rsidRPr="00E016D8">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w:t>
      </w:r>
      <w:r w:rsidRPr="00E016D8">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w:t>
      </w:r>
      <w:r w:rsidRPr="00E016D8">
        <w:rPr>
          <w:rFonts w:asciiTheme="minorEastAsia" w:hAnsiTheme="minorEastAsia" w:cs="Times New Roman" w:hint="eastAsia"/>
          <w:kern w:val="0"/>
          <w:sz w:val="24"/>
          <w:szCs w:val="24"/>
        </w:rPr>
        <w:lastRenderedPageBreak/>
        <w:t>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w:t>
      </w:r>
      <w:r w:rsidRPr="00E016D8">
        <w:rPr>
          <w:rFonts w:asciiTheme="minorEastAsia" w:hAnsiTheme="minorEastAsia" w:cs="Times New Roman" w:hint="eastAsia"/>
          <w:kern w:val="0"/>
          <w:sz w:val="24"/>
          <w:szCs w:val="24"/>
        </w:rPr>
        <w:lastRenderedPageBreak/>
        <w:t>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27" w:name="_Toc435540981"/>
      <w:bookmarkStart w:id="28" w:name="_Toc390713969"/>
      <w:bookmarkStart w:id="29" w:name="_Toc285612603"/>
      <w:bookmarkStart w:id="30" w:name="_Toc4313582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27"/>
      <w:bookmarkEnd w:id="28"/>
      <w:bookmarkEnd w:id="29"/>
      <w:bookmarkEnd w:id="3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1251B">
              <w:rPr>
                <w:rFonts w:ascii="宋体" w:eastAsia="宋体" w:hAnsi="宋体" w:cs="Times New Roman" w:hint="eastAsia"/>
                <w:bCs/>
                <w:spacing w:val="48"/>
                <w:kern w:val="0"/>
                <w:szCs w:val="21"/>
                <w:fitText w:val="1170" w:id="1190323200"/>
              </w:rPr>
              <w:t>单位名</w:t>
            </w:r>
            <w:r w:rsidRPr="0011251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单位名</w:t>
            </w:r>
            <w:r w:rsidRPr="0011251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12"/>
                <w:kern w:val="0"/>
                <w:szCs w:val="21"/>
                <w:fitText w:val="1170" w:id="1190323200"/>
              </w:rPr>
              <w:t>法定代表</w:t>
            </w:r>
            <w:r w:rsidRPr="0011251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12"/>
                <w:kern w:val="0"/>
                <w:szCs w:val="21"/>
                <w:fitText w:val="1170" w:id="1190323200"/>
              </w:rPr>
              <w:t>法定代表</w:t>
            </w:r>
            <w:r w:rsidRPr="0011251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12"/>
                <w:kern w:val="0"/>
                <w:szCs w:val="21"/>
                <w:fitText w:val="1170" w:id="1190323200"/>
              </w:rPr>
              <w:t>委托代理</w:t>
            </w:r>
            <w:r w:rsidRPr="0011251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12"/>
                <w:kern w:val="0"/>
                <w:szCs w:val="21"/>
                <w:fitText w:val="1170" w:id="1190323200"/>
              </w:rPr>
              <w:t>委托代理</w:t>
            </w:r>
            <w:r w:rsidRPr="0011251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120"/>
                <w:kern w:val="0"/>
                <w:szCs w:val="21"/>
                <w:fitText w:val="1170" w:id="1190323200"/>
              </w:rPr>
              <w:t>联系</w:t>
            </w:r>
            <w:r w:rsidRPr="0011251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120"/>
                <w:kern w:val="0"/>
                <w:szCs w:val="21"/>
                <w:fitText w:val="1170" w:id="1190323200"/>
              </w:rPr>
              <w:t>联系</w:t>
            </w:r>
            <w:r w:rsidRPr="0011251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联系电</w:t>
            </w:r>
            <w:r w:rsidRPr="0011251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联系电</w:t>
            </w:r>
            <w:r w:rsidRPr="0011251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通讯地</w:t>
            </w:r>
            <w:r w:rsidRPr="0011251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通讯地</w:t>
            </w:r>
            <w:r w:rsidRPr="0011251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邮政编</w:t>
            </w:r>
            <w:r w:rsidRPr="0011251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邮政编</w:t>
            </w:r>
            <w:r w:rsidRPr="0011251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付款单</w:t>
            </w:r>
            <w:r w:rsidRPr="0011251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开户名</w:t>
            </w:r>
            <w:r w:rsidRPr="0011251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开户银</w:t>
            </w:r>
            <w:r w:rsidRPr="0011251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开户银</w:t>
            </w:r>
            <w:r w:rsidRPr="0011251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银行账</w:t>
            </w:r>
            <w:r w:rsidRPr="0011251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1251B">
              <w:rPr>
                <w:rFonts w:ascii="宋体" w:eastAsia="宋体" w:hAnsi="宋体" w:cs="Times New Roman" w:hint="eastAsia"/>
                <w:bCs/>
                <w:spacing w:val="48"/>
                <w:kern w:val="0"/>
                <w:szCs w:val="21"/>
                <w:fitText w:val="1170" w:id="1190323200"/>
              </w:rPr>
              <w:t>银行账</w:t>
            </w:r>
            <w:r w:rsidRPr="0011251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1" w:name="_Toc240432233"/>
      <w:bookmarkStart w:id="32" w:name="_Toc285612604"/>
      <w:bookmarkStart w:id="33" w:name="_Toc390713970"/>
      <w:bookmarkStart w:id="34" w:name="_Toc435540982"/>
      <w:bookmarkStart w:id="35" w:name="_Toc4313582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1"/>
      <w:bookmarkEnd w:id="32"/>
      <w:bookmarkEnd w:id="33"/>
      <w:bookmarkEnd w:id="34"/>
      <w:bookmarkEnd w:id="3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BF4BBD">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5C4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C85992" w:rsidRDefault="00C85992" w:rsidP="00922C1C">
      <w:pPr>
        <w:tabs>
          <w:tab w:val="left" w:pos="804"/>
        </w:tabs>
        <w:rPr>
          <w:rFonts w:ascii="Times New Roman" w:eastAsia="宋体" w:hAnsi="Times New Roman" w:cs="Times New Roman"/>
          <w:kern w:val="0"/>
          <w:szCs w:val="21"/>
        </w:rPr>
      </w:pPr>
      <w:r w:rsidRPr="00C85992">
        <w:rPr>
          <w:rFonts w:ascii="Times New Roman" w:eastAsia="宋体" w:hAnsi="Times New Roman" w:cs="Times New Roman" w:hint="eastAsia"/>
          <w:kern w:val="0"/>
          <w:szCs w:val="21"/>
        </w:rPr>
        <w:t>注：专机配套耗材（试剂）报价将视情纳入计算经济分</w:t>
      </w:r>
    </w:p>
    <w:p w:rsidR="00C85992" w:rsidRDefault="00C85992"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E23D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038D" w:rsidRPr="00934050" w:rsidRDefault="000503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038D" w:rsidRPr="00934050" w:rsidRDefault="000503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038D" w:rsidRPr="00934050" w:rsidRDefault="000503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038D" w:rsidRPr="00934050" w:rsidRDefault="000503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E23D8" w:rsidP="00A36553">
      <w:pPr>
        <w:ind w:firstLine="573"/>
        <w:rPr>
          <w:rFonts w:asciiTheme="minorEastAsia" w:hAnsiTheme="minorEastAsia" w:cs="Times New Roman"/>
          <w:kern w:val="0"/>
          <w:sz w:val="28"/>
          <w:szCs w:val="28"/>
        </w:rPr>
      </w:pPr>
      <w:r w:rsidRPr="009E23D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038D" w:rsidRPr="00934050" w:rsidRDefault="000503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038D" w:rsidRPr="00934050" w:rsidRDefault="000503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E23D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038D" w:rsidRPr="00934050" w:rsidRDefault="000503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038D" w:rsidRPr="00934050" w:rsidRDefault="000503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51B" w:rsidRDefault="0011251B" w:rsidP="00156746">
      <w:r>
        <w:separator/>
      </w:r>
    </w:p>
  </w:endnote>
  <w:endnote w:type="continuationSeparator" w:id="0">
    <w:p w:rsidR="0011251B" w:rsidRDefault="0011251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Pr="00EB77AB" w:rsidRDefault="0005038D">
    <w:pPr>
      <w:pStyle w:val="a5"/>
      <w:wordWrap w:val="0"/>
      <w:jc w:val="right"/>
      <w:rPr>
        <w:sz w:val="24"/>
        <w:szCs w:val="24"/>
      </w:rPr>
    </w:pPr>
    <w:r w:rsidRPr="00EB77AB">
      <w:rPr>
        <w:rFonts w:hint="eastAsia"/>
        <w:sz w:val="24"/>
        <w:szCs w:val="24"/>
      </w:rPr>
      <w:t>—</w:t>
    </w:r>
    <w:r w:rsidR="009E23D8" w:rsidRPr="00EB77AB">
      <w:rPr>
        <w:rStyle w:val="a7"/>
        <w:sz w:val="24"/>
        <w:szCs w:val="24"/>
      </w:rPr>
      <w:fldChar w:fldCharType="begin"/>
    </w:r>
    <w:r w:rsidRPr="00EB77AB">
      <w:rPr>
        <w:rStyle w:val="a7"/>
        <w:sz w:val="24"/>
        <w:szCs w:val="24"/>
      </w:rPr>
      <w:instrText xml:space="preserve"> PAGE </w:instrText>
    </w:r>
    <w:r w:rsidR="009E23D8" w:rsidRPr="00EB77AB">
      <w:rPr>
        <w:rStyle w:val="a7"/>
        <w:sz w:val="24"/>
        <w:szCs w:val="24"/>
      </w:rPr>
      <w:fldChar w:fldCharType="separate"/>
    </w:r>
    <w:r w:rsidR="00145C42">
      <w:rPr>
        <w:rStyle w:val="a7"/>
        <w:noProof/>
        <w:sz w:val="24"/>
        <w:szCs w:val="24"/>
      </w:rPr>
      <w:t>3</w:t>
    </w:r>
    <w:r w:rsidR="009E23D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Pr="00EB77AB" w:rsidRDefault="0005038D">
    <w:pPr>
      <w:pStyle w:val="a5"/>
      <w:wordWrap w:val="0"/>
      <w:jc w:val="right"/>
      <w:rPr>
        <w:sz w:val="24"/>
        <w:szCs w:val="24"/>
      </w:rPr>
    </w:pPr>
    <w:r w:rsidRPr="00EB77AB">
      <w:rPr>
        <w:rFonts w:hint="eastAsia"/>
        <w:sz w:val="24"/>
        <w:szCs w:val="24"/>
      </w:rPr>
      <w:t>—</w:t>
    </w:r>
    <w:r w:rsidR="009E23D8" w:rsidRPr="00EB77AB">
      <w:rPr>
        <w:rStyle w:val="a7"/>
        <w:sz w:val="24"/>
        <w:szCs w:val="24"/>
      </w:rPr>
      <w:fldChar w:fldCharType="begin"/>
    </w:r>
    <w:r w:rsidRPr="00EB77AB">
      <w:rPr>
        <w:rStyle w:val="a7"/>
        <w:sz w:val="24"/>
        <w:szCs w:val="24"/>
      </w:rPr>
      <w:instrText xml:space="preserve"> PAGE </w:instrText>
    </w:r>
    <w:r w:rsidR="009E23D8" w:rsidRPr="00EB77AB">
      <w:rPr>
        <w:rStyle w:val="a7"/>
        <w:sz w:val="24"/>
        <w:szCs w:val="24"/>
      </w:rPr>
      <w:fldChar w:fldCharType="separate"/>
    </w:r>
    <w:r w:rsidR="00145C42">
      <w:rPr>
        <w:rStyle w:val="a7"/>
        <w:noProof/>
        <w:sz w:val="24"/>
        <w:szCs w:val="24"/>
      </w:rPr>
      <w:t>31</w:t>
    </w:r>
    <w:r w:rsidR="009E23D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Pr="00EB77AB" w:rsidRDefault="0005038D">
    <w:pPr>
      <w:pStyle w:val="a5"/>
      <w:wordWrap w:val="0"/>
      <w:jc w:val="right"/>
      <w:rPr>
        <w:rFonts w:ascii="宋体"/>
        <w:sz w:val="24"/>
        <w:szCs w:val="24"/>
      </w:rPr>
    </w:pPr>
    <w:r w:rsidRPr="00EB77AB">
      <w:rPr>
        <w:rFonts w:ascii="宋体" w:hint="eastAsia"/>
        <w:sz w:val="24"/>
        <w:szCs w:val="24"/>
      </w:rPr>
      <w:t>—</w:t>
    </w:r>
    <w:r w:rsidR="009E23D8" w:rsidRPr="00EB77AB">
      <w:rPr>
        <w:rStyle w:val="a7"/>
        <w:sz w:val="24"/>
        <w:szCs w:val="24"/>
      </w:rPr>
      <w:fldChar w:fldCharType="begin"/>
    </w:r>
    <w:r w:rsidRPr="00EB77AB">
      <w:rPr>
        <w:rStyle w:val="a7"/>
        <w:sz w:val="24"/>
        <w:szCs w:val="24"/>
      </w:rPr>
      <w:instrText xml:space="preserve"> PAGE </w:instrText>
    </w:r>
    <w:r w:rsidR="009E23D8" w:rsidRPr="00EB77AB">
      <w:rPr>
        <w:rStyle w:val="a7"/>
        <w:sz w:val="24"/>
        <w:szCs w:val="24"/>
      </w:rPr>
      <w:fldChar w:fldCharType="separate"/>
    </w:r>
    <w:r w:rsidR="00145C42">
      <w:rPr>
        <w:rStyle w:val="a7"/>
        <w:noProof/>
        <w:sz w:val="24"/>
        <w:szCs w:val="24"/>
      </w:rPr>
      <w:t>58</w:t>
    </w:r>
    <w:r w:rsidR="009E23D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51B" w:rsidRDefault="0011251B" w:rsidP="00156746">
      <w:r>
        <w:separator/>
      </w:r>
    </w:p>
  </w:footnote>
  <w:footnote w:type="continuationSeparator" w:id="0">
    <w:p w:rsidR="0011251B" w:rsidRDefault="0011251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sz w:val="21"/>
        <w:szCs w:val="21"/>
      </w:rPr>
    </w:pPr>
  </w:p>
  <w:p w:rsidR="0005038D" w:rsidRDefault="0005038D">
    <w:pPr>
      <w:pStyle w:val="a4"/>
      <w:jc w:val="both"/>
      <w:rPr>
        <w:rFonts w:ascii="楷体_GB2312" w:eastAsia="楷体_GB2312"/>
        <w:sz w:val="21"/>
        <w:szCs w:val="21"/>
      </w:rPr>
    </w:pPr>
  </w:p>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sz w:val="21"/>
        <w:szCs w:val="21"/>
      </w:rPr>
    </w:pPr>
  </w:p>
  <w:p w:rsidR="0005038D" w:rsidRDefault="0005038D">
    <w:pPr>
      <w:pStyle w:val="a4"/>
      <w:jc w:val="both"/>
      <w:rPr>
        <w:rFonts w:ascii="楷体_GB2312" w:eastAsia="楷体_GB2312"/>
        <w:sz w:val="21"/>
        <w:szCs w:val="21"/>
      </w:rPr>
    </w:pPr>
  </w:p>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sz w:val="21"/>
        <w:szCs w:val="21"/>
      </w:rPr>
    </w:pPr>
  </w:p>
  <w:p w:rsidR="0005038D" w:rsidRDefault="0005038D">
    <w:pPr>
      <w:pStyle w:val="a4"/>
      <w:jc w:val="both"/>
      <w:rPr>
        <w:rFonts w:ascii="楷体_GB2312" w:eastAsia="楷体_GB2312"/>
        <w:sz w:val="21"/>
        <w:szCs w:val="21"/>
      </w:rPr>
    </w:pPr>
  </w:p>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sz w:val="21"/>
        <w:szCs w:val="21"/>
      </w:rPr>
    </w:pPr>
  </w:p>
  <w:p w:rsidR="0005038D" w:rsidRDefault="0005038D">
    <w:pPr>
      <w:pStyle w:val="a4"/>
      <w:jc w:val="both"/>
      <w:rPr>
        <w:rFonts w:ascii="楷体_GB2312" w:eastAsia="楷体_GB2312"/>
        <w:sz w:val="21"/>
        <w:szCs w:val="21"/>
      </w:rPr>
    </w:pPr>
  </w:p>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bCs/>
        <w:sz w:val="21"/>
        <w:szCs w:val="21"/>
      </w:rPr>
    </w:pPr>
  </w:p>
  <w:p w:rsidR="0005038D" w:rsidRDefault="0005038D">
    <w:pPr>
      <w:pStyle w:val="a4"/>
      <w:jc w:val="both"/>
      <w:rPr>
        <w:rFonts w:ascii="楷体_GB2312" w:eastAsia="楷体_GB2312"/>
        <w:bCs/>
        <w:sz w:val="21"/>
        <w:szCs w:val="21"/>
      </w:rPr>
    </w:pPr>
  </w:p>
  <w:p w:rsidR="0005038D" w:rsidRPr="006A13FB" w:rsidRDefault="000503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bCs/>
        <w:sz w:val="21"/>
        <w:szCs w:val="21"/>
      </w:rPr>
    </w:pPr>
  </w:p>
  <w:p w:rsidR="0005038D" w:rsidRDefault="0005038D">
    <w:pPr>
      <w:pStyle w:val="a4"/>
      <w:jc w:val="both"/>
      <w:rPr>
        <w:rFonts w:ascii="楷体_GB2312" w:eastAsia="楷体_GB2312"/>
        <w:bCs/>
        <w:sz w:val="21"/>
        <w:szCs w:val="21"/>
      </w:rPr>
    </w:pPr>
  </w:p>
  <w:p w:rsidR="0005038D" w:rsidRPr="006A13FB" w:rsidRDefault="000503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0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38D"/>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B6BB2"/>
    <w:rsid w:val="000C70EE"/>
    <w:rsid w:val="000D1724"/>
    <w:rsid w:val="000D4E07"/>
    <w:rsid w:val="000E0A9C"/>
    <w:rsid w:val="000E203F"/>
    <w:rsid w:val="000E2378"/>
    <w:rsid w:val="000E441D"/>
    <w:rsid w:val="000F19EE"/>
    <w:rsid w:val="000F241F"/>
    <w:rsid w:val="000F6B44"/>
    <w:rsid w:val="000F7F74"/>
    <w:rsid w:val="00100C14"/>
    <w:rsid w:val="00104F9C"/>
    <w:rsid w:val="0011251B"/>
    <w:rsid w:val="00112AB8"/>
    <w:rsid w:val="00117521"/>
    <w:rsid w:val="0011792C"/>
    <w:rsid w:val="001179D2"/>
    <w:rsid w:val="0012622A"/>
    <w:rsid w:val="0012758E"/>
    <w:rsid w:val="00132440"/>
    <w:rsid w:val="001370A6"/>
    <w:rsid w:val="00143A5E"/>
    <w:rsid w:val="00145C42"/>
    <w:rsid w:val="00145EE0"/>
    <w:rsid w:val="0015050A"/>
    <w:rsid w:val="001509A9"/>
    <w:rsid w:val="0015155D"/>
    <w:rsid w:val="00153080"/>
    <w:rsid w:val="00154A37"/>
    <w:rsid w:val="00155AB8"/>
    <w:rsid w:val="00156746"/>
    <w:rsid w:val="00160CAA"/>
    <w:rsid w:val="00161C89"/>
    <w:rsid w:val="00163061"/>
    <w:rsid w:val="0016323B"/>
    <w:rsid w:val="001670CC"/>
    <w:rsid w:val="00167C38"/>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6DD9"/>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4519"/>
    <w:rsid w:val="00235E78"/>
    <w:rsid w:val="002400C7"/>
    <w:rsid w:val="00241372"/>
    <w:rsid w:val="00244364"/>
    <w:rsid w:val="00244F73"/>
    <w:rsid w:val="0025364F"/>
    <w:rsid w:val="00254550"/>
    <w:rsid w:val="00255ABB"/>
    <w:rsid w:val="002579DE"/>
    <w:rsid w:val="00262608"/>
    <w:rsid w:val="002654E5"/>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46B6C"/>
    <w:rsid w:val="00350CE6"/>
    <w:rsid w:val="00353505"/>
    <w:rsid w:val="00356BD1"/>
    <w:rsid w:val="0035787E"/>
    <w:rsid w:val="003611CA"/>
    <w:rsid w:val="00361426"/>
    <w:rsid w:val="00365563"/>
    <w:rsid w:val="003721E4"/>
    <w:rsid w:val="00374064"/>
    <w:rsid w:val="00381B40"/>
    <w:rsid w:val="0038315E"/>
    <w:rsid w:val="003839B9"/>
    <w:rsid w:val="00384C3A"/>
    <w:rsid w:val="0038561E"/>
    <w:rsid w:val="0038583F"/>
    <w:rsid w:val="00386754"/>
    <w:rsid w:val="00391648"/>
    <w:rsid w:val="00392277"/>
    <w:rsid w:val="003923F1"/>
    <w:rsid w:val="0039559B"/>
    <w:rsid w:val="0039601D"/>
    <w:rsid w:val="003A1E13"/>
    <w:rsid w:val="003A364B"/>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382"/>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49F"/>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364F5"/>
    <w:rsid w:val="00541A12"/>
    <w:rsid w:val="005431D4"/>
    <w:rsid w:val="005501A2"/>
    <w:rsid w:val="005538B6"/>
    <w:rsid w:val="005643ED"/>
    <w:rsid w:val="00564779"/>
    <w:rsid w:val="00564DF4"/>
    <w:rsid w:val="005704FC"/>
    <w:rsid w:val="005708BD"/>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E7ECC"/>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66"/>
    <w:rsid w:val="00751CB1"/>
    <w:rsid w:val="00760AB4"/>
    <w:rsid w:val="00765BBC"/>
    <w:rsid w:val="00767719"/>
    <w:rsid w:val="00767AAD"/>
    <w:rsid w:val="0077100A"/>
    <w:rsid w:val="0077103A"/>
    <w:rsid w:val="00772B5D"/>
    <w:rsid w:val="007731DA"/>
    <w:rsid w:val="0077339D"/>
    <w:rsid w:val="0077559A"/>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357B0"/>
    <w:rsid w:val="00842750"/>
    <w:rsid w:val="00844B61"/>
    <w:rsid w:val="00846F55"/>
    <w:rsid w:val="00850279"/>
    <w:rsid w:val="008518CF"/>
    <w:rsid w:val="008557A0"/>
    <w:rsid w:val="00855AC0"/>
    <w:rsid w:val="00856711"/>
    <w:rsid w:val="00857990"/>
    <w:rsid w:val="008610D2"/>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59E9"/>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6673"/>
    <w:rsid w:val="009B6C69"/>
    <w:rsid w:val="009B7EA9"/>
    <w:rsid w:val="009C00DD"/>
    <w:rsid w:val="009C3F27"/>
    <w:rsid w:val="009C4029"/>
    <w:rsid w:val="009C55EE"/>
    <w:rsid w:val="009D06C0"/>
    <w:rsid w:val="009D0757"/>
    <w:rsid w:val="009D217C"/>
    <w:rsid w:val="009D403B"/>
    <w:rsid w:val="009E23D8"/>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3942"/>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3FB3"/>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0CBE"/>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4BBD"/>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3042"/>
    <w:rsid w:val="00C75273"/>
    <w:rsid w:val="00C761E7"/>
    <w:rsid w:val="00C77CA5"/>
    <w:rsid w:val="00C77DB5"/>
    <w:rsid w:val="00C81CBB"/>
    <w:rsid w:val="00C840DC"/>
    <w:rsid w:val="00C852C5"/>
    <w:rsid w:val="00C85992"/>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10A1"/>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6514"/>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31E"/>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A209B-BD38-41ED-9583-A5A9116E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62</Pages>
  <Words>5019</Words>
  <Characters>28614</Characters>
  <Application>Microsoft Office Word</Application>
  <DocSecurity>0</DocSecurity>
  <Lines>238</Lines>
  <Paragraphs>67</Paragraphs>
  <ScaleCrop>false</ScaleCrop>
  <Company>china</Company>
  <LinksUpToDate>false</LinksUpToDate>
  <CharactersWithSpaces>33566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238</cp:revision>
  <cp:lastPrinted>2020-06-15T09:50:00Z</cp:lastPrinted>
  <dcterms:created xsi:type="dcterms:W3CDTF">2020-03-30T02:20:00Z</dcterms:created>
  <dcterms:modified xsi:type="dcterms:W3CDTF">2020-06-23T01:14:00Z</dcterms:modified>
</cp:coreProperties>
</file>