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D62" w:rsidRDefault="00BD2D62">
      <w:pPr>
        <w:rPr>
          <w:rFonts w:ascii="Times New Roman" w:eastAsia="华文中宋" w:hAnsi="Times New Roman" w:cs="Times New Roman"/>
          <w:kern w:val="0"/>
          <w:sz w:val="36"/>
          <w:szCs w:val="36"/>
        </w:rPr>
      </w:pPr>
    </w:p>
    <w:p w:rsidR="00BD2D62" w:rsidRDefault="00BD2D62">
      <w:pPr>
        <w:rPr>
          <w:rFonts w:ascii="Times New Roman" w:eastAsia="方正小标宋简体" w:hAnsi="Times New Roman" w:cs="Times New Roman"/>
          <w:kern w:val="0"/>
          <w:sz w:val="36"/>
          <w:szCs w:val="36"/>
        </w:rPr>
      </w:pPr>
    </w:p>
    <w:p w:rsidR="00BD2D62" w:rsidRDefault="00BD2D62">
      <w:pPr>
        <w:rPr>
          <w:rFonts w:ascii="Times New Roman" w:eastAsia="方正小标宋简体" w:hAnsi="Times New Roman" w:cs="Times New Roman"/>
          <w:kern w:val="0"/>
          <w:sz w:val="36"/>
          <w:szCs w:val="36"/>
        </w:rPr>
      </w:pPr>
    </w:p>
    <w:p w:rsidR="00BD2D62" w:rsidRDefault="00BD2D62">
      <w:pPr>
        <w:rPr>
          <w:rFonts w:ascii="Times New Roman" w:eastAsia="方正小标宋简体" w:hAnsi="Times New Roman" w:cs="Times New Roman"/>
          <w:kern w:val="0"/>
          <w:sz w:val="36"/>
          <w:szCs w:val="36"/>
        </w:rPr>
      </w:pPr>
    </w:p>
    <w:p w:rsidR="00BD2D62" w:rsidRDefault="00917F90">
      <w:pPr>
        <w:jc w:val="center"/>
        <w:rPr>
          <w:rFonts w:ascii="Times New Roman" w:eastAsia="方正小标宋简体" w:hAnsi="Times New Roman" w:cs="Times New Roman"/>
          <w:kern w:val="0"/>
          <w:sz w:val="84"/>
          <w:szCs w:val="84"/>
        </w:rPr>
      </w:pPr>
      <w:r>
        <w:rPr>
          <w:rFonts w:ascii="Times New Roman" w:eastAsia="方正小标宋简体" w:hAnsi="Times New Roman" w:cs="方正小标宋简体" w:hint="eastAsia"/>
          <w:kern w:val="0"/>
          <w:sz w:val="84"/>
          <w:szCs w:val="84"/>
        </w:rPr>
        <w:t>谈判文件</w:t>
      </w:r>
    </w:p>
    <w:p w:rsidR="00BD2D62" w:rsidRDefault="00BD2D62">
      <w:pPr>
        <w:rPr>
          <w:rFonts w:ascii="Times New Roman" w:eastAsia="华文中宋" w:hAnsi="Times New Roman" w:cs="Times New Roman"/>
          <w:kern w:val="0"/>
          <w:sz w:val="36"/>
          <w:szCs w:val="36"/>
        </w:rPr>
      </w:pPr>
    </w:p>
    <w:p w:rsidR="00BD2D62" w:rsidRDefault="00BD2D62">
      <w:pPr>
        <w:rPr>
          <w:rFonts w:ascii="Times New Roman" w:eastAsia="华文中宋" w:hAnsi="Times New Roman" w:cs="Times New Roman"/>
          <w:kern w:val="0"/>
          <w:sz w:val="36"/>
          <w:szCs w:val="36"/>
        </w:rPr>
      </w:pPr>
    </w:p>
    <w:p w:rsidR="00BD2D62" w:rsidRDefault="00BD2D62">
      <w:pPr>
        <w:rPr>
          <w:rFonts w:ascii="Times New Roman" w:eastAsia="华文中宋" w:hAnsi="Times New Roman" w:cs="Times New Roman"/>
          <w:kern w:val="0"/>
          <w:sz w:val="36"/>
          <w:szCs w:val="36"/>
        </w:rPr>
      </w:pPr>
    </w:p>
    <w:p w:rsidR="00BD2D62" w:rsidRDefault="00BD2D62">
      <w:pPr>
        <w:rPr>
          <w:rFonts w:ascii="Times New Roman" w:eastAsia="华文中宋" w:hAnsi="Times New Roman" w:cs="Times New Roman"/>
          <w:kern w:val="0"/>
          <w:sz w:val="36"/>
          <w:szCs w:val="36"/>
        </w:rPr>
      </w:pPr>
    </w:p>
    <w:p w:rsidR="005B694B" w:rsidRPr="005B694B" w:rsidRDefault="00917F90" w:rsidP="005B694B">
      <w:pPr>
        <w:jc w:val="center"/>
        <w:rPr>
          <w:rFonts w:ascii="宋体" w:hAnsi="宋体" w:cs="宋体"/>
          <w:kern w:val="0"/>
          <w:sz w:val="36"/>
          <w:szCs w:val="36"/>
        </w:rPr>
      </w:pPr>
      <w:r>
        <w:rPr>
          <w:rFonts w:ascii="宋体" w:hAnsi="宋体" w:cs="宋体" w:hint="eastAsia"/>
          <w:kern w:val="0"/>
          <w:sz w:val="36"/>
          <w:szCs w:val="36"/>
        </w:rPr>
        <w:t>项目名称：</w:t>
      </w:r>
      <w:r w:rsidR="005B694B" w:rsidRPr="005B694B">
        <w:rPr>
          <w:rFonts w:ascii="宋体" w:hAnsi="宋体" w:cs="宋体" w:hint="eastAsia"/>
          <w:kern w:val="0"/>
          <w:sz w:val="36"/>
          <w:szCs w:val="36"/>
          <w:u w:val="single"/>
        </w:rPr>
        <w:t>被服洗涤搬运</w:t>
      </w:r>
    </w:p>
    <w:p w:rsidR="00BD2D62" w:rsidRPr="009A1887" w:rsidRDefault="00BD2D62" w:rsidP="005B694B">
      <w:pPr>
        <w:rPr>
          <w:rFonts w:ascii="宋体" w:cs="Times New Roman"/>
          <w:kern w:val="0"/>
          <w:sz w:val="36"/>
          <w:szCs w:val="36"/>
        </w:rPr>
      </w:pPr>
    </w:p>
    <w:p w:rsidR="009A1887" w:rsidRPr="009A1887" w:rsidRDefault="00917F90" w:rsidP="005B694B">
      <w:pPr>
        <w:ind w:firstLineChars="200" w:firstLine="702"/>
        <w:jc w:val="center"/>
        <w:rPr>
          <w:rFonts w:ascii="宋体" w:cs="Times New Roman"/>
          <w:bCs/>
          <w:kern w:val="0"/>
          <w:sz w:val="36"/>
          <w:szCs w:val="36"/>
          <w:u w:val="single"/>
        </w:rPr>
      </w:pPr>
      <w:r>
        <w:rPr>
          <w:rFonts w:ascii="宋体" w:hAnsi="宋体" w:cs="宋体" w:hint="eastAsia"/>
          <w:kern w:val="0"/>
          <w:sz w:val="36"/>
          <w:szCs w:val="36"/>
        </w:rPr>
        <w:t>项目编号：</w:t>
      </w:r>
      <w:r w:rsidR="009A1887" w:rsidRPr="009A1887">
        <w:rPr>
          <w:rFonts w:ascii="宋体" w:cs="Times New Roman" w:hint="eastAsia"/>
          <w:bCs/>
          <w:kern w:val="0"/>
          <w:sz w:val="36"/>
          <w:szCs w:val="36"/>
          <w:u w:val="single"/>
        </w:rPr>
        <w:t>20</w:t>
      </w:r>
      <w:r w:rsidR="005B694B">
        <w:rPr>
          <w:rFonts w:ascii="宋体" w:cs="Times New Roman" w:hint="eastAsia"/>
          <w:bCs/>
          <w:kern w:val="0"/>
          <w:sz w:val="36"/>
          <w:szCs w:val="36"/>
          <w:u w:val="single"/>
        </w:rPr>
        <w:t>20</w:t>
      </w:r>
      <w:r w:rsidR="009A1887" w:rsidRPr="009A1887">
        <w:rPr>
          <w:rFonts w:ascii="宋体" w:cs="Times New Roman" w:hint="eastAsia"/>
          <w:bCs/>
          <w:kern w:val="0"/>
          <w:sz w:val="36"/>
          <w:szCs w:val="36"/>
          <w:u w:val="single"/>
        </w:rPr>
        <w:t>-XNYY-FW-00</w:t>
      </w:r>
      <w:r w:rsidR="005B694B">
        <w:rPr>
          <w:rFonts w:ascii="宋体" w:cs="Times New Roman" w:hint="eastAsia"/>
          <w:bCs/>
          <w:kern w:val="0"/>
          <w:sz w:val="36"/>
          <w:szCs w:val="36"/>
          <w:u w:val="single"/>
        </w:rPr>
        <w:t>1</w:t>
      </w:r>
    </w:p>
    <w:p w:rsidR="00BD2D62" w:rsidRPr="009A1887" w:rsidRDefault="00BD2D62" w:rsidP="00847841">
      <w:pPr>
        <w:ind w:firstLineChars="344" w:firstLine="1207"/>
        <w:rPr>
          <w:rFonts w:ascii="宋体" w:cs="Times New Roman"/>
          <w:kern w:val="0"/>
          <w:sz w:val="36"/>
          <w:szCs w:val="36"/>
        </w:rPr>
      </w:pPr>
    </w:p>
    <w:p w:rsidR="00BD2D62" w:rsidRPr="00847841" w:rsidRDefault="00BD2D62">
      <w:pPr>
        <w:rPr>
          <w:rFonts w:ascii="Times New Roman" w:eastAsia="华文中宋" w:hAnsi="Times New Roman" w:cs="Times New Roman"/>
          <w:kern w:val="0"/>
          <w:sz w:val="36"/>
          <w:szCs w:val="36"/>
        </w:rPr>
      </w:pPr>
    </w:p>
    <w:p w:rsidR="00BD2D62" w:rsidRDefault="00BD2D62">
      <w:pPr>
        <w:rPr>
          <w:rFonts w:ascii="Times New Roman" w:eastAsia="华文中宋" w:hAnsi="Times New Roman" w:cs="Times New Roman"/>
          <w:kern w:val="0"/>
          <w:sz w:val="36"/>
          <w:szCs w:val="36"/>
        </w:rPr>
      </w:pPr>
    </w:p>
    <w:p w:rsidR="00BD2D62" w:rsidRDefault="00BD2D62">
      <w:pPr>
        <w:rPr>
          <w:rFonts w:ascii="Times New Roman" w:eastAsia="华文中宋" w:hAnsi="Times New Roman" w:cs="Times New Roman"/>
          <w:kern w:val="0"/>
          <w:sz w:val="36"/>
          <w:szCs w:val="36"/>
        </w:rPr>
      </w:pPr>
    </w:p>
    <w:p w:rsidR="00BD2D62" w:rsidRPr="009A1887" w:rsidRDefault="005B694B" w:rsidP="009A1887">
      <w:pPr>
        <w:jc w:val="center"/>
        <w:rPr>
          <w:rFonts w:ascii="宋体" w:hAnsi="宋体" w:cs="宋体"/>
          <w:kern w:val="0"/>
          <w:sz w:val="36"/>
          <w:szCs w:val="36"/>
          <w:u w:val="single"/>
        </w:rPr>
      </w:pPr>
      <w:r w:rsidRPr="005B694B">
        <w:rPr>
          <w:rFonts w:ascii="宋体" w:hAnsi="宋体" w:cs="宋体" w:hint="eastAsia"/>
          <w:kern w:val="0"/>
          <w:sz w:val="36"/>
          <w:szCs w:val="36"/>
        </w:rPr>
        <w:t>被服洗涤搬运</w:t>
      </w:r>
      <w:r w:rsidR="00917F90">
        <w:rPr>
          <w:rFonts w:ascii="宋体" w:hAnsi="宋体" w:cs="宋体" w:hint="eastAsia"/>
          <w:kern w:val="0"/>
          <w:sz w:val="36"/>
          <w:szCs w:val="36"/>
        </w:rPr>
        <w:t>项目部</w:t>
      </w:r>
    </w:p>
    <w:p w:rsidR="00BD2D62" w:rsidRDefault="00BD2D62">
      <w:pPr>
        <w:rPr>
          <w:rFonts w:ascii="宋体" w:cs="Times New Roman"/>
          <w:spacing w:val="-26"/>
          <w:kern w:val="0"/>
          <w:sz w:val="36"/>
          <w:szCs w:val="36"/>
        </w:rPr>
      </w:pPr>
    </w:p>
    <w:p w:rsidR="00BD2D62" w:rsidRDefault="00917F90">
      <w:pPr>
        <w:jc w:val="center"/>
        <w:rPr>
          <w:rFonts w:ascii="宋体" w:cs="Times New Roman"/>
          <w:kern w:val="0"/>
          <w:sz w:val="36"/>
          <w:szCs w:val="36"/>
        </w:rPr>
      </w:pPr>
      <w:r>
        <w:rPr>
          <w:rFonts w:ascii="宋体" w:hAnsi="宋体" w:cs="宋体" w:hint="eastAsia"/>
          <w:kern w:val="0"/>
          <w:sz w:val="36"/>
          <w:szCs w:val="36"/>
        </w:rPr>
        <w:t>二〇</w:t>
      </w:r>
      <w:r>
        <w:rPr>
          <w:rFonts w:ascii="宋体" w:hAnsi="宋体" w:cs="宋体" w:hint="eastAsia"/>
          <w:kern w:val="0"/>
          <w:sz w:val="36"/>
          <w:szCs w:val="36"/>
          <w:u w:val="single"/>
        </w:rPr>
        <w:t>二〇</w:t>
      </w:r>
      <w:r>
        <w:rPr>
          <w:rFonts w:ascii="宋体" w:hAnsi="宋体" w:cs="宋体" w:hint="eastAsia"/>
          <w:kern w:val="0"/>
          <w:sz w:val="36"/>
          <w:szCs w:val="36"/>
        </w:rPr>
        <w:t>年</w:t>
      </w:r>
      <w:r w:rsidR="0061586F">
        <w:rPr>
          <w:rFonts w:ascii="宋体" w:hAnsi="宋体" w:cs="宋体" w:hint="eastAsia"/>
          <w:kern w:val="0"/>
          <w:sz w:val="36"/>
          <w:szCs w:val="36"/>
          <w:u w:val="single"/>
        </w:rPr>
        <w:t>五</w:t>
      </w:r>
      <w:r>
        <w:rPr>
          <w:rFonts w:ascii="宋体" w:hAnsi="宋体" w:cs="宋体" w:hint="eastAsia"/>
          <w:kern w:val="0"/>
          <w:sz w:val="36"/>
          <w:szCs w:val="36"/>
        </w:rPr>
        <w:t>月</w:t>
      </w:r>
      <w:r w:rsidR="005B694B">
        <w:rPr>
          <w:rFonts w:ascii="宋体" w:hAnsi="宋体" w:cs="宋体" w:hint="eastAsia"/>
          <w:kern w:val="0"/>
          <w:sz w:val="36"/>
          <w:szCs w:val="36"/>
          <w:u w:val="single"/>
        </w:rPr>
        <w:t>二十六</w:t>
      </w:r>
      <w:r w:rsidR="00600A0D">
        <w:rPr>
          <w:rFonts w:ascii="宋体" w:hAnsi="宋体" w:cs="宋体" w:hint="eastAsia"/>
          <w:kern w:val="0"/>
          <w:sz w:val="36"/>
          <w:szCs w:val="36"/>
        </w:rPr>
        <w:t>日</w:t>
      </w:r>
    </w:p>
    <w:p w:rsidR="009A1887" w:rsidRDefault="009A1887">
      <w:pPr>
        <w:spacing w:line="560" w:lineRule="exact"/>
        <w:jc w:val="center"/>
        <w:rPr>
          <w:rFonts w:ascii="Times New Roman" w:eastAsia="方正小标宋简体" w:hAnsi="Times New Roman" w:cs="方正小标宋简体"/>
          <w:kern w:val="0"/>
          <w:sz w:val="44"/>
          <w:szCs w:val="44"/>
        </w:rPr>
      </w:pPr>
    </w:p>
    <w:p w:rsidR="00BD2D62" w:rsidRDefault="00917F90">
      <w:pPr>
        <w:spacing w:line="560" w:lineRule="exact"/>
        <w:jc w:val="center"/>
        <w:rPr>
          <w:rFonts w:ascii="Times New Roman" w:eastAsia="方正小标宋简体" w:hAnsi="Times New Roman" w:cs="Times New Roman"/>
          <w:kern w:val="0"/>
          <w:sz w:val="44"/>
          <w:szCs w:val="44"/>
        </w:rPr>
      </w:pPr>
      <w:r>
        <w:rPr>
          <w:rFonts w:ascii="Times New Roman" w:eastAsia="方正小标宋简体" w:hAnsi="Times New Roman" w:cs="方正小标宋简体" w:hint="eastAsia"/>
          <w:kern w:val="0"/>
          <w:sz w:val="44"/>
          <w:szCs w:val="44"/>
        </w:rPr>
        <w:lastRenderedPageBreak/>
        <w:t>特别提示：谈判报价注意事项</w:t>
      </w:r>
    </w:p>
    <w:p w:rsidR="00BD2D62" w:rsidRDefault="00BD2D62">
      <w:pPr>
        <w:widowControl/>
        <w:spacing w:line="480" w:lineRule="exact"/>
        <w:ind w:firstLineChars="200" w:firstLine="542"/>
        <w:textAlignment w:val="baseline"/>
        <w:rPr>
          <w:rFonts w:ascii="Times New Roman" w:eastAsia="黑体" w:hAnsi="Times New Roman" w:cs="Times New Roman"/>
          <w:kern w:val="0"/>
          <w:sz w:val="28"/>
          <w:szCs w:val="28"/>
          <w:u w:color="000000"/>
        </w:rPr>
      </w:pP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一、报价方应特别留意谈判文件上载明的报价文件递交开始截止时间，提前或逾期送达（含邮寄送达）的报价文件概不接受。</w:t>
      </w:r>
    </w:p>
    <w:p w:rsidR="00BD2D62" w:rsidRDefault="00917F90">
      <w:pPr>
        <w:widowControl/>
        <w:spacing w:line="540" w:lineRule="exact"/>
        <w:ind w:firstLineChars="200" w:firstLine="622"/>
        <w:rPr>
          <w:rFonts w:ascii="仿宋_GB2312" w:eastAsia="仿宋_GB2312" w:hAnsi="黑体" w:cs="Times New Roman"/>
          <w:snapToGrid w:val="0"/>
          <w:kern w:val="0"/>
          <w:sz w:val="32"/>
          <w:szCs w:val="32"/>
          <w:u w:color="000000"/>
        </w:rPr>
      </w:pPr>
      <w:r>
        <w:rPr>
          <w:rFonts w:ascii="仿宋_GB2312" w:eastAsia="仿宋_GB2312" w:hAnsi="黑体" w:cs="仿宋_GB2312" w:hint="eastAsia"/>
          <w:kern w:val="0"/>
          <w:sz w:val="32"/>
          <w:szCs w:val="32"/>
          <w:u w:color="000000"/>
        </w:rPr>
        <w:t>二、</w:t>
      </w:r>
      <w:r>
        <w:rPr>
          <w:rFonts w:ascii="仿宋_GB2312" w:eastAsia="仿宋_GB2312" w:hAnsi="黑体" w:cs="仿宋_GB2312" w:hint="eastAsia"/>
          <w:color w:val="000000"/>
          <w:kern w:val="0"/>
          <w:sz w:val="32"/>
          <w:szCs w:val="32"/>
          <w:u w:color="000000"/>
        </w:rPr>
        <w:t>报价方须交纳谈判保证</w:t>
      </w:r>
      <w:r>
        <w:rPr>
          <w:rFonts w:ascii="仿宋_GB2312" w:eastAsia="仿宋_GB2312" w:hAnsi="黑体" w:cs="仿宋_GB2312" w:hint="eastAsia"/>
          <w:kern w:val="0"/>
          <w:sz w:val="32"/>
          <w:szCs w:val="32"/>
          <w:u w:color="000000"/>
        </w:rPr>
        <w:t>金，保证金</w:t>
      </w:r>
      <w:r>
        <w:rPr>
          <w:rFonts w:ascii="仿宋_GB2312" w:eastAsia="仿宋_GB2312" w:hAnsi="黑体" w:cs="仿宋_GB2312" w:hint="eastAsia"/>
          <w:snapToGrid w:val="0"/>
          <w:kern w:val="0"/>
          <w:sz w:val="32"/>
          <w:szCs w:val="32"/>
          <w:u w:color="000000"/>
        </w:rPr>
        <w:t>应在报价截止时间前以非现金形式提交。未按规定提交保证金的，报价无效。</w:t>
      </w: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snapToGrid w:val="0"/>
          <w:kern w:val="0"/>
          <w:sz w:val="32"/>
          <w:szCs w:val="32"/>
          <w:u w:color="000000"/>
        </w:rPr>
        <w:t>三、</w:t>
      </w:r>
      <w:r>
        <w:rPr>
          <w:rFonts w:ascii="仿宋_GB2312" w:eastAsia="仿宋_GB2312" w:hAnsi="黑体" w:cs="仿宋_GB2312" w:hint="eastAsia"/>
          <w:kern w:val="0"/>
          <w:sz w:val="32"/>
          <w:szCs w:val="32"/>
          <w:u w:color="000000"/>
        </w:rPr>
        <w:t>请仔细检查谈判文件要求提交的相关证书的有效期和审核信息。</w:t>
      </w: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四、请仔细检查报价文件是否按要求盖公章、签名、签署日期、胶装成册。报价文件需签名之处必须由当事人亲笔签署。</w:t>
      </w: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五、谈判过程中报价方提交最终报价时，应将最终报价和其他澄清承诺分开填写、单独密封递交，否则将被视为无效报价。</w:t>
      </w: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六、带★号条款均为实质性响应指标要求，必须全部响应。若有一项带“★”的指标要求未响应或不满足，均视为非实质性响应谈判文件。</w:t>
      </w: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七、采用综合评分法和性价比法评审时，报价方编制报价文件，应按照谈判文件第五部分要求，填写指标值或评分</w:t>
      </w:r>
      <w:proofErr w:type="gramStart"/>
      <w:r>
        <w:rPr>
          <w:rFonts w:ascii="仿宋_GB2312" w:eastAsia="仿宋_GB2312" w:hAnsi="黑体" w:cs="仿宋_GB2312" w:hint="eastAsia"/>
          <w:kern w:val="0"/>
          <w:sz w:val="32"/>
          <w:szCs w:val="32"/>
          <w:u w:color="000000"/>
        </w:rPr>
        <w:t>项及其</w:t>
      </w:r>
      <w:proofErr w:type="gramEnd"/>
      <w:r>
        <w:rPr>
          <w:rFonts w:ascii="仿宋_GB2312" w:eastAsia="仿宋_GB2312" w:hAnsi="黑体" w:cs="仿宋_GB2312" w:hint="eastAsia"/>
          <w:kern w:val="0"/>
          <w:sz w:val="32"/>
          <w:szCs w:val="32"/>
          <w:u w:color="000000"/>
        </w:rPr>
        <w:t>在投标文件位置页码；评审时评委依据报价文件，对报价方填写的内容进行审核确认，评审系统按照评委确认的信息自动评分。</w:t>
      </w: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八、供应商发现购买谈判文件时提交的相关资料被盗用或复制，应遵循法律途径解决，追究侵权者责任。</w:t>
      </w:r>
    </w:p>
    <w:p w:rsidR="00BD2D62" w:rsidRDefault="00BD2D62">
      <w:pPr>
        <w:widowControl/>
        <w:spacing w:line="560" w:lineRule="exact"/>
        <w:jc w:val="center"/>
        <w:rPr>
          <w:rFonts w:ascii="方正小标宋简体" w:eastAsia="方正小标宋简体" w:hAnsi="Times New Roman" w:cs="方正小标宋简体"/>
          <w:kern w:val="0"/>
          <w:sz w:val="44"/>
          <w:szCs w:val="44"/>
        </w:rPr>
      </w:pPr>
    </w:p>
    <w:p w:rsidR="00917F90" w:rsidRDefault="00917F90">
      <w:pPr>
        <w:widowControl/>
        <w:spacing w:line="560" w:lineRule="exact"/>
        <w:jc w:val="center"/>
        <w:rPr>
          <w:rFonts w:ascii="方正小标宋简体" w:eastAsia="方正小标宋简体" w:hAnsi="Times New Roman" w:cs="方正小标宋简体"/>
          <w:kern w:val="0"/>
          <w:sz w:val="44"/>
          <w:szCs w:val="44"/>
        </w:rPr>
      </w:pPr>
    </w:p>
    <w:p w:rsidR="00BD2D62" w:rsidRDefault="00917F90">
      <w:pPr>
        <w:widowControl/>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lastRenderedPageBreak/>
        <w:t>目录</w:t>
      </w:r>
    </w:p>
    <w:p w:rsidR="00BD2D62" w:rsidRDefault="00BD2D62">
      <w:pPr>
        <w:rPr>
          <w:rFonts w:ascii="Times New Roman" w:hAnsi="Times New Roman" w:cs="Times New Roman"/>
          <w:kern w:val="0"/>
          <w:sz w:val="36"/>
          <w:szCs w:val="36"/>
        </w:rPr>
      </w:pPr>
    </w:p>
    <w:p w:rsidR="00BD2D62" w:rsidRDefault="00917F90">
      <w:pPr>
        <w:jc w:val="distribute"/>
        <w:rPr>
          <w:rFonts w:ascii="仿宋_GB2312" w:eastAsia="仿宋_GB2312" w:hAnsi="宋体" w:cs="仿宋_GB2312"/>
          <w:kern w:val="0"/>
          <w:sz w:val="32"/>
          <w:szCs w:val="32"/>
        </w:rPr>
      </w:pPr>
      <w:r>
        <w:rPr>
          <w:rFonts w:ascii="仿宋_GB2312" w:eastAsia="仿宋_GB2312" w:hAnsi="宋体" w:cs="仿宋_GB2312" w:hint="eastAsia"/>
          <w:kern w:val="0"/>
          <w:sz w:val="32"/>
          <w:szCs w:val="32"/>
        </w:rPr>
        <w:t>第一部分谈判邀请书……</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kern w:val="0"/>
          <w:sz w:val="32"/>
          <w:szCs w:val="32"/>
        </w:rPr>
        <w:t>1</w:t>
      </w:r>
    </w:p>
    <w:p w:rsidR="00BD2D62" w:rsidRDefault="00917F90">
      <w:pPr>
        <w:jc w:val="distribute"/>
        <w:rPr>
          <w:rFonts w:ascii="仿宋_GB2312" w:eastAsia="仿宋_GB2312" w:hAnsi="宋体" w:cs="仿宋_GB2312"/>
          <w:kern w:val="0"/>
          <w:sz w:val="32"/>
          <w:szCs w:val="32"/>
        </w:rPr>
      </w:pPr>
      <w:r>
        <w:rPr>
          <w:rFonts w:ascii="仿宋_GB2312" w:eastAsia="仿宋_GB2312" w:hAnsi="宋体" w:cs="仿宋_GB2312" w:hint="eastAsia"/>
          <w:kern w:val="0"/>
          <w:sz w:val="32"/>
          <w:szCs w:val="32"/>
        </w:rPr>
        <w:t>第二部分采购项目技术和商务要求……</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hint="eastAsia"/>
          <w:kern w:val="0"/>
          <w:sz w:val="32"/>
          <w:szCs w:val="32"/>
        </w:rPr>
        <w:t>6</w:t>
      </w:r>
    </w:p>
    <w:p w:rsidR="00BD2D62" w:rsidRDefault="00917F90">
      <w:pPr>
        <w:jc w:val="distribute"/>
        <w:rPr>
          <w:rFonts w:ascii="仿宋_GB2312" w:eastAsia="仿宋_GB2312" w:hAnsi="宋体" w:cs="仿宋_GB2312"/>
          <w:kern w:val="0"/>
          <w:sz w:val="32"/>
          <w:szCs w:val="32"/>
        </w:rPr>
      </w:pPr>
      <w:r>
        <w:rPr>
          <w:rFonts w:ascii="仿宋_GB2312" w:eastAsia="仿宋_GB2312" w:hAnsi="宋体" w:cs="仿宋_GB2312" w:hint="eastAsia"/>
          <w:kern w:val="0"/>
          <w:sz w:val="32"/>
          <w:szCs w:val="32"/>
        </w:rPr>
        <w:t>第三部分报价方须知……</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hint="eastAsia"/>
          <w:kern w:val="0"/>
          <w:sz w:val="32"/>
          <w:szCs w:val="32"/>
        </w:rPr>
        <w:t>8</w:t>
      </w:r>
    </w:p>
    <w:p w:rsidR="00BD2D62" w:rsidRDefault="00917F90">
      <w:pPr>
        <w:jc w:val="distribute"/>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第四部分合同样本……</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hint="eastAsia"/>
          <w:kern w:val="0"/>
          <w:sz w:val="32"/>
          <w:szCs w:val="32"/>
        </w:rPr>
        <w:t>39</w:t>
      </w:r>
    </w:p>
    <w:p w:rsidR="00BD2D62" w:rsidRDefault="00917F90">
      <w:pPr>
        <w:jc w:val="distribute"/>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第五部分附件</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报价文件格式……</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hint="eastAsia"/>
          <w:kern w:val="0"/>
          <w:sz w:val="32"/>
          <w:szCs w:val="32"/>
        </w:rPr>
        <w:t>42</w:t>
      </w:r>
    </w:p>
    <w:p w:rsidR="00BD2D62" w:rsidRDefault="00BD2D62">
      <w:pPr>
        <w:spacing w:line="800" w:lineRule="exact"/>
        <w:ind w:firstLineChars="200" w:firstLine="462"/>
        <w:rPr>
          <w:rFonts w:ascii="Times New Roman" w:hAnsi="Times New Roman" w:cs="Times New Roman"/>
          <w:kern w:val="0"/>
          <w:sz w:val="24"/>
          <w:szCs w:val="24"/>
        </w:rPr>
      </w:pPr>
    </w:p>
    <w:p w:rsidR="00BD2D62" w:rsidRDefault="00BD2D62">
      <w:pPr>
        <w:spacing w:line="800" w:lineRule="exact"/>
        <w:ind w:firstLineChars="200" w:firstLine="462"/>
        <w:rPr>
          <w:rFonts w:ascii="Times New Roman" w:hAnsi="Times New Roman" w:cs="Times New Roman"/>
          <w:kern w:val="0"/>
          <w:sz w:val="24"/>
          <w:szCs w:val="24"/>
        </w:rPr>
      </w:pPr>
    </w:p>
    <w:p w:rsidR="00BD2D62" w:rsidRDefault="00BD2D62">
      <w:pPr>
        <w:spacing w:line="800" w:lineRule="exact"/>
        <w:ind w:firstLineChars="200" w:firstLine="462"/>
        <w:rPr>
          <w:rFonts w:ascii="Times New Roman" w:hAnsi="Times New Roman" w:cs="Times New Roman"/>
          <w:kern w:val="0"/>
          <w:sz w:val="24"/>
          <w:szCs w:val="24"/>
        </w:rPr>
      </w:pPr>
    </w:p>
    <w:p w:rsidR="00BD2D62" w:rsidRDefault="00BD2D62" w:rsidP="00AD62F2">
      <w:pPr>
        <w:spacing w:beforeLines="100" w:before="579"/>
        <w:jc w:val="center"/>
        <w:rPr>
          <w:rFonts w:ascii="Times New Roman" w:eastAsia="华文中宋" w:hAnsi="Times New Roman" w:cs="Times New Roman"/>
          <w:kern w:val="0"/>
          <w:sz w:val="44"/>
          <w:szCs w:val="44"/>
        </w:rPr>
        <w:sectPr w:rsidR="00BD2D62">
          <w:pgSz w:w="11906" w:h="16838"/>
          <w:pgMar w:top="2098" w:right="1474" w:bottom="1985" w:left="1588" w:header="851" w:footer="992" w:gutter="0"/>
          <w:pgNumType w:fmt="numberInDash"/>
          <w:cols w:space="425"/>
          <w:docGrid w:type="linesAndChars" w:linePitch="579" w:charSpace="-1844"/>
        </w:sectPr>
      </w:pPr>
      <w:bookmarkStart w:id="0" w:name="_Toc240432228"/>
    </w:p>
    <w:p w:rsidR="00BD2D62" w:rsidRPr="008042B0" w:rsidRDefault="00917F90" w:rsidP="008042B0">
      <w:pPr>
        <w:spacing w:line="560" w:lineRule="exact"/>
        <w:jc w:val="center"/>
        <w:rPr>
          <w:rFonts w:ascii="方正小标宋简体" w:eastAsia="方正小标宋简体" w:hAnsi="Times New Roman" w:cs="Times New Roman"/>
          <w:kern w:val="0"/>
          <w:sz w:val="44"/>
          <w:szCs w:val="44"/>
        </w:rPr>
      </w:pPr>
      <w:bookmarkStart w:id="1" w:name="_Toc285612593"/>
      <w:bookmarkStart w:id="2" w:name="_Toc435540978"/>
      <w:r>
        <w:rPr>
          <w:rFonts w:ascii="方正小标宋简体" w:eastAsia="方正小标宋简体" w:hAnsi="Times New Roman" w:cs="方正小标宋简体" w:hint="eastAsia"/>
          <w:kern w:val="0"/>
          <w:sz w:val="44"/>
          <w:szCs w:val="44"/>
        </w:rPr>
        <w:lastRenderedPageBreak/>
        <w:t>第一部分</w:t>
      </w:r>
      <w:bookmarkEnd w:id="1"/>
      <w:bookmarkEnd w:id="2"/>
      <w:r>
        <w:rPr>
          <w:rFonts w:ascii="方正小标宋简体" w:eastAsia="方正小标宋简体" w:hAnsi="Times New Roman" w:cs="方正小标宋简体" w:hint="eastAsia"/>
          <w:kern w:val="0"/>
          <w:sz w:val="44"/>
          <w:szCs w:val="44"/>
        </w:rPr>
        <w:t>谈判邀请书</w:t>
      </w:r>
      <w:bookmarkEnd w:id="0"/>
    </w:p>
    <w:p w:rsidR="00BD2D62" w:rsidRDefault="00917F90">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我</w:t>
      </w:r>
      <w:r w:rsidR="008042B0">
        <w:rPr>
          <w:rFonts w:ascii="仿宋_GB2312" w:eastAsia="仿宋_GB2312" w:hAnsi="Times New Roman" w:cs="仿宋_GB2312" w:hint="eastAsia"/>
          <w:kern w:val="0"/>
          <w:sz w:val="32"/>
          <w:szCs w:val="32"/>
        </w:rPr>
        <w:t>院</w:t>
      </w:r>
      <w:r>
        <w:rPr>
          <w:rFonts w:ascii="仿宋_GB2312" w:eastAsia="仿宋_GB2312" w:hAnsi="Times New Roman" w:cs="仿宋_GB2312" w:hint="eastAsia"/>
          <w:kern w:val="0"/>
          <w:sz w:val="32"/>
          <w:szCs w:val="32"/>
        </w:rPr>
        <w:t>就以下项目进行竞争性谈判，欢迎贵单位参加谈判报价。</w:t>
      </w:r>
    </w:p>
    <w:p w:rsidR="009A1887" w:rsidRPr="00186FFB" w:rsidRDefault="00917F90" w:rsidP="009A1887">
      <w:pPr>
        <w:ind w:firstLineChars="200" w:firstLine="622"/>
        <w:rPr>
          <w:rFonts w:ascii="仿宋_GB2312" w:eastAsia="仿宋_GB2312" w:hAnsi="Times New Roman" w:cs="仿宋_GB2312"/>
          <w:kern w:val="0"/>
          <w:sz w:val="32"/>
          <w:szCs w:val="32"/>
        </w:rPr>
      </w:pPr>
      <w:r>
        <w:rPr>
          <w:rFonts w:ascii="Times New Roman" w:eastAsia="黑体" w:hAnsi="Times New Roman" w:cs="黑体" w:hint="eastAsia"/>
          <w:kern w:val="0"/>
          <w:sz w:val="32"/>
          <w:szCs w:val="32"/>
        </w:rPr>
        <w:t>一、项目名称：</w:t>
      </w:r>
      <w:r w:rsidR="005B694B" w:rsidRPr="005B694B">
        <w:rPr>
          <w:rFonts w:ascii="仿宋_GB2312" w:eastAsia="仿宋_GB2312" w:hAnsi="Times New Roman" w:cs="仿宋_GB2312" w:hint="eastAsia"/>
          <w:kern w:val="0"/>
          <w:sz w:val="32"/>
          <w:szCs w:val="32"/>
        </w:rPr>
        <w:t>被服洗涤搬运</w:t>
      </w:r>
    </w:p>
    <w:p w:rsidR="004465CA" w:rsidRDefault="00917F90" w:rsidP="004465CA">
      <w:pPr>
        <w:ind w:firstLineChars="200" w:firstLine="622"/>
        <w:rPr>
          <w:rFonts w:ascii="Times New Roman" w:eastAsia="黑体" w:hAnsi="Times New Roman" w:cs="黑体"/>
          <w:kern w:val="0"/>
          <w:sz w:val="32"/>
          <w:szCs w:val="32"/>
          <w:u w:val="single"/>
        </w:rPr>
      </w:pPr>
      <w:r>
        <w:rPr>
          <w:rFonts w:ascii="Times New Roman" w:eastAsia="黑体" w:hAnsi="Times New Roman" w:cs="黑体" w:hint="eastAsia"/>
          <w:kern w:val="0"/>
          <w:sz w:val="32"/>
          <w:szCs w:val="32"/>
        </w:rPr>
        <w:t>二、项目编号：</w:t>
      </w:r>
      <w:r w:rsidR="004465CA">
        <w:rPr>
          <w:rFonts w:ascii="Times New Roman" w:eastAsia="黑体" w:hAnsi="Times New Roman" w:cs="黑体" w:hint="eastAsia"/>
          <w:kern w:val="0"/>
          <w:sz w:val="32"/>
          <w:szCs w:val="32"/>
          <w:u w:val="single"/>
        </w:rPr>
        <w:t>20</w:t>
      </w:r>
      <w:r w:rsidR="005B694B">
        <w:rPr>
          <w:rFonts w:ascii="Times New Roman" w:eastAsia="黑体" w:hAnsi="Times New Roman" w:cs="黑体" w:hint="eastAsia"/>
          <w:kern w:val="0"/>
          <w:sz w:val="32"/>
          <w:szCs w:val="32"/>
          <w:u w:val="single"/>
        </w:rPr>
        <w:t>20</w:t>
      </w:r>
      <w:r w:rsidR="004465CA">
        <w:rPr>
          <w:rFonts w:ascii="Times New Roman" w:eastAsia="黑体" w:hAnsi="Times New Roman" w:cs="黑体" w:hint="eastAsia"/>
          <w:kern w:val="0"/>
          <w:sz w:val="32"/>
          <w:szCs w:val="32"/>
          <w:u w:val="single"/>
        </w:rPr>
        <w:t>-XNYY-FW-00</w:t>
      </w:r>
      <w:r w:rsidR="005B694B">
        <w:rPr>
          <w:rFonts w:ascii="Times New Roman" w:eastAsia="黑体" w:hAnsi="Times New Roman" w:cs="黑体" w:hint="eastAsia"/>
          <w:kern w:val="0"/>
          <w:sz w:val="32"/>
          <w:szCs w:val="32"/>
          <w:u w:val="single"/>
        </w:rPr>
        <w:t>1</w:t>
      </w:r>
    </w:p>
    <w:p w:rsidR="00BD2D62" w:rsidRDefault="00917F90" w:rsidP="004465CA">
      <w:pPr>
        <w:ind w:firstLineChars="200" w:firstLine="622"/>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三、货物名称、数量：</w:t>
      </w:r>
    </w:p>
    <w:tbl>
      <w:tblPr>
        <w:tblW w:w="9690" w:type="dxa"/>
        <w:jc w:val="center"/>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6"/>
        <w:gridCol w:w="2551"/>
        <w:gridCol w:w="2410"/>
        <w:gridCol w:w="1843"/>
      </w:tblGrid>
      <w:tr w:rsidR="009A1887" w:rsidRPr="009A1887" w:rsidTr="009A1887">
        <w:trPr>
          <w:trHeight w:val="1078"/>
          <w:jc w:val="center"/>
        </w:trPr>
        <w:tc>
          <w:tcPr>
            <w:tcW w:w="2886" w:type="dxa"/>
            <w:vAlign w:val="center"/>
          </w:tcPr>
          <w:p w:rsidR="009A1887" w:rsidRPr="009A1887" w:rsidRDefault="009A1887" w:rsidP="009A1887">
            <w:pPr>
              <w:ind w:firstLineChars="200" w:firstLine="622"/>
              <w:rPr>
                <w:rFonts w:ascii="仿宋_GB2312" w:eastAsia="仿宋_GB2312" w:hAnsi="宋体" w:cs="仿宋_GB2312"/>
                <w:kern w:val="0"/>
                <w:sz w:val="32"/>
                <w:szCs w:val="32"/>
              </w:rPr>
            </w:pPr>
            <w:r w:rsidRPr="009A1887">
              <w:rPr>
                <w:rFonts w:ascii="仿宋_GB2312" w:eastAsia="仿宋_GB2312" w:hAnsi="宋体" w:cs="仿宋_GB2312" w:hint="eastAsia"/>
                <w:kern w:val="0"/>
                <w:sz w:val="32"/>
                <w:szCs w:val="32"/>
              </w:rPr>
              <w:t>项目名称</w:t>
            </w:r>
          </w:p>
        </w:tc>
        <w:tc>
          <w:tcPr>
            <w:tcW w:w="2551" w:type="dxa"/>
            <w:vAlign w:val="center"/>
          </w:tcPr>
          <w:p w:rsidR="009A1887" w:rsidRPr="009A1887" w:rsidRDefault="009A1887" w:rsidP="005B694B">
            <w:pPr>
              <w:jc w:val="center"/>
              <w:rPr>
                <w:rFonts w:ascii="仿宋_GB2312" w:eastAsia="仿宋_GB2312" w:hAnsi="宋体" w:cs="仿宋_GB2312"/>
                <w:kern w:val="0"/>
                <w:sz w:val="32"/>
                <w:szCs w:val="32"/>
              </w:rPr>
            </w:pPr>
            <w:r w:rsidRPr="009A1887">
              <w:rPr>
                <w:rFonts w:ascii="仿宋_GB2312" w:eastAsia="仿宋_GB2312" w:hAnsi="宋体" w:cs="仿宋_GB2312" w:hint="eastAsia"/>
                <w:kern w:val="0"/>
                <w:sz w:val="32"/>
                <w:szCs w:val="32"/>
              </w:rPr>
              <w:t>最高限价</w:t>
            </w:r>
          </w:p>
          <w:p w:rsidR="009A1887" w:rsidRPr="009A1887" w:rsidRDefault="009A1887" w:rsidP="005B694B">
            <w:pPr>
              <w:jc w:val="center"/>
              <w:rPr>
                <w:rFonts w:ascii="仿宋_GB2312" w:eastAsia="仿宋_GB2312" w:hAnsi="宋体" w:cs="仿宋_GB2312"/>
                <w:kern w:val="0"/>
                <w:sz w:val="32"/>
                <w:szCs w:val="32"/>
              </w:rPr>
            </w:pPr>
            <w:r w:rsidRPr="009A1887">
              <w:rPr>
                <w:rFonts w:ascii="仿宋_GB2312" w:eastAsia="仿宋_GB2312" w:hAnsi="宋体" w:cs="仿宋_GB2312" w:hint="eastAsia"/>
                <w:kern w:val="0"/>
                <w:sz w:val="32"/>
                <w:szCs w:val="32"/>
              </w:rPr>
              <w:t>（万元/年）</w:t>
            </w:r>
          </w:p>
        </w:tc>
        <w:tc>
          <w:tcPr>
            <w:tcW w:w="2410" w:type="dxa"/>
            <w:vAlign w:val="center"/>
          </w:tcPr>
          <w:p w:rsidR="009A1887" w:rsidRPr="009A1887" w:rsidRDefault="009A1887" w:rsidP="005B694B">
            <w:pPr>
              <w:jc w:val="center"/>
              <w:rPr>
                <w:rFonts w:ascii="仿宋_GB2312" w:eastAsia="仿宋_GB2312" w:hAnsi="宋体" w:cs="仿宋_GB2312"/>
                <w:kern w:val="0"/>
                <w:sz w:val="32"/>
                <w:szCs w:val="32"/>
              </w:rPr>
            </w:pPr>
            <w:r w:rsidRPr="009A1887">
              <w:rPr>
                <w:rFonts w:ascii="仿宋_GB2312" w:eastAsia="仿宋_GB2312" w:hAnsi="宋体" w:cs="仿宋_GB2312" w:hint="eastAsia"/>
                <w:kern w:val="0"/>
                <w:sz w:val="32"/>
                <w:szCs w:val="32"/>
              </w:rPr>
              <w:t>投标保证金</w:t>
            </w:r>
          </w:p>
          <w:p w:rsidR="009A1887" w:rsidRPr="009A1887" w:rsidRDefault="009A1887" w:rsidP="005B694B">
            <w:pPr>
              <w:jc w:val="center"/>
              <w:rPr>
                <w:rFonts w:ascii="仿宋_GB2312" w:eastAsia="仿宋_GB2312" w:hAnsi="宋体" w:cs="仿宋_GB2312"/>
                <w:kern w:val="0"/>
                <w:sz w:val="32"/>
                <w:szCs w:val="32"/>
              </w:rPr>
            </w:pPr>
            <w:r w:rsidRPr="009A1887">
              <w:rPr>
                <w:rFonts w:ascii="仿宋_GB2312" w:eastAsia="仿宋_GB2312" w:hAnsi="宋体" w:cs="仿宋_GB2312" w:hint="eastAsia"/>
                <w:kern w:val="0"/>
                <w:sz w:val="32"/>
                <w:szCs w:val="32"/>
              </w:rPr>
              <w:t>（万元）</w:t>
            </w:r>
          </w:p>
        </w:tc>
        <w:tc>
          <w:tcPr>
            <w:tcW w:w="1843" w:type="dxa"/>
            <w:vAlign w:val="center"/>
          </w:tcPr>
          <w:p w:rsidR="009A1887" w:rsidRPr="009A1887" w:rsidRDefault="009A1887" w:rsidP="009A1887">
            <w:pPr>
              <w:ind w:firstLineChars="200" w:firstLine="622"/>
              <w:rPr>
                <w:rFonts w:ascii="仿宋_GB2312" w:eastAsia="仿宋_GB2312" w:hAnsi="宋体" w:cs="仿宋_GB2312"/>
                <w:kern w:val="0"/>
                <w:sz w:val="32"/>
                <w:szCs w:val="32"/>
              </w:rPr>
            </w:pPr>
            <w:r w:rsidRPr="009A1887">
              <w:rPr>
                <w:rFonts w:ascii="仿宋_GB2312" w:eastAsia="仿宋_GB2312" w:hAnsi="宋体" w:cs="仿宋_GB2312" w:hint="eastAsia"/>
                <w:kern w:val="0"/>
                <w:sz w:val="32"/>
                <w:szCs w:val="32"/>
              </w:rPr>
              <w:t>备注</w:t>
            </w:r>
          </w:p>
        </w:tc>
      </w:tr>
      <w:tr w:rsidR="009A1887" w:rsidRPr="009A1887" w:rsidTr="005B694B">
        <w:trPr>
          <w:trHeight w:val="434"/>
          <w:jc w:val="center"/>
        </w:trPr>
        <w:tc>
          <w:tcPr>
            <w:tcW w:w="2886" w:type="dxa"/>
            <w:vAlign w:val="center"/>
          </w:tcPr>
          <w:p w:rsidR="009A1887" w:rsidRPr="005B694B" w:rsidRDefault="005B694B" w:rsidP="005B694B">
            <w:pPr>
              <w:ind w:firstLineChars="200" w:firstLine="622"/>
              <w:jc w:val="center"/>
              <w:rPr>
                <w:rFonts w:ascii="仿宋_GB2312" w:eastAsia="仿宋_GB2312" w:hAnsi="Times New Roman" w:cs="仿宋_GB2312"/>
                <w:kern w:val="0"/>
                <w:sz w:val="32"/>
                <w:szCs w:val="32"/>
              </w:rPr>
            </w:pPr>
            <w:r w:rsidRPr="005B694B">
              <w:rPr>
                <w:rFonts w:ascii="仿宋_GB2312" w:eastAsia="仿宋_GB2312" w:hAnsi="Times New Roman" w:cs="仿宋_GB2312" w:hint="eastAsia"/>
                <w:kern w:val="0"/>
                <w:sz w:val="32"/>
                <w:szCs w:val="32"/>
              </w:rPr>
              <w:t>被服洗涤搬运</w:t>
            </w:r>
          </w:p>
        </w:tc>
        <w:tc>
          <w:tcPr>
            <w:tcW w:w="2551" w:type="dxa"/>
            <w:vAlign w:val="center"/>
          </w:tcPr>
          <w:p w:rsidR="009A1887" w:rsidRPr="009A1887" w:rsidRDefault="005B694B" w:rsidP="005B694B">
            <w:pPr>
              <w:jc w:val="center"/>
              <w:outlineLvl w:val="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26</w:t>
            </w:r>
          </w:p>
        </w:tc>
        <w:tc>
          <w:tcPr>
            <w:tcW w:w="2410" w:type="dxa"/>
            <w:vAlign w:val="center"/>
          </w:tcPr>
          <w:p w:rsidR="009A1887" w:rsidRPr="009A1887" w:rsidRDefault="005B694B" w:rsidP="009A1887">
            <w:pPr>
              <w:adjustRightInd w:val="0"/>
              <w:snapToGrid w:val="0"/>
              <w:spacing w:line="360" w:lineRule="auto"/>
              <w:jc w:val="center"/>
              <w:outlineLvl w:val="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0.5</w:t>
            </w:r>
          </w:p>
        </w:tc>
        <w:tc>
          <w:tcPr>
            <w:tcW w:w="1843" w:type="dxa"/>
            <w:vAlign w:val="center"/>
          </w:tcPr>
          <w:p w:rsidR="009A1887" w:rsidRPr="009A1887" w:rsidRDefault="009A1887" w:rsidP="004F64C1">
            <w:pPr>
              <w:adjustRightInd w:val="0"/>
              <w:snapToGrid w:val="0"/>
              <w:spacing w:line="360" w:lineRule="auto"/>
              <w:jc w:val="center"/>
              <w:outlineLvl w:val="0"/>
              <w:rPr>
                <w:rFonts w:ascii="仿宋_GB2312" w:eastAsia="仿宋_GB2312" w:hAnsi="宋体" w:cs="仿宋_GB2312"/>
                <w:kern w:val="0"/>
                <w:sz w:val="32"/>
                <w:szCs w:val="32"/>
              </w:rPr>
            </w:pPr>
            <w:r w:rsidRPr="009A1887">
              <w:rPr>
                <w:rFonts w:ascii="仿宋_GB2312" w:eastAsia="仿宋_GB2312" w:hAnsi="宋体" w:cs="仿宋_GB2312" w:hint="eastAsia"/>
                <w:kern w:val="0"/>
                <w:sz w:val="32"/>
                <w:szCs w:val="32"/>
              </w:rPr>
              <w:t>服务期</w:t>
            </w:r>
            <w:r w:rsidR="004F64C1">
              <w:rPr>
                <w:rFonts w:ascii="仿宋_GB2312" w:eastAsia="仿宋_GB2312" w:hAnsi="宋体" w:cs="仿宋_GB2312" w:hint="eastAsia"/>
                <w:kern w:val="0"/>
                <w:sz w:val="32"/>
                <w:szCs w:val="32"/>
              </w:rPr>
              <w:t>1</w:t>
            </w:r>
            <w:r w:rsidRPr="009A1887">
              <w:rPr>
                <w:rFonts w:ascii="仿宋_GB2312" w:eastAsia="仿宋_GB2312" w:hAnsi="宋体" w:cs="仿宋_GB2312" w:hint="eastAsia"/>
                <w:kern w:val="0"/>
                <w:sz w:val="32"/>
                <w:szCs w:val="32"/>
              </w:rPr>
              <w:t>年</w:t>
            </w:r>
          </w:p>
        </w:tc>
      </w:tr>
    </w:tbl>
    <w:p w:rsidR="00BD2D62" w:rsidRDefault="00917F90">
      <w:pPr>
        <w:tabs>
          <w:tab w:val="left" w:pos="0"/>
          <w:tab w:val="left" w:pos="1122"/>
        </w:tabs>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t>四、供应商资格条件：</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（一）符合《中华人民共和国政府采购法》第二十二条资格条件：</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具有独立承担民事责任的能力；</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具有良好的商业信誉和健全的财务会计制度；</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具有履行合同所必需的设备和专业技术能力；</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有依法缴纳税收和社会保障资金的良好记录；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参加政府采购活动前</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年内，在经营活动中没有重大违法记录；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法律、行政法规规定的其他条件。</w:t>
      </w:r>
    </w:p>
    <w:p w:rsidR="00BD2D62" w:rsidRDefault="00917F90">
      <w:pPr>
        <w:tabs>
          <w:tab w:val="left" w:pos="0"/>
        </w:tabs>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（二）</w:t>
      </w:r>
      <w:proofErr w:type="gramStart"/>
      <w:r>
        <w:rPr>
          <w:rFonts w:ascii="仿宋_GB2312" w:eastAsia="仿宋_GB2312" w:hAnsi="宋体" w:cs="仿宋_GB2312" w:hint="eastAsia"/>
          <w:kern w:val="0"/>
          <w:sz w:val="32"/>
          <w:szCs w:val="32"/>
        </w:rPr>
        <w:t>非外资</w:t>
      </w:r>
      <w:proofErr w:type="gramEnd"/>
      <w:r>
        <w:rPr>
          <w:rFonts w:ascii="仿宋_GB2312" w:eastAsia="仿宋_GB2312" w:hAnsi="宋体" w:cs="仿宋_GB2312" w:hint="eastAsia"/>
          <w:kern w:val="0"/>
          <w:sz w:val="32"/>
          <w:szCs w:val="32"/>
        </w:rPr>
        <w:t>独资或外资控股企业。</w:t>
      </w:r>
    </w:p>
    <w:p w:rsidR="005B694B" w:rsidRDefault="008042B0">
      <w:pPr>
        <w:tabs>
          <w:tab w:val="left" w:pos="0"/>
        </w:tabs>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（三）</w:t>
      </w:r>
      <w:r w:rsidR="005B694B" w:rsidRPr="005B694B">
        <w:rPr>
          <w:rFonts w:ascii="仿宋_GB2312" w:eastAsia="仿宋_GB2312" w:hAnsi="宋体" w:cs="仿宋_GB2312" w:hint="eastAsia"/>
          <w:kern w:val="0"/>
          <w:sz w:val="32"/>
          <w:szCs w:val="32"/>
        </w:rPr>
        <w:t>营业执照经营范围含装卸业务</w:t>
      </w:r>
      <w:r w:rsidR="007C47EA">
        <w:rPr>
          <w:rFonts w:ascii="仿宋_GB2312" w:eastAsia="仿宋_GB2312" w:hAnsi="宋体" w:cs="仿宋_GB2312" w:hint="eastAsia"/>
          <w:kern w:val="0"/>
          <w:sz w:val="32"/>
          <w:szCs w:val="32"/>
        </w:rPr>
        <w:t>。</w:t>
      </w:r>
    </w:p>
    <w:p w:rsidR="00BD2D62" w:rsidRDefault="00917F90">
      <w:pPr>
        <w:tabs>
          <w:tab w:val="left" w:pos="0"/>
        </w:tabs>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w:t>
      </w:r>
      <w:r w:rsidR="008042B0">
        <w:rPr>
          <w:rFonts w:ascii="仿宋_GB2312" w:eastAsia="仿宋_GB2312" w:hAnsi="宋体" w:cs="仿宋_GB2312" w:hint="eastAsia"/>
          <w:kern w:val="0"/>
          <w:sz w:val="32"/>
          <w:szCs w:val="32"/>
        </w:rPr>
        <w:t>四</w:t>
      </w:r>
      <w:r>
        <w:rPr>
          <w:rFonts w:ascii="仿宋_GB2312" w:eastAsia="仿宋_GB2312" w:hAnsi="宋体" w:cs="仿宋_GB2312" w:hint="eastAsia"/>
          <w:kern w:val="0"/>
          <w:sz w:val="32"/>
          <w:szCs w:val="32"/>
        </w:rPr>
        <w:t>）单位负责人为同一人或者存在直接控股、管理关系的不同供应商，不得同时参加同一包的采购活动。生产型企业生产</w:t>
      </w:r>
      <w:r>
        <w:rPr>
          <w:rFonts w:ascii="仿宋_GB2312" w:eastAsia="仿宋_GB2312" w:hAnsi="宋体" w:cs="仿宋_GB2312" w:hint="eastAsia"/>
          <w:kern w:val="0"/>
          <w:sz w:val="32"/>
          <w:szCs w:val="32"/>
        </w:rPr>
        <w:lastRenderedPageBreak/>
        <w:t>场地为同一地址的，销售型企业之间股东有关联的，一律视为有直接控股、管理关系。供应商之间有上述关系的，应主动声明，否则将给予列入不良记录名单、</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年内不得参加军队采购活动的处罚。</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（四）本项目不接受联合体报价。</w:t>
      </w:r>
    </w:p>
    <w:p w:rsidR="00BD2D62" w:rsidRDefault="00847841">
      <w:pPr>
        <w:tabs>
          <w:tab w:val="left" w:pos="0"/>
          <w:tab w:val="left" w:pos="1122"/>
        </w:tabs>
        <w:ind w:firstLineChars="200" w:firstLine="622"/>
        <w:rPr>
          <w:rFonts w:ascii="黑体" w:eastAsia="黑体" w:hAnsi="黑体" w:cs="黑体"/>
          <w:kern w:val="0"/>
          <w:sz w:val="32"/>
          <w:szCs w:val="32"/>
        </w:rPr>
      </w:pPr>
      <w:r>
        <w:rPr>
          <w:rFonts w:ascii="黑体" w:eastAsia="黑体" w:hAnsi="黑体" w:cs="黑体" w:hint="eastAsia"/>
          <w:kern w:val="0"/>
          <w:sz w:val="32"/>
          <w:szCs w:val="32"/>
        </w:rPr>
        <w:t>五</w:t>
      </w:r>
      <w:r w:rsidR="00917F90">
        <w:rPr>
          <w:rFonts w:ascii="黑体" w:eastAsia="黑体" w:hAnsi="黑体" w:cs="黑体" w:hint="eastAsia"/>
          <w:kern w:val="0"/>
          <w:sz w:val="32"/>
          <w:szCs w:val="32"/>
        </w:rPr>
        <w:t>、谈判文件发售时间、地点、方式及售价</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w:t>
      </w:r>
      <w:r w:rsidR="009A1887">
        <w:rPr>
          <w:rFonts w:ascii="仿宋_GB2312" w:eastAsia="仿宋_GB2312" w:hAnsi="宋体" w:cs="仿宋_GB2312" w:hint="eastAsia"/>
          <w:kern w:val="0"/>
          <w:sz w:val="32"/>
          <w:szCs w:val="32"/>
        </w:rPr>
        <w:t>一</w:t>
      </w:r>
      <w:r>
        <w:rPr>
          <w:rFonts w:ascii="仿宋_GB2312" w:eastAsia="仿宋_GB2312" w:hAnsi="宋体" w:cs="仿宋_GB2312" w:hint="eastAsia"/>
          <w:kern w:val="0"/>
          <w:sz w:val="32"/>
          <w:szCs w:val="32"/>
        </w:rPr>
        <w:t>）竞争性谈判报名及竞争性谈判文件的递交</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1凡有意参加者，请于2020年</w:t>
      </w:r>
      <w:r w:rsidR="005B694B">
        <w:rPr>
          <w:rFonts w:ascii="仿宋_GB2312" w:eastAsia="仿宋_GB2312" w:hAnsi="宋体" w:cs="仿宋_GB2312" w:hint="eastAsia"/>
          <w:kern w:val="0"/>
          <w:sz w:val="32"/>
          <w:szCs w:val="32"/>
        </w:rPr>
        <w:t>6</w:t>
      </w:r>
      <w:r>
        <w:rPr>
          <w:rFonts w:ascii="仿宋_GB2312" w:eastAsia="仿宋_GB2312" w:hAnsi="宋体" w:cs="仿宋_GB2312" w:hint="eastAsia"/>
          <w:kern w:val="0"/>
          <w:sz w:val="32"/>
          <w:szCs w:val="32"/>
        </w:rPr>
        <w:t>月</w:t>
      </w:r>
      <w:r w:rsidR="007C47EA">
        <w:rPr>
          <w:rFonts w:ascii="仿宋_GB2312" w:eastAsia="仿宋_GB2312" w:hAnsi="宋体" w:cs="仿宋_GB2312" w:hint="eastAsia"/>
          <w:kern w:val="0"/>
          <w:sz w:val="32"/>
          <w:szCs w:val="32"/>
        </w:rPr>
        <w:t>4</w:t>
      </w:r>
      <w:r>
        <w:rPr>
          <w:rFonts w:ascii="仿宋_GB2312" w:eastAsia="仿宋_GB2312" w:hAnsi="宋体" w:cs="仿宋_GB2312" w:hint="eastAsia"/>
          <w:kern w:val="0"/>
          <w:sz w:val="32"/>
          <w:szCs w:val="32"/>
        </w:rPr>
        <w:t>日，上午</w:t>
      </w:r>
      <w:r w:rsidR="00600A0D">
        <w:rPr>
          <w:rFonts w:ascii="仿宋_GB2312" w:eastAsia="仿宋_GB2312" w:hAnsi="宋体" w:cs="仿宋_GB2312" w:hint="eastAsia"/>
          <w:kern w:val="0"/>
          <w:sz w:val="32"/>
          <w:szCs w:val="32"/>
        </w:rPr>
        <w:t>9</w:t>
      </w:r>
      <w:r>
        <w:rPr>
          <w:rFonts w:ascii="仿宋_GB2312" w:eastAsia="仿宋_GB2312" w:hAnsi="宋体" w:cs="仿宋_GB2312" w:hint="eastAsia"/>
          <w:kern w:val="0"/>
          <w:sz w:val="32"/>
          <w:szCs w:val="32"/>
        </w:rPr>
        <w:t>：00时参加竞争性谈判活动。</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2本项目不需现场报名，谈判时直接递交竞标文件，凡有意参加者，请于2020</w:t>
      </w:r>
      <w:r w:rsidR="00600A0D">
        <w:rPr>
          <w:rFonts w:ascii="仿宋_GB2312" w:eastAsia="仿宋_GB2312" w:hAnsi="宋体" w:cs="仿宋_GB2312" w:hint="eastAsia"/>
          <w:kern w:val="0"/>
          <w:sz w:val="32"/>
          <w:szCs w:val="32"/>
        </w:rPr>
        <w:t>年</w:t>
      </w:r>
      <w:r w:rsidR="00AC336A">
        <w:rPr>
          <w:rFonts w:ascii="仿宋_GB2312" w:eastAsia="仿宋_GB2312" w:hAnsi="宋体" w:cs="仿宋_GB2312" w:hint="eastAsia"/>
          <w:kern w:val="0"/>
          <w:sz w:val="32"/>
          <w:szCs w:val="32"/>
        </w:rPr>
        <w:t>5</w:t>
      </w:r>
      <w:r>
        <w:rPr>
          <w:rFonts w:ascii="仿宋_GB2312" w:eastAsia="仿宋_GB2312" w:hAnsi="宋体" w:cs="仿宋_GB2312" w:hint="eastAsia"/>
          <w:kern w:val="0"/>
          <w:sz w:val="32"/>
          <w:szCs w:val="32"/>
        </w:rPr>
        <w:t>月</w:t>
      </w:r>
      <w:r w:rsidR="005B694B">
        <w:rPr>
          <w:rFonts w:ascii="仿宋_GB2312" w:eastAsia="仿宋_GB2312" w:hAnsi="宋体" w:cs="仿宋_GB2312" w:hint="eastAsia"/>
          <w:kern w:val="0"/>
          <w:sz w:val="32"/>
          <w:szCs w:val="32"/>
        </w:rPr>
        <w:t>26</w:t>
      </w:r>
      <w:r>
        <w:rPr>
          <w:rFonts w:ascii="仿宋_GB2312" w:eastAsia="仿宋_GB2312" w:hAnsi="宋体" w:cs="仿宋_GB2312" w:hint="eastAsia"/>
          <w:kern w:val="0"/>
          <w:sz w:val="32"/>
          <w:szCs w:val="32"/>
        </w:rPr>
        <w:t>日起（北京时间，下同），在（http://www.xnyy.cn/）上下载本项目的谈判文件、答疑、补遗等所有相关资料，不管下载与否，都视为潜在竞标人全部知晓有关竞标过程和全部内容。由此产生的一切后果由竞标人自负。</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3竞标文件递交的截止时间为2020年</w:t>
      </w:r>
      <w:r w:rsidR="005B694B">
        <w:rPr>
          <w:rFonts w:ascii="仿宋_GB2312" w:eastAsia="仿宋_GB2312" w:hAnsi="宋体" w:cs="仿宋_GB2312" w:hint="eastAsia"/>
          <w:kern w:val="0"/>
          <w:sz w:val="32"/>
          <w:szCs w:val="32"/>
        </w:rPr>
        <w:t>6</w:t>
      </w:r>
      <w:r>
        <w:rPr>
          <w:rFonts w:ascii="仿宋_GB2312" w:eastAsia="仿宋_GB2312" w:hAnsi="宋体" w:cs="仿宋_GB2312" w:hint="eastAsia"/>
          <w:kern w:val="0"/>
          <w:sz w:val="32"/>
          <w:szCs w:val="32"/>
        </w:rPr>
        <w:t>月</w:t>
      </w:r>
      <w:r w:rsidR="007C47EA">
        <w:rPr>
          <w:rFonts w:ascii="仿宋_GB2312" w:eastAsia="仿宋_GB2312" w:hAnsi="宋体" w:cs="仿宋_GB2312" w:hint="eastAsia"/>
          <w:kern w:val="0"/>
          <w:sz w:val="32"/>
          <w:szCs w:val="32"/>
        </w:rPr>
        <w:t>4</w:t>
      </w:r>
      <w:r>
        <w:rPr>
          <w:rFonts w:ascii="仿宋_GB2312" w:eastAsia="仿宋_GB2312" w:hAnsi="宋体" w:cs="仿宋_GB2312" w:hint="eastAsia"/>
          <w:kern w:val="0"/>
          <w:sz w:val="32"/>
          <w:szCs w:val="32"/>
        </w:rPr>
        <w:t>日</w:t>
      </w:r>
      <w:r w:rsidR="00600A0D">
        <w:rPr>
          <w:rFonts w:ascii="仿宋_GB2312" w:eastAsia="仿宋_GB2312" w:hAnsi="宋体" w:cs="仿宋_GB2312" w:hint="eastAsia"/>
          <w:kern w:val="0"/>
          <w:sz w:val="32"/>
          <w:szCs w:val="32"/>
        </w:rPr>
        <w:t>9</w:t>
      </w:r>
      <w:r>
        <w:rPr>
          <w:rFonts w:ascii="仿宋_GB2312" w:eastAsia="仿宋_GB2312" w:hAnsi="宋体" w:cs="仿宋_GB2312" w:hint="eastAsia"/>
          <w:kern w:val="0"/>
          <w:sz w:val="32"/>
          <w:szCs w:val="32"/>
        </w:rPr>
        <w:t>时00分，地点:重庆市（详细地址请致电咨询）。</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4逾期送达的或者未送达指定地点的竞标文件，采购人不予受理。</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5竞争性谈判文件每套售价200元，现场交纳，如竞标人未交纳视为不响应谈判文件，其竞标文件将被拒绝。</w:t>
      </w:r>
    </w:p>
    <w:p w:rsidR="00BD2D62" w:rsidRDefault="00847841">
      <w:pPr>
        <w:tabs>
          <w:tab w:val="left" w:pos="0"/>
          <w:tab w:val="left" w:pos="1122"/>
        </w:tabs>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t>六</w:t>
      </w:r>
      <w:r w:rsidR="00917F90">
        <w:rPr>
          <w:rFonts w:ascii="黑体" w:eastAsia="黑体" w:hAnsi="黑体" w:cs="黑体" w:hint="eastAsia"/>
          <w:kern w:val="0"/>
          <w:sz w:val="32"/>
          <w:szCs w:val="32"/>
        </w:rPr>
        <w:t>、报价文件递交时间、地点及方式</w:t>
      </w:r>
    </w:p>
    <w:p w:rsidR="00BD2D62" w:rsidRDefault="00917F90">
      <w:pPr>
        <w:tabs>
          <w:tab w:val="left" w:pos="0"/>
          <w:tab w:val="left" w:pos="1122"/>
        </w:tabs>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（一）报价文件递交时间：</w:t>
      </w:r>
      <w:r w:rsidR="00054144">
        <w:rPr>
          <w:rFonts w:ascii="仿宋_GB2312" w:eastAsia="仿宋_GB2312" w:hAnsi="Times New Roman" w:cs="仿宋_GB2312" w:hint="eastAsia"/>
          <w:kern w:val="0"/>
          <w:sz w:val="32"/>
          <w:szCs w:val="32"/>
        </w:rPr>
        <w:t>2020</w:t>
      </w:r>
      <w:r>
        <w:rPr>
          <w:rFonts w:ascii="仿宋_GB2312" w:eastAsia="仿宋_GB2312" w:hAnsi="宋体" w:cs="仿宋_GB2312" w:hint="eastAsia"/>
          <w:kern w:val="0"/>
          <w:sz w:val="32"/>
          <w:szCs w:val="32"/>
        </w:rPr>
        <w:t>年</w:t>
      </w:r>
      <w:r w:rsidR="005B694B">
        <w:rPr>
          <w:rFonts w:ascii="仿宋_GB2312" w:eastAsia="仿宋_GB2312" w:hAnsi="宋体" w:cs="仿宋_GB2312" w:hint="eastAsia"/>
          <w:kern w:val="0"/>
          <w:sz w:val="32"/>
          <w:szCs w:val="32"/>
        </w:rPr>
        <w:t>6</w:t>
      </w:r>
      <w:r>
        <w:rPr>
          <w:rFonts w:ascii="仿宋_GB2312" w:eastAsia="仿宋_GB2312" w:hAnsi="宋体" w:cs="仿宋_GB2312" w:hint="eastAsia"/>
          <w:kern w:val="0"/>
          <w:sz w:val="32"/>
          <w:szCs w:val="32"/>
        </w:rPr>
        <w:t>月</w:t>
      </w:r>
      <w:r w:rsidR="007C47EA">
        <w:rPr>
          <w:rFonts w:ascii="仿宋_GB2312" w:eastAsia="仿宋_GB2312" w:hAnsi="宋体" w:cs="仿宋_GB2312" w:hint="eastAsia"/>
          <w:kern w:val="0"/>
          <w:sz w:val="32"/>
          <w:szCs w:val="32"/>
        </w:rPr>
        <w:t>4</w:t>
      </w:r>
      <w:r>
        <w:rPr>
          <w:rFonts w:ascii="仿宋_GB2312" w:eastAsia="仿宋_GB2312" w:hAnsi="宋体" w:cs="仿宋_GB2312" w:hint="eastAsia"/>
          <w:kern w:val="0"/>
          <w:sz w:val="32"/>
          <w:szCs w:val="32"/>
        </w:rPr>
        <w:t>日</w:t>
      </w:r>
      <w:r w:rsidR="00600A0D">
        <w:rPr>
          <w:rFonts w:ascii="仿宋_GB2312" w:eastAsia="仿宋_GB2312" w:hAnsi="宋体" w:cs="仿宋_GB2312" w:hint="eastAsia"/>
          <w:kern w:val="0"/>
          <w:sz w:val="32"/>
          <w:szCs w:val="32"/>
        </w:rPr>
        <w:t>8</w:t>
      </w:r>
      <w:r>
        <w:rPr>
          <w:rFonts w:ascii="仿宋_GB2312" w:eastAsia="仿宋_GB2312" w:hAnsi="宋体" w:cs="仿宋_GB2312" w:hint="eastAsia"/>
          <w:kern w:val="0"/>
          <w:sz w:val="32"/>
          <w:szCs w:val="32"/>
        </w:rPr>
        <w:t>时</w:t>
      </w:r>
      <w:r w:rsidR="00AC336A">
        <w:rPr>
          <w:rFonts w:ascii="仿宋_GB2312" w:eastAsia="仿宋_GB2312" w:hAnsi="宋体" w:cs="仿宋_GB2312" w:hint="eastAsia"/>
          <w:kern w:val="0"/>
          <w:sz w:val="32"/>
          <w:szCs w:val="32"/>
        </w:rPr>
        <w:t>00分</w:t>
      </w:r>
      <w:r w:rsidR="00E86898">
        <w:rPr>
          <w:rFonts w:ascii="仿宋_GB2312" w:eastAsia="仿宋_GB2312" w:hAnsi="宋体" w:cs="仿宋_GB2312" w:hint="eastAsia"/>
          <w:kern w:val="0"/>
          <w:sz w:val="32"/>
          <w:szCs w:val="32"/>
        </w:rPr>
        <w:t>至</w:t>
      </w:r>
      <w:r w:rsidR="00600A0D">
        <w:rPr>
          <w:rFonts w:ascii="仿宋_GB2312" w:eastAsia="仿宋_GB2312" w:hAnsi="宋体" w:cs="仿宋_GB2312" w:hint="eastAsia"/>
          <w:kern w:val="0"/>
          <w:sz w:val="32"/>
          <w:szCs w:val="32"/>
        </w:rPr>
        <w:t>9</w:t>
      </w:r>
      <w:r w:rsidR="00E86898">
        <w:rPr>
          <w:rFonts w:ascii="仿宋_GB2312" w:eastAsia="仿宋_GB2312" w:hAnsi="宋体" w:cs="仿宋_GB2312" w:hint="eastAsia"/>
          <w:kern w:val="0"/>
          <w:sz w:val="32"/>
          <w:szCs w:val="32"/>
        </w:rPr>
        <w:t>时</w:t>
      </w:r>
      <w:r w:rsidR="00054144">
        <w:rPr>
          <w:rFonts w:ascii="仿宋_GB2312" w:eastAsia="仿宋_GB2312" w:hAnsi="宋体" w:cs="仿宋_GB2312" w:hint="eastAsia"/>
          <w:kern w:val="0"/>
          <w:sz w:val="32"/>
          <w:szCs w:val="32"/>
        </w:rPr>
        <w:lastRenderedPageBreak/>
        <w:t>00</w:t>
      </w:r>
      <w:r>
        <w:rPr>
          <w:rFonts w:ascii="仿宋_GB2312" w:eastAsia="仿宋_GB2312" w:hAnsi="宋体" w:cs="仿宋_GB2312" w:hint="eastAsia"/>
          <w:kern w:val="0"/>
          <w:sz w:val="32"/>
          <w:szCs w:val="32"/>
        </w:rPr>
        <w:t>分（北京时间）。</w:t>
      </w:r>
      <w:r>
        <w:rPr>
          <w:rFonts w:ascii="仿宋_GB2312" w:eastAsia="仿宋_GB2312" w:hAnsi="Times New Roman" w:cs="仿宋_GB2312" w:hint="eastAsia"/>
          <w:kern w:val="0"/>
          <w:sz w:val="32"/>
          <w:szCs w:val="32"/>
        </w:rPr>
        <w:t>谈判报价稍后开始。</w:t>
      </w:r>
    </w:p>
    <w:p w:rsidR="00BD2D62" w:rsidRDefault="00917F90">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（二）报价文件递交地点：</w:t>
      </w:r>
      <w:r w:rsidR="00D57610">
        <w:rPr>
          <w:rFonts w:ascii="仿宋_GB2312" w:eastAsia="仿宋_GB2312" w:hAnsi="Times New Roman" w:cs="仿宋_GB2312" w:hint="eastAsia"/>
          <w:kern w:val="0"/>
          <w:sz w:val="32"/>
          <w:szCs w:val="32"/>
        </w:rPr>
        <w:t>致电咨询。</w:t>
      </w:r>
      <w:r>
        <w:rPr>
          <w:rFonts w:ascii="仿宋_GB2312" w:eastAsia="仿宋_GB2312" w:hAnsi="Times New Roman" w:cs="仿宋_GB2312" w:hint="eastAsia"/>
          <w:kern w:val="0"/>
          <w:sz w:val="32"/>
          <w:szCs w:val="32"/>
        </w:rPr>
        <w:t>谈判报价在同一地点进行。</w:t>
      </w:r>
    </w:p>
    <w:p w:rsidR="00BD2D62" w:rsidRDefault="00917F90">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（三）报价方式：指定专人递交报价文件，不接受邮寄等其他方式。</w:t>
      </w:r>
    </w:p>
    <w:p w:rsidR="00BD2D62" w:rsidRDefault="00847841">
      <w:pPr>
        <w:tabs>
          <w:tab w:val="left" w:pos="0"/>
          <w:tab w:val="left" w:pos="1122"/>
        </w:tabs>
        <w:ind w:firstLineChars="200" w:firstLine="622"/>
        <w:rPr>
          <w:rFonts w:ascii="黑体" w:eastAsia="黑体" w:hAnsi="黑体" w:cs="黑体"/>
          <w:kern w:val="0"/>
          <w:sz w:val="32"/>
          <w:szCs w:val="32"/>
        </w:rPr>
      </w:pPr>
      <w:r>
        <w:rPr>
          <w:rFonts w:ascii="黑体" w:eastAsia="黑体" w:hAnsi="黑体" w:cs="黑体" w:hint="eastAsia"/>
          <w:kern w:val="0"/>
          <w:sz w:val="32"/>
          <w:szCs w:val="32"/>
        </w:rPr>
        <w:t>七</w:t>
      </w:r>
      <w:r w:rsidR="00917F90">
        <w:rPr>
          <w:rFonts w:ascii="黑体" w:eastAsia="黑体" w:hAnsi="黑体" w:cs="黑体" w:hint="eastAsia"/>
          <w:kern w:val="0"/>
          <w:sz w:val="32"/>
          <w:szCs w:val="32"/>
        </w:rPr>
        <w:t>、本采购项目相关信息在（</w:t>
      </w:r>
      <w:r w:rsidR="00917F90">
        <w:rPr>
          <w:rFonts w:ascii="黑体" w:eastAsia="黑体" w:hAnsi="黑体" w:cs="黑体"/>
          <w:kern w:val="0"/>
          <w:sz w:val="32"/>
          <w:szCs w:val="32"/>
        </w:rPr>
        <w:t>www.</w:t>
      </w:r>
      <w:r w:rsidR="00C11140">
        <w:rPr>
          <w:rFonts w:ascii="黑体" w:eastAsia="黑体" w:hAnsi="黑体" w:cs="黑体" w:hint="eastAsia"/>
          <w:kern w:val="0"/>
          <w:sz w:val="32"/>
          <w:szCs w:val="32"/>
        </w:rPr>
        <w:t>xnyy</w:t>
      </w:r>
      <w:r w:rsidR="00917F90">
        <w:rPr>
          <w:rFonts w:ascii="黑体" w:eastAsia="黑体" w:hAnsi="黑体" w:cs="黑体"/>
          <w:kern w:val="0"/>
          <w:sz w:val="32"/>
          <w:szCs w:val="32"/>
        </w:rPr>
        <w:t>.cn</w:t>
      </w:r>
      <w:r w:rsidR="00917F90">
        <w:rPr>
          <w:rFonts w:ascii="黑体" w:eastAsia="黑体" w:hAnsi="黑体" w:cs="黑体" w:hint="eastAsia"/>
          <w:kern w:val="0"/>
          <w:sz w:val="32"/>
          <w:szCs w:val="32"/>
        </w:rPr>
        <w:t>）上发布。</w:t>
      </w:r>
    </w:p>
    <w:p w:rsidR="00C11140" w:rsidRPr="00194217" w:rsidRDefault="00847841" w:rsidP="00C11140">
      <w:pPr>
        <w:tabs>
          <w:tab w:val="left" w:pos="0"/>
          <w:tab w:val="left" w:pos="1122"/>
        </w:tabs>
        <w:ind w:firstLineChars="200" w:firstLine="622"/>
        <w:rPr>
          <w:rFonts w:ascii="黑体" w:eastAsia="黑体" w:hAnsi="黑体" w:cs="黑体"/>
          <w:kern w:val="0"/>
          <w:sz w:val="32"/>
          <w:szCs w:val="32"/>
        </w:rPr>
      </w:pPr>
      <w:bookmarkStart w:id="3" w:name="_Toc521933633"/>
      <w:r w:rsidRPr="00194217">
        <w:rPr>
          <w:rFonts w:ascii="黑体" w:eastAsia="黑体" w:hAnsi="黑体" w:cs="黑体" w:hint="eastAsia"/>
          <w:kern w:val="0"/>
          <w:sz w:val="32"/>
          <w:szCs w:val="32"/>
        </w:rPr>
        <w:t>八</w:t>
      </w:r>
      <w:r w:rsidR="00C11140" w:rsidRPr="00194217">
        <w:rPr>
          <w:rFonts w:ascii="黑体" w:eastAsia="黑体" w:hAnsi="黑体" w:cs="黑体" w:hint="eastAsia"/>
          <w:kern w:val="0"/>
          <w:sz w:val="32"/>
          <w:szCs w:val="32"/>
        </w:rPr>
        <w:t>、</w:t>
      </w:r>
      <w:bookmarkEnd w:id="3"/>
      <w:r w:rsidR="00C11140" w:rsidRPr="00194217">
        <w:rPr>
          <w:rFonts w:ascii="黑体" w:eastAsia="黑体" w:hAnsi="黑体" w:cs="黑体" w:hint="eastAsia"/>
          <w:kern w:val="0"/>
          <w:sz w:val="32"/>
          <w:szCs w:val="32"/>
        </w:rPr>
        <w:t>谈判保证金</w:t>
      </w:r>
    </w:p>
    <w:p w:rsidR="00C11140" w:rsidRPr="00194217"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194217">
        <w:rPr>
          <w:rFonts w:ascii="仿宋_GB2312" w:eastAsia="仿宋_GB2312" w:hAnsi="宋体" w:cs="Times New Roman" w:hint="eastAsia"/>
          <w:kern w:val="0"/>
          <w:sz w:val="32"/>
          <w:szCs w:val="32"/>
          <w:lang w:val="zh-CN"/>
        </w:rPr>
        <w:t>缴纳方式</w:t>
      </w:r>
      <w:r w:rsidRPr="00194217">
        <w:rPr>
          <w:rFonts w:ascii="仿宋_GB2312" w:eastAsia="仿宋_GB2312" w:hAnsi="宋体" w:cs="Times New Roman"/>
          <w:kern w:val="0"/>
          <w:sz w:val="32"/>
          <w:szCs w:val="32"/>
          <w:lang w:val="zh-CN"/>
        </w:rPr>
        <w:t>：必须通过</w:t>
      </w:r>
      <w:r w:rsidRPr="00194217">
        <w:rPr>
          <w:rFonts w:ascii="仿宋_GB2312" w:eastAsia="仿宋_GB2312" w:hAnsi="宋体" w:cs="Times New Roman" w:hint="eastAsia"/>
          <w:kern w:val="0"/>
          <w:sz w:val="32"/>
          <w:szCs w:val="32"/>
          <w:lang w:val="zh-CN"/>
        </w:rPr>
        <w:t>竞标</w:t>
      </w:r>
      <w:r w:rsidRPr="00194217">
        <w:rPr>
          <w:rFonts w:ascii="仿宋_GB2312" w:eastAsia="仿宋_GB2312" w:hAnsi="宋体" w:cs="Times New Roman"/>
          <w:kern w:val="0"/>
          <w:sz w:val="32"/>
          <w:szCs w:val="32"/>
          <w:lang w:val="zh-CN"/>
        </w:rPr>
        <w:t>人的基本账户以银行转账方式缴纳金额：</w:t>
      </w:r>
      <w:r w:rsidR="005B694B">
        <w:rPr>
          <w:rFonts w:ascii="仿宋_GB2312" w:eastAsia="仿宋_GB2312" w:hAnsi="宋体" w:cs="Times New Roman" w:hint="eastAsia"/>
          <w:kern w:val="0"/>
          <w:sz w:val="32"/>
          <w:szCs w:val="32"/>
          <w:u w:val="single"/>
          <w:lang w:val="zh-CN"/>
        </w:rPr>
        <w:t>0.5</w:t>
      </w:r>
      <w:r w:rsidRPr="00194217">
        <w:rPr>
          <w:rFonts w:ascii="仿宋_GB2312" w:eastAsia="仿宋_GB2312" w:hAnsi="宋体" w:cs="Times New Roman"/>
          <w:kern w:val="0"/>
          <w:sz w:val="32"/>
          <w:szCs w:val="32"/>
          <w:lang w:val="zh-CN"/>
        </w:rPr>
        <w:t>万元</w:t>
      </w:r>
      <w:r w:rsidRPr="00194217">
        <w:rPr>
          <w:rFonts w:ascii="仿宋_GB2312" w:eastAsia="仿宋_GB2312" w:hAnsi="宋体" w:cs="Times New Roman" w:hint="eastAsia"/>
          <w:kern w:val="0"/>
          <w:sz w:val="32"/>
          <w:szCs w:val="32"/>
          <w:lang w:val="zh-CN"/>
        </w:rPr>
        <w:t>。</w:t>
      </w:r>
      <w:r w:rsidRPr="00194217">
        <w:rPr>
          <w:rFonts w:ascii="仿宋_GB2312" w:eastAsia="仿宋_GB2312" w:hAnsi="宋体" w:cs="Times New Roman" w:hint="eastAsia"/>
          <w:kern w:val="0"/>
          <w:sz w:val="32"/>
          <w:szCs w:val="32"/>
          <w:lang w:val="zh-CN"/>
        </w:rPr>
        <w:t> </w:t>
      </w:r>
    </w:p>
    <w:p w:rsidR="00C11140" w:rsidRPr="00194217"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194217">
        <w:rPr>
          <w:rFonts w:ascii="仿宋_GB2312" w:eastAsia="仿宋_GB2312" w:hAnsi="宋体" w:cs="Times New Roman" w:hint="eastAsia"/>
          <w:kern w:val="0"/>
          <w:sz w:val="32"/>
          <w:szCs w:val="32"/>
          <w:lang w:val="zh-CN"/>
        </w:rPr>
        <w:t>缴纳时间:谈判保证金须</w:t>
      </w:r>
      <w:r w:rsidRPr="00194217">
        <w:rPr>
          <w:rFonts w:ascii="仿宋_GB2312" w:eastAsia="仿宋_GB2312" w:hAnsi="宋体" w:cs="Times New Roman"/>
          <w:kern w:val="0"/>
          <w:sz w:val="32"/>
          <w:szCs w:val="32"/>
          <w:lang w:val="zh-CN"/>
        </w:rPr>
        <w:t>在</w:t>
      </w:r>
      <w:r w:rsidRPr="00194217">
        <w:rPr>
          <w:rFonts w:ascii="仿宋_GB2312" w:eastAsia="仿宋_GB2312" w:hAnsi="宋体" w:cs="Times New Roman" w:hint="eastAsia"/>
          <w:kern w:val="0"/>
          <w:sz w:val="32"/>
          <w:szCs w:val="32"/>
          <w:lang w:val="zh-CN"/>
        </w:rPr>
        <w:t>投标截止时间前汇入指定银行账户，未按谈判文件规定缴纳谈判保证金的不予受理竞标文件。</w:t>
      </w:r>
      <w:r w:rsidRPr="00194217">
        <w:rPr>
          <w:rFonts w:ascii="仿宋_GB2312" w:eastAsia="仿宋_GB2312" w:hAnsi="宋体" w:cs="Times New Roman" w:hint="eastAsia"/>
          <w:kern w:val="0"/>
          <w:sz w:val="32"/>
          <w:szCs w:val="32"/>
          <w:lang w:val="zh-CN"/>
        </w:rPr>
        <w:t> </w:t>
      </w:r>
    </w:p>
    <w:p w:rsidR="00C11140" w:rsidRPr="00194217" w:rsidRDefault="00054144" w:rsidP="00C11140">
      <w:pPr>
        <w:tabs>
          <w:tab w:val="left" w:pos="0"/>
          <w:tab w:val="left" w:pos="1122"/>
        </w:tabs>
        <w:ind w:firstLineChars="200" w:firstLine="622"/>
        <w:rPr>
          <w:rFonts w:ascii="仿宋_GB2312" w:eastAsia="仿宋_GB2312" w:hAnsi="宋体" w:cs="Times New Roman"/>
          <w:kern w:val="0"/>
          <w:sz w:val="32"/>
          <w:szCs w:val="32"/>
          <w:lang w:val="zh-CN"/>
        </w:rPr>
      </w:pPr>
      <w:r w:rsidRPr="00194217">
        <w:rPr>
          <w:rFonts w:ascii="仿宋_GB2312" w:eastAsia="仿宋_GB2312" w:hAnsi="宋体" w:cs="Times New Roman" w:hint="eastAsia"/>
          <w:kern w:val="0"/>
          <w:sz w:val="32"/>
          <w:szCs w:val="32"/>
          <w:lang w:val="zh-CN"/>
        </w:rPr>
        <w:t>采购人</w:t>
      </w:r>
      <w:r w:rsidR="00C11140" w:rsidRPr="00194217">
        <w:rPr>
          <w:rFonts w:ascii="仿宋_GB2312" w:eastAsia="仿宋_GB2312" w:hAnsi="宋体" w:cs="Times New Roman"/>
          <w:kern w:val="0"/>
          <w:sz w:val="32"/>
          <w:szCs w:val="32"/>
          <w:lang w:val="zh-CN"/>
        </w:rPr>
        <w:t>开户</w:t>
      </w:r>
      <w:r w:rsidR="00C11140" w:rsidRPr="00194217">
        <w:rPr>
          <w:rFonts w:ascii="仿宋_GB2312" w:eastAsia="仿宋_GB2312" w:hAnsi="宋体" w:cs="Times New Roman" w:hint="eastAsia"/>
          <w:kern w:val="0"/>
          <w:sz w:val="32"/>
          <w:szCs w:val="32"/>
          <w:lang w:val="zh-CN"/>
        </w:rPr>
        <w:t>名称</w:t>
      </w:r>
      <w:r w:rsidR="00C11140" w:rsidRPr="00194217">
        <w:rPr>
          <w:rFonts w:ascii="仿宋_GB2312" w:eastAsia="仿宋_GB2312" w:hAnsi="宋体" w:cs="Times New Roman"/>
          <w:kern w:val="0"/>
          <w:sz w:val="32"/>
          <w:szCs w:val="32"/>
          <w:lang w:val="zh-CN"/>
        </w:rPr>
        <w:t>：</w:t>
      </w:r>
      <w:r w:rsidR="00C11140" w:rsidRPr="00194217">
        <w:rPr>
          <w:rFonts w:ascii="仿宋_GB2312" w:eastAsia="仿宋_GB2312" w:hAnsi="宋体" w:cs="Times New Roman" w:hint="eastAsia"/>
          <w:kern w:val="0"/>
          <w:sz w:val="32"/>
          <w:szCs w:val="32"/>
          <w:lang w:val="zh-CN"/>
        </w:rPr>
        <w:t>致电咨询</w:t>
      </w:r>
    </w:p>
    <w:p w:rsidR="00C11140" w:rsidRPr="00194217"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194217">
        <w:rPr>
          <w:rFonts w:ascii="仿宋_GB2312" w:eastAsia="仿宋_GB2312" w:hAnsi="宋体" w:cs="Times New Roman"/>
          <w:kern w:val="0"/>
          <w:sz w:val="32"/>
          <w:szCs w:val="32"/>
          <w:lang w:val="zh-CN"/>
        </w:rPr>
        <w:t>开户银行</w:t>
      </w:r>
      <w:r w:rsidRPr="00194217">
        <w:rPr>
          <w:rFonts w:ascii="仿宋_GB2312" w:eastAsia="仿宋_GB2312" w:hAnsi="宋体" w:cs="Times New Roman" w:hint="eastAsia"/>
          <w:kern w:val="0"/>
          <w:sz w:val="32"/>
          <w:szCs w:val="32"/>
          <w:lang w:val="zh-CN"/>
        </w:rPr>
        <w:t xml:space="preserve">： 中国银行重庆长江路支行                  </w:t>
      </w:r>
    </w:p>
    <w:p w:rsidR="00C11140" w:rsidRPr="00194217"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194217">
        <w:rPr>
          <w:rFonts w:ascii="仿宋_GB2312" w:eastAsia="仿宋_GB2312" w:hAnsi="宋体" w:cs="Times New Roman"/>
          <w:kern w:val="0"/>
          <w:sz w:val="32"/>
          <w:szCs w:val="32"/>
          <w:lang w:val="zh-CN"/>
        </w:rPr>
        <w:t xml:space="preserve">账号： </w:t>
      </w:r>
      <w:r w:rsidRPr="00194217">
        <w:rPr>
          <w:rFonts w:ascii="仿宋_GB2312" w:eastAsia="仿宋_GB2312" w:hAnsi="宋体" w:cs="Times New Roman" w:hint="eastAsia"/>
          <w:kern w:val="0"/>
          <w:sz w:val="32"/>
          <w:szCs w:val="32"/>
          <w:lang w:val="zh-CN"/>
        </w:rPr>
        <w:t xml:space="preserve">113007546980                               </w:t>
      </w:r>
    </w:p>
    <w:p w:rsidR="00C11140" w:rsidRPr="00194217"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194217">
        <w:rPr>
          <w:rFonts w:ascii="仿宋_GB2312" w:eastAsia="仿宋_GB2312" w:hAnsi="宋体" w:cs="Times New Roman" w:hint="eastAsia"/>
          <w:kern w:val="0"/>
          <w:sz w:val="32"/>
          <w:szCs w:val="32"/>
          <w:lang w:val="zh-CN"/>
        </w:rPr>
        <w:t xml:space="preserve">银行地址：重庆市渝中区                          </w:t>
      </w:r>
    </w:p>
    <w:p w:rsidR="00AC336A" w:rsidRPr="00194217" w:rsidRDefault="00C11140" w:rsidP="00AC336A">
      <w:pPr>
        <w:tabs>
          <w:tab w:val="left" w:pos="0"/>
          <w:tab w:val="left" w:pos="1122"/>
        </w:tabs>
        <w:ind w:firstLineChars="200" w:firstLine="622"/>
        <w:rPr>
          <w:rFonts w:ascii="仿宋_GB2312" w:eastAsia="仿宋_GB2312" w:hAnsi="宋体"/>
          <w:kern w:val="0"/>
          <w:sz w:val="32"/>
          <w:szCs w:val="32"/>
          <w:lang w:val="zh-CN"/>
        </w:rPr>
      </w:pPr>
      <w:r w:rsidRPr="00194217">
        <w:rPr>
          <w:rFonts w:ascii="仿宋_GB2312" w:eastAsia="仿宋_GB2312" w:hAnsi="宋体" w:cs="Times New Roman" w:hint="eastAsia"/>
          <w:kern w:val="0"/>
          <w:sz w:val="32"/>
          <w:szCs w:val="32"/>
          <w:lang w:val="zh-CN"/>
        </w:rPr>
        <w:t>竞标</w:t>
      </w:r>
      <w:r w:rsidRPr="00194217">
        <w:rPr>
          <w:rFonts w:ascii="仿宋_GB2312" w:eastAsia="仿宋_GB2312" w:hAnsi="宋体" w:cs="Times New Roman"/>
          <w:kern w:val="0"/>
          <w:sz w:val="32"/>
          <w:szCs w:val="32"/>
          <w:lang w:val="zh-CN"/>
        </w:rPr>
        <w:t>人凭银行</w:t>
      </w:r>
      <w:r w:rsidRPr="00194217">
        <w:rPr>
          <w:rFonts w:ascii="仿宋_GB2312" w:eastAsia="仿宋_GB2312" w:hAnsi="宋体" w:cs="Times New Roman" w:hint="eastAsia"/>
          <w:kern w:val="0"/>
          <w:sz w:val="32"/>
          <w:szCs w:val="32"/>
          <w:lang w:val="zh-CN"/>
        </w:rPr>
        <w:t>进账回单</w:t>
      </w:r>
      <w:r w:rsidRPr="00194217">
        <w:rPr>
          <w:rFonts w:ascii="仿宋_GB2312" w:eastAsia="仿宋_GB2312" w:hAnsi="宋体" w:cs="Times New Roman"/>
          <w:kern w:val="0"/>
          <w:sz w:val="32"/>
          <w:szCs w:val="32"/>
          <w:lang w:val="zh-CN"/>
        </w:rPr>
        <w:t>换取收据，</w:t>
      </w:r>
      <w:r w:rsidR="00054144" w:rsidRPr="00194217">
        <w:rPr>
          <w:rFonts w:ascii="仿宋_GB2312" w:eastAsia="仿宋_GB2312" w:hAnsi="宋体" w:cs="Times New Roman"/>
          <w:kern w:val="0"/>
          <w:sz w:val="32"/>
          <w:szCs w:val="32"/>
          <w:lang w:val="zh-CN"/>
        </w:rPr>
        <w:t>采购人</w:t>
      </w:r>
      <w:r w:rsidRPr="00194217">
        <w:rPr>
          <w:rFonts w:ascii="仿宋_GB2312" w:eastAsia="仿宋_GB2312" w:hAnsi="宋体" w:cs="Times New Roman"/>
          <w:kern w:val="0"/>
          <w:sz w:val="32"/>
          <w:szCs w:val="32"/>
          <w:lang w:val="zh-CN"/>
        </w:rPr>
        <w:t>凭银行</w:t>
      </w:r>
      <w:r w:rsidRPr="00194217">
        <w:rPr>
          <w:rFonts w:ascii="仿宋_GB2312" w:eastAsia="仿宋_GB2312" w:hAnsi="宋体" w:cs="Times New Roman" w:hint="eastAsia"/>
          <w:kern w:val="0"/>
          <w:sz w:val="32"/>
          <w:szCs w:val="32"/>
          <w:lang w:val="zh-CN"/>
        </w:rPr>
        <w:t>进账单的收账通知</w:t>
      </w:r>
      <w:r w:rsidRPr="00194217">
        <w:rPr>
          <w:rFonts w:ascii="仿宋_GB2312" w:eastAsia="仿宋_GB2312" w:hAnsi="宋体" w:cs="Times New Roman"/>
          <w:kern w:val="0"/>
          <w:sz w:val="32"/>
          <w:szCs w:val="32"/>
          <w:lang w:val="zh-CN"/>
        </w:rPr>
        <w:t>（已进</w:t>
      </w:r>
      <w:r w:rsidRPr="00194217">
        <w:rPr>
          <w:rFonts w:ascii="仿宋_GB2312" w:eastAsia="仿宋_GB2312" w:hAnsi="宋体" w:cs="Times New Roman" w:hint="eastAsia"/>
          <w:kern w:val="0"/>
          <w:sz w:val="32"/>
          <w:szCs w:val="32"/>
          <w:lang w:val="zh-CN"/>
        </w:rPr>
        <w:t>收款</w:t>
      </w:r>
      <w:r w:rsidRPr="00194217">
        <w:rPr>
          <w:rFonts w:ascii="仿宋_GB2312" w:eastAsia="仿宋_GB2312" w:hAnsi="宋体" w:cs="Times New Roman"/>
          <w:kern w:val="0"/>
          <w:sz w:val="32"/>
          <w:szCs w:val="32"/>
          <w:lang w:val="zh-CN"/>
        </w:rPr>
        <w:t>人账户）向</w:t>
      </w:r>
      <w:r w:rsidRPr="00194217">
        <w:rPr>
          <w:rFonts w:ascii="仿宋_GB2312" w:eastAsia="仿宋_GB2312" w:hAnsi="宋体" w:cs="Times New Roman" w:hint="eastAsia"/>
          <w:kern w:val="0"/>
          <w:sz w:val="32"/>
          <w:szCs w:val="32"/>
          <w:lang w:val="zh-CN"/>
        </w:rPr>
        <w:t>竞标</w:t>
      </w:r>
      <w:r w:rsidRPr="00194217">
        <w:rPr>
          <w:rFonts w:ascii="仿宋_GB2312" w:eastAsia="仿宋_GB2312" w:hAnsi="宋体" w:cs="Times New Roman"/>
          <w:kern w:val="0"/>
          <w:sz w:val="32"/>
          <w:szCs w:val="32"/>
          <w:lang w:val="zh-CN"/>
        </w:rPr>
        <w:t>人出具收据，</w:t>
      </w:r>
      <w:r w:rsidR="00AC336A" w:rsidRPr="00194217">
        <w:rPr>
          <w:rFonts w:ascii="仿宋_GB2312" w:eastAsia="仿宋_GB2312" w:hAnsi="宋体" w:hint="eastAsia"/>
          <w:kern w:val="0"/>
          <w:sz w:val="32"/>
          <w:szCs w:val="32"/>
          <w:lang w:val="zh-CN"/>
        </w:rPr>
        <w:t>开标现场需提供</w:t>
      </w:r>
      <w:r w:rsidR="00AC336A" w:rsidRPr="00A16A1C">
        <w:rPr>
          <w:rFonts w:ascii="仿宋_GB2312" w:eastAsia="仿宋_GB2312" w:hAnsi="宋体" w:hint="eastAsia"/>
          <w:kern w:val="0"/>
          <w:sz w:val="32"/>
          <w:szCs w:val="32"/>
        </w:rPr>
        <w:t>基本账户信息证明材料（开户许可证或银行基本账户信息证明）</w:t>
      </w:r>
      <w:r w:rsidR="00AC336A" w:rsidRPr="00194217">
        <w:rPr>
          <w:rFonts w:ascii="仿宋_GB2312" w:eastAsia="仿宋_GB2312" w:hAnsi="宋体" w:hint="eastAsia"/>
          <w:kern w:val="0"/>
          <w:sz w:val="32"/>
          <w:szCs w:val="32"/>
          <w:lang w:val="zh-CN"/>
        </w:rPr>
        <w:t>和谈判保证金缴纳凭证</w:t>
      </w:r>
      <w:r w:rsidR="00DA0235">
        <w:rPr>
          <w:rFonts w:ascii="仿宋_GB2312" w:eastAsia="仿宋_GB2312" w:hAnsi="宋体" w:hint="eastAsia"/>
          <w:kern w:val="0"/>
          <w:sz w:val="32"/>
          <w:szCs w:val="32"/>
          <w:lang w:val="zh-CN"/>
        </w:rPr>
        <w:t>复印件</w:t>
      </w:r>
      <w:r w:rsidR="00AC336A" w:rsidRPr="00194217">
        <w:rPr>
          <w:rFonts w:ascii="仿宋_GB2312" w:eastAsia="仿宋_GB2312" w:hAnsi="宋体" w:hint="eastAsia"/>
          <w:kern w:val="0"/>
          <w:sz w:val="32"/>
          <w:szCs w:val="32"/>
          <w:lang w:val="zh-CN"/>
        </w:rPr>
        <w:t>。</w:t>
      </w:r>
    </w:p>
    <w:p w:rsidR="00C11140" w:rsidRPr="00194217" w:rsidRDefault="00C11140" w:rsidP="00AC336A">
      <w:pPr>
        <w:tabs>
          <w:tab w:val="left" w:pos="0"/>
          <w:tab w:val="left" w:pos="1122"/>
        </w:tabs>
        <w:ind w:firstLineChars="200" w:firstLine="622"/>
        <w:rPr>
          <w:rFonts w:ascii="仿宋" w:eastAsia="仿宋" w:hAnsi="仿宋" w:cs="Times New Roman"/>
          <w:kern w:val="0"/>
          <w:sz w:val="32"/>
          <w:szCs w:val="32"/>
        </w:rPr>
      </w:pPr>
      <w:r w:rsidRPr="00194217">
        <w:rPr>
          <w:rFonts w:ascii="仿宋_GB2312" w:eastAsia="仿宋_GB2312" w:hAnsi="宋体" w:cs="Times New Roman"/>
          <w:kern w:val="0"/>
          <w:sz w:val="32"/>
          <w:szCs w:val="32"/>
          <w:lang w:val="zh-CN"/>
        </w:rPr>
        <w:t>注：汇款凭证用途栏注明</w:t>
      </w:r>
      <w:r w:rsidRPr="00194217">
        <w:rPr>
          <w:rFonts w:ascii="仿宋_GB2312" w:eastAsia="仿宋_GB2312" w:hAnsi="宋体" w:cs="Times New Roman"/>
          <w:kern w:val="0"/>
          <w:sz w:val="32"/>
          <w:szCs w:val="32"/>
          <w:lang w:val="zh-CN"/>
        </w:rPr>
        <w:t>“</w:t>
      </w:r>
      <w:r w:rsidRPr="00194217">
        <w:rPr>
          <w:rFonts w:ascii="仿宋_GB2312" w:eastAsia="仿宋_GB2312" w:hAnsi="宋体" w:cs="Times New Roman"/>
          <w:kern w:val="0"/>
          <w:sz w:val="32"/>
          <w:szCs w:val="32"/>
          <w:lang w:val="zh-CN"/>
        </w:rPr>
        <w:t>项目名称</w:t>
      </w:r>
      <w:r w:rsidRPr="00194217">
        <w:rPr>
          <w:rFonts w:ascii="仿宋_GB2312" w:eastAsia="仿宋_GB2312" w:hAnsi="宋体" w:cs="Times New Roman"/>
          <w:kern w:val="0"/>
          <w:sz w:val="32"/>
          <w:szCs w:val="32"/>
          <w:lang w:val="zh-CN"/>
        </w:rPr>
        <w:t>”</w:t>
      </w:r>
      <w:r w:rsidRPr="00194217">
        <w:rPr>
          <w:rFonts w:ascii="仿宋_GB2312" w:eastAsia="仿宋_GB2312" w:hAnsi="宋体" w:cs="Times New Roman" w:hint="eastAsia"/>
          <w:kern w:val="0"/>
          <w:sz w:val="32"/>
          <w:szCs w:val="32"/>
          <w:lang w:val="zh-CN"/>
        </w:rPr>
        <w:t>谈判</w:t>
      </w:r>
      <w:r w:rsidRPr="00194217">
        <w:rPr>
          <w:rFonts w:ascii="仿宋_GB2312" w:eastAsia="仿宋_GB2312" w:hAnsi="宋体" w:cs="Times New Roman"/>
          <w:kern w:val="0"/>
          <w:sz w:val="32"/>
          <w:szCs w:val="32"/>
          <w:lang w:val="zh-CN"/>
        </w:rPr>
        <w:t>保证金</w:t>
      </w:r>
      <w:r w:rsidRPr="00194217">
        <w:rPr>
          <w:rFonts w:ascii="仿宋_GB2312" w:eastAsia="仿宋_GB2312" w:hAnsi="宋体" w:cs="Times New Roman" w:hint="eastAsia"/>
          <w:kern w:val="0"/>
          <w:sz w:val="32"/>
          <w:szCs w:val="32"/>
          <w:lang w:val="zh-CN"/>
        </w:rPr>
        <w:t>。</w:t>
      </w:r>
    </w:p>
    <w:p w:rsidR="00BD2D62" w:rsidRDefault="00C11140">
      <w:pPr>
        <w:tabs>
          <w:tab w:val="left" w:pos="0"/>
          <w:tab w:val="left" w:pos="1122"/>
        </w:tabs>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t>十</w:t>
      </w:r>
      <w:r w:rsidR="00917F90">
        <w:rPr>
          <w:rFonts w:ascii="黑体" w:eastAsia="黑体" w:hAnsi="黑体" w:cs="黑体" w:hint="eastAsia"/>
          <w:kern w:val="0"/>
          <w:sz w:val="32"/>
          <w:szCs w:val="32"/>
        </w:rPr>
        <w:t>、采购机构联系方式</w:t>
      </w:r>
    </w:p>
    <w:p w:rsidR="00BD2D62" w:rsidRDefault="00917F90">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联系人：</w:t>
      </w:r>
      <w:r w:rsidR="00C11140">
        <w:rPr>
          <w:rFonts w:ascii="仿宋_GB2312" w:eastAsia="仿宋_GB2312" w:hAnsi="Times New Roman" w:cs="仿宋_GB2312" w:hint="eastAsia"/>
          <w:kern w:val="0"/>
          <w:sz w:val="32"/>
          <w:szCs w:val="32"/>
          <w:u w:val="single"/>
        </w:rPr>
        <w:t>周老师</w:t>
      </w:r>
    </w:p>
    <w:p w:rsidR="00BD2D62" w:rsidRDefault="00917F90" w:rsidP="00C11140">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lastRenderedPageBreak/>
        <w:t>电  话：</w:t>
      </w:r>
      <w:r w:rsidR="00C11140">
        <w:rPr>
          <w:rFonts w:ascii="仿宋_GB2312" w:eastAsia="仿宋_GB2312" w:hAnsi="Times New Roman" w:cs="仿宋_GB2312" w:hint="eastAsia"/>
          <w:kern w:val="0"/>
          <w:sz w:val="32"/>
          <w:szCs w:val="32"/>
          <w:u w:val="single"/>
        </w:rPr>
        <w:t xml:space="preserve">023-68754059           </w:t>
      </w:r>
    </w:p>
    <w:p w:rsidR="00054144" w:rsidRDefault="00054144">
      <w:pPr>
        <w:ind w:leftChars="2225" w:left="4531" w:hangingChars="19" w:hanging="59"/>
        <w:rPr>
          <w:rFonts w:ascii="仿宋_GB2312" w:eastAsia="仿宋_GB2312" w:hAnsi="宋体" w:cs="仿宋_GB2312"/>
          <w:sz w:val="32"/>
          <w:szCs w:val="32"/>
        </w:rPr>
      </w:pPr>
    </w:p>
    <w:p w:rsidR="00BD2D62" w:rsidRPr="009A1887" w:rsidRDefault="005B694B" w:rsidP="005B694B">
      <w:pPr>
        <w:ind w:firstLineChars="1300" w:firstLine="4043"/>
        <w:rPr>
          <w:rFonts w:ascii="仿宋_GB2312" w:eastAsia="仿宋_GB2312" w:hAnsi="宋体" w:cs="仿宋_GB2312"/>
          <w:sz w:val="32"/>
          <w:szCs w:val="32"/>
        </w:rPr>
      </w:pPr>
      <w:r>
        <w:rPr>
          <w:rFonts w:ascii="仿宋_GB2312" w:eastAsia="仿宋_GB2312" w:hAnsi="宋体" w:cs="仿宋_GB2312" w:hint="eastAsia"/>
          <w:sz w:val="32"/>
          <w:szCs w:val="32"/>
        </w:rPr>
        <w:t>被服洗涤搬运</w:t>
      </w:r>
      <w:r w:rsidR="00917F90">
        <w:rPr>
          <w:rFonts w:ascii="仿宋_GB2312" w:eastAsia="仿宋_GB2312" w:hAnsi="宋体" w:cs="仿宋_GB2312" w:hint="eastAsia"/>
          <w:sz w:val="32"/>
          <w:szCs w:val="32"/>
        </w:rPr>
        <w:t>项目部</w:t>
      </w:r>
    </w:p>
    <w:p w:rsidR="00BD2D62" w:rsidRDefault="00E86898" w:rsidP="009A1887">
      <w:pPr>
        <w:ind w:firstLineChars="1350" w:firstLine="4198"/>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2020</w:t>
      </w:r>
      <w:r w:rsidR="00917F90">
        <w:rPr>
          <w:rFonts w:ascii="仿宋_GB2312" w:eastAsia="仿宋_GB2312" w:hAnsi="Times New Roman" w:cs="仿宋_GB2312" w:hint="eastAsia"/>
          <w:kern w:val="0"/>
          <w:sz w:val="32"/>
          <w:szCs w:val="32"/>
        </w:rPr>
        <w:t xml:space="preserve">年 </w:t>
      </w:r>
      <w:r w:rsidR="00166F87">
        <w:rPr>
          <w:rFonts w:ascii="仿宋_GB2312" w:eastAsia="仿宋_GB2312" w:hAnsi="Times New Roman" w:cs="仿宋_GB2312" w:hint="eastAsia"/>
          <w:kern w:val="0"/>
          <w:sz w:val="32"/>
          <w:szCs w:val="32"/>
        </w:rPr>
        <w:t>5</w:t>
      </w:r>
      <w:r w:rsidR="00917F90">
        <w:rPr>
          <w:rFonts w:ascii="仿宋_GB2312" w:eastAsia="仿宋_GB2312" w:hAnsi="Times New Roman" w:cs="仿宋_GB2312" w:hint="eastAsia"/>
          <w:kern w:val="0"/>
          <w:sz w:val="32"/>
          <w:szCs w:val="32"/>
        </w:rPr>
        <w:t xml:space="preserve">月 </w:t>
      </w:r>
      <w:r w:rsidR="005B694B">
        <w:rPr>
          <w:rFonts w:ascii="仿宋_GB2312" w:eastAsia="仿宋_GB2312" w:hAnsi="Times New Roman" w:cs="仿宋_GB2312" w:hint="eastAsia"/>
          <w:kern w:val="0"/>
          <w:sz w:val="32"/>
          <w:szCs w:val="32"/>
        </w:rPr>
        <w:t>26</w:t>
      </w:r>
      <w:r w:rsidR="00917F90">
        <w:rPr>
          <w:rFonts w:ascii="仿宋_GB2312" w:eastAsia="仿宋_GB2312" w:hAnsi="Times New Roman" w:cs="仿宋_GB2312" w:hint="eastAsia"/>
          <w:kern w:val="0"/>
          <w:sz w:val="32"/>
          <w:szCs w:val="32"/>
        </w:rPr>
        <w:t>日</w:t>
      </w:r>
    </w:p>
    <w:p w:rsidR="00BD2D62" w:rsidRPr="005B694B" w:rsidRDefault="00BD2D62">
      <w:pPr>
        <w:autoSpaceDE w:val="0"/>
        <w:autoSpaceDN w:val="0"/>
        <w:adjustRightInd w:val="0"/>
        <w:rPr>
          <w:rFonts w:ascii="仿宋_GB2312" w:eastAsia="仿宋_GB2312" w:hAnsi="Times New Roman" w:cs="Times New Roman"/>
          <w:kern w:val="0"/>
          <w:sz w:val="32"/>
          <w:szCs w:val="32"/>
        </w:rPr>
        <w:sectPr w:rsidR="00BD2D62" w:rsidRPr="005B694B">
          <w:headerReference w:type="default" r:id="rId10"/>
          <w:footerReference w:type="default" r:id="rId11"/>
          <w:pgSz w:w="11906" w:h="16838"/>
          <w:pgMar w:top="2098" w:right="1474" w:bottom="1985" w:left="1588" w:header="851" w:footer="851" w:gutter="0"/>
          <w:pgNumType w:start="1"/>
          <w:cols w:space="425"/>
          <w:docGrid w:type="linesAndChars" w:linePitch="579" w:charSpace="-1844"/>
        </w:sectPr>
      </w:pPr>
    </w:p>
    <w:p w:rsidR="00BD2D62" w:rsidRPr="00D94F1A" w:rsidRDefault="00917F90" w:rsidP="00D94F1A">
      <w:pPr>
        <w:autoSpaceDE w:val="0"/>
        <w:autoSpaceDN w:val="0"/>
        <w:adjustRightInd w:val="0"/>
        <w:spacing w:line="560" w:lineRule="exact"/>
        <w:jc w:val="center"/>
        <w:rPr>
          <w:rFonts w:ascii="方正小标宋简体" w:eastAsia="方正小标宋简体" w:hAnsi="Times New Roman" w:cs="Times New Roman"/>
          <w:kern w:val="0"/>
          <w:sz w:val="44"/>
          <w:szCs w:val="44"/>
          <w:lang w:val="zh-CN"/>
        </w:rPr>
      </w:pPr>
      <w:bookmarkStart w:id="4" w:name="_Toc285612594"/>
      <w:bookmarkStart w:id="5" w:name="_Toc390713967"/>
      <w:bookmarkStart w:id="6" w:name="_Toc435540979"/>
      <w:r>
        <w:rPr>
          <w:rFonts w:ascii="方正小标宋简体" w:eastAsia="方正小标宋简体" w:hAnsi="Times New Roman" w:cs="方正小标宋简体" w:hint="eastAsia"/>
          <w:kern w:val="0"/>
          <w:sz w:val="44"/>
          <w:szCs w:val="44"/>
          <w:lang w:val="zh-CN"/>
        </w:rPr>
        <w:lastRenderedPageBreak/>
        <w:t>第二部分采购项目技</w:t>
      </w:r>
      <w:r>
        <w:rPr>
          <w:rFonts w:ascii="方正小标宋简体" w:eastAsia="方正小标宋简体" w:hAnsi="宋体" w:cs="方正小标宋简体" w:hint="eastAsia"/>
          <w:kern w:val="0"/>
          <w:sz w:val="44"/>
          <w:szCs w:val="44"/>
          <w:lang w:val="zh-CN"/>
        </w:rPr>
        <w:t>术</w:t>
      </w:r>
      <w:r>
        <w:rPr>
          <w:rFonts w:ascii="方正小标宋简体" w:eastAsia="方正小标宋简体" w:hAnsi="Dotum" w:cs="方正小标宋简体" w:hint="eastAsia"/>
          <w:kern w:val="0"/>
          <w:sz w:val="44"/>
          <w:szCs w:val="44"/>
          <w:lang w:val="zh-CN"/>
        </w:rPr>
        <w:t>和商</w:t>
      </w:r>
      <w:r>
        <w:rPr>
          <w:rFonts w:ascii="方正小标宋简体" w:eastAsia="方正小标宋简体" w:hAnsi="宋体" w:cs="方正小标宋简体" w:hint="eastAsia"/>
          <w:kern w:val="0"/>
          <w:sz w:val="44"/>
          <w:szCs w:val="44"/>
          <w:lang w:val="zh-CN"/>
        </w:rPr>
        <w:t>务</w:t>
      </w:r>
      <w:r>
        <w:rPr>
          <w:rFonts w:ascii="方正小标宋简体" w:eastAsia="方正小标宋简体" w:hAnsi="Times New Roman" w:cs="方正小标宋简体" w:hint="eastAsia"/>
          <w:kern w:val="0"/>
          <w:sz w:val="44"/>
          <w:szCs w:val="44"/>
          <w:lang w:val="zh-CN"/>
        </w:rPr>
        <w:t>要求</w:t>
      </w:r>
      <w:bookmarkEnd w:id="4"/>
      <w:bookmarkEnd w:id="5"/>
      <w:bookmarkEnd w:id="6"/>
    </w:p>
    <w:p w:rsidR="00E933E7" w:rsidRPr="00E933E7" w:rsidRDefault="00E933E7" w:rsidP="00E933E7">
      <w:pPr>
        <w:ind w:firstLineChars="196" w:firstLine="61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关键重要技术指标参数以★标记（有</w:t>
      </w:r>
      <w:r>
        <w:rPr>
          <w:rFonts w:ascii="仿宋_GB2312" w:eastAsia="仿宋_GB2312" w:hAnsi="宋体" w:cs="仿宋_GB2312"/>
          <w:kern w:val="0"/>
          <w:sz w:val="32"/>
          <w:szCs w:val="32"/>
          <w:lang w:val="zh-CN"/>
        </w:rPr>
        <w:t>1</w:t>
      </w:r>
      <w:r>
        <w:rPr>
          <w:rFonts w:ascii="仿宋_GB2312" w:eastAsia="仿宋_GB2312" w:hAnsi="宋体" w:cs="仿宋_GB2312" w:hint="eastAsia"/>
          <w:kern w:val="0"/>
          <w:sz w:val="32"/>
          <w:szCs w:val="32"/>
          <w:lang w:val="zh-CN"/>
        </w:rPr>
        <w:t>项不满足即按无效报价处理），一般技术指标参数不作标记。</w:t>
      </w:r>
    </w:p>
    <w:p w:rsidR="00BD2D62" w:rsidRDefault="00917F90" w:rsidP="00E933E7">
      <w:pPr>
        <w:autoSpaceDE w:val="0"/>
        <w:autoSpaceDN w:val="0"/>
        <w:adjustRightInd w:val="0"/>
        <w:rPr>
          <w:rFonts w:ascii="Times New Roman" w:eastAsia="黑体" w:hAnsi="Times New Roman" w:cs="Times New Roman"/>
          <w:kern w:val="0"/>
          <w:sz w:val="28"/>
          <w:szCs w:val="28"/>
        </w:rPr>
      </w:pPr>
      <w:r>
        <w:rPr>
          <w:rFonts w:ascii="Times New Roman" w:eastAsia="黑体" w:hAnsi="Times New Roman" w:cs="黑体" w:hint="eastAsia"/>
          <w:kern w:val="0"/>
          <w:sz w:val="28"/>
          <w:szCs w:val="28"/>
        </w:rPr>
        <w:t>一、货物一览表</w:t>
      </w:r>
      <w:bookmarkStart w:id="7" w:name="_Toc285612596"/>
      <w:r>
        <w:rPr>
          <w:rFonts w:ascii="Times New Roman" w:eastAsia="黑体" w:hAnsi="Times New Roman" w:cs="黑体" w:hint="eastAsia"/>
          <w:kern w:val="0"/>
          <w:sz w:val="28"/>
          <w:szCs w:val="28"/>
        </w:rPr>
        <w:t>及技术要求</w:t>
      </w:r>
    </w:p>
    <w:tbl>
      <w:tblPr>
        <w:tblW w:w="10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9"/>
        <w:gridCol w:w="2545"/>
        <w:gridCol w:w="2545"/>
        <w:gridCol w:w="2545"/>
      </w:tblGrid>
      <w:tr w:rsidR="005B694B" w:rsidRPr="005B694B" w:rsidTr="005B694B">
        <w:trPr>
          <w:jc w:val="center"/>
        </w:trPr>
        <w:tc>
          <w:tcPr>
            <w:tcW w:w="2509" w:type="dxa"/>
            <w:vAlign w:val="center"/>
          </w:tcPr>
          <w:bookmarkEnd w:id="7"/>
          <w:p w:rsidR="005B694B" w:rsidRPr="005B694B" w:rsidRDefault="005B694B" w:rsidP="005B694B">
            <w:pPr>
              <w:spacing w:line="520" w:lineRule="exact"/>
              <w:jc w:val="center"/>
              <w:outlineLvl w:val="0"/>
              <w:rPr>
                <w:rFonts w:ascii="仿宋" w:eastAsia="仿宋" w:hAnsi="仿宋" w:cs="Times New Roman"/>
                <w:b/>
                <w:sz w:val="24"/>
                <w:szCs w:val="24"/>
              </w:rPr>
            </w:pPr>
            <w:r w:rsidRPr="005B694B">
              <w:rPr>
                <w:rFonts w:ascii="仿宋" w:eastAsia="仿宋" w:hAnsi="仿宋" w:cs="Times New Roman" w:hint="eastAsia"/>
                <w:b/>
                <w:sz w:val="24"/>
                <w:szCs w:val="24"/>
              </w:rPr>
              <w:t>项目名称</w:t>
            </w:r>
          </w:p>
        </w:tc>
        <w:tc>
          <w:tcPr>
            <w:tcW w:w="2545" w:type="dxa"/>
            <w:vAlign w:val="center"/>
          </w:tcPr>
          <w:p w:rsidR="005B694B" w:rsidRPr="005B694B" w:rsidRDefault="005B694B" w:rsidP="005B694B">
            <w:pPr>
              <w:spacing w:line="520" w:lineRule="exact"/>
              <w:jc w:val="center"/>
              <w:outlineLvl w:val="0"/>
              <w:rPr>
                <w:rFonts w:ascii="仿宋" w:eastAsia="仿宋" w:hAnsi="仿宋" w:cs="Times New Roman"/>
                <w:b/>
                <w:sz w:val="24"/>
                <w:szCs w:val="24"/>
              </w:rPr>
            </w:pPr>
            <w:r w:rsidRPr="005B694B">
              <w:rPr>
                <w:rFonts w:ascii="仿宋" w:eastAsia="仿宋" w:hAnsi="仿宋" w:cs="Times New Roman" w:hint="eastAsia"/>
                <w:b/>
                <w:sz w:val="24"/>
                <w:szCs w:val="24"/>
              </w:rPr>
              <w:t>预算金额（万元/年）</w:t>
            </w:r>
          </w:p>
        </w:tc>
        <w:tc>
          <w:tcPr>
            <w:tcW w:w="2545" w:type="dxa"/>
            <w:vAlign w:val="center"/>
          </w:tcPr>
          <w:p w:rsidR="005B694B" w:rsidRPr="005B694B" w:rsidRDefault="005B694B" w:rsidP="005B694B">
            <w:pPr>
              <w:spacing w:line="520" w:lineRule="exact"/>
              <w:jc w:val="center"/>
              <w:outlineLvl w:val="0"/>
              <w:rPr>
                <w:rFonts w:ascii="仿宋" w:eastAsia="仿宋" w:hAnsi="仿宋" w:cs="Times New Roman"/>
                <w:b/>
                <w:sz w:val="24"/>
                <w:szCs w:val="24"/>
              </w:rPr>
            </w:pPr>
            <w:r w:rsidRPr="005B694B">
              <w:rPr>
                <w:rFonts w:ascii="仿宋" w:eastAsia="仿宋" w:hAnsi="仿宋" w:cs="Times New Roman" w:hint="eastAsia"/>
                <w:b/>
                <w:sz w:val="24"/>
                <w:szCs w:val="24"/>
              </w:rPr>
              <w:t>服务期限</w:t>
            </w:r>
          </w:p>
        </w:tc>
        <w:tc>
          <w:tcPr>
            <w:tcW w:w="2545" w:type="dxa"/>
            <w:vAlign w:val="center"/>
          </w:tcPr>
          <w:p w:rsidR="005B694B" w:rsidRPr="005B694B" w:rsidRDefault="005B694B" w:rsidP="005B694B">
            <w:pPr>
              <w:spacing w:line="520" w:lineRule="exact"/>
              <w:jc w:val="center"/>
              <w:outlineLvl w:val="0"/>
              <w:rPr>
                <w:rFonts w:ascii="仿宋" w:eastAsia="仿宋" w:hAnsi="仿宋" w:cs="Times New Roman"/>
                <w:b/>
                <w:sz w:val="24"/>
                <w:szCs w:val="24"/>
              </w:rPr>
            </w:pPr>
            <w:r w:rsidRPr="005B694B">
              <w:rPr>
                <w:rFonts w:ascii="仿宋" w:eastAsia="仿宋" w:hAnsi="仿宋" w:cs="Times New Roman" w:hint="eastAsia"/>
                <w:b/>
                <w:sz w:val="24"/>
                <w:szCs w:val="24"/>
              </w:rPr>
              <w:t>备注</w:t>
            </w:r>
          </w:p>
        </w:tc>
      </w:tr>
      <w:tr w:rsidR="005B694B" w:rsidRPr="005B694B" w:rsidTr="005B694B">
        <w:trPr>
          <w:trHeight w:val="443"/>
          <w:jc w:val="center"/>
        </w:trPr>
        <w:tc>
          <w:tcPr>
            <w:tcW w:w="2509" w:type="dxa"/>
            <w:vAlign w:val="center"/>
          </w:tcPr>
          <w:p w:rsidR="005B694B" w:rsidRPr="005B694B" w:rsidRDefault="005B694B" w:rsidP="005B694B">
            <w:pPr>
              <w:adjustRightInd w:val="0"/>
              <w:snapToGrid w:val="0"/>
              <w:spacing w:line="520" w:lineRule="exact"/>
              <w:jc w:val="center"/>
              <w:outlineLvl w:val="0"/>
              <w:rPr>
                <w:rFonts w:ascii="仿宋" w:eastAsia="仿宋" w:hAnsi="仿宋" w:cs="Times New Roman"/>
                <w:sz w:val="24"/>
                <w:szCs w:val="24"/>
              </w:rPr>
            </w:pPr>
            <w:r w:rsidRPr="005B694B">
              <w:rPr>
                <w:rFonts w:ascii="仿宋" w:eastAsia="仿宋" w:hAnsi="仿宋" w:cs="Times New Roman" w:hint="eastAsia"/>
                <w:sz w:val="24"/>
                <w:szCs w:val="24"/>
              </w:rPr>
              <w:t>被服洗涤搬运</w:t>
            </w:r>
          </w:p>
        </w:tc>
        <w:tc>
          <w:tcPr>
            <w:tcW w:w="2545" w:type="dxa"/>
            <w:vAlign w:val="center"/>
          </w:tcPr>
          <w:p w:rsidR="005B694B" w:rsidRPr="005B694B" w:rsidRDefault="005B694B" w:rsidP="005B694B">
            <w:pPr>
              <w:adjustRightInd w:val="0"/>
              <w:snapToGrid w:val="0"/>
              <w:spacing w:line="520" w:lineRule="exact"/>
              <w:jc w:val="center"/>
              <w:outlineLvl w:val="0"/>
              <w:rPr>
                <w:rFonts w:ascii="仿宋" w:eastAsia="仿宋" w:hAnsi="仿宋" w:cs="Times New Roman"/>
                <w:sz w:val="24"/>
                <w:szCs w:val="24"/>
              </w:rPr>
            </w:pPr>
            <w:r w:rsidRPr="005B694B">
              <w:rPr>
                <w:rFonts w:ascii="仿宋" w:eastAsia="仿宋" w:hAnsi="仿宋" w:cs="Times New Roman" w:hint="eastAsia"/>
                <w:sz w:val="24"/>
                <w:szCs w:val="24"/>
              </w:rPr>
              <w:t>26</w:t>
            </w:r>
          </w:p>
        </w:tc>
        <w:tc>
          <w:tcPr>
            <w:tcW w:w="2545" w:type="dxa"/>
            <w:vAlign w:val="center"/>
          </w:tcPr>
          <w:p w:rsidR="005B694B" w:rsidRPr="005B694B" w:rsidRDefault="005B694B" w:rsidP="005B694B">
            <w:pPr>
              <w:spacing w:line="520" w:lineRule="exact"/>
              <w:jc w:val="center"/>
              <w:outlineLvl w:val="0"/>
              <w:rPr>
                <w:rFonts w:ascii="仿宋" w:eastAsia="仿宋" w:hAnsi="仿宋" w:cs="Times New Roman"/>
                <w:sz w:val="24"/>
                <w:szCs w:val="24"/>
              </w:rPr>
            </w:pPr>
            <w:r w:rsidRPr="005B694B">
              <w:rPr>
                <w:rFonts w:ascii="仿宋" w:eastAsia="仿宋" w:hAnsi="仿宋" w:cs="Times New Roman" w:hint="eastAsia"/>
                <w:sz w:val="24"/>
                <w:szCs w:val="24"/>
              </w:rPr>
              <w:t>一年</w:t>
            </w:r>
          </w:p>
        </w:tc>
        <w:tc>
          <w:tcPr>
            <w:tcW w:w="2545" w:type="dxa"/>
            <w:vAlign w:val="center"/>
          </w:tcPr>
          <w:p w:rsidR="005B694B" w:rsidRPr="005B694B" w:rsidRDefault="005B694B" w:rsidP="005B694B">
            <w:pPr>
              <w:adjustRightInd w:val="0"/>
              <w:snapToGrid w:val="0"/>
              <w:spacing w:line="520" w:lineRule="exact"/>
              <w:jc w:val="center"/>
              <w:outlineLvl w:val="0"/>
              <w:rPr>
                <w:rFonts w:ascii="仿宋" w:eastAsia="仿宋" w:hAnsi="仿宋" w:cs="Times New Roman"/>
                <w:sz w:val="24"/>
                <w:szCs w:val="24"/>
              </w:rPr>
            </w:pPr>
            <w:r w:rsidRPr="005B694B">
              <w:rPr>
                <w:rFonts w:ascii="仿宋" w:eastAsia="仿宋" w:hAnsi="仿宋" w:cs="Times New Roman" w:hint="eastAsia"/>
                <w:sz w:val="24"/>
                <w:szCs w:val="24"/>
              </w:rPr>
              <w:t>被服上下车装卸</w:t>
            </w:r>
          </w:p>
        </w:tc>
      </w:tr>
    </w:tbl>
    <w:p w:rsidR="005B694B" w:rsidRPr="005B694B" w:rsidRDefault="00EC0027" w:rsidP="005B694B">
      <w:pPr>
        <w:pStyle w:val="2"/>
        <w:spacing w:line="500" w:lineRule="exact"/>
        <w:rPr>
          <w:rFonts w:ascii="Times New Roman" w:hAnsi="Times New Roman" w:cs="黑体"/>
          <w:b w:val="0"/>
          <w:bCs w:val="0"/>
          <w:sz w:val="28"/>
          <w:szCs w:val="28"/>
        </w:rPr>
      </w:pPr>
      <w:bookmarkStart w:id="8" w:name="_Toc30980"/>
      <w:bookmarkStart w:id="9" w:name="_Toc13492743"/>
      <w:r>
        <w:rPr>
          <w:rFonts w:ascii="仿宋_GB2312" w:eastAsia="仿宋_GB2312" w:hAnsi="宋体" w:cs="仿宋_GB2312" w:hint="eastAsia"/>
          <w:lang w:val="zh-CN"/>
        </w:rPr>
        <w:t>★</w:t>
      </w:r>
      <w:r w:rsidR="005B694B" w:rsidRPr="005B694B">
        <w:rPr>
          <w:rFonts w:ascii="Times New Roman" w:hAnsi="Times New Roman" w:cs="黑体" w:hint="eastAsia"/>
          <w:b w:val="0"/>
          <w:bCs w:val="0"/>
          <w:sz w:val="28"/>
          <w:szCs w:val="28"/>
        </w:rPr>
        <w:t>二、招标项目服务需求</w:t>
      </w:r>
      <w:bookmarkEnd w:id="8"/>
    </w:p>
    <w:p w:rsidR="005B694B" w:rsidRPr="005B694B" w:rsidRDefault="005B694B" w:rsidP="005B694B">
      <w:pPr>
        <w:spacing w:line="400" w:lineRule="exact"/>
        <w:outlineLvl w:val="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（一）</w:t>
      </w:r>
      <w:r w:rsidRPr="005B694B">
        <w:rPr>
          <w:rFonts w:ascii="仿宋_GB2312" w:eastAsia="仿宋_GB2312" w:hAnsi="宋体" w:cs="仿宋_GB2312" w:hint="eastAsia"/>
          <w:kern w:val="0"/>
          <w:sz w:val="32"/>
          <w:szCs w:val="32"/>
        </w:rPr>
        <w:t>项目概述</w:t>
      </w:r>
    </w:p>
    <w:p w:rsidR="005B694B" w:rsidRPr="005B694B" w:rsidRDefault="005B694B" w:rsidP="005B694B">
      <w:pPr>
        <w:spacing w:line="400" w:lineRule="exact"/>
        <w:ind w:firstLineChars="200" w:firstLine="622"/>
        <w:outlineLvl w:val="2"/>
        <w:rPr>
          <w:rFonts w:ascii="仿宋_GB2312" w:eastAsia="仿宋_GB2312" w:hAnsi="宋体" w:cs="仿宋_GB2312"/>
          <w:kern w:val="0"/>
          <w:sz w:val="32"/>
          <w:szCs w:val="32"/>
        </w:rPr>
      </w:pPr>
      <w:r w:rsidRPr="005B694B">
        <w:rPr>
          <w:rFonts w:ascii="仿宋_GB2312" w:eastAsia="仿宋_GB2312" w:hAnsi="宋体" w:cs="仿宋_GB2312" w:hint="eastAsia"/>
          <w:kern w:val="0"/>
          <w:sz w:val="32"/>
          <w:szCs w:val="32"/>
        </w:rPr>
        <w:t>我院被服洗涤工作日需将我院</w:t>
      </w:r>
      <w:proofErr w:type="gramStart"/>
      <w:r w:rsidRPr="005B694B">
        <w:rPr>
          <w:rFonts w:ascii="仿宋_GB2312" w:eastAsia="仿宋_GB2312" w:hAnsi="宋体" w:cs="仿宋_GB2312" w:hint="eastAsia"/>
          <w:kern w:val="0"/>
          <w:sz w:val="32"/>
          <w:szCs w:val="32"/>
        </w:rPr>
        <w:t>全部污被服装</w:t>
      </w:r>
      <w:proofErr w:type="gramEnd"/>
      <w:r w:rsidRPr="005B694B">
        <w:rPr>
          <w:rFonts w:ascii="仿宋_GB2312" w:eastAsia="仿宋_GB2312" w:hAnsi="宋体" w:cs="仿宋_GB2312" w:hint="eastAsia"/>
          <w:kern w:val="0"/>
          <w:sz w:val="32"/>
          <w:szCs w:val="32"/>
        </w:rPr>
        <w:t>上车运往新桥医院卸到指定区域，被服洗涤干净后再从新桥医院</w:t>
      </w:r>
      <w:proofErr w:type="gramStart"/>
      <w:r w:rsidRPr="005B694B">
        <w:rPr>
          <w:rFonts w:ascii="仿宋_GB2312" w:eastAsia="仿宋_GB2312" w:hAnsi="宋体" w:cs="仿宋_GB2312" w:hint="eastAsia"/>
          <w:kern w:val="0"/>
          <w:sz w:val="32"/>
          <w:szCs w:val="32"/>
        </w:rPr>
        <w:t>装全部</w:t>
      </w:r>
      <w:proofErr w:type="gramEnd"/>
      <w:r w:rsidRPr="005B694B">
        <w:rPr>
          <w:rFonts w:ascii="仿宋_GB2312" w:eastAsia="仿宋_GB2312" w:hAnsi="宋体" w:cs="仿宋_GB2312" w:hint="eastAsia"/>
          <w:kern w:val="0"/>
          <w:sz w:val="32"/>
          <w:szCs w:val="32"/>
        </w:rPr>
        <w:t>洁净被服运回我院卸到指定区域（只需提供上、下车搬运人员，运输车辆与驾驶员由我院提供。）</w:t>
      </w:r>
    </w:p>
    <w:p w:rsidR="005B694B" w:rsidRPr="005B694B" w:rsidRDefault="005B694B" w:rsidP="005B694B">
      <w:pPr>
        <w:spacing w:line="400" w:lineRule="exact"/>
        <w:outlineLvl w:val="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（二）</w:t>
      </w:r>
      <w:r w:rsidRPr="005B694B">
        <w:rPr>
          <w:rFonts w:ascii="仿宋_GB2312" w:eastAsia="仿宋_GB2312" w:hAnsi="宋体" w:cs="仿宋_GB2312" w:hint="eastAsia"/>
          <w:kern w:val="0"/>
          <w:sz w:val="32"/>
          <w:szCs w:val="32"/>
        </w:rPr>
        <w:t>服务质量要求</w:t>
      </w:r>
    </w:p>
    <w:p w:rsidR="005B694B" w:rsidRPr="005B694B" w:rsidRDefault="005B694B" w:rsidP="005B694B">
      <w:pPr>
        <w:spacing w:line="400" w:lineRule="exact"/>
        <w:ind w:firstLineChars="200" w:firstLine="622"/>
        <w:outlineLvl w:val="2"/>
        <w:rPr>
          <w:rFonts w:ascii="仿宋_GB2312" w:eastAsia="仿宋_GB2312" w:hAnsi="宋体" w:cs="仿宋_GB2312"/>
          <w:kern w:val="0"/>
          <w:sz w:val="32"/>
          <w:szCs w:val="32"/>
        </w:rPr>
      </w:pPr>
      <w:r w:rsidRPr="005B694B">
        <w:rPr>
          <w:rFonts w:ascii="仿宋_GB2312" w:eastAsia="仿宋_GB2312" w:hAnsi="宋体" w:cs="仿宋_GB2312" w:hint="eastAsia"/>
          <w:kern w:val="0"/>
          <w:sz w:val="32"/>
          <w:szCs w:val="32"/>
        </w:rPr>
        <w:t>1.装卸人员需身体健康且年满十八周岁以上至60周岁；</w:t>
      </w:r>
    </w:p>
    <w:p w:rsidR="005B694B" w:rsidRPr="005B694B" w:rsidRDefault="005B694B" w:rsidP="005B694B">
      <w:pPr>
        <w:spacing w:line="400" w:lineRule="exact"/>
        <w:ind w:firstLineChars="200" w:firstLine="622"/>
        <w:outlineLvl w:val="2"/>
        <w:rPr>
          <w:rFonts w:ascii="仿宋_GB2312" w:eastAsia="仿宋_GB2312" w:hAnsi="宋体" w:cs="仿宋_GB2312"/>
          <w:kern w:val="0"/>
          <w:sz w:val="32"/>
          <w:szCs w:val="32"/>
        </w:rPr>
      </w:pPr>
      <w:r w:rsidRPr="005B694B">
        <w:rPr>
          <w:rFonts w:ascii="仿宋_GB2312" w:eastAsia="仿宋_GB2312" w:hAnsi="宋体" w:cs="仿宋_GB2312" w:hint="eastAsia"/>
          <w:kern w:val="0"/>
          <w:sz w:val="32"/>
          <w:szCs w:val="32"/>
        </w:rPr>
        <w:t>2.装卸人员着装整洁，严禁在搬运过程中二次污染；</w:t>
      </w:r>
    </w:p>
    <w:p w:rsidR="005B694B" w:rsidRPr="005B694B" w:rsidRDefault="005B694B" w:rsidP="005B694B">
      <w:pPr>
        <w:spacing w:line="400" w:lineRule="exact"/>
        <w:ind w:firstLineChars="200" w:firstLine="622"/>
        <w:outlineLvl w:val="2"/>
        <w:rPr>
          <w:rFonts w:ascii="仿宋_GB2312" w:eastAsia="仿宋_GB2312" w:hAnsi="宋体" w:cs="仿宋_GB2312"/>
          <w:kern w:val="0"/>
          <w:sz w:val="32"/>
          <w:szCs w:val="32"/>
        </w:rPr>
      </w:pPr>
      <w:r w:rsidRPr="005B694B">
        <w:rPr>
          <w:rFonts w:ascii="仿宋_GB2312" w:eastAsia="仿宋_GB2312" w:hAnsi="宋体" w:cs="仿宋_GB2312" w:hint="eastAsia"/>
          <w:kern w:val="0"/>
          <w:sz w:val="32"/>
          <w:szCs w:val="32"/>
        </w:rPr>
        <w:t>3.上班时间装卸被服到下班时间未完成的，应无条件继续完成。</w:t>
      </w:r>
    </w:p>
    <w:p w:rsidR="005B694B" w:rsidRPr="005B694B" w:rsidRDefault="005B694B" w:rsidP="005B694B">
      <w:pPr>
        <w:spacing w:line="400" w:lineRule="exact"/>
        <w:outlineLvl w:val="2"/>
        <w:rPr>
          <w:rFonts w:ascii="仿宋_GB2312" w:eastAsia="仿宋_GB2312" w:hAnsi="宋体" w:cs="仿宋_GB2312"/>
          <w:kern w:val="0"/>
          <w:sz w:val="32"/>
          <w:szCs w:val="32"/>
        </w:rPr>
      </w:pPr>
      <w:r w:rsidRPr="005B694B">
        <w:rPr>
          <w:rFonts w:ascii="仿宋_GB2312" w:eastAsia="仿宋_GB2312" w:hAnsi="宋体" w:cs="仿宋_GB2312" w:hint="eastAsia"/>
          <w:kern w:val="0"/>
          <w:sz w:val="32"/>
          <w:szCs w:val="32"/>
        </w:rPr>
        <w:t>（三）服务时间要求;</w:t>
      </w:r>
    </w:p>
    <w:p w:rsidR="005B694B" w:rsidRPr="005B694B" w:rsidRDefault="005B694B" w:rsidP="005B694B">
      <w:pPr>
        <w:spacing w:line="400" w:lineRule="exact"/>
        <w:ind w:firstLineChars="200" w:firstLine="622"/>
        <w:outlineLvl w:val="2"/>
        <w:rPr>
          <w:rFonts w:ascii="仿宋_GB2312" w:eastAsia="仿宋_GB2312" w:hAnsi="宋体" w:cs="仿宋_GB2312"/>
          <w:kern w:val="0"/>
          <w:sz w:val="32"/>
          <w:szCs w:val="32"/>
        </w:rPr>
      </w:pPr>
      <w:r w:rsidRPr="005B694B">
        <w:rPr>
          <w:rFonts w:ascii="仿宋_GB2312" w:eastAsia="仿宋_GB2312" w:hAnsi="宋体" w:cs="仿宋_GB2312" w:hint="eastAsia"/>
          <w:kern w:val="0"/>
          <w:sz w:val="32"/>
          <w:szCs w:val="32"/>
        </w:rPr>
        <w:t>一般情况每周六天工作（周一至周六，每天8:00—22:00），节假日期间，按需保障被服装卸工作。</w:t>
      </w:r>
    </w:p>
    <w:p w:rsidR="005B694B" w:rsidRPr="005B694B" w:rsidRDefault="005B694B" w:rsidP="005B694B">
      <w:pPr>
        <w:spacing w:line="400" w:lineRule="exact"/>
        <w:outlineLvl w:val="2"/>
        <w:rPr>
          <w:rFonts w:ascii="仿宋_GB2312" w:eastAsia="仿宋_GB2312" w:hAnsi="宋体" w:cs="仿宋_GB2312"/>
          <w:kern w:val="0"/>
          <w:sz w:val="32"/>
          <w:szCs w:val="32"/>
        </w:rPr>
      </w:pPr>
      <w:r w:rsidRPr="005B694B">
        <w:rPr>
          <w:rFonts w:ascii="仿宋_GB2312" w:eastAsia="仿宋_GB2312" w:hAnsi="宋体" w:cs="仿宋_GB2312" w:hint="eastAsia"/>
          <w:kern w:val="0"/>
          <w:sz w:val="32"/>
          <w:szCs w:val="32"/>
        </w:rPr>
        <w:t>（四）服务人员要求：</w:t>
      </w:r>
    </w:p>
    <w:p w:rsidR="005B694B" w:rsidRPr="005B694B" w:rsidRDefault="005B694B" w:rsidP="005B694B">
      <w:pPr>
        <w:spacing w:line="400" w:lineRule="exact"/>
        <w:ind w:firstLineChars="200" w:firstLine="622"/>
        <w:outlineLvl w:val="2"/>
        <w:rPr>
          <w:rFonts w:ascii="仿宋_GB2312" w:eastAsia="仿宋_GB2312" w:hAnsi="宋体" w:cs="仿宋_GB2312"/>
          <w:kern w:val="0"/>
          <w:sz w:val="32"/>
          <w:szCs w:val="32"/>
        </w:rPr>
      </w:pPr>
      <w:r w:rsidRPr="005B694B">
        <w:rPr>
          <w:rFonts w:ascii="仿宋_GB2312" w:eastAsia="仿宋_GB2312" w:hAnsi="宋体" w:cs="仿宋_GB2312" w:hint="eastAsia"/>
          <w:kern w:val="0"/>
          <w:sz w:val="32"/>
          <w:szCs w:val="32"/>
        </w:rPr>
        <w:t>确保正常工作日搬运工最低不得少于2名，遇有窗帘洗涤等科室临时需求，装卸车人员应增加至3—4人，并具备24小时组织装卸作业的能力。</w:t>
      </w:r>
    </w:p>
    <w:p w:rsidR="005B694B" w:rsidRPr="005B694B" w:rsidRDefault="005B694B" w:rsidP="005B694B">
      <w:pPr>
        <w:spacing w:line="400" w:lineRule="exact"/>
        <w:outlineLvl w:val="2"/>
        <w:rPr>
          <w:rFonts w:ascii="仿宋_GB2312" w:eastAsia="仿宋_GB2312" w:hAnsi="宋体" w:cs="仿宋_GB2312"/>
          <w:kern w:val="0"/>
          <w:sz w:val="32"/>
          <w:szCs w:val="32"/>
        </w:rPr>
      </w:pPr>
      <w:r w:rsidRPr="005B694B">
        <w:rPr>
          <w:rFonts w:ascii="仿宋_GB2312" w:eastAsia="仿宋_GB2312" w:hAnsi="宋体" w:cs="仿宋_GB2312" w:hint="eastAsia"/>
          <w:kern w:val="0"/>
          <w:sz w:val="32"/>
          <w:szCs w:val="32"/>
        </w:rPr>
        <w:t>（五）一般要求：</w:t>
      </w:r>
    </w:p>
    <w:p w:rsidR="005B694B" w:rsidRPr="005B694B" w:rsidRDefault="005B694B" w:rsidP="005B694B">
      <w:pPr>
        <w:spacing w:line="400" w:lineRule="exact"/>
        <w:ind w:firstLineChars="200" w:firstLine="622"/>
        <w:outlineLvl w:val="2"/>
        <w:rPr>
          <w:rFonts w:ascii="仿宋_GB2312" w:eastAsia="仿宋_GB2312" w:hAnsi="宋体" w:cs="仿宋_GB2312"/>
          <w:kern w:val="0"/>
          <w:sz w:val="32"/>
          <w:szCs w:val="32"/>
        </w:rPr>
      </w:pPr>
      <w:r w:rsidRPr="005B694B">
        <w:rPr>
          <w:rFonts w:ascii="仿宋_GB2312" w:eastAsia="仿宋_GB2312" w:hAnsi="宋体" w:cs="仿宋_GB2312" w:hint="eastAsia"/>
          <w:kern w:val="0"/>
          <w:sz w:val="32"/>
          <w:szCs w:val="32"/>
        </w:rPr>
        <w:t>承包单位对装卸人员一切安全负责。</w:t>
      </w:r>
    </w:p>
    <w:p w:rsidR="00E933E7" w:rsidRPr="00E933E7" w:rsidRDefault="005B694B" w:rsidP="00E933E7">
      <w:pPr>
        <w:autoSpaceDE w:val="0"/>
        <w:autoSpaceDN w:val="0"/>
        <w:adjustRightInd w:val="0"/>
        <w:rPr>
          <w:rFonts w:ascii="Times New Roman" w:eastAsia="黑体" w:hAnsi="Times New Roman" w:cs="黑体"/>
          <w:kern w:val="0"/>
          <w:sz w:val="28"/>
          <w:szCs w:val="28"/>
        </w:rPr>
      </w:pPr>
      <w:r>
        <w:rPr>
          <w:rFonts w:ascii="Times New Roman" w:eastAsia="黑体" w:hAnsi="Times New Roman" w:cs="黑体" w:hint="eastAsia"/>
          <w:kern w:val="0"/>
          <w:sz w:val="28"/>
          <w:szCs w:val="28"/>
        </w:rPr>
        <w:t>三</w:t>
      </w:r>
      <w:r w:rsidR="00E933E7" w:rsidRPr="00E933E7">
        <w:rPr>
          <w:rFonts w:ascii="Times New Roman" w:eastAsia="黑体" w:hAnsi="Times New Roman" w:cs="黑体" w:hint="eastAsia"/>
          <w:kern w:val="0"/>
          <w:sz w:val="28"/>
          <w:szCs w:val="28"/>
        </w:rPr>
        <w:t>、服务期限及服务地点</w:t>
      </w:r>
    </w:p>
    <w:p w:rsidR="00E933E7" w:rsidRPr="00E933E7" w:rsidRDefault="00E933E7" w:rsidP="00E933E7">
      <w:pPr>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lastRenderedPageBreak/>
        <w:t>（一）服务期限</w:t>
      </w:r>
    </w:p>
    <w:p w:rsidR="004F64C1" w:rsidRDefault="005B694B" w:rsidP="005B694B">
      <w:pPr>
        <w:ind w:firstLineChars="200" w:firstLine="622"/>
        <w:rPr>
          <w:rFonts w:ascii="仿宋_GB2312" w:eastAsia="仿宋_GB2312" w:hAnsi="宋体" w:cs="仿宋_GB2312"/>
          <w:kern w:val="0"/>
          <w:sz w:val="32"/>
          <w:szCs w:val="32"/>
        </w:rPr>
      </w:pPr>
      <w:r w:rsidRPr="005B694B">
        <w:rPr>
          <w:rFonts w:ascii="仿宋_GB2312" w:eastAsia="仿宋_GB2312" w:hAnsi="宋体" w:cs="仿宋_GB2312" w:hint="eastAsia"/>
          <w:kern w:val="0"/>
          <w:sz w:val="32"/>
          <w:szCs w:val="32"/>
        </w:rPr>
        <w:t>整个合同服务期为签订合同之日起1年（12个月）</w:t>
      </w:r>
    </w:p>
    <w:p w:rsidR="00E933E7" w:rsidRPr="00E933E7" w:rsidRDefault="00E933E7" w:rsidP="004F64C1">
      <w:pPr>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（二）服务地点</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服务地点：采购人指定地点。</w:t>
      </w:r>
    </w:p>
    <w:p w:rsidR="00E933E7" w:rsidRPr="00E933E7" w:rsidRDefault="005B694B" w:rsidP="00E933E7">
      <w:pPr>
        <w:autoSpaceDE w:val="0"/>
        <w:autoSpaceDN w:val="0"/>
        <w:adjustRightInd w:val="0"/>
        <w:rPr>
          <w:rFonts w:ascii="Times New Roman" w:eastAsia="黑体" w:hAnsi="Times New Roman" w:cs="黑体"/>
          <w:kern w:val="0"/>
          <w:sz w:val="28"/>
          <w:szCs w:val="28"/>
        </w:rPr>
      </w:pPr>
      <w:bookmarkStart w:id="10" w:name="_Toc528241508"/>
      <w:r>
        <w:rPr>
          <w:rFonts w:ascii="Times New Roman" w:eastAsia="黑体" w:hAnsi="Times New Roman" w:cs="黑体" w:hint="eastAsia"/>
          <w:kern w:val="0"/>
          <w:sz w:val="28"/>
          <w:szCs w:val="28"/>
        </w:rPr>
        <w:t>四</w:t>
      </w:r>
      <w:r w:rsidR="00E933E7">
        <w:rPr>
          <w:rFonts w:ascii="Times New Roman" w:eastAsia="黑体" w:hAnsi="Times New Roman" w:cs="黑体" w:hint="eastAsia"/>
          <w:kern w:val="0"/>
          <w:sz w:val="28"/>
          <w:szCs w:val="28"/>
        </w:rPr>
        <w:t>、</w:t>
      </w:r>
      <w:r w:rsidR="00E933E7" w:rsidRPr="00E933E7">
        <w:rPr>
          <w:rFonts w:ascii="Times New Roman" w:eastAsia="黑体" w:hAnsi="Times New Roman" w:cs="黑体" w:hint="eastAsia"/>
          <w:kern w:val="0"/>
          <w:sz w:val="28"/>
          <w:szCs w:val="28"/>
        </w:rPr>
        <w:t>报价要求</w:t>
      </w:r>
      <w:bookmarkEnd w:id="10"/>
    </w:p>
    <w:p w:rsidR="005B694B" w:rsidRPr="005B694B" w:rsidRDefault="005B694B" w:rsidP="005B694B">
      <w:pPr>
        <w:ind w:firstLineChars="200" w:firstLine="622"/>
        <w:rPr>
          <w:rFonts w:ascii="仿宋_GB2312" w:eastAsia="仿宋_GB2312" w:hAnsi="宋体" w:cs="仿宋_GB2312"/>
          <w:kern w:val="0"/>
          <w:sz w:val="32"/>
          <w:szCs w:val="32"/>
        </w:rPr>
      </w:pPr>
      <w:bookmarkStart w:id="11" w:name="_Toc344475122"/>
      <w:bookmarkStart w:id="12" w:name="_Toc528241509"/>
      <w:r w:rsidRPr="005B694B">
        <w:rPr>
          <w:rFonts w:ascii="仿宋_GB2312" w:eastAsia="仿宋_GB2312" w:hAnsi="宋体" w:cs="仿宋_GB2312" w:hint="eastAsia"/>
          <w:kern w:val="0"/>
          <w:sz w:val="32"/>
          <w:szCs w:val="32"/>
        </w:rPr>
        <w:t>本招标项目我方将按上述业务范围采取仅总包给一家搬运装卸业务输出单位承揽方（下称“投标方”）应全部承接我院洗衣</w:t>
      </w:r>
      <w:proofErr w:type="gramStart"/>
      <w:r w:rsidRPr="005B694B">
        <w:rPr>
          <w:rFonts w:ascii="仿宋_GB2312" w:eastAsia="仿宋_GB2312" w:hAnsi="宋体" w:cs="仿宋_GB2312" w:hint="eastAsia"/>
          <w:kern w:val="0"/>
          <w:sz w:val="32"/>
          <w:szCs w:val="32"/>
        </w:rPr>
        <w:t>班上述</w:t>
      </w:r>
      <w:proofErr w:type="gramEnd"/>
      <w:r w:rsidRPr="005B694B">
        <w:rPr>
          <w:rFonts w:ascii="仿宋_GB2312" w:eastAsia="仿宋_GB2312" w:hAnsi="宋体" w:cs="仿宋_GB2312" w:hint="eastAsia"/>
          <w:kern w:val="0"/>
          <w:sz w:val="32"/>
          <w:szCs w:val="32"/>
        </w:rPr>
        <w:t>业务范围内所有工作内容，并不得将该等业务以任何形式转包给第三方。投标方针对本招标文件的报价应对装卸业务进行合并报价。</w:t>
      </w:r>
    </w:p>
    <w:p w:rsidR="005B694B" w:rsidRPr="005B694B" w:rsidRDefault="005B694B" w:rsidP="005B694B">
      <w:pPr>
        <w:ind w:firstLineChars="200" w:firstLine="622"/>
        <w:rPr>
          <w:rFonts w:ascii="仿宋_GB2312" w:eastAsia="仿宋_GB2312" w:hAnsi="宋体" w:cs="仿宋_GB2312"/>
          <w:kern w:val="0"/>
          <w:sz w:val="32"/>
          <w:szCs w:val="32"/>
        </w:rPr>
      </w:pPr>
      <w:r w:rsidRPr="005B694B">
        <w:rPr>
          <w:rFonts w:ascii="仿宋_GB2312" w:eastAsia="仿宋_GB2312" w:hAnsi="宋体" w:cs="仿宋_GB2312" w:hint="eastAsia"/>
          <w:kern w:val="0"/>
          <w:sz w:val="32"/>
          <w:szCs w:val="32"/>
        </w:rPr>
        <w:t>本招标项目（该劳务费用已经包含完成本招标项目业务范围内全部工作内容应支付费用），不再另外支付任何其他如卫生清扫、杂物清理等费用。参与本招标项目的投标方在招标报价时应充分考虑到本招标项目费用结算的此项特点。</w:t>
      </w:r>
    </w:p>
    <w:p w:rsidR="005B694B" w:rsidRPr="005B694B" w:rsidRDefault="005B694B" w:rsidP="005B694B">
      <w:pPr>
        <w:ind w:firstLineChars="200" w:firstLine="622"/>
        <w:rPr>
          <w:rFonts w:ascii="仿宋_GB2312" w:eastAsia="仿宋_GB2312" w:hAnsi="宋体" w:cs="仿宋_GB2312"/>
          <w:kern w:val="0"/>
          <w:sz w:val="32"/>
          <w:szCs w:val="32"/>
        </w:rPr>
      </w:pPr>
      <w:r w:rsidRPr="005B694B">
        <w:rPr>
          <w:rFonts w:ascii="仿宋_GB2312" w:eastAsia="仿宋_GB2312" w:hAnsi="宋体" w:cs="仿宋_GB2312" w:hint="eastAsia"/>
          <w:kern w:val="0"/>
          <w:sz w:val="32"/>
          <w:szCs w:val="32"/>
        </w:rPr>
        <w:t>装卸所用的被服运输车及驾驶员由我院提供，被服运输车及日常维护保养由我院承担。参与本招标项目的投标方在招标报价时应充分摒除以上费用，做出合理报价。</w:t>
      </w:r>
    </w:p>
    <w:p w:rsidR="005B694B" w:rsidRDefault="00EC0027" w:rsidP="005B694B">
      <w:pPr>
        <w:rPr>
          <w:rFonts w:ascii="Times New Roman" w:eastAsia="黑体" w:hAnsi="Times New Roman" w:cs="黑体"/>
          <w:kern w:val="0"/>
          <w:sz w:val="28"/>
          <w:szCs w:val="28"/>
        </w:rPr>
      </w:pPr>
      <w:r>
        <w:rPr>
          <w:rFonts w:ascii="仿宋_GB2312" w:eastAsia="仿宋_GB2312" w:hAnsi="宋体" w:cs="仿宋_GB2312" w:hint="eastAsia"/>
          <w:kern w:val="0"/>
          <w:sz w:val="32"/>
          <w:szCs w:val="32"/>
          <w:lang w:val="zh-CN"/>
        </w:rPr>
        <w:t>★</w:t>
      </w:r>
      <w:r w:rsidR="005B694B">
        <w:rPr>
          <w:rFonts w:ascii="Times New Roman" w:eastAsia="黑体" w:hAnsi="Times New Roman" w:cs="黑体" w:hint="eastAsia"/>
          <w:kern w:val="0"/>
          <w:sz w:val="28"/>
          <w:szCs w:val="28"/>
        </w:rPr>
        <w:t>五、</w:t>
      </w:r>
      <w:r>
        <w:rPr>
          <w:rFonts w:ascii="Times New Roman" w:eastAsia="黑体" w:hAnsi="Times New Roman" w:cs="黑体" w:hint="eastAsia"/>
          <w:kern w:val="0"/>
          <w:sz w:val="28"/>
          <w:szCs w:val="28"/>
        </w:rPr>
        <w:t>付款方式</w:t>
      </w:r>
    </w:p>
    <w:p w:rsidR="005B694B" w:rsidRPr="005B694B" w:rsidRDefault="005B694B" w:rsidP="005B694B">
      <w:pPr>
        <w:rPr>
          <w:rFonts w:ascii="仿宋_GB2312" w:eastAsia="仿宋_GB2312" w:hAnsi="宋体" w:cs="仿宋_GB2312"/>
          <w:kern w:val="0"/>
          <w:sz w:val="32"/>
          <w:szCs w:val="32"/>
        </w:rPr>
      </w:pPr>
      <w:r w:rsidRPr="005B694B">
        <w:rPr>
          <w:rFonts w:ascii="Times New Roman" w:eastAsia="黑体" w:hAnsi="Times New Roman" w:cs="黑体" w:hint="eastAsia"/>
          <w:kern w:val="0"/>
          <w:sz w:val="28"/>
          <w:szCs w:val="28"/>
        </w:rPr>
        <w:t>（</w:t>
      </w:r>
      <w:r w:rsidR="00EC0027">
        <w:rPr>
          <w:rFonts w:ascii="仿宋_GB2312" w:eastAsia="仿宋_GB2312" w:hAnsi="宋体" w:cs="仿宋_GB2312" w:hint="eastAsia"/>
          <w:kern w:val="0"/>
          <w:sz w:val="32"/>
          <w:szCs w:val="32"/>
        </w:rPr>
        <w:t>一）</w:t>
      </w:r>
      <w:r w:rsidRPr="005B694B">
        <w:rPr>
          <w:rFonts w:ascii="仿宋_GB2312" w:eastAsia="仿宋_GB2312" w:hAnsi="宋体" w:cs="仿宋_GB2312" w:hint="eastAsia"/>
          <w:kern w:val="0"/>
          <w:sz w:val="32"/>
          <w:szCs w:val="32"/>
        </w:rPr>
        <w:t>中标人须向招标人缴纳中标金额10%的履约保证金。</w:t>
      </w:r>
    </w:p>
    <w:p w:rsidR="005B694B" w:rsidRPr="005B694B" w:rsidRDefault="005B694B" w:rsidP="005B694B">
      <w:pPr>
        <w:rPr>
          <w:rFonts w:ascii="仿宋_GB2312" w:eastAsia="仿宋_GB2312" w:hAnsi="宋体" w:cs="仿宋_GB2312"/>
          <w:kern w:val="0"/>
          <w:sz w:val="32"/>
          <w:szCs w:val="32"/>
        </w:rPr>
      </w:pPr>
      <w:r w:rsidRPr="005B694B">
        <w:rPr>
          <w:rFonts w:ascii="仿宋_GB2312" w:eastAsia="仿宋_GB2312" w:hAnsi="宋体" w:cs="仿宋_GB2312" w:hint="eastAsia"/>
          <w:kern w:val="0"/>
          <w:sz w:val="32"/>
          <w:szCs w:val="32"/>
        </w:rPr>
        <w:t>（二）每月进行一次费用结算，每月费用=最终成交价÷12月进行支付。</w:t>
      </w:r>
    </w:p>
    <w:p w:rsidR="005B694B" w:rsidRPr="005B694B" w:rsidRDefault="005B694B" w:rsidP="005B694B">
      <w:pPr>
        <w:rPr>
          <w:rFonts w:ascii="仿宋_GB2312" w:eastAsia="仿宋_GB2312" w:hAnsi="宋体" w:cs="仿宋_GB2312"/>
          <w:kern w:val="0"/>
          <w:sz w:val="32"/>
          <w:szCs w:val="32"/>
        </w:rPr>
      </w:pPr>
      <w:r w:rsidRPr="005B694B">
        <w:rPr>
          <w:rFonts w:ascii="仿宋_GB2312" w:eastAsia="仿宋_GB2312" w:hAnsi="宋体" w:cs="仿宋_GB2312" w:hint="eastAsia"/>
          <w:kern w:val="0"/>
          <w:sz w:val="32"/>
          <w:szCs w:val="32"/>
        </w:rPr>
        <w:t>（三）中标人每月提交费用发票后，招标人按发票上的金额转入</w:t>
      </w:r>
      <w:r w:rsidRPr="005B694B">
        <w:rPr>
          <w:rFonts w:ascii="仿宋_GB2312" w:eastAsia="仿宋_GB2312" w:hAnsi="宋体" w:cs="仿宋_GB2312" w:hint="eastAsia"/>
          <w:kern w:val="0"/>
          <w:sz w:val="32"/>
          <w:szCs w:val="32"/>
        </w:rPr>
        <w:lastRenderedPageBreak/>
        <w:t>中标人公司账户。</w:t>
      </w:r>
    </w:p>
    <w:p w:rsidR="005B694B" w:rsidRPr="005B694B" w:rsidRDefault="005B694B" w:rsidP="005B694B">
      <w:pPr>
        <w:rPr>
          <w:rFonts w:ascii="仿宋_GB2312" w:eastAsia="仿宋_GB2312" w:hAnsi="宋体" w:cs="仿宋_GB2312"/>
          <w:kern w:val="0"/>
          <w:sz w:val="32"/>
          <w:szCs w:val="32"/>
        </w:rPr>
      </w:pPr>
      <w:r w:rsidRPr="005B694B">
        <w:rPr>
          <w:rFonts w:ascii="仿宋_GB2312" w:eastAsia="仿宋_GB2312" w:hAnsi="宋体" w:cs="仿宋_GB2312" w:hint="eastAsia"/>
          <w:kern w:val="0"/>
          <w:sz w:val="32"/>
          <w:szCs w:val="32"/>
        </w:rPr>
        <w:t>（四）履约保证金在合同期满后无息返还中标人。</w:t>
      </w:r>
    </w:p>
    <w:p w:rsidR="005B694B" w:rsidRDefault="005B694B" w:rsidP="005B694B">
      <w:pPr>
        <w:rPr>
          <w:rFonts w:ascii="仿宋_GB2312" w:eastAsia="仿宋_GB2312" w:hAnsi="宋体" w:cs="仿宋_GB2312"/>
          <w:kern w:val="0"/>
          <w:sz w:val="32"/>
          <w:szCs w:val="32"/>
        </w:rPr>
      </w:pPr>
      <w:r w:rsidRPr="005B694B">
        <w:rPr>
          <w:rFonts w:ascii="仿宋_GB2312" w:eastAsia="仿宋_GB2312" w:hAnsi="宋体" w:cs="仿宋_GB2312" w:hint="eastAsia"/>
          <w:b/>
          <w:kern w:val="0"/>
          <w:sz w:val="32"/>
          <w:szCs w:val="32"/>
        </w:rPr>
        <w:t>六、违约责任</w:t>
      </w:r>
    </w:p>
    <w:p w:rsidR="005B694B" w:rsidRPr="005B694B" w:rsidRDefault="005B694B" w:rsidP="005B694B">
      <w:pPr>
        <w:rPr>
          <w:rFonts w:ascii="仿宋_GB2312" w:eastAsia="仿宋_GB2312" w:hAnsi="宋体" w:cs="仿宋_GB2312"/>
          <w:kern w:val="0"/>
          <w:sz w:val="32"/>
          <w:szCs w:val="32"/>
        </w:rPr>
      </w:pPr>
      <w:r w:rsidRPr="005B694B">
        <w:rPr>
          <w:rFonts w:ascii="仿宋_GB2312" w:eastAsia="仿宋_GB2312" w:hAnsi="宋体" w:cs="仿宋_GB2312" w:hint="eastAsia"/>
          <w:kern w:val="0"/>
          <w:sz w:val="32"/>
          <w:szCs w:val="32"/>
        </w:rPr>
        <w:t>（一）在搬运过程中，如搬运装卸人员不能准点到达，每一次支付合同总金额2%的违约金，3次以上不能准点到达指定装卸地点，招标人有权单方面终止合同且不退还履约保证金，并有权扣除中标人履约保证金的50%，同时根据给招标人造成损失情况向中标单位赔偿。</w:t>
      </w:r>
    </w:p>
    <w:p w:rsidR="005B694B" w:rsidRPr="005B694B" w:rsidRDefault="005B694B" w:rsidP="005B694B">
      <w:pPr>
        <w:rPr>
          <w:rFonts w:ascii="仿宋_GB2312" w:eastAsia="仿宋_GB2312" w:hAnsi="宋体" w:cs="仿宋_GB2312"/>
          <w:kern w:val="0"/>
          <w:sz w:val="32"/>
          <w:szCs w:val="32"/>
        </w:rPr>
      </w:pPr>
      <w:r w:rsidRPr="005B694B">
        <w:rPr>
          <w:rFonts w:ascii="仿宋_GB2312" w:eastAsia="仿宋_GB2312" w:hAnsi="宋体" w:cs="仿宋_GB2312" w:hint="eastAsia"/>
          <w:kern w:val="0"/>
          <w:sz w:val="32"/>
          <w:szCs w:val="32"/>
        </w:rPr>
        <w:t>（二）若中标人提供的服务不符合合同及采购文件要求的质量、服务标准或履约过程中有违约行为的，招标人有权不退还履约保证金，同时保留追究由此给招标人造成损失责任的权力；</w:t>
      </w:r>
    </w:p>
    <w:p w:rsidR="005B694B" w:rsidRPr="005B694B" w:rsidRDefault="005B694B" w:rsidP="005B694B">
      <w:pPr>
        <w:rPr>
          <w:rFonts w:ascii="仿宋_GB2312" w:eastAsia="仿宋_GB2312" w:hAnsi="宋体" w:cs="仿宋_GB2312"/>
          <w:kern w:val="0"/>
          <w:sz w:val="32"/>
          <w:szCs w:val="32"/>
        </w:rPr>
      </w:pPr>
      <w:r w:rsidRPr="005B694B">
        <w:rPr>
          <w:rFonts w:ascii="仿宋_GB2312" w:eastAsia="仿宋_GB2312" w:hAnsi="宋体" w:cs="仿宋_GB2312" w:hint="eastAsia"/>
          <w:kern w:val="0"/>
          <w:sz w:val="32"/>
          <w:szCs w:val="32"/>
        </w:rPr>
        <w:t>（三）其他违约责任按照《中华人民共和国合同法》等相关条款执行。</w:t>
      </w:r>
    </w:p>
    <w:p w:rsidR="005B694B" w:rsidRPr="005B694B" w:rsidRDefault="005B694B" w:rsidP="005B694B">
      <w:pPr>
        <w:rPr>
          <w:rFonts w:ascii="Times New Roman" w:eastAsia="黑体" w:hAnsi="Times New Roman" w:cs="黑体"/>
          <w:b/>
          <w:kern w:val="0"/>
          <w:sz w:val="28"/>
          <w:szCs w:val="28"/>
        </w:rPr>
      </w:pPr>
      <w:bookmarkStart w:id="13" w:name="_Toc267320054"/>
      <w:bookmarkStart w:id="14" w:name="_Toc32112"/>
      <w:r>
        <w:rPr>
          <w:rFonts w:ascii="Times New Roman" w:eastAsia="黑体" w:hAnsi="Times New Roman" w:cs="黑体" w:hint="eastAsia"/>
          <w:b/>
          <w:kern w:val="0"/>
          <w:sz w:val="28"/>
          <w:szCs w:val="28"/>
        </w:rPr>
        <w:t>七</w:t>
      </w:r>
      <w:r w:rsidRPr="005B694B">
        <w:rPr>
          <w:rFonts w:ascii="Times New Roman" w:eastAsia="黑体" w:hAnsi="Times New Roman" w:cs="黑体" w:hint="eastAsia"/>
          <w:b/>
          <w:kern w:val="0"/>
          <w:sz w:val="28"/>
          <w:szCs w:val="28"/>
        </w:rPr>
        <w:t>、</w:t>
      </w:r>
      <w:bookmarkEnd w:id="13"/>
      <w:r w:rsidRPr="005B694B">
        <w:rPr>
          <w:rFonts w:ascii="Times New Roman" w:eastAsia="黑体" w:hAnsi="Times New Roman" w:cs="黑体" w:hint="eastAsia"/>
          <w:b/>
          <w:kern w:val="0"/>
          <w:sz w:val="28"/>
          <w:szCs w:val="28"/>
        </w:rPr>
        <w:t>其他</w:t>
      </w:r>
      <w:bookmarkEnd w:id="14"/>
      <w:r w:rsidR="00EC0027">
        <w:rPr>
          <w:rFonts w:ascii="Times New Roman" w:eastAsia="黑体" w:hAnsi="Times New Roman" w:cs="黑体" w:hint="eastAsia"/>
          <w:b/>
          <w:kern w:val="0"/>
          <w:sz w:val="28"/>
          <w:szCs w:val="28"/>
        </w:rPr>
        <w:t>要求</w:t>
      </w:r>
    </w:p>
    <w:p w:rsidR="005B694B" w:rsidRPr="005B694B" w:rsidRDefault="005B694B" w:rsidP="005B694B">
      <w:pPr>
        <w:rPr>
          <w:rFonts w:ascii="仿宋_GB2312" w:eastAsia="仿宋_GB2312" w:hAnsi="宋体" w:cs="仿宋_GB2312"/>
          <w:kern w:val="0"/>
          <w:sz w:val="32"/>
          <w:szCs w:val="32"/>
        </w:rPr>
      </w:pPr>
      <w:r w:rsidRPr="005B694B">
        <w:rPr>
          <w:rFonts w:ascii="Times New Roman" w:eastAsia="黑体" w:hAnsi="Times New Roman" w:cs="黑体" w:hint="eastAsia"/>
          <w:kern w:val="0"/>
          <w:sz w:val="28"/>
          <w:szCs w:val="28"/>
        </w:rPr>
        <w:t>（</w:t>
      </w:r>
      <w:r w:rsidRPr="005B694B">
        <w:rPr>
          <w:rFonts w:ascii="仿宋_GB2312" w:eastAsia="仿宋_GB2312" w:hAnsi="宋体" w:cs="仿宋_GB2312" w:hint="eastAsia"/>
          <w:kern w:val="0"/>
          <w:sz w:val="32"/>
          <w:szCs w:val="32"/>
        </w:rPr>
        <w:t>一）投标人必须在投标文件中对以上条款和服务承诺明确列出，承诺内容必须达到本篇及招标文件其他条款的要求。</w:t>
      </w:r>
    </w:p>
    <w:p w:rsidR="005B694B" w:rsidRPr="005B694B" w:rsidRDefault="005B694B" w:rsidP="005B694B">
      <w:pPr>
        <w:rPr>
          <w:rFonts w:ascii="仿宋_GB2312" w:eastAsia="仿宋_GB2312" w:hAnsi="宋体" w:cs="仿宋_GB2312"/>
          <w:kern w:val="0"/>
          <w:sz w:val="32"/>
          <w:szCs w:val="32"/>
        </w:rPr>
      </w:pPr>
      <w:r w:rsidRPr="005B694B">
        <w:rPr>
          <w:rFonts w:ascii="仿宋_GB2312" w:eastAsia="仿宋_GB2312" w:hAnsi="宋体" w:cs="仿宋_GB2312" w:hint="eastAsia"/>
          <w:kern w:val="0"/>
          <w:sz w:val="32"/>
          <w:szCs w:val="32"/>
        </w:rPr>
        <w:t>（二）其他未尽事宜由供需双方在合同中详细约定。</w:t>
      </w:r>
    </w:p>
    <w:p w:rsidR="005B694B" w:rsidRPr="005B694B" w:rsidRDefault="005B694B" w:rsidP="00E933E7">
      <w:pPr>
        <w:rPr>
          <w:rFonts w:ascii="Times New Roman" w:eastAsia="黑体" w:hAnsi="Times New Roman" w:cs="黑体"/>
          <w:kern w:val="0"/>
          <w:sz w:val="28"/>
          <w:szCs w:val="28"/>
        </w:rPr>
      </w:pPr>
    </w:p>
    <w:p w:rsidR="005B694B" w:rsidRPr="005B694B" w:rsidRDefault="005B694B" w:rsidP="00E933E7">
      <w:pPr>
        <w:rPr>
          <w:rFonts w:ascii="Times New Roman" w:eastAsia="黑体" w:hAnsi="Times New Roman" w:cs="黑体"/>
          <w:kern w:val="0"/>
          <w:sz w:val="28"/>
          <w:szCs w:val="28"/>
        </w:rPr>
      </w:pPr>
    </w:p>
    <w:bookmarkEnd w:id="9"/>
    <w:bookmarkEnd w:id="11"/>
    <w:bookmarkEnd w:id="12"/>
    <w:p w:rsidR="00BD2D62" w:rsidRDefault="00BD2D62" w:rsidP="00917F90">
      <w:pPr>
        <w:ind w:firstLineChars="200" w:firstLine="544"/>
        <w:rPr>
          <w:rFonts w:ascii="Times New Roman" w:eastAsia="黑体" w:hAnsi="Times New Roman" w:cs="Times New Roman"/>
          <w:b/>
          <w:bCs/>
          <w:kern w:val="0"/>
          <w:sz w:val="28"/>
          <w:szCs w:val="28"/>
        </w:rPr>
        <w:sectPr w:rsidR="00BD2D62">
          <w:headerReference w:type="default" r:id="rId12"/>
          <w:footerReference w:type="default" r:id="rId13"/>
          <w:pgSz w:w="11906" w:h="16838"/>
          <w:pgMar w:top="2098" w:right="1474" w:bottom="1985" w:left="1588" w:header="851" w:footer="851" w:gutter="0"/>
          <w:cols w:space="425"/>
          <w:docGrid w:type="linesAndChars" w:linePitch="579" w:charSpace="-1844"/>
        </w:sectPr>
      </w:pPr>
    </w:p>
    <w:p w:rsidR="00BD2D62" w:rsidRPr="00C11140" w:rsidRDefault="00917F90" w:rsidP="00C11140">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bookmarkStart w:id="15" w:name="_Toc240432230"/>
      <w:bookmarkStart w:id="16" w:name="_Toc390713968"/>
      <w:bookmarkStart w:id="17" w:name="_Toc435540980"/>
      <w:bookmarkStart w:id="18" w:name="_Toc285612601"/>
      <w:r>
        <w:rPr>
          <w:rFonts w:ascii="方正小标宋简体" w:eastAsia="方正小标宋简体" w:hAnsi="Times New Roman" w:cs="方正小标宋简体" w:hint="eastAsia"/>
          <w:kern w:val="0"/>
          <w:sz w:val="44"/>
          <w:szCs w:val="44"/>
        </w:rPr>
        <w:lastRenderedPageBreak/>
        <w:t>第三部分</w:t>
      </w:r>
      <w:r>
        <w:rPr>
          <w:rFonts w:ascii="方正小标宋简体" w:eastAsia="方正小标宋简体" w:hAnsi="Times New Roman" w:cs="方正小标宋简体" w:hint="eastAsia"/>
          <w:kern w:val="0"/>
          <w:sz w:val="44"/>
          <w:szCs w:val="44"/>
          <w:lang w:val="zh-CN"/>
        </w:rPr>
        <w:t>报价方</w:t>
      </w:r>
      <w:r>
        <w:rPr>
          <w:rFonts w:ascii="方正小标宋简体" w:eastAsia="方正小标宋简体" w:hAnsi="Times New Roman" w:cs="方正小标宋简体" w:hint="eastAsia"/>
          <w:kern w:val="0"/>
          <w:sz w:val="44"/>
          <w:szCs w:val="44"/>
        </w:rPr>
        <w:t>须知</w:t>
      </w:r>
      <w:bookmarkEnd w:id="15"/>
      <w:bookmarkEnd w:id="16"/>
      <w:bookmarkEnd w:id="17"/>
      <w:bookmarkEnd w:id="18"/>
    </w:p>
    <w:p w:rsidR="00BD2D62" w:rsidRPr="00C11140" w:rsidRDefault="00917F90" w:rsidP="00C11140">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一、说明</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（一）概述</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rPr>
        <w:t>1.</w:t>
      </w:r>
      <w:proofErr w:type="gramStart"/>
      <w:r>
        <w:rPr>
          <w:rFonts w:ascii="仿宋_GB2312" w:eastAsia="仿宋_GB2312" w:hAnsi="宋体" w:cs="仿宋_GB2312" w:hint="eastAsia"/>
          <w:snapToGrid w:val="0"/>
          <w:kern w:val="0"/>
          <w:sz w:val="32"/>
          <w:szCs w:val="32"/>
          <w:lang w:val="zh-CN"/>
        </w:rPr>
        <w:t>本谈判</w:t>
      </w:r>
      <w:proofErr w:type="gramEnd"/>
      <w:r>
        <w:rPr>
          <w:rFonts w:ascii="仿宋_GB2312" w:eastAsia="仿宋_GB2312" w:hAnsi="宋体" w:cs="仿宋_GB2312" w:hint="eastAsia"/>
          <w:snapToGrid w:val="0"/>
          <w:kern w:val="0"/>
          <w:sz w:val="32"/>
          <w:szCs w:val="32"/>
          <w:lang w:val="zh-CN"/>
        </w:rPr>
        <w:t>文件仅适用于《谈判邀请书》中所述采购项目的谈判采购；</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rPr>
        <w:t>2.</w:t>
      </w:r>
      <w:r>
        <w:rPr>
          <w:rFonts w:ascii="仿宋_GB2312" w:eastAsia="仿宋_GB2312" w:hAnsi="宋体" w:cs="仿宋_GB2312" w:hint="eastAsia"/>
          <w:snapToGrid w:val="0"/>
          <w:kern w:val="0"/>
          <w:sz w:val="32"/>
          <w:szCs w:val="32"/>
        </w:rPr>
        <w:t>参与谈判的所有各方，对在参与谈判过程中获悉的国家和军队商业、技术秘密以及其它依法应当保密的内容，均负有保密义务，违者应对由此造成的后果承担全部法律责任。</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（二）定义</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1.</w:t>
      </w:r>
      <w:r>
        <w:rPr>
          <w:rFonts w:ascii="仿宋_GB2312" w:eastAsia="仿宋_GB2312" w:hAnsi="宋体" w:cs="仿宋_GB2312" w:hint="eastAsia"/>
          <w:snapToGrid w:val="0"/>
          <w:kern w:val="0"/>
          <w:sz w:val="32"/>
          <w:szCs w:val="32"/>
          <w:lang w:val="zh-CN"/>
        </w:rPr>
        <w:t>“采购项目”系指</w:t>
      </w:r>
      <w:proofErr w:type="gramStart"/>
      <w:r>
        <w:rPr>
          <w:rFonts w:ascii="仿宋_GB2312" w:eastAsia="仿宋_GB2312" w:hAnsi="宋体" w:cs="仿宋_GB2312" w:hint="eastAsia"/>
          <w:snapToGrid w:val="0"/>
          <w:kern w:val="0"/>
          <w:sz w:val="32"/>
          <w:szCs w:val="32"/>
          <w:lang w:val="zh-CN"/>
        </w:rPr>
        <w:t>本谈判</w:t>
      </w:r>
      <w:proofErr w:type="gramEnd"/>
      <w:r>
        <w:rPr>
          <w:rFonts w:ascii="仿宋_GB2312" w:eastAsia="仿宋_GB2312" w:hAnsi="宋体" w:cs="仿宋_GB2312" w:hint="eastAsia"/>
          <w:snapToGrid w:val="0"/>
          <w:kern w:val="0"/>
          <w:sz w:val="32"/>
          <w:szCs w:val="32"/>
          <w:lang w:val="zh-CN"/>
        </w:rPr>
        <w:t>文件里描述的所需采购的货物和相关服务；</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2.</w:t>
      </w:r>
      <w:r>
        <w:rPr>
          <w:rFonts w:ascii="仿宋_GB2312" w:eastAsia="仿宋_GB2312" w:hAnsi="宋体" w:cs="仿宋_GB2312" w:hint="eastAsia"/>
          <w:snapToGrid w:val="0"/>
          <w:kern w:val="0"/>
          <w:sz w:val="32"/>
          <w:szCs w:val="32"/>
          <w:lang w:val="zh-CN"/>
        </w:rPr>
        <w:t>“采购机构”系指组织本次谈判的</w:t>
      </w:r>
      <w:r w:rsidR="00EC0027" w:rsidRPr="00EC0027">
        <w:rPr>
          <w:rFonts w:ascii="仿宋_GB2312" w:eastAsia="仿宋_GB2312" w:hAnsi="宋体" w:cs="仿宋_GB2312" w:hint="eastAsia"/>
          <w:snapToGrid w:val="0"/>
          <w:kern w:val="0"/>
          <w:sz w:val="32"/>
          <w:szCs w:val="32"/>
          <w:u w:val="single"/>
        </w:rPr>
        <w:t>被服洗涤搬运</w:t>
      </w:r>
      <w:r>
        <w:rPr>
          <w:rFonts w:ascii="仿宋_GB2312" w:eastAsia="仿宋_GB2312" w:hAnsi="宋体" w:cs="仿宋_GB2312" w:hint="eastAsia"/>
          <w:snapToGrid w:val="0"/>
          <w:kern w:val="0"/>
          <w:sz w:val="32"/>
          <w:szCs w:val="32"/>
          <w:u w:val="single"/>
          <w:lang w:val="zh-CN"/>
        </w:rPr>
        <w:t>项目部</w:t>
      </w:r>
      <w:r>
        <w:rPr>
          <w:rFonts w:ascii="仿宋_GB2312" w:eastAsia="仿宋_GB2312" w:hAnsi="宋体" w:cs="仿宋_GB2312" w:hint="eastAsia"/>
          <w:snapToGrid w:val="0"/>
          <w:kern w:val="0"/>
          <w:sz w:val="32"/>
          <w:szCs w:val="32"/>
          <w:lang w:val="zh-CN"/>
        </w:rPr>
        <w:t>；</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3.</w:t>
      </w:r>
      <w:r>
        <w:rPr>
          <w:rFonts w:ascii="仿宋_GB2312" w:eastAsia="仿宋_GB2312" w:hAnsi="宋体" w:cs="仿宋_GB2312" w:hint="eastAsia"/>
          <w:snapToGrid w:val="0"/>
          <w:kern w:val="0"/>
          <w:sz w:val="32"/>
          <w:szCs w:val="32"/>
          <w:lang w:val="zh-CN"/>
        </w:rPr>
        <w:t>“报价方”系指从采购机构按规定获取谈判文件，并提交报价文件的供应商；</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4.</w:t>
      </w:r>
      <w:r>
        <w:rPr>
          <w:rFonts w:ascii="仿宋_GB2312" w:eastAsia="仿宋_GB2312" w:hAnsi="宋体" w:cs="仿宋_GB2312" w:hint="eastAsia"/>
          <w:snapToGrid w:val="0"/>
          <w:kern w:val="0"/>
          <w:sz w:val="32"/>
          <w:szCs w:val="32"/>
          <w:lang w:val="zh-CN"/>
        </w:rPr>
        <w:t>“成交供应商”系指经过谈判评审，确定成交的报价方；</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5.</w:t>
      </w:r>
      <w:r>
        <w:rPr>
          <w:rFonts w:ascii="仿宋_GB2312" w:eastAsia="仿宋_GB2312" w:hAnsi="宋体" w:cs="仿宋_GB2312" w:hint="eastAsia"/>
          <w:snapToGrid w:val="0"/>
          <w:kern w:val="0"/>
          <w:sz w:val="32"/>
          <w:szCs w:val="32"/>
          <w:lang w:val="zh-CN"/>
        </w:rPr>
        <w:t>“货物”系指成交供应商按谈判文件规定，所提供的各种形态和种类的物品，包括设备、产品、备品备件、工具、手册等；</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6.</w:t>
      </w:r>
      <w:r>
        <w:rPr>
          <w:rFonts w:ascii="仿宋_GB2312" w:eastAsia="仿宋_GB2312" w:hAnsi="宋体" w:cs="仿宋_GB2312" w:hint="eastAsia"/>
          <w:snapToGrid w:val="0"/>
          <w:kern w:val="0"/>
          <w:sz w:val="32"/>
          <w:szCs w:val="32"/>
          <w:lang w:val="zh-CN"/>
        </w:rPr>
        <w:t>“服务”系指成交供应商按谈判文件规定，必须承担的运输、安装、调试、技术协助、培训、维修、配件供应等义务。</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（三）合格的报价方</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1.</w:t>
      </w:r>
      <w:r>
        <w:rPr>
          <w:rFonts w:ascii="仿宋_GB2312" w:eastAsia="仿宋_GB2312" w:hAnsi="宋体" w:cs="仿宋_GB2312" w:hint="eastAsia"/>
          <w:snapToGrid w:val="0"/>
          <w:kern w:val="0"/>
          <w:sz w:val="32"/>
          <w:szCs w:val="32"/>
          <w:lang w:val="zh-CN"/>
        </w:rPr>
        <w:t>能够遵守国家和军队的有关法律、法规和本次谈判的有关规定；</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lastRenderedPageBreak/>
        <w:t>2.</w:t>
      </w:r>
      <w:r>
        <w:rPr>
          <w:rFonts w:ascii="仿宋_GB2312" w:eastAsia="仿宋_GB2312" w:hAnsi="宋体" w:cs="仿宋_GB2312" w:hint="eastAsia"/>
          <w:snapToGrid w:val="0"/>
          <w:kern w:val="0"/>
          <w:sz w:val="32"/>
          <w:szCs w:val="32"/>
          <w:lang w:val="zh-CN"/>
        </w:rPr>
        <w:t>经采购机构资格审查合格，接受邀请，并有供货能力的供应商；</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3.</w:t>
      </w:r>
      <w:r>
        <w:rPr>
          <w:rFonts w:ascii="仿宋_GB2312" w:eastAsia="仿宋_GB2312" w:hAnsi="宋体" w:cs="仿宋_GB2312" w:hint="eastAsia"/>
          <w:snapToGrid w:val="0"/>
          <w:kern w:val="0"/>
          <w:sz w:val="32"/>
          <w:szCs w:val="32"/>
          <w:lang w:val="zh-CN"/>
        </w:rPr>
        <w:t>能够承担谈判报价及合同履约中应承担的全部责任与义务。</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（四）合格的货物和相关服务</w:t>
      </w:r>
    </w:p>
    <w:p w:rsidR="00BD2D62" w:rsidRDefault="00917F90">
      <w:pPr>
        <w:autoSpaceDE w:val="0"/>
        <w:autoSpaceDN w:val="0"/>
        <w:ind w:firstLineChars="200" w:firstLine="622"/>
        <w:rPr>
          <w:rFonts w:ascii="仿宋_GB2312" w:eastAsia="仿宋_GB2312" w:hAnsi="宋体" w:cs="仿宋_GB2312"/>
          <w:snapToGrid w:val="0"/>
          <w:kern w:val="0"/>
          <w:sz w:val="32"/>
          <w:szCs w:val="32"/>
          <w:lang w:val="zh-CN"/>
        </w:rPr>
      </w:pPr>
      <w:r>
        <w:rPr>
          <w:rFonts w:ascii="仿宋_GB2312" w:eastAsia="仿宋_GB2312" w:hAnsi="宋体" w:cs="仿宋_GB2312"/>
          <w:snapToGrid w:val="0"/>
          <w:kern w:val="0"/>
          <w:sz w:val="32"/>
          <w:szCs w:val="32"/>
          <w:lang w:val="zh-CN"/>
        </w:rPr>
        <w:t>1.</w:t>
      </w:r>
      <w:r>
        <w:rPr>
          <w:rFonts w:ascii="仿宋_GB2312" w:eastAsia="仿宋_GB2312" w:hAnsi="宋体" w:cs="仿宋_GB2312" w:hint="eastAsia"/>
          <w:snapToGrid w:val="0"/>
          <w:kern w:val="0"/>
          <w:sz w:val="32"/>
          <w:szCs w:val="32"/>
          <w:lang w:val="zh-CN"/>
        </w:rPr>
        <w:t>报价方对所提供的货物应当享有合法的所有权，没有侵犯任何第三方的知识产权、技术秘密等权利，而且不存在任何抵押、留置、查封等产权瑕疵；</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2.</w:t>
      </w:r>
      <w:r>
        <w:rPr>
          <w:rFonts w:ascii="仿宋_GB2312" w:eastAsia="仿宋_GB2312" w:hAnsi="宋体" w:cs="仿宋_GB2312" w:hint="eastAsia"/>
          <w:snapToGrid w:val="0"/>
          <w:kern w:val="0"/>
          <w:sz w:val="32"/>
          <w:szCs w:val="32"/>
          <w:lang w:val="zh-CN"/>
        </w:rPr>
        <w:t>报价方提供的货物必须是全新的、未使用过的，货物和相关服务应当符合谈判文件的要求，并且其质量完全符合国家标准、军用标准或行业标准。</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（五）报价委托</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如报价方代表不是法定代表人，须持有《法定代表人授权书》。</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（六）付款及结算方式</w:t>
      </w:r>
    </w:p>
    <w:p w:rsidR="00EC0027" w:rsidRPr="005B694B" w:rsidRDefault="00917F90" w:rsidP="00EC0027">
      <w:pPr>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lang w:val="zh-CN"/>
        </w:rPr>
        <w:t>1.</w:t>
      </w:r>
      <w:r>
        <w:rPr>
          <w:rFonts w:ascii="仿宋_GB2312" w:eastAsia="仿宋_GB2312" w:hAnsi="宋体" w:cs="仿宋_GB2312" w:hint="eastAsia"/>
          <w:kern w:val="0"/>
          <w:sz w:val="32"/>
          <w:szCs w:val="32"/>
          <w:lang w:val="zh-CN"/>
        </w:rPr>
        <w:t>本项目</w:t>
      </w:r>
      <w:proofErr w:type="gramStart"/>
      <w:r>
        <w:rPr>
          <w:rFonts w:ascii="仿宋_GB2312" w:eastAsia="仿宋_GB2312" w:hAnsi="宋体" w:cs="仿宋_GB2312" w:hint="eastAsia"/>
          <w:kern w:val="0"/>
          <w:sz w:val="32"/>
          <w:szCs w:val="32"/>
          <w:lang w:val="zh-CN"/>
        </w:rPr>
        <w:t>不</w:t>
      </w:r>
      <w:proofErr w:type="gramEnd"/>
      <w:r>
        <w:rPr>
          <w:rFonts w:ascii="仿宋_GB2312" w:eastAsia="仿宋_GB2312" w:hAnsi="宋体" w:cs="仿宋_GB2312" w:hint="eastAsia"/>
          <w:kern w:val="0"/>
          <w:sz w:val="32"/>
          <w:szCs w:val="32"/>
          <w:lang w:val="zh-CN"/>
        </w:rPr>
        <w:t>预付货款，</w:t>
      </w:r>
      <w:r w:rsidR="00EC0027" w:rsidRPr="005B694B">
        <w:rPr>
          <w:rFonts w:ascii="仿宋_GB2312" w:eastAsia="仿宋_GB2312" w:hAnsi="宋体" w:cs="仿宋_GB2312" w:hint="eastAsia"/>
          <w:kern w:val="0"/>
          <w:sz w:val="32"/>
          <w:szCs w:val="32"/>
        </w:rPr>
        <w:t>中标人须向招标人缴纳中标金额10%</w:t>
      </w:r>
      <w:r w:rsidR="00EC0027">
        <w:rPr>
          <w:rFonts w:ascii="仿宋_GB2312" w:eastAsia="仿宋_GB2312" w:hAnsi="宋体" w:cs="仿宋_GB2312" w:hint="eastAsia"/>
          <w:kern w:val="0"/>
          <w:sz w:val="32"/>
          <w:szCs w:val="32"/>
        </w:rPr>
        <w:t>的履约保证金；</w:t>
      </w:r>
      <w:r w:rsidR="00EC0027" w:rsidRPr="005B694B">
        <w:rPr>
          <w:rFonts w:ascii="仿宋_GB2312" w:eastAsia="仿宋_GB2312" w:hAnsi="宋体" w:cs="仿宋_GB2312" w:hint="eastAsia"/>
          <w:kern w:val="0"/>
          <w:sz w:val="32"/>
          <w:szCs w:val="32"/>
        </w:rPr>
        <w:t>每月进行一次费用结算，每月费用=最终成交价÷12</w:t>
      </w:r>
      <w:r w:rsidR="00EC0027">
        <w:rPr>
          <w:rFonts w:ascii="仿宋_GB2312" w:eastAsia="仿宋_GB2312" w:hAnsi="宋体" w:cs="仿宋_GB2312" w:hint="eastAsia"/>
          <w:kern w:val="0"/>
          <w:sz w:val="32"/>
          <w:szCs w:val="32"/>
        </w:rPr>
        <w:t>月进行支付；</w:t>
      </w:r>
      <w:r w:rsidR="00EC0027" w:rsidRPr="005B694B">
        <w:rPr>
          <w:rFonts w:ascii="仿宋_GB2312" w:eastAsia="仿宋_GB2312" w:hAnsi="宋体" w:cs="仿宋_GB2312" w:hint="eastAsia"/>
          <w:kern w:val="0"/>
          <w:sz w:val="32"/>
          <w:szCs w:val="32"/>
        </w:rPr>
        <w:t>中</w:t>
      </w:r>
      <w:r w:rsidR="00EC0027">
        <w:rPr>
          <w:rFonts w:ascii="仿宋_GB2312" w:eastAsia="仿宋_GB2312" w:hAnsi="宋体" w:cs="仿宋_GB2312" w:hint="eastAsia"/>
          <w:kern w:val="0"/>
          <w:sz w:val="32"/>
          <w:szCs w:val="32"/>
        </w:rPr>
        <w:t>标人每月提交费用发票后，招标人按发票上的金额转入中标人公司账户；</w:t>
      </w:r>
      <w:r w:rsidR="00EC0027" w:rsidRPr="005B694B">
        <w:rPr>
          <w:rFonts w:ascii="仿宋_GB2312" w:eastAsia="仿宋_GB2312" w:hAnsi="宋体" w:cs="仿宋_GB2312" w:hint="eastAsia"/>
          <w:kern w:val="0"/>
          <w:sz w:val="32"/>
          <w:szCs w:val="32"/>
        </w:rPr>
        <w:t>履约保证金在合同期满后无息返还中标人。</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（七）谈判报价费用</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不论谈判报价结果如何，报价方均应自行承担与谈判报价有</w:t>
      </w:r>
      <w:r>
        <w:rPr>
          <w:rFonts w:ascii="仿宋_GB2312" w:eastAsia="仿宋_GB2312" w:hAnsi="宋体" w:cs="仿宋_GB2312" w:hint="eastAsia"/>
          <w:snapToGrid w:val="0"/>
          <w:kern w:val="0"/>
          <w:sz w:val="32"/>
          <w:szCs w:val="32"/>
          <w:lang w:val="zh-CN"/>
        </w:rPr>
        <w:lastRenderedPageBreak/>
        <w:t>关的全部费用。</w:t>
      </w:r>
    </w:p>
    <w:p w:rsidR="00BD2D62" w:rsidRDefault="00917F90">
      <w:pPr>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（八）信息发布</w:t>
      </w:r>
    </w:p>
    <w:p w:rsidR="00BD2D62" w:rsidRDefault="00917F90" w:rsidP="00C11140">
      <w:pPr>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本采购项目需要公开的有关信息，采购机构均通过（</w:t>
      </w:r>
      <w:r>
        <w:rPr>
          <w:rFonts w:ascii="仿宋_GB2312" w:eastAsia="仿宋_GB2312" w:hAnsi="宋体" w:cs="仿宋_GB2312"/>
          <w:kern w:val="0"/>
          <w:sz w:val="32"/>
          <w:szCs w:val="32"/>
          <w:lang w:val="zh-CN"/>
        </w:rPr>
        <w:t>www.</w:t>
      </w:r>
      <w:r w:rsidR="00C11140">
        <w:rPr>
          <w:rFonts w:ascii="仿宋_GB2312" w:eastAsia="仿宋_GB2312" w:hAnsi="宋体" w:cs="仿宋_GB2312" w:hint="eastAsia"/>
          <w:kern w:val="0"/>
          <w:sz w:val="32"/>
          <w:szCs w:val="32"/>
          <w:lang w:val="zh-CN"/>
        </w:rPr>
        <w:t>xnyy</w:t>
      </w:r>
      <w:r>
        <w:rPr>
          <w:rFonts w:ascii="仿宋_GB2312" w:eastAsia="仿宋_GB2312" w:hAnsi="宋体" w:cs="仿宋_GB2312"/>
          <w:kern w:val="0"/>
          <w:sz w:val="32"/>
          <w:szCs w:val="32"/>
          <w:lang w:val="zh-CN"/>
        </w:rPr>
        <w:t>.cn</w:t>
      </w:r>
      <w:r>
        <w:rPr>
          <w:rFonts w:ascii="仿宋_GB2312" w:eastAsia="仿宋_GB2312" w:hAnsi="宋体" w:cs="仿宋_GB2312" w:hint="eastAsia"/>
          <w:kern w:val="0"/>
          <w:sz w:val="32"/>
          <w:szCs w:val="32"/>
          <w:lang w:val="zh-CN"/>
        </w:rPr>
        <w:t>）公开发布。报价方在参与本采购项目谈判报价活动期间，请及时关注以上媒体上的相关信息，报价方因没有及时关注而未能如期获取相关信息，将会增加报价风险，采购机构对此不承担任何责任。</w:t>
      </w:r>
    </w:p>
    <w:p w:rsidR="00BD2D62" w:rsidRPr="00C11140" w:rsidRDefault="00917F90" w:rsidP="00C11140">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二、谈判文件</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（一）谈判文件的内容</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谈判文件由谈判邀请书、采购项目技术和商务要求、报价方须知、合同样本、附件</w:t>
      </w:r>
      <w:r>
        <w:rPr>
          <w:rFonts w:ascii="仿宋_GB2312" w:eastAsia="仿宋_GB2312" w:hAnsi="宋体" w:cs="仿宋_GB2312"/>
          <w:snapToGrid w:val="0"/>
          <w:kern w:val="0"/>
          <w:sz w:val="32"/>
          <w:szCs w:val="32"/>
        </w:rPr>
        <w:t>/</w:t>
      </w:r>
      <w:r>
        <w:rPr>
          <w:rFonts w:ascii="仿宋_GB2312" w:eastAsia="仿宋_GB2312" w:hAnsi="宋体" w:cs="仿宋_GB2312" w:hint="eastAsia"/>
          <w:snapToGrid w:val="0"/>
          <w:kern w:val="0"/>
          <w:sz w:val="32"/>
          <w:szCs w:val="32"/>
        </w:rPr>
        <w:t>报价文件格式等内容构成。</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谈判文件以中文编写。纸质谈判文件与电子版谈判文件具有同等法律效力，两者出现不一致时，以纸质谈判文件为准。</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（二）谈判文件的澄清</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报价方对谈判文件如有疑问要求澄清，应当在谈判开始</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日前以书面形式通知采购机构，采购机构应当视情以适当方式予以澄清，或以书面形式答复。如有必要，在不标明问题查询来源的情况下，采购机构可将答复内容以书面形式通知所有报价方。</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（三）谈判文件的修改</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snapToGrid w:val="0"/>
          <w:kern w:val="0"/>
          <w:sz w:val="32"/>
          <w:szCs w:val="32"/>
        </w:rPr>
        <w:t>报价截止时间前，采购机构可对已发出的谈判文件进行修改。谈判文件修改内容是谈判文件的组成部分。</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2.</w:t>
      </w:r>
      <w:r>
        <w:rPr>
          <w:rFonts w:ascii="仿宋_GB2312" w:eastAsia="仿宋_GB2312" w:hAnsi="宋体" w:cs="仿宋_GB2312" w:hint="eastAsia"/>
          <w:snapToGrid w:val="0"/>
          <w:kern w:val="0"/>
          <w:sz w:val="32"/>
          <w:szCs w:val="32"/>
        </w:rPr>
        <w:t>谈判文件的修改内容可能影响报价文件编制的，采购机构</w:t>
      </w:r>
      <w:r>
        <w:rPr>
          <w:rFonts w:ascii="仿宋_GB2312" w:eastAsia="仿宋_GB2312" w:hAnsi="宋体" w:cs="仿宋_GB2312" w:hint="eastAsia"/>
          <w:snapToGrid w:val="0"/>
          <w:kern w:val="0"/>
          <w:sz w:val="32"/>
          <w:szCs w:val="32"/>
        </w:rPr>
        <w:lastRenderedPageBreak/>
        <w:t>将在报价截止时间至少</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日前，以书面形式通知所有购买谈判文件的报价方，并对报价方具有约束力。报价方在收到上述通知后，应立即以书面形式向采购机构确认。</w:t>
      </w:r>
    </w:p>
    <w:p w:rsidR="00BD2D62" w:rsidRDefault="00917F90" w:rsidP="00C1114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为使报价方有足够时间修改报价文件，采购机构可酌情推迟报价文件提交截止时间和谈判时间，并在报价文件提交截止时间</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日前以书面形式通知所有报价方。</w:t>
      </w:r>
    </w:p>
    <w:p w:rsidR="00BD2D62" w:rsidRPr="00C11140" w:rsidRDefault="00917F90" w:rsidP="00C11140">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三、报价文件编制</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（一）注意事项</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（二）报价文件的语言及计量单位</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snapToGrid w:val="0"/>
          <w:kern w:val="0"/>
          <w:sz w:val="32"/>
          <w:szCs w:val="32"/>
        </w:rPr>
        <w:t>报价文件和来往信函均以中文书写。确有需要时，相关内容可以使用其他语言书写，但必须同时提供中文译文，以中文译文为准。</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2.</w:t>
      </w:r>
      <w:r>
        <w:rPr>
          <w:rFonts w:ascii="仿宋_GB2312" w:eastAsia="仿宋_GB2312" w:hAnsi="宋体" w:cs="仿宋_GB2312" w:hint="eastAsia"/>
          <w:snapToGrid w:val="0"/>
          <w:kern w:val="0"/>
          <w:sz w:val="32"/>
          <w:szCs w:val="32"/>
        </w:rPr>
        <w:t>报价文件中所使用的计量单位，</w:t>
      </w:r>
      <w:proofErr w:type="gramStart"/>
      <w:r>
        <w:rPr>
          <w:rFonts w:ascii="仿宋_GB2312" w:eastAsia="仿宋_GB2312" w:hAnsi="宋体" w:cs="仿宋_GB2312" w:hint="eastAsia"/>
          <w:snapToGrid w:val="0"/>
          <w:kern w:val="0"/>
          <w:sz w:val="32"/>
          <w:szCs w:val="32"/>
        </w:rPr>
        <w:t>除谈判</w:t>
      </w:r>
      <w:proofErr w:type="gramEnd"/>
      <w:r>
        <w:rPr>
          <w:rFonts w:ascii="仿宋_GB2312" w:eastAsia="仿宋_GB2312" w:hAnsi="宋体" w:cs="仿宋_GB2312" w:hint="eastAsia"/>
          <w:snapToGrid w:val="0"/>
          <w:kern w:val="0"/>
          <w:sz w:val="32"/>
          <w:szCs w:val="32"/>
        </w:rPr>
        <w:t>文件中有特殊要求外，均采用国家法定计量单位。</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（三）报价文件组成（包括两部分：报价书、资格证明文件）</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snapToGrid w:val="0"/>
          <w:kern w:val="0"/>
          <w:sz w:val="32"/>
          <w:szCs w:val="32"/>
        </w:rPr>
        <w:t>报价书包括：</w:t>
      </w:r>
    </w:p>
    <w:p w:rsidR="00C11140" w:rsidRDefault="00917F90">
      <w:pPr>
        <w:ind w:firstLineChars="200" w:firstLine="622"/>
        <w:rPr>
          <w:rFonts w:ascii="仿宋_GB2312" w:eastAsia="仿宋_GB2312" w:hAnsi="宋体" w:cs="仿宋_GB2312"/>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snapToGrid w:val="0"/>
          <w:kern w:val="0"/>
          <w:sz w:val="32"/>
          <w:szCs w:val="32"/>
        </w:rPr>
        <w:t>报价函</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(2)</w:t>
      </w:r>
      <w:r w:rsidR="00C11140">
        <w:rPr>
          <w:rFonts w:ascii="仿宋_GB2312" w:eastAsia="仿宋_GB2312" w:hAnsi="宋体" w:cs="仿宋_GB2312" w:hint="eastAsia"/>
          <w:snapToGrid w:val="0"/>
          <w:kern w:val="0"/>
          <w:sz w:val="32"/>
          <w:szCs w:val="32"/>
        </w:rPr>
        <w:t>报价一览表</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w:t>
      </w:r>
      <w:r w:rsidR="001D7D10">
        <w:rPr>
          <w:rFonts w:ascii="仿宋_GB2312" w:eastAsia="仿宋_GB2312" w:hAnsi="宋体" w:cs="仿宋_GB2312" w:hint="eastAsia"/>
          <w:snapToGrid w:val="0"/>
          <w:kern w:val="0"/>
          <w:sz w:val="32"/>
          <w:szCs w:val="32"/>
        </w:rPr>
        <w:t>3</w:t>
      </w:r>
      <w:r>
        <w:rPr>
          <w:rFonts w:ascii="仿宋_GB2312" w:eastAsia="仿宋_GB2312" w:hAnsi="宋体" w:cs="仿宋_GB2312"/>
          <w:snapToGrid w:val="0"/>
          <w:kern w:val="0"/>
          <w:sz w:val="32"/>
          <w:szCs w:val="32"/>
        </w:rPr>
        <w:t>)</w:t>
      </w:r>
      <w:r w:rsidR="00186FFB">
        <w:rPr>
          <w:rFonts w:ascii="仿宋_GB2312" w:eastAsia="仿宋_GB2312" w:hAnsi="宋体" w:cs="仿宋_GB2312" w:hint="eastAsia"/>
          <w:kern w:val="0"/>
          <w:sz w:val="32"/>
          <w:szCs w:val="32"/>
        </w:rPr>
        <w:t>保密承诺书</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lastRenderedPageBreak/>
        <w:t>(</w:t>
      </w:r>
      <w:r w:rsidR="001D7D10">
        <w:rPr>
          <w:rFonts w:ascii="仿宋_GB2312" w:eastAsia="仿宋_GB2312" w:hAnsi="宋体" w:cs="仿宋_GB2312" w:hint="eastAsia"/>
          <w:snapToGrid w:val="0"/>
          <w:kern w:val="0"/>
          <w:sz w:val="32"/>
          <w:szCs w:val="32"/>
        </w:rPr>
        <w:t>4</w:t>
      </w:r>
      <w:r>
        <w:rPr>
          <w:rFonts w:ascii="仿宋_GB2312" w:eastAsia="仿宋_GB2312" w:hAnsi="宋体" w:cs="仿宋_GB2312"/>
          <w:snapToGrid w:val="0"/>
          <w:kern w:val="0"/>
          <w:sz w:val="32"/>
          <w:szCs w:val="32"/>
        </w:rPr>
        <w:t>)</w:t>
      </w:r>
      <w:r w:rsidR="00186FFB" w:rsidRPr="0076325D">
        <w:rPr>
          <w:rFonts w:ascii="仿宋_GB2312" w:eastAsia="仿宋_GB2312" w:hAnsi="宋体" w:cs="仿宋_GB2312" w:hint="eastAsia"/>
          <w:kern w:val="0"/>
          <w:sz w:val="32"/>
          <w:szCs w:val="32"/>
        </w:rPr>
        <w:t>近1年</w:t>
      </w:r>
      <w:r w:rsidR="00186FFB">
        <w:rPr>
          <w:rFonts w:ascii="仿宋_GB2312" w:eastAsia="仿宋_GB2312" w:hAnsi="宋体" w:cs="仿宋_GB2312" w:hint="eastAsia"/>
          <w:kern w:val="0"/>
          <w:sz w:val="32"/>
          <w:szCs w:val="32"/>
        </w:rPr>
        <w:t>没有发生过重大质量安全事故承诺或证明</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w:t>
      </w:r>
      <w:r w:rsidR="001D7D10">
        <w:rPr>
          <w:rFonts w:ascii="仿宋_GB2312" w:eastAsia="仿宋_GB2312" w:hAnsi="宋体" w:cs="仿宋_GB2312" w:hint="eastAsia"/>
          <w:kern w:val="0"/>
          <w:sz w:val="32"/>
          <w:szCs w:val="32"/>
        </w:rPr>
        <w:t>5</w:t>
      </w:r>
      <w:r>
        <w:rPr>
          <w:rFonts w:ascii="仿宋_GB2312" w:eastAsia="仿宋_GB2312" w:hAnsi="宋体" w:cs="仿宋_GB2312"/>
          <w:kern w:val="0"/>
          <w:sz w:val="32"/>
          <w:szCs w:val="32"/>
        </w:rPr>
        <w:t>)</w:t>
      </w:r>
      <w:r w:rsidR="00186FFB">
        <w:rPr>
          <w:rFonts w:ascii="仿宋_GB2312" w:eastAsia="仿宋_GB2312" w:hAnsi="宋体" w:cs="仿宋_GB2312" w:hint="eastAsia"/>
          <w:kern w:val="0"/>
          <w:sz w:val="32"/>
          <w:szCs w:val="32"/>
        </w:rPr>
        <w:t>报价方认为需要加以说明的其他内容</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资格证明文件包括（除必须要求原件外，其他资料原件和复印件均可）：</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营业执照副本</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组织机构代码证副本</w:t>
      </w:r>
      <w:r>
        <w:rPr>
          <w:rFonts w:ascii="仿宋_GB2312" w:eastAsia="仿宋_GB2312" w:hAnsi="宋体" w:cs="仿宋_GB2312" w:hint="eastAsia"/>
          <w:sz w:val="32"/>
          <w:szCs w:val="32"/>
        </w:rPr>
        <w:t>（三证合一的不需提供）</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税务登记证副本</w:t>
      </w:r>
      <w:r>
        <w:rPr>
          <w:rFonts w:ascii="仿宋_GB2312" w:eastAsia="仿宋_GB2312" w:hAnsi="宋体" w:cs="仿宋_GB2312" w:hint="eastAsia"/>
          <w:sz w:val="32"/>
          <w:szCs w:val="32"/>
        </w:rPr>
        <w:t>（三证合一的不需提供）</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sidR="00A80669">
        <w:rPr>
          <w:rFonts w:ascii="仿宋_GB2312" w:eastAsia="仿宋_GB2312" w:hAnsi="宋体" w:cs="仿宋_GB2312" w:hint="eastAsia"/>
          <w:kern w:val="0"/>
          <w:sz w:val="32"/>
          <w:szCs w:val="32"/>
        </w:rPr>
        <w:t>参加本次采购活动</w:t>
      </w:r>
      <w:r w:rsidR="00A80669" w:rsidRPr="0076325D">
        <w:rPr>
          <w:rFonts w:ascii="仿宋_GB2312" w:eastAsia="仿宋_GB2312" w:hAnsi="宋体" w:cs="仿宋_GB2312" w:hint="eastAsia"/>
          <w:kern w:val="0"/>
          <w:sz w:val="32"/>
          <w:szCs w:val="32"/>
        </w:rPr>
        <w:t>前1年</w:t>
      </w:r>
      <w:r w:rsidR="00A80669">
        <w:rPr>
          <w:rFonts w:ascii="仿宋_GB2312" w:eastAsia="仿宋_GB2312" w:hAnsi="宋体" w:cs="仿宋_GB2312" w:hint="eastAsia"/>
          <w:kern w:val="0"/>
          <w:sz w:val="32"/>
          <w:szCs w:val="32"/>
        </w:rPr>
        <w:t>内在经营活动中没有重大违法记录的书面声明</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sidR="00A80669">
        <w:rPr>
          <w:rFonts w:ascii="仿宋_GB2312" w:eastAsia="仿宋_GB2312" w:hAnsi="宋体" w:cs="仿宋_GB2312"/>
          <w:kern w:val="0"/>
          <w:sz w:val="32"/>
          <w:szCs w:val="32"/>
        </w:rPr>
        <w:t xml:space="preserve"> </w:t>
      </w:r>
      <w:r w:rsidR="00A80669">
        <w:rPr>
          <w:rFonts w:ascii="仿宋_GB2312" w:eastAsia="仿宋_GB2312" w:hAnsi="宋体" w:cs="仿宋_GB2312" w:hint="eastAsia"/>
          <w:kern w:val="0"/>
          <w:sz w:val="32"/>
          <w:szCs w:val="32"/>
        </w:rPr>
        <w:t>法定代表人资格证明书（原件）</w:t>
      </w:r>
    </w:p>
    <w:p w:rsidR="00BD2D62" w:rsidRDefault="00917F90" w:rsidP="00186FFB">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w:t>
      </w:r>
      <w:r w:rsidR="00A80669">
        <w:rPr>
          <w:rFonts w:ascii="仿宋_GB2312" w:eastAsia="仿宋_GB2312" w:hAnsi="宋体" w:cs="仿宋_GB2312" w:hint="eastAsia"/>
          <w:kern w:val="0"/>
          <w:sz w:val="32"/>
          <w:szCs w:val="32"/>
        </w:rPr>
        <w:t>6</w:t>
      </w:r>
      <w:r>
        <w:rPr>
          <w:rFonts w:ascii="仿宋_GB2312" w:eastAsia="仿宋_GB2312" w:hAnsi="宋体" w:cs="仿宋_GB2312"/>
          <w:kern w:val="0"/>
          <w:sz w:val="32"/>
          <w:szCs w:val="32"/>
        </w:rPr>
        <w:t>)</w:t>
      </w:r>
      <w:r w:rsidR="00C11140">
        <w:rPr>
          <w:rFonts w:ascii="仿宋_GB2312" w:eastAsia="仿宋_GB2312" w:hAnsi="宋体" w:cs="仿宋_GB2312" w:hint="eastAsia"/>
          <w:kern w:val="0"/>
          <w:sz w:val="32"/>
          <w:szCs w:val="32"/>
        </w:rPr>
        <w:t>法定代表人授权书（原件，如法定代表人未到谈判现场需提供</w:t>
      </w:r>
      <w:r>
        <w:rPr>
          <w:rFonts w:ascii="仿宋_GB2312" w:eastAsia="仿宋_GB2312" w:hAnsi="宋体" w:cs="仿宋_GB2312" w:hint="eastAsia"/>
          <w:kern w:val="0"/>
          <w:sz w:val="32"/>
          <w:szCs w:val="32"/>
        </w:rPr>
        <w:t>）</w:t>
      </w:r>
      <w:r w:rsidR="00194217">
        <w:rPr>
          <w:rFonts w:ascii="仿宋_GB2312" w:eastAsia="仿宋_GB2312" w:hAnsi="宋体" w:cs="仿宋_GB2312" w:hint="eastAsia"/>
          <w:kern w:val="0"/>
          <w:sz w:val="32"/>
          <w:szCs w:val="32"/>
        </w:rPr>
        <w:t>及</w:t>
      </w:r>
      <w:r w:rsidR="00600A0D">
        <w:rPr>
          <w:rFonts w:ascii="仿宋_GB2312" w:eastAsia="仿宋_GB2312" w:hAnsi="宋体" w:cs="仿宋_GB2312" w:hint="eastAsia"/>
          <w:kern w:val="0"/>
          <w:sz w:val="32"/>
          <w:szCs w:val="32"/>
        </w:rPr>
        <w:t>企业为代理人缴纳的</w:t>
      </w:r>
      <w:r w:rsidR="00194217">
        <w:rPr>
          <w:rFonts w:ascii="仿宋_GB2312" w:eastAsia="仿宋_GB2312" w:hAnsi="宋体" w:cs="仿宋_GB2312" w:hint="eastAsia"/>
          <w:kern w:val="0"/>
          <w:sz w:val="32"/>
          <w:szCs w:val="32"/>
        </w:rPr>
        <w:t>最近连续6个月的养老保险证明</w:t>
      </w:r>
      <w:r w:rsidR="00186FFB">
        <w:rPr>
          <w:rFonts w:ascii="仿宋_GB2312" w:eastAsia="仿宋_GB2312" w:hAnsi="宋体" w:cs="仿宋_GB2312" w:hint="eastAsia"/>
          <w:kern w:val="0"/>
          <w:sz w:val="32"/>
          <w:szCs w:val="32"/>
        </w:rPr>
        <w:t>（</w:t>
      </w:r>
      <w:r w:rsidR="00186FFB" w:rsidRPr="00EB0588">
        <w:rPr>
          <w:rFonts w:ascii="仿宋_GB2312" w:eastAsia="仿宋_GB2312" w:hAnsi="宋体" w:cs="仿宋_GB2312" w:hint="eastAsia"/>
          <w:kern w:val="0"/>
          <w:sz w:val="32"/>
          <w:szCs w:val="32"/>
        </w:rPr>
        <w:t>最近连续</w:t>
      </w:r>
      <w:r w:rsidR="00186FFB" w:rsidRPr="00EB0588">
        <w:rPr>
          <w:rFonts w:ascii="仿宋_GB2312" w:eastAsia="仿宋_GB2312" w:hAnsi="宋体" w:cs="仿宋_GB2312"/>
          <w:kern w:val="0"/>
          <w:sz w:val="32"/>
          <w:szCs w:val="32"/>
        </w:rPr>
        <w:t>6</w:t>
      </w:r>
      <w:r w:rsidR="00186FFB" w:rsidRPr="00EB0588">
        <w:rPr>
          <w:rFonts w:ascii="仿宋_GB2312" w:eastAsia="仿宋_GB2312" w:hAnsi="宋体" w:cs="仿宋_GB2312" w:hint="eastAsia"/>
          <w:kern w:val="0"/>
          <w:sz w:val="32"/>
          <w:szCs w:val="32"/>
        </w:rPr>
        <w:t>个月养老保险</w:t>
      </w:r>
      <w:r w:rsidR="00186FFB">
        <w:rPr>
          <w:rFonts w:ascii="仿宋_GB2312" w:eastAsia="仿宋_GB2312" w:hAnsi="宋体" w:cs="仿宋_GB2312" w:hint="eastAsia"/>
          <w:kern w:val="0"/>
          <w:sz w:val="32"/>
          <w:szCs w:val="32"/>
        </w:rPr>
        <w:t>证明</w:t>
      </w:r>
      <w:r w:rsidR="00186FFB" w:rsidRPr="00EB0588">
        <w:rPr>
          <w:rFonts w:ascii="仿宋_GB2312" w:eastAsia="仿宋_GB2312" w:hAnsi="宋体" w:cs="仿宋_GB2312" w:hint="eastAsia"/>
          <w:kern w:val="0"/>
          <w:sz w:val="32"/>
          <w:szCs w:val="32"/>
        </w:rPr>
        <w:t>是指投标截止时间的上一个月或上上</w:t>
      </w:r>
      <w:proofErr w:type="gramStart"/>
      <w:r w:rsidR="00186FFB" w:rsidRPr="00EB0588">
        <w:rPr>
          <w:rFonts w:ascii="仿宋_GB2312" w:eastAsia="仿宋_GB2312" w:hAnsi="宋体" w:cs="仿宋_GB2312" w:hint="eastAsia"/>
          <w:kern w:val="0"/>
          <w:sz w:val="32"/>
          <w:szCs w:val="32"/>
        </w:rPr>
        <w:t>个</w:t>
      </w:r>
      <w:proofErr w:type="gramEnd"/>
      <w:r w:rsidR="00186FFB" w:rsidRPr="00EB0588">
        <w:rPr>
          <w:rFonts w:ascii="仿宋_GB2312" w:eastAsia="仿宋_GB2312" w:hAnsi="宋体" w:cs="仿宋_GB2312" w:hint="eastAsia"/>
          <w:kern w:val="0"/>
          <w:sz w:val="32"/>
          <w:szCs w:val="32"/>
        </w:rPr>
        <w:t>月起算，往前推</w:t>
      </w:r>
      <w:r w:rsidR="00186FFB" w:rsidRPr="00EB0588">
        <w:rPr>
          <w:rFonts w:ascii="仿宋_GB2312" w:eastAsia="仿宋_GB2312" w:hAnsi="宋体" w:cs="仿宋_GB2312"/>
          <w:kern w:val="0"/>
          <w:sz w:val="32"/>
          <w:szCs w:val="32"/>
        </w:rPr>
        <w:t>6</w:t>
      </w:r>
      <w:r w:rsidR="00186FFB" w:rsidRPr="00EB0588">
        <w:rPr>
          <w:rFonts w:ascii="仿宋_GB2312" w:eastAsia="仿宋_GB2312" w:hAnsi="宋体" w:cs="仿宋_GB2312" w:hint="eastAsia"/>
          <w:kern w:val="0"/>
          <w:sz w:val="32"/>
          <w:szCs w:val="32"/>
        </w:rPr>
        <w:t>个月的不间断连续缴纳养老保险费的证明。</w:t>
      </w:r>
      <w:r w:rsidR="00186FFB">
        <w:rPr>
          <w:rFonts w:ascii="仿宋_GB2312" w:eastAsia="仿宋_GB2312" w:hAnsi="宋体" w:cs="仿宋_GB2312" w:hint="eastAsia"/>
          <w:kern w:val="0"/>
          <w:sz w:val="32"/>
          <w:szCs w:val="32"/>
        </w:rPr>
        <w:t>）</w:t>
      </w:r>
    </w:p>
    <w:p w:rsidR="00CF3F3E" w:rsidRPr="00194217" w:rsidRDefault="00A80669" w:rsidP="00A80669">
      <w:pPr>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7</w:t>
      </w:r>
      <w:r>
        <w:rPr>
          <w:rFonts w:ascii="仿宋_GB2312" w:eastAsia="仿宋_GB2312" w:hAnsi="宋体" w:cs="仿宋_GB2312"/>
          <w:kern w:val="0"/>
          <w:sz w:val="32"/>
          <w:szCs w:val="32"/>
        </w:rPr>
        <w:t>)</w:t>
      </w:r>
      <w:r w:rsidR="00EB0588" w:rsidRPr="00A16A1C">
        <w:rPr>
          <w:rFonts w:ascii="仿宋_GB2312" w:eastAsia="仿宋_GB2312" w:hAnsi="宋体" w:hint="eastAsia"/>
          <w:kern w:val="0"/>
          <w:sz w:val="32"/>
          <w:szCs w:val="32"/>
        </w:rPr>
        <w:t>基本账户信息证明材料</w:t>
      </w:r>
    </w:p>
    <w:p w:rsidR="00CF3F3E" w:rsidRDefault="000C575D" w:rsidP="000C575D">
      <w:pPr>
        <w:ind w:firstLineChars="200" w:firstLine="622"/>
        <w:rPr>
          <w:rFonts w:ascii="仿宋_GB2312" w:eastAsia="仿宋_GB2312" w:hAnsi="宋体" w:cs="仿宋_GB2312" w:hint="eastAsia"/>
          <w:kern w:val="0"/>
          <w:sz w:val="32"/>
          <w:szCs w:val="32"/>
        </w:rPr>
      </w:pP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8</w:t>
      </w:r>
      <w:r>
        <w:rPr>
          <w:rFonts w:ascii="仿宋_GB2312" w:eastAsia="仿宋_GB2312" w:hAnsi="宋体" w:cs="仿宋_GB2312"/>
          <w:kern w:val="0"/>
          <w:sz w:val="32"/>
          <w:szCs w:val="32"/>
        </w:rPr>
        <w:t>)</w:t>
      </w:r>
      <w:r w:rsidR="00CF3F3E" w:rsidRPr="00194217">
        <w:rPr>
          <w:rFonts w:ascii="仿宋_GB2312" w:eastAsia="仿宋_GB2312" w:hAnsi="宋体" w:cs="仿宋_GB2312" w:hint="eastAsia"/>
          <w:kern w:val="0"/>
          <w:sz w:val="32"/>
          <w:szCs w:val="32"/>
        </w:rPr>
        <w:t>谈判保证金缴纳相关证明</w:t>
      </w:r>
    </w:p>
    <w:p w:rsidR="002635C1" w:rsidRPr="00194217" w:rsidRDefault="002635C1" w:rsidP="002635C1">
      <w:pPr>
        <w:ind w:firstLineChars="150" w:firstLine="466"/>
        <w:rPr>
          <w:rFonts w:ascii="仿宋_GB2312" w:eastAsia="仿宋_GB2312" w:hAnsi="宋体" w:cs="Times New Roman"/>
          <w:kern w:val="0"/>
          <w:sz w:val="32"/>
          <w:szCs w:val="32"/>
        </w:rPr>
      </w:pPr>
      <w:r w:rsidRPr="00194217">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9）</w:t>
      </w:r>
      <w:r w:rsidRPr="002635C1">
        <w:rPr>
          <w:rFonts w:ascii="仿宋_GB2312" w:eastAsia="仿宋_GB2312" w:hAnsi="宋体" w:cs="Times New Roman" w:hint="eastAsia"/>
          <w:kern w:val="0"/>
          <w:sz w:val="32"/>
          <w:szCs w:val="32"/>
        </w:rPr>
        <w:t>2016-2018年的审计报表，包括资产负债表、利润表、资金流量表。</w:t>
      </w:r>
    </w:p>
    <w:p w:rsidR="00BD2D62" w:rsidRDefault="00A80669" w:rsidP="00A80669">
      <w:pPr>
        <w:ind w:firstLineChars="150" w:firstLine="466"/>
        <w:rPr>
          <w:rFonts w:ascii="仿宋_GB2312" w:eastAsia="仿宋_GB2312" w:hAnsi="宋体" w:cs="Times New Roman"/>
          <w:kern w:val="0"/>
          <w:sz w:val="32"/>
          <w:szCs w:val="32"/>
        </w:rPr>
      </w:pPr>
      <w:r w:rsidRPr="00194217">
        <w:rPr>
          <w:rFonts w:ascii="仿宋_GB2312" w:eastAsia="仿宋_GB2312" w:hAnsi="宋体" w:cs="仿宋_GB2312" w:hint="eastAsia"/>
          <w:kern w:val="0"/>
          <w:sz w:val="32"/>
          <w:szCs w:val="32"/>
        </w:rPr>
        <w:t>（</w:t>
      </w:r>
      <w:r w:rsidR="002635C1">
        <w:rPr>
          <w:rFonts w:ascii="仿宋_GB2312" w:eastAsia="仿宋_GB2312" w:hAnsi="宋体" w:cs="仿宋_GB2312" w:hint="eastAsia"/>
          <w:kern w:val="0"/>
          <w:sz w:val="32"/>
          <w:szCs w:val="32"/>
        </w:rPr>
        <w:t>10</w:t>
      </w:r>
      <w:r w:rsidR="001D7D10">
        <w:rPr>
          <w:rFonts w:ascii="仿宋_GB2312" w:eastAsia="仿宋_GB2312" w:hAnsi="宋体" w:cs="仿宋_GB2312" w:hint="eastAsia"/>
          <w:kern w:val="0"/>
          <w:sz w:val="32"/>
          <w:szCs w:val="32"/>
        </w:rPr>
        <w:t>）</w:t>
      </w:r>
      <w:r w:rsidR="00917F90">
        <w:rPr>
          <w:rFonts w:ascii="仿宋_GB2312" w:eastAsia="仿宋_GB2312" w:hAnsi="宋体" w:cs="仿宋_GB2312" w:hint="eastAsia"/>
          <w:kern w:val="0"/>
          <w:sz w:val="32"/>
          <w:szCs w:val="32"/>
        </w:rPr>
        <w:t>报价方认为需要加以说明的其他内容</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报价方必须按上述统一格式及顺序向采购机构提供《报价书》和《资格证明文件》，否则可能被视为无效报价。</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（四）报价文件的格式规定和签署</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lastRenderedPageBreak/>
        <w:t>1.</w:t>
      </w:r>
      <w:r>
        <w:rPr>
          <w:rFonts w:ascii="仿宋_GB2312" w:eastAsia="仿宋_GB2312" w:hAnsi="宋体" w:cs="仿宋_GB2312" w:hint="eastAsia"/>
          <w:kern w:val="0"/>
          <w:sz w:val="32"/>
          <w:szCs w:val="32"/>
        </w:rPr>
        <w:t>报价文件必须工整、规范、统一、清晰，采用</w:t>
      </w:r>
      <w:r>
        <w:rPr>
          <w:rFonts w:ascii="仿宋_GB2312" w:eastAsia="仿宋_GB2312" w:hAnsi="宋体" w:cs="仿宋_GB2312"/>
          <w:kern w:val="0"/>
          <w:sz w:val="32"/>
          <w:szCs w:val="32"/>
        </w:rPr>
        <w:t>A4</w:t>
      </w:r>
      <w:r>
        <w:rPr>
          <w:rFonts w:ascii="仿宋_GB2312" w:eastAsia="仿宋_GB2312" w:hAnsi="宋体" w:cs="仿宋_GB2312" w:hint="eastAsia"/>
          <w:kern w:val="0"/>
          <w:sz w:val="32"/>
          <w:szCs w:val="32"/>
        </w:rPr>
        <w:t>幅面纸胶装成册、标注页码。</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2.</w:t>
      </w:r>
      <w:r>
        <w:rPr>
          <w:rFonts w:ascii="仿宋_GB2312" w:eastAsia="仿宋_GB2312" w:hAnsi="宋体" w:cs="仿宋_GB2312" w:hint="eastAsia"/>
          <w:kern w:val="0"/>
          <w:sz w:val="32"/>
          <w:szCs w:val="32"/>
        </w:rPr>
        <w:t>报价方应当按照谈判文件规定的统一格式填写报价文件，报价文件开始部分应当有目录，以及方便谈判小组评审使用的项目索引。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报价方名称应当填写全称，同时加盖公章</w:t>
      </w:r>
      <w:r>
        <w:rPr>
          <w:rFonts w:ascii="仿宋_GB2312" w:eastAsia="仿宋_GB2312" w:hAnsi="宋体" w:cs="仿宋_GB2312" w:hint="eastAsia"/>
          <w:snapToGrid w:val="0"/>
          <w:kern w:val="0"/>
          <w:sz w:val="32"/>
          <w:szCs w:val="32"/>
        </w:rPr>
        <w:t>，</w:t>
      </w:r>
      <w:r>
        <w:rPr>
          <w:rFonts w:ascii="仿宋_GB2312" w:eastAsia="仿宋_GB2312" w:hAnsi="宋体" w:cs="仿宋_GB2312" w:hint="eastAsia"/>
          <w:kern w:val="0"/>
          <w:sz w:val="32"/>
          <w:szCs w:val="32"/>
          <w:lang w:val="zh-CN"/>
        </w:rPr>
        <w:t>公章与</w:t>
      </w:r>
      <w:r>
        <w:rPr>
          <w:rFonts w:ascii="仿宋_GB2312" w:eastAsia="仿宋_GB2312" w:hAnsi="宋体" w:cs="仿宋_GB2312" w:hint="eastAsia"/>
          <w:snapToGrid w:val="0"/>
          <w:kern w:val="0"/>
          <w:sz w:val="32"/>
          <w:szCs w:val="32"/>
        </w:rPr>
        <w:t>全称</w:t>
      </w:r>
      <w:r>
        <w:rPr>
          <w:rFonts w:ascii="仿宋_GB2312" w:eastAsia="仿宋_GB2312" w:hAnsi="宋体" w:cs="仿宋_GB2312" w:hint="eastAsia"/>
          <w:kern w:val="0"/>
          <w:sz w:val="32"/>
          <w:szCs w:val="32"/>
          <w:lang w:val="zh-CN"/>
        </w:rPr>
        <w:t>相符</w:t>
      </w:r>
      <w:r>
        <w:rPr>
          <w:rFonts w:ascii="仿宋_GB2312" w:eastAsia="仿宋_GB2312" w:hAnsi="宋体" w:cs="仿宋_GB2312" w:hint="eastAsia"/>
          <w:kern w:val="0"/>
          <w:sz w:val="32"/>
          <w:szCs w:val="32"/>
        </w:rPr>
        <w:t>。</w:t>
      </w:r>
    </w:p>
    <w:p w:rsidR="00BD2D62" w:rsidRPr="00294842" w:rsidRDefault="00917F90">
      <w:pPr>
        <w:ind w:firstLineChars="200" w:firstLine="622"/>
        <w:rPr>
          <w:rFonts w:ascii="仿宋_GB2312" w:eastAsia="仿宋_GB2312" w:hAnsi="宋体" w:cs="Times New Roman"/>
          <w:kern w:val="0"/>
          <w:sz w:val="32"/>
          <w:szCs w:val="32"/>
        </w:rPr>
      </w:pPr>
      <w:r w:rsidRPr="00294842">
        <w:rPr>
          <w:rFonts w:ascii="仿宋_GB2312" w:eastAsia="仿宋_GB2312" w:hAnsi="宋体" w:cs="仿宋_GB2312"/>
          <w:kern w:val="0"/>
          <w:sz w:val="32"/>
          <w:szCs w:val="32"/>
        </w:rPr>
        <w:t>4.</w:t>
      </w:r>
      <w:r w:rsidRPr="00294842">
        <w:rPr>
          <w:rFonts w:ascii="仿宋_GB2312" w:eastAsia="仿宋_GB2312" w:hAnsi="宋体" w:cs="仿宋_GB2312" w:hint="eastAsia"/>
          <w:kern w:val="0"/>
          <w:sz w:val="32"/>
          <w:szCs w:val="32"/>
        </w:rPr>
        <w:t>报价书、资格证明文件须单独封装。</w:t>
      </w:r>
      <w:r w:rsidR="00AC336A" w:rsidRPr="00294842">
        <w:rPr>
          <w:rFonts w:ascii="仿宋_GB2312" w:eastAsia="仿宋_GB2312" w:hAnsi="宋体" w:cs="仿宋_GB2312" w:hint="eastAsia"/>
          <w:kern w:val="0"/>
          <w:sz w:val="32"/>
          <w:szCs w:val="32"/>
        </w:rPr>
        <w:t>正本</w:t>
      </w:r>
      <w:r w:rsidR="00AC336A" w:rsidRPr="00294842">
        <w:rPr>
          <w:rFonts w:ascii="仿宋_GB2312" w:eastAsia="仿宋_GB2312" w:hAnsi="宋体" w:cs="仿宋_GB2312" w:hint="eastAsia"/>
          <w:kern w:val="0"/>
          <w:sz w:val="32"/>
          <w:szCs w:val="32"/>
          <w:u w:val="single"/>
        </w:rPr>
        <w:t>2</w:t>
      </w:r>
      <w:r w:rsidR="00AC336A" w:rsidRPr="00294842">
        <w:rPr>
          <w:rFonts w:ascii="仿宋_GB2312" w:eastAsia="仿宋_GB2312" w:hAnsi="宋体" w:cs="仿宋_GB2312" w:hint="eastAsia"/>
          <w:kern w:val="0"/>
          <w:sz w:val="32"/>
          <w:szCs w:val="32"/>
        </w:rPr>
        <w:t>份，副本</w:t>
      </w:r>
      <w:r w:rsidR="00AC336A" w:rsidRPr="00294842">
        <w:rPr>
          <w:rFonts w:ascii="仿宋_GB2312" w:eastAsia="仿宋_GB2312" w:hAnsi="宋体" w:cs="仿宋_GB2312" w:hint="eastAsia"/>
          <w:kern w:val="0"/>
          <w:sz w:val="32"/>
          <w:szCs w:val="32"/>
          <w:u w:val="single"/>
        </w:rPr>
        <w:t>2</w:t>
      </w:r>
      <w:r w:rsidR="00AC336A" w:rsidRPr="00294842">
        <w:rPr>
          <w:rFonts w:ascii="仿宋_GB2312" w:eastAsia="仿宋_GB2312" w:hAnsi="宋体" w:cs="仿宋_GB2312" w:hint="eastAsia"/>
          <w:kern w:val="0"/>
          <w:sz w:val="32"/>
          <w:szCs w:val="32"/>
        </w:rPr>
        <w:t>份，电子文档</w:t>
      </w:r>
      <w:r w:rsidR="00AC336A" w:rsidRPr="00294842">
        <w:rPr>
          <w:rFonts w:ascii="仿宋_GB2312" w:eastAsia="仿宋_GB2312" w:hAnsi="宋体" w:cs="仿宋_GB2312" w:hint="eastAsia"/>
          <w:kern w:val="0"/>
          <w:sz w:val="32"/>
          <w:szCs w:val="32"/>
          <w:u w:val="single"/>
        </w:rPr>
        <w:t>1</w:t>
      </w:r>
      <w:r w:rsidR="00AC336A" w:rsidRPr="00294842">
        <w:rPr>
          <w:rFonts w:ascii="仿宋_GB2312" w:eastAsia="仿宋_GB2312" w:hAnsi="宋体" w:cs="仿宋_GB2312" w:hint="eastAsia"/>
          <w:kern w:val="0"/>
          <w:sz w:val="32"/>
          <w:szCs w:val="32"/>
        </w:rPr>
        <w:t>份；</w:t>
      </w:r>
      <w:r w:rsidRPr="00294842">
        <w:rPr>
          <w:rFonts w:ascii="仿宋_GB2312" w:eastAsia="仿宋_GB2312" w:hAnsi="宋体" w:cs="仿宋_GB2312" w:hint="eastAsia"/>
          <w:kern w:val="0"/>
          <w:sz w:val="32"/>
          <w:szCs w:val="32"/>
        </w:rPr>
        <w:t>其中，报价书一式</w:t>
      </w:r>
      <w:r w:rsidR="00AC336A" w:rsidRPr="00294842">
        <w:rPr>
          <w:rFonts w:ascii="仿宋_GB2312" w:eastAsia="仿宋_GB2312" w:hAnsi="宋体" w:cs="仿宋_GB2312" w:hint="eastAsia"/>
          <w:kern w:val="0"/>
          <w:sz w:val="32"/>
          <w:szCs w:val="32"/>
          <w:u w:val="single"/>
        </w:rPr>
        <w:t>2</w:t>
      </w:r>
      <w:r w:rsidRPr="00294842">
        <w:rPr>
          <w:rFonts w:ascii="仿宋_GB2312" w:eastAsia="仿宋_GB2312" w:hAnsi="宋体" w:cs="仿宋_GB2312" w:hint="eastAsia"/>
          <w:kern w:val="0"/>
          <w:sz w:val="32"/>
          <w:szCs w:val="32"/>
        </w:rPr>
        <w:t>份，其中正本</w:t>
      </w:r>
      <w:r w:rsidRPr="00294842">
        <w:rPr>
          <w:rFonts w:ascii="仿宋_GB2312" w:eastAsia="仿宋_GB2312" w:hAnsi="宋体" w:cs="仿宋_GB2312"/>
          <w:kern w:val="0"/>
          <w:sz w:val="32"/>
          <w:szCs w:val="32"/>
          <w:u w:val="single"/>
        </w:rPr>
        <w:t>1</w:t>
      </w:r>
      <w:r w:rsidRPr="00294842">
        <w:rPr>
          <w:rFonts w:ascii="仿宋_GB2312" w:eastAsia="仿宋_GB2312" w:hAnsi="宋体" w:cs="仿宋_GB2312" w:hint="eastAsia"/>
          <w:kern w:val="0"/>
          <w:sz w:val="32"/>
          <w:szCs w:val="32"/>
        </w:rPr>
        <w:t>份，副本</w:t>
      </w:r>
      <w:r w:rsidR="00AC336A" w:rsidRPr="00294842">
        <w:rPr>
          <w:rFonts w:ascii="仿宋_GB2312" w:eastAsia="仿宋_GB2312" w:hAnsi="宋体" w:cs="仿宋_GB2312"/>
          <w:kern w:val="0"/>
          <w:sz w:val="32"/>
          <w:szCs w:val="32"/>
          <w:u w:val="single"/>
        </w:rPr>
        <w:t xml:space="preserve"> 1 </w:t>
      </w:r>
      <w:r w:rsidRPr="00294842">
        <w:rPr>
          <w:rFonts w:ascii="仿宋_GB2312" w:eastAsia="仿宋_GB2312" w:hAnsi="宋体" w:cs="仿宋_GB2312" w:hint="eastAsia"/>
          <w:kern w:val="0"/>
          <w:sz w:val="32"/>
          <w:szCs w:val="32"/>
        </w:rPr>
        <w:t>份；资格证明文件一式</w:t>
      </w:r>
      <w:r w:rsidR="00AC336A" w:rsidRPr="00294842">
        <w:rPr>
          <w:rFonts w:ascii="仿宋_GB2312" w:eastAsia="仿宋_GB2312" w:hAnsi="宋体" w:cs="仿宋_GB2312" w:hint="eastAsia"/>
          <w:kern w:val="0"/>
          <w:sz w:val="32"/>
          <w:szCs w:val="32"/>
          <w:u w:val="single"/>
        </w:rPr>
        <w:t>2</w:t>
      </w:r>
      <w:r w:rsidRPr="00294842">
        <w:rPr>
          <w:rFonts w:ascii="仿宋_GB2312" w:eastAsia="仿宋_GB2312" w:hAnsi="宋体" w:cs="仿宋_GB2312" w:hint="eastAsia"/>
          <w:kern w:val="0"/>
          <w:sz w:val="32"/>
          <w:szCs w:val="32"/>
        </w:rPr>
        <w:t>份，其中正本</w:t>
      </w:r>
      <w:r w:rsidRPr="00294842">
        <w:rPr>
          <w:rFonts w:ascii="仿宋_GB2312" w:eastAsia="仿宋_GB2312" w:hAnsi="宋体" w:cs="仿宋_GB2312"/>
          <w:kern w:val="0"/>
          <w:sz w:val="32"/>
          <w:szCs w:val="32"/>
          <w:u w:val="single"/>
        </w:rPr>
        <w:t>1</w:t>
      </w:r>
      <w:r w:rsidRPr="00294842">
        <w:rPr>
          <w:rFonts w:ascii="仿宋_GB2312" w:eastAsia="仿宋_GB2312" w:hAnsi="宋体" w:cs="仿宋_GB2312" w:hint="eastAsia"/>
          <w:kern w:val="0"/>
          <w:sz w:val="32"/>
          <w:szCs w:val="32"/>
        </w:rPr>
        <w:t>份，副本</w:t>
      </w:r>
      <w:r w:rsidR="00AC336A" w:rsidRPr="00294842">
        <w:rPr>
          <w:rFonts w:ascii="仿宋_GB2312" w:eastAsia="仿宋_GB2312" w:hAnsi="宋体" w:cs="仿宋_GB2312"/>
          <w:kern w:val="0"/>
          <w:sz w:val="32"/>
          <w:szCs w:val="32"/>
          <w:u w:val="single"/>
        </w:rPr>
        <w:t xml:space="preserve"> </w:t>
      </w:r>
      <w:r w:rsidRPr="00294842">
        <w:rPr>
          <w:rFonts w:ascii="仿宋_GB2312" w:eastAsia="仿宋_GB2312" w:hAnsi="宋体" w:cs="仿宋_GB2312"/>
          <w:kern w:val="0"/>
          <w:sz w:val="32"/>
          <w:szCs w:val="32"/>
          <w:u w:val="single"/>
        </w:rPr>
        <w:t xml:space="preserve">1 </w:t>
      </w:r>
      <w:r w:rsidRPr="00294842">
        <w:rPr>
          <w:rFonts w:ascii="仿宋_GB2312" w:eastAsia="仿宋_GB2312" w:hAnsi="宋体" w:cs="仿宋_GB2312" w:hint="eastAsia"/>
          <w:kern w:val="0"/>
          <w:sz w:val="32"/>
          <w:szCs w:val="32"/>
        </w:rPr>
        <w:t>份。在每一份文件上要注明“报价书”、“资格证明文件”、“正本”或“副本”字样。报价书、资格证明文件提供电子文档一份。如果纸质正本与副本、电子报价文件不符，以纸质正本为准。</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报价文件必须打印或用黑色、蓝黑色墨水填写。</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报价文件必须由法定代表人或授权代表签署。</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报价文件不得随意涂改和增删。如有修改错漏之处，必须由法定代表人或授权代表签字、盖章。法定代表人签字或签章均视为有效。</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8.</w:t>
      </w:r>
      <w:r>
        <w:rPr>
          <w:rFonts w:ascii="仿宋_GB2312" w:eastAsia="仿宋_GB2312" w:hAnsi="宋体" w:cs="仿宋_GB2312" w:hint="eastAsia"/>
          <w:kern w:val="0"/>
          <w:sz w:val="32"/>
          <w:szCs w:val="32"/>
        </w:rPr>
        <w:t>报价文件</w:t>
      </w:r>
      <w:r>
        <w:rPr>
          <w:rFonts w:ascii="仿宋_GB2312" w:eastAsia="仿宋_GB2312" w:hAnsi="宋体" w:cs="仿宋_GB2312" w:hint="eastAsia"/>
          <w:kern w:val="0"/>
          <w:sz w:val="32"/>
          <w:szCs w:val="32"/>
          <w:lang w:val="zh-CN"/>
        </w:rPr>
        <w:t>因字迹潦草或表述不清以及复印件不清所引起的后果由报价方自行负责</w:t>
      </w:r>
      <w:r>
        <w:rPr>
          <w:rFonts w:ascii="仿宋_GB2312" w:eastAsia="仿宋_GB2312" w:hAnsi="宋体" w:cs="仿宋_GB2312" w:hint="eastAsia"/>
          <w:kern w:val="0"/>
          <w:sz w:val="32"/>
          <w:szCs w:val="32"/>
        </w:rPr>
        <w:t>。</w:t>
      </w:r>
    </w:p>
    <w:p w:rsidR="00BD2D62"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（五）</w:t>
      </w:r>
      <w:r>
        <w:rPr>
          <w:rFonts w:ascii="仿宋_GB2312" w:eastAsia="仿宋_GB2312" w:hAnsi="宋体" w:cs="仿宋_GB2312" w:hint="eastAsia"/>
          <w:snapToGrid w:val="0"/>
          <w:kern w:val="0"/>
          <w:sz w:val="32"/>
          <w:szCs w:val="32"/>
        </w:rPr>
        <w:t>报价文件有效期</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snapToGrid w:val="0"/>
          <w:kern w:val="0"/>
          <w:sz w:val="32"/>
          <w:szCs w:val="32"/>
        </w:rPr>
        <w:t>1.</w:t>
      </w:r>
      <w:r>
        <w:rPr>
          <w:rFonts w:ascii="仿宋_GB2312" w:eastAsia="仿宋_GB2312" w:hAnsi="宋体" w:cs="仿宋_GB2312" w:hint="eastAsia"/>
          <w:kern w:val="0"/>
          <w:sz w:val="32"/>
          <w:szCs w:val="32"/>
          <w:lang w:val="zh-CN"/>
        </w:rPr>
        <w:t>报价文件自提交截止之日起</w:t>
      </w:r>
      <w:r>
        <w:rPr>
          <w:rFonts w:ascii="仿宋_GB2312" w:eastAsia="仿宋_GB2312" w:hAnsi="宋体" w:cs="仿宋_GB2312"/>
          <w:snapToGrid w:val="0"/>
          <w:kern w:val="0"/>
          <w:sz w:val="32"/>
          <w:szCs w:val="32"/>
          <w:lang w:val="zh-CN"/>
        </w:rPr>
        <w:t>180</w:t>
      </w:r>
      <w:r>
        <w:rPr>
          <w:rFonts w:ascii="仿宋_GB2312" w:eastAsia="仿宋_GB2312" w:hAnsi="宋体" w:cs="仿宋_GB2312" w:hint="eastAsia"/>
          <w:kern w:val="0"/>
          <w:sz w:val="32"/>
          <w:szCs w:val="32"/>
          <w:lang w:val="zh-CN"/>
        </w:rPr>
        <w:t>日内保持有效。</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lastRenderedPageBreak/>
        <w:t>2.</w:t>
      </w:r>
      <w:r>
        <w:rPr>
          <w:rFonts w:ascii="仿宋_GB2312" w:eastAsia="仿宋_GB2312" w:hAnsi="宋体" w:cs="仿宋_GB2312" w:hint="eastAsia"/>
          <w:kern w:val="0"/>
          <w:sz w:val="32"/>
          <w:szCs w:val="32"/>
          <w:lang w:val="zh-CN"/>
        </w:rPr>
        <w:t>报价文件有效期需要延长的，采购机构可与报价方进行协商，并以书面形式予以确认，谈判保证金有效期相应延长。报价方拒绝延长有效期不影响退还谈判保证金。同意延长有效期的报价方不能修改报价文件。</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lang w:val="zh-CN"/>
        </w:rPr>
        <w:t>3.</w:t>
      </w:r>
      <w:r>
        <w:rPr>
          <w:rFonts w:ascii="仿宋_GB2312" w:eastAsia="仿宋_GB2312" w:hAnsi="宋体" w:cs="仿宋_GB2312" w:hint="eastAsia"/>
          <w:kern w:val="0"/>
          <w:sz w:val="32"/>
          <w:szCs w:val="32"/>
          <w:lang w:val="zh-CN"/>
        </w:rPr>
        <w:t>在采购过程中</w:t>
      </w:r>
      <w:r>
        <w:rPr>
          <w:rFonts w:ascii="仿宋_GB2312" w:eastAsia="仿宋_GB2312" w:hAnsi="宋体" w:cs="仿宋_GB2312" w:hint="eastAsia"/>
          <w:kern w:val="0"/>
          <w:sz w:val="32"/>
          <w:szCs w:val="32"/>
        </w:rPr>
        <w:t>，报价方发生合并、分立、破产等重大变化时，应当及时书面告知采购机构。</w:t>
      </w:r>
    </w:p>
    <w:p w:rsidR="00BD2D62"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（六）谈判</w:t>
      </w:r>
      <w:r>
        <w:rPr>
          <w:rFonts w:ascii="仿宋_GB2312" w:eastAsia="仿宋_GB2312" w:hAnsi="宋体" w:cs="仿宋_GB2312" w:hint="eastAsia"/>
          <w:snapToGrid w:val="0"/>
          <w:kern w:val="0"/>
          <w:sz w:val="32"/>
          <w:szCs w:val="32"/>
        </w:rPr>
        <w:t>报价</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kern w:val="0"/>
          <w:sz w:val="32"/>
          <w:szCs w:val="32"/>
          <w:lang w:val="zh-CN"/>
        </w:rPr>
        <w:t>所有报价均以人民币为货币单位</w:t>
      </w:r>
      <w:r>
        <w:rPr>
          <w:rFonts w:ascii="仿宋_GB2312" w:eastAsia="仿宋_GB2312" w:hAnsi="宋体" w:cs="仿宋_GB2312" w:hint="eastAsia"/>
          <w:kern w:val="0"/>
          <w:sz w:val="32"/>
          <w:szCs w:val="32"/>
        </w:rPr>
        <w:t>。</w:t>
      </w:r>
    </w:p>
    <w:p w:rsidR="00BD2D62"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lang w:val="zh-CN"/>
        </w:rPr>
        <w:t>所有单价和总价按照报价一览表和合同格式要求填报。</w:t>
      </w:r>
      <w:r>
        <w:rPr>
          <w:rFonts w:ascii="仿宋_GB2312" w:eastAsia="仿宋_GB2312" w:hAnsi="宋体" w:cs="仿宋_GB2312" w:hint="eastAsia"/>
          <w:snapToGrid w:val="0"/>
          <w:kern w:val="0"/>
          <w:sz w:val="32"/>
          <w:szCs w:val="32"/>
          <w:lang w:val="zh-CN"/>
        </w:rPr>
        <w:t>报价应包括货款、标准附件、备品备件、专用工具、包装、安装、调试、培训、保修等费用和税金。</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snapToGrid w:val="0"/>
          <w:kern w:val="0"/>
          <w:sz w:val="32"/>
          <w:szCs w:val="32"/>
          <w:lang w:val="zh-CN"/>
        </w:rPr>
        <w:t>3.</w:t>
      </w:r>
      <w:r>
        <w:rPr>
          <w:rFonts w:ascii="仿宋_GB2312" w:eastAsia="仿宋_GB2312" w:hAnsi="宋体" w:cs="仿宋_GB2312" w:hint="eastAsia"/>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lang w:val="zh-CN"/>
        </w:rPr>
        <w:t>4.</w:t>
      </w:r>
      <w:r>
        <w:rPr>
          <w:rFonts w:ascii="仿宋_GB2312" w:eastAsia="仿宋_GB2312" w:hAnsi="宋体" w:cs="仿宋_GB2312" w:hint="eastAsia"/>
          <w:kern w:val="0"/>
          <w:sz w:val="32"/>
          <w:szCs w:val="32"/>
          <w:lang w:val="zh-CN"/>
        </w:rPr>
        <w:t>报价方</w:t>
      </w:r>
      <w:r>
        <w:rPr>
          <w:rFonts w:ascii="仿宋_GB2312" w:eastAsia="仿宋_GB2312" w:hAnsi="宋体" w:cs="仿宋_GB2312" w:hint="eastAsia"/>
          <w:kern w:val="0"/>
          <w:sz w:val="32"/>
          <w:szCs w:val="32"/>
        </w:rPr>
        <w:t>对同一种货物每次报价只允许有一种报价，采购机构不接受任何有选择的报价。</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谈判小组对报价</w:t>
      </w:r>
      <w:proofErr w:type="gramStart"/>
      <w:r>
        <w:rPr>
          <w:rFonts w:ascii="仿宋_GB2312" w:eastAsia="仿宋_GB2312" w:hAnsi="宋体" w:cs="仿宋_GB2312" w:hint="eastAsia"/>
          <w:kern w:val="0"/>
          <w:sz w:val="32"/>
          <w:szCs w:val="32"/>
        </w:rPr>
        <w:t>方每个</w:t>
      </w:r>
      <w:proofErr w:type="gramEnd"/>
      <w:r>
        <w:rPr>
          <w:rFonts w:ascii="仿宋_GB2312" w:eastAsia="仿宋_GB2312" w:hAnsi="宋体" w:cs="仿宋_GB2312" w:hint="eastAsia"/>
          <w:kern w:val="0"/>
          <w:sz w:val="32"/>
          <w:szCs w:val="32"/>
        </w:rPr>
        <w:t>项目各品种物资最终报价进行评定。若五分之四以上评委认定最低报价或者重要分项报价明显不</w:t>
      </w:r>
      <w:r>
        <w:rPr>
          <w:rFonts w:ascii="仿宋_GB2312" w:eastAsia="仿宋_GB2312" w:hAnsi="宋体" w:cs="仿宋_GB2312" w:hint="eastAsia"/>
          <w:kern w:val="0"/>
          <w:sz w:val="32"/>
          <w:szCs w:val="32"/>
        </w:rPr>
        <w:lastRenderedPageBreak/>
        <w:t>合理或者低于成本，有可能影响产品质量和不能诚信履约的，谈判小组应当要求其在规定期限内提供书面文件予以解释说明，并提交相关证明材料，否则谈判小组有权视其为低价恶意竞争，否决其报价。</w:t>
      </w:r>
    </w:p>
    <w:p w:rsidR="00BD2D62"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（七）</w:t>
      </w:r>
      <w:r>
        <w:rPr>
          <w:rFonts w:ascii="仿宋_GB2312" w:eastAsia="仿宋_GB2312" w:hAnsi="宋体" w:cs="仿宋_GB2312" w:hint="eastAsia"/>
          <w:snapToGrid w:val="0"/>
          <w:kern w:val="0"/>
          <w:sz w:val="32"/>
          <w:szCs w:val="32"/>
        </w:rPr>
        <w:t>谈判保证金</w:t>
      </w:r>
    </w:p>
    <w:p w:rsidR="00BD2D62" w:rsidRDefault="00917F90">
      <w:pPr>
        <w:tabs>
          <w:tab w:val="left" w:pos="-1418"/>
        </w:tabs>
        <w:autoSpaceDE w:val="0"/>
        <w:autoSpaceDN w:val="0"/>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1.</w:t>
      </w:r>
      <w:r>
        <w:rPr>
          <w:rFonts w:ascii="仿宋_GB2312" w:eastAsia="仿宋_GB2312" w:hAnsi="宋体" w:cs="仿宋_GB2312" w:hint="eastAsia"/>
          <w:kern w:val="0"/>
          <w:sz w:val="32"/>
          <w:szCs w:val="32"/>
          <w:lang w:val="zh-CN"/>
        </w:rPr>
        <w:t xml:space="preserve">报价方应当在提交报价文件截止时间前向采购机构交纳 </w:t>
      </w:r>
      <w:r w:rsidR="00A80669">
        <w:rPr>
          <w:rFonts w:ascii="仿宋_GB2312" w:eastAsia="仿宋_GB2312" w:hAnsi="宋体" w:cs="仿宋_GB2312" w:hint="eastAsia"/>
          <w:kern w:val="0"/>
          <w:sz w:val="32"/>
          <w:szCs w:val="32"/>
          <w:u w:val="single"/>
          <w:lang w:val="zh-CN"/>
        </w:rPr>
        <w:t>0.</w:t>
      </w:r>
      <w:r w:rsidR="001D7D10">
        <w:rPr>
          <w:rFonts w:ascii="仿宋_GB2312" w:eastAsia="仿宋_GB2312" w:hAnsi="宋体" w:cs="仿宋_GB2312" w:hint="eastAsia"/>
          <w:kern w:val="0"/>
          <w:sz w:val="32"/>
          <w:szCs w:val="32"/>
          <w:u w:val="single"/>
          <w:lang w:val="zh-CN"/>
        </w:rPr>
        <w:t>5</w:t>
      </w:r>
      <w:r>
        <w:rPr>
          <w:rFonts w:ascii="仿宋_GB2312" w:eastAsia="仿宋_GB2312" w:hAnsi="宋体" w:cs="仿宋_GB2312" w:hint="eastAsia"/>
          <w:kern w:val="0"/>
          <w:sz w:val="32"/>
          <w:szCs w:val="32"/>
          <w:u w:val="single"/>
          <w:lang w:val="zh-CN"/>
        </w:rPr>
        <w:t xml:space="preserve"> </w:t>
      </w:r>
      <w:r>
        <w:rPr>
          <w:rFonts w:ascii="仿宋_GB2312" w:eastAsia="仿宋_GB2312" w:hAnsi="宋体" w:cs="仿宋_GB2312" w:hint="eastAsia"/>
          <w:kern w:val="0"/>
          <w:sz w:val="32"/>
          <w:szCs w:val="32"/>
          <w:lang w:val="zh-CN"/>
        </w:rPr>
        <w:t xml:space="preserve"> 万元谈判保证金</w:t>
      </w:r>
      <w:r>
        <w:rPr>
          <w:rFonts w:ascii="仿宋_GB2312" w:eastAsia="仿宋_GB2312" w:hAnsi="宋体" w:cs="仿宋_GB2312" w:hint="eastAsia"/>
          <w:kern w:val="0"/>
          <w:sz w:val="32"/>
          <w:szCs w:val="32"/>
        </w:rPr>
        <w:t>。</w:t>
      </w:r>
    </w:p>
    <w:p w:rsidR="00BD2D62" w:rsidRDefault="00917F90">
      <w:pPr>
        <w:tabs>
          <w:tab w:val="left" w:pos="-1418"/>
        </w:tabs>
        <w:autoSpaceDE w:val="0"/>
        <w:autoSpaceDN w:val="0"/>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2.缴纳时间:竞标保证金须在</w:t>
      </w:r>
      <w:r w:rsidR="006D75A9">
        <w:rPr>
          <w:rFonts w:ascii="仿宋_GB2312" w:eastAsia="仿宋_GB2312" w:hAnsi="宋体" w:cs="仿宋_GB2312" w:hint="eastAsia"/>
          <w:kern w:val="0"/>
          <w:sz w:val="32"/>
          <w:szCs w:val="32"/>
        </w:rPr>
        <w:t>投标截止</w:t>
      </w:r>
      <w:r>
        <w:rPr>
          <w:rFonts w:ascii="仿宋_GB2312" w:eastAsia="仿宋_GB2312" w:hAnsi="宋体" w:cs="仿宋_GB2312" w:hint="eastAsia"/>
          <w:kern w:val="0"/>
          <w:sz w:val="32"/>
          <w:szCs w:val="32"/>
        </w:rPr>
        <w:t>时</w:t>
      </w:r>
      <w:r w:rsidR="006D75A9">
        <w:rPr>
          <w:rFonts w:ascii="仿宋_GB2312" w:eastAsia="仿宋_GB2312" w:hAnsi="宋体" w:cs="仿宋_GB2312" w:hint="eastAsia"/>
          <w:kern w:val="0"/>
          <w:sz w:val="32"/>
          <w:szCs w:val="32"/>
        </w:rPr>
        <w:t>间</w:t>
      </w:r>
      <w:r>
        <w:rPr>
          <w:rFonts w:ascii="仿宋_GB2312" w:eastAsia="仿宋_GB2312" w:hAnsi="宋体" w:cs="仿宋_GB2312" w:hint="eastAsia"/>
          <w:kern w:val="0"/>
          <w:sz w:val="32"/>
          <w:szCs w:val="32"/>
        </w:rPr>
        <w:t>前汇入指定银行账户，未按谈判文件规定缴纳竞标保证金的不予受理投标文件。</w:t>
      </w:r>
      <w:r>
        <w:rPr>
          <w:rFonts w:ascii="仿宋_GB2312" w:eastAsia="仿宋_GB2312" w:hAnsi="宋体" w:cs="仿宋_GB2312" w:hint="eastAsia"/>
          <w:kern w:val="0"/>
          <w:sz w:val="32"/>
          <w:szCs w:val="32"/>
        </w:rPr>
        <w:t> </w:t>
      </w:r>
    </w:p>
    <w:p w:rsidR="00BD2D62"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3</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谈判</w:t>
      </w:r>
      <w:r>
        <w:rPr>
          <w:rFonts w:ascii="仿宋_GB2312" w:eastAsia="仿宋_GB2312" w:hAnsi="宋体" w:cs="仿宋_GB2312" w:hint="eastAsia"/>
          <w:kern w:val="0"/>
          <w:sz w:val="32"/>
          <w:szCs w:val="32"/>
          <w:lang w:val="zh-CN"/>
        </w:rPr>
        <w:t>保证金须采取非现金方式交纳，在提交报价文件截止时间前必须到达采购机构账户内，未到账的报价将被拒绝。</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4</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成交供应商的谈判保证金，在成交供应商与采购机构签订正式合同后</w:t>
      </w: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个工作日内全额无息退还。未成交报价方的谈判保证金，在采购机构发出成交通知书后</w:t>
      </w: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个工作日内全额无息退还。</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5</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有下列情况之一的，谈判保证金将被没收：</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谈判开始后，报价方撤回其报价文件的；</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谈判期间，报价方干扰谈判活动，造成严重影响和后果的；</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虚假报价、串通报价的；</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成交</w:t>
      </w:r>
      <w:proofErr w:type="gramStart"/>
      <w:r>
        <w:rPr>
          <w:rFonts w:ascii="仿宋_GB2312" w:eastAsia="仿宋_GB2312" w:hAnsi="宋体" w:cs="仿宋_GB2312" w:hint="eastAsia"/>
          <w:kern w:val="0"/>
          <w:sz w:val="32"/>
          <w:szCs w:val="32"/>
        </w:rPr>
        <w:t>供应商无正当</w:t>
      </w:r>
      <w:proofErr w:type="gramEnd"/>
      <w:r>
        <w:rPr>
          <w:rFonts w:ascii="仿宋_GB2312" w:eastAsia="仿宋_GB2312" w:hAnsi="宋体" w:cs="仿宋_GB2312" w:hint="eastAsia"/>
          <w:kern w:val="0"/>
          <w:sz w:val="32"/>
          <w:szCs w:val="32"/>
        </w:rPr>
        <w:t>理由放弃成交的；</w:t>
      </w:r>
    </w:p>
    <w:p w:rsidR="006D75A9" w:rsidRPr="000C575D" w:rsidRDefault="00917F90" w:rsidP="000C575D">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成交供应商不按规定签订合同的；</w:t>
      </w:r>
    </w:p>
    <w:p w:rsidR="00BD2D62" w:rsidRPr="00CF3F3E" w:rsidRDefault="00917F90" w:rsidP="00CF3F3E">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其他违反国家和军队法律法规行为的。</w:t>
      </w:r>
    </w:p>
    <w:p w:rsidR="00BD2D62" w:rsidRPr="00CF3F3E" w:rsidRDefault="00917F90" w:rsidP="00CF3F3E">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四、报价文件提交</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lastRenderedPageBreak/>
        <w:t>（一）报价文件密封及标记</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报价方应当将报价</w:t>
      </w:r>
      <w:r>
        <w:rPr>
          <w:rFonts w:ascii="仿宋_GB2312" w:eastAsia="仿宋_GB2312" w:hAnsi="宋体" w:cs="仿宋_GB2312" w:hint="eastAsia"/>
          <w:kern w:val="0"/>
          <w:sz w:val="32"/>
          <w:szCs w:val="32"/>
          <w:lang w:val="zh-CN"/>
        </w:rPr>
        <w:t>文件的正本和副本统一装入密封袋内，封口</w:t>
      </w:r>
      <w:proofErr w:type="gramStart"/>
      <w:r>
        <w:rPr>
          <w:rFonts w:ascii="仿宋_GB2312" w:eastAsia="仿宋_GB2312" w:hAnsi="宋体" w:cs="仿宋_GB2312" w:hint="eastAsia"/>
          <w:kern w:val="0"/>
          <w:sz w:val="32"/>
          <w:szCs w:val="32"/>
          <w:lang w:val="zh-CN"/>
        </w:rPr>
        <w:t>处应当</w:t>
      </w:r>
      <w:proofErr w:type="gramEnd"/>
      <w:r>
        <w:rPr>
          <w:rFonts w:ascii="仿宋_GB2312" w:eastAsia="仿宋_GB2312" w:hAnsi="宋体" w:cs="仿宋_GB2312" w:hint="eastAsia"/>
          <w:kern w:val="0"/>
          <w:sz w:val="32"/>
          <w:szCs w:val="32"/>
          <w:lang w:val="zh-CN"/>
        </w:rPr>
        <w:t>有报价方单位公章，封面</w:t>
      </w:r>
      <w:r>
        <w:rPr>
          <w:rFonts w:ascii="仿宋_GB2312" w:eastAsia="仿宋_GB2312" w:hAnsi="宋体" w:cs="仿宋_GB2312" w:hint="eastAsia"/>
          <w:kern w:val="0"/>
          <w:sz w:val="32"/>
          <w:szCs w:val="32"/>
        </w:rPr>
        <w:t>上注明“报价文件、谈判项目名称、项目编号、</w:t>
      </w:r>
      <w:r>
        <w:rPr>
          <w:rFonts w:ascii="仿宋_GB2312" w:eastAsia="仿宋_GB2312" w:hAnsi="宋体" w:cs="仿宋_GB2312" w:hint="eastAsia"/>
          <w:kern w:val="0"/>
          <w:sz w:val="32"/>
          <w:szCs w:val="32"/>
          <w:lang w:val="zh-CN"/>
        </w:rPr>
        <w:t>报价方</w:t>
      </w:r>
      <w:r>
        <w:rPr>
          <w:rFonts w:ascii="仿宋_GB2312" w:eastAsia="仿宋_GB2312" w:hAnsi="宋体" w:cs="仿宋_GB2312" w:hint="eastAsia"/>
          <w:kern w:val="0"/>
          <w:sz w:val="32"/>
          <w:szCs w:val="32"/>
        </w:rPr>
        <w:t>名称”和“谈判时启封”字样。</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2.</w:t>
      </w:r>
      <w:r>
        <w:rPr>
          <w:rFonts w:ascii="仿宋_GB2312" w:eastAsia="仿宋_GB2312" w:hAnsi="宋体" w:cs="仿宋_GB2312" w:hint="eastAsia"/>
          <w:kern w:val="0"/>
          <w:sz w:val="32"/>
          <w:szCs w:val="32"/>
          <w:lang w:val="zh-CN"/>
        </w:rPr>
        <w:t>报价方应当在谈判文件明确的提交报价文件截止时间前，由谈判全权代表将报价文件送达采购机构指定地点。逾期提交的报价文件，采购机构将拒收。</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3.</w:t>
      </w:r>
      <w:r>
        <w:rPr>
          <w:rFonts w:ascii="仿宋_GB2312" w:eastAsia="仿宋_GB2312" w:hAnsi="宋体" w:cs="仿宋_GB2312" w:hint="eastAsia"/>
          <w:kern w:val="0"/>
          <w:sz w:val="32"/>
          <w:szCs w:val="32"/>
          <w:lang w:val="zh-CN"/>
        </w:rPr>
        <w:t>电报、电话、电传、邮寄等形式的报价文件概不接受。</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4.</w:t>
      </w:r>
      <w:r>
        <w:rPr>
          <w:rFonts w:ascii="仿宋_GB2312" w:eastAsia="仿宋_GB2312" w:hAnsi="宋体" w:cs="仿宋_GB2312" w:hint="eastAsia"/>
          <w:kern w:val="0"/>
          <w:sz w:val="32"/>
          <w:szCs w:val="32"/>
          <w:lang w:val="zh-CN"/>
        </w:rPr>
        <w:t>报价文件未按要求密封、标记的，采购机构将拒绝接收。</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lang w:val="zh-CN"/>
        </w:rPr>
        <w:t>（二）</w:t>
      </w:r>
      <w:r>
        <w:rPr>
          <w:rFonts w:ascii="仿宋_GB2312" w:eastAsia="仿宋_GB2312" w:hAnsi="宋体" w:cs="仿宋_GB2312" w:hint="eastAsia"/>
          <w:snapToGrid w:val="0"/>
          <w:kern w:val="0"/>
          <w:sz w:val="32"/>
          <w:szCs w:val="32"/>
        </w:rPr>
        <w:t>报价文件的修改和撤回</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1.</w:t>
      </w:r>
      <w:r>
        <w:rPr>
          <w:rFonts w:ascii="仿宋_GB2312" w:eastAsia="仿宋_GB2312" w:hAnsi="宋体" w:cs="仿宋_GB2312" w:hint="eastAsia"/>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2.</w:t>
      </w:r>
      <w:r>
        <w:rPr>
          <w:rFonts w:ascii="仿宋_GB2312" w:eastAsia="仿宋_GB2312" w:hAnsi="宋体" w:cs="仿宋_GB2312" w:hint="eastAsia"/>
          <w:kern w:val="0"/>
          <w:sz w:val="32"/>
          <w:szCs w:val="32"/>
          <w:lang w:val="zh-CN"/>
        </w:rPr>
        <w:t>报价方修改补充报价文件的书面材料，须密封送达采购机构指定地点，并在封面上注明“报价修改文件、项目名称、项目编号、报价方名称”和“谈判时启封”字样。</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3.</w:t>
      </w:r>
      <w:r>
        <w:rPr>
          <w:rFonts w:ascii="仿宋_GB2312" w:eastAsia="仿宋_GB2312" w:hAnsi="宋体" w:cs="仿宋_GB2312" w:hint="eastAsia"/>
          <w:kern w:val="0"/>
          <w:sz w:val="32"/>
          <w:szCs w:val="32"/>
          <w:lang w:val="zh-CN"/>
        </w:rPr>
        <w:t>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BD2D62" w:rsidRPr="00CF3F3E" w:rsidRDefault="00917F90" w:rsidP="00CF3F3E">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4.</w:t>
      </w:r>
      <w:r>
        <w:rPr>
          <w:rFonts w:ascii="仿宋_GB2312" w:eastAsia="仿宋_GB2312" w:hAnsi="宋体" w:cs="仿宋_GB2312" w:hint="eastAsia"/>
          <w:kern w:val="0"/>
          <w:sz w:val="32"/>
          <w:szCs w:val="32"/>
          <w:lang w:val="zh-CN"/>
        </w:rPr>
        <w:t>谈判开始后，报价方不得撤回报价文件，否则谈判保证金</w:t>
      </w:r>
      <w:r>
        <w:rPr>
          <w:rFonts w:ascii="仿宋_GB2312" w:eastAsia="仿宋_GB2312" w:hAnsi="宋体" w:cs="仿宋_GB2312" w:hint="eastAsia"/>
          <w:kern w:val="0"/>
          <w:sz w:val="32"/>
          <w:szCs w:val="32"/>
          <w:lang w:val="zh-CN"/>
        </w:rPr>
        <w:lastRenderedPageBreak/>
        <w:t>不予退还。</w:t>
      </w:r>
    </w:p>
    <w:p w:rsidR="00BD2D62" w:rsidRPr="00CF3F3E" w:rsidRDefault="00917F90" w:rsidP="00CF3F3E">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五、谈判报价与评审</w:t>
      </w:r>
    </w:p>
    <w:p w:rsidR="00054144" w:rsidRPr="00194217" w:rsidRDefault="00054144" w:rsidP="00054144">
      <w:pPr>
        <w:ind w:firstLineChars="200" w:firstLine="622"/>
        <w:rPr>
          <w:rFonts w:ascii="仿宋_GB2312" w:eastAsia="仿宋_GB2312" w:hAnsi="宋体" w:cs="仿宋_GB2312"/>
          <w:snapToGrid w:val="0"/>
          <w:kern w:val="0"/>
          <w:sz w:val="32"/>
          <w:szCs w:val="32"/>
        </w:rPr>
      </w:pPr>
      <w:r w:rsidRPr="00194217">
        <w:rPr>
          <w:rFonts w:ascii="仿宋_GB2312" w:eastAsia="仿宋_GB2312" w:hAnsi="宋体" w:cs="仿宋_GB2312" w:hint="eastAsia"/>
          <w:snapToGrid w:val="0"/>
          <w:kern w:val="0"/>
          <w:sz w:val="32"/>
          <w:szCs w:val="32"/>
        </w:rPr>
        <w:t>（一）开标</w:t>
      </w:r>
    </w:p>
    <w:p w:rsidR="00054144" w:rsidRPr="00194217" w:rsidRDefault="00054144" w:rsidP="00054144">
      <w:pPr>
        <w:ind w:firstLineChars="200" w:firstLine="622"/>
        <w:rPr>
          <w:rFonts w:ascii="仿宋_GB2312" w:eastAsia="仿宋_GB2312" w:hAnsi="宋体" w:cs="仿宋_GB2312"/>
          <w:snapToGrid w:val="0"/>
          <w:kern w:val="0"/>
          <w:sz w:val="32"/>
          <w:szCs w:val="32"/>
        </w:rPr>
      </w:pPr>
      <w:r w:rsidRPr="00194217">
        <w:rPr>
          <w:rFonts w:ascii="仿宋_GB2312" w:eastAsia="仿宋_GB2312" w:hAnsi="宋体" w:cs="仿宋_GB2312" w:hint="eastAsia"/>
          <w:snapToGrid w:val="0"/>
          <w:kern w:val="0"/>
          <w:sz w:val="32"/>
          <w:szCs w:val="32"/>
        </w:rPr>
        <w:t>1.竞标人不足3家的不得开标。</w:t>
      </w:r>
    </w:p>
    <w:p w:rsidR="00054144" w:rsidRPr="00194217" w:rsidRDefault="00054144" w:rsidP="00054144">
      <w:pPr>
        <w:ind w:firstLineChars="200" w:firstLine="622"/>
        <w:rPr>
          <w:rFonts w:ascii="仿宋_GB2312" w:eastAsia="仿宋_GB2312" w:hAnsi="宋体" w:cs="仿宋_GB2312"/>
          <w:snapToGrid w:val="0"/>
          <w:kern w:val="0"/>
          <w:sz w:val="32"/>
          <w:szCs w:val="32"/>
        </w:rPr>
      </w:pPr>
      <w:r w:rsidRPr="00194217">
        <w:rPr>
          <w:rFonts w:ascii="仿宋_GB2312" w:eastAsia="仿宋_GB2312" w:hAnsi="宋体" w:cs="仿宋_GB2312" w:hint="eastAsia"/>
          <w:snapToGrid w:val="0"/>
          <w:kern w:val="0"/>
          <w:sz w:val="32"/>
          <w:szCs w:val="32"/>
        </w:rPr>
        <w:t>2.采购人按谈判文件规定的时间、地点开标。开标大会由采购人主持，竞标人和有关方面代表参加。评标委员会成员不得参加开标大会。</w:t>
      </w:r>
    </w:p>
    <w:p w:rsidR="00054144" w:rsidRPr="00600A0D" w:rsidRDefault="00054144" w:rsidP="00054144">
      <w:pPr>
        <w:ind w:firstLineChars="200" w:firstLine="622"/>
        <w:rPr>
          <w:rFonts w:ascii="仿宋_GB2312" w:eastAsia="仿宋_GB2312" w:hAnsi="宋体" w:cs="仿宋_GB2312"/>
          <w:snapToGrid w:val="0"/>
          <w:color w:val="FF0000"/>
          <w:kern w:val="0"/>
          <w:sz w:val="32"/>
          <w:szCs w:val="32"/>
        </w:rPr>
      </w:pPr>
      <w:r w:rsidRPr="00600A0D">
        <w:rPr>
          <w:rFonts w:ascii="仿宋_GB2312" w:eastAsia="仿宋_GB2312" w:hAnsi="宋体" w:cs="仿宋_GB2312" w:hint="eastAsia"/>
          <w:snapToGrid w:val="0"/>
          <w:color w:val="FF0000"/>
          <w:kern w:val="0"/>
          <w:sz w:val="32"/>
          <w:szCs w:val="32"/>
        </w:rPr>
        <w:t>3.检查谈判保证金的缴纳</w:t>
      </w:r>
      <w:r w:rsidR="00A80669" w:rsidRPr="00600A0D">
        <w:rPr>
          <w:rFonts w:ascii="仿宋_GB2312" w:eastAsia="仿宋_GB2312" w:hAnsi="宋体" w:cs="仿宋_GB2312" w:hint="eastAsia"/>
          <w:snapToGrid w:val="0"/>
          <w:color w:val="FF0000"/>
          <w:kern w:val="0"/>
          <w:sz w:val="32"/>
          <w:szCs w:val="32"/>
        </w:rPr>
        <w:t>证明</w:t>
      </w:r>
      <w:r w:rsidR="00600A0D" w:rsidRPr="00600A0D">
        <w:rPr>
          <w:rFonts w:ascii="仿宋_GB2312" w:eastAsia="仿宋_GB2312" w:hAnsi="宋体" w:cs="仿宋_GB2312" w:hint="eastAsia"/>
          <w:snapToGrid w:val="0"/>
          <w:color w:val="FF0000"/>
          <w:kern w:val="0"/>
          <w:sz w:val="32"/>
          <w:szCs w:val="32"/>
        </w:rPr>
        <w:t>复印件</w:t>
      </w:r>
      <w:proofErr w:type="gramStart"/>
      <w:r w:rsidR="00600A0D" w:rsidRPr="00600A0D">
        <w:rPr>
          <w:rFonts w:ascii="仿宋_GB2312" w:eastAsia="仿宋_GB2312" w:hAnsi="宋体" w:cs="仿宋_GB2312" w:hint="eastAsia"/>
          <w:snapToGrid w:val="0"/>
          <w:color w:val="FF0000"/>
          <w:kern w:val="0"/>
          <w:sz w:val="32"/>
          <w:szCs w:val="32"/>
        </w:rPr>
        <w:t>盖鲜章</w:t>
      </w:r>
      <w:proofErr w:type="gramEnd"/>
      <w:r w:rsidR="00A80669" w:rsidRPr="00600A0D">
        <w:rPr>
          <w:rFonts w:ascii="仿宋_GB2312" w:eastAsia="仿宋_GB2312" w:hAnsi="宋体" w:cs="仿宋_GB2312" w:hint="eastAsia"/>
          <w:snapToGrid w:val="0"/>
          <w:color w:val="FF0000"/>
          <w:kern w:val="0"/>
          <w:sz w:val="32"/>
          <w:szCs w:val="32"/>
        </w:rPr>
        <w:t>、</w:t>
      </w:r>
      <w:r w:rsidR="00A80669" w:rsidRPr="00600A0D">
        <w:rPr>
          <w:rFonts w:ascii="仿宋_GB2312" w:eastAsia="仿宋_GB2312" w:hAnsi="宋体" w:hint="eastAsia"/>
          <w:color w:val="FF0000"/>
          <w:kern w:val="0"/>
          <w:sz w:val="32"/>
          <w:szCs w:val="32"/>
        </w:rPr>
        <w:t>基本账户信息证明材料</w:t>
      </w:r>
      <w:r w:rsidR="00600A0D" w:rsidRPr="00600A0D">
        <w:rPr>
          <w:rFonts w:ascii="仿宋_GB2312" w:eastAsia="仿宋_GB2312" w:hAnsi="宋体" w:hint="eastAsia"/>
          <w:color w:val="FF0000"/>
          <w:kern w:val="0"/>
          <w:sz w:val="32"/>
          <w:szCs w:val="32"/>
        </w:rPr>
        <w:t>复印件</w:t>
      </w:r>
      <w:proofErr w:type="gramStart"/>
      <w:r w:rsidR="00600A0D" w:rsidRPr="00600A0D">
        <w:rPr>
          <w:rFonts w:ascii="仿宋_GB2312" w:eastAsia="仿宋_GB2312" w:hAnsi="宋体" w:hint="eastAsia"/>
          <w:color w:val="FF0000"/>
          <w:kern w:val="0"/>
          <w:sz w:val="32"/>
          <w:szCs w:val="32"/>
        </w:rPr>
        <w:t>盖鲜章</w:t>
      </w:r>
      <w:proofErr w:type="gramEnd"/>
      <w:r w:rsidR="00A80669" w:rsidRPr="00600A0D">
        <w:rPr>
          <w:rFonts w:ascii="仿宋_GB2312" w:eastAsia="仿宋_GB2312" w:hAnsi="宋体" w:hint="eastAsia"/>
          <w:color w:val="FF0000"/>
          <w:kern w:val="0"/>
          <w:sz w:val="32"/>
          <w:szCs w:val="32"/>
        </w:rPr>
        <w:t>（开户许可证或银行基本账户信息证明）</w:t>
      </w:r>
      <w:r w:rsidRPr="00600A0D">
        <w:rPr>
          <w:rFonts w:ascii="仿宋_GB2312" w:eastAsia="仿宋_GB2312" w:hAnsi="宋体" w:cs="仿宋_GB2312" w:hint="eastAsia"/>
          <w:snapToGrid w:val="0"/>
          <w:color w:val="FF0000"/>
          <w:kern w:val="0"/>
          <w:sz w:val="32"/>
          <w:szCs w:val="32"/>
        </w:rPr>
        <w:t>、法定代表人身份证明</w:t>
      </w:r>
      <w:r w:rsidR="00A80669" w:rsidRPr="00600A0D">
        <w:rPr>
          <w:rFonts w:ascii="仿宋_GB2312" w:eastAsia="仿宋_GB2312" w:hAnsi="宋体" w:cs="仿宋_GB2312" w:hint="eastAsia"/>
          <w:snapToGrid w:val="0"/>
          <w:color w:val="FF0000"/>
          <w:kern w:val="0"/>
          <w:sz w:val="32"/>
          <w:szCs w:val="32"/>
        </w:rPr>
        <w:t>原件</w:t>
      </w:r>
      <w:r w:rsidRPr="00600A0D">
        <w:rPr>
          <w:rFonts w:ascii="仿宋_GB2312" w:eastAsia="仿宋_GB2312" w:hAnsi="宋体" w:cs="仿宋_GB2312" w:hint="eastAsia"/>
          <w:snapToGrid w:val="0"/>
          <w:color w:val="FF0000"/>
          <w:kern w:val="0"/>
          <w:sz w:val="32"/>
          <w:szCs w:val="32"/>
        </w:rPr>
        <w:t>及身份证</w:t>
      </w:r>
      <w:r w:rsidR="00A80669" w:rsidRPr="00600A0D">
        <w:rPr>
          <w:rFonts w:ascii="仿宋_GB2312" w:eastAsia="仿宋_GB2312" w:hAnsi="宋体" w:cs="仿宋_GB2312" w:hint="eastAsia"/>
          <w:snapToGrid w:val="0"/>
          <w:color w:val="FF0000"/>
          <w:kern w:val="0"/>
          <w:sz w:val="32"/>
          <w:szCs w:val="32"/>
        </w:rPr>
        <w:t>原件</w:t>
      </w:r>
      <w:r w:rsidRPr="00600A0D">
        <w:rPr>
          <w:rFonts w:ascii="仿宋_GB2312" w:eastAsia="仿宋_GB2312" w:hAnsi="宋体" w:cs="仿宋_GB2312" w:hint="eastAsia"/>
          <w:snapToGrid w:val="0"/>
          <w:color w:val="FF0000"/>
          <w:kern w:val="0"/>
          <w:sz w:val="32"/>
          <w:szCs w:val="32"/>
        </w:rPr>
        <w:t>或法定代表人授权委托书</w:t>
      </w:r>
      <w:r w:rsidR="00A80669" w:rsidRPr="00600A0D">
        <w:rPr>
          <w:rFonts w:ascii="仿宋_GB2312" w:eastAsia="仿宋_GB2312" w:hAnsi="宋体" w:cs="仿宋_GB2312" w:hint="eastAsia"/>
          <w:snapToGrid w:val="0"/>
          <w:color w:val="FF0000"/>
          <w:kern w:val="0"/>
          <w:sz w:val="32"/>
          <w:szCs w:val="32"/>
        </w:rPr>
        <w:t>原件</w:t>
      </w:r>
      <w:r w:rsidRPr="00600A0D">
        <w:rPr>
          <w:rFonts w:ascii="仿宋_GB2312" w:eastAsia="仿宋_GB2312" w:hAnsi="宋体" w:cs="仿宋_GB2312" w:hint="eastAsia"/>
          <w:snapToGrid w:val="0"/>
          <w:color w:val="FF0000"/>
          <w:kern w:val="0"/>
          <w:sz w:val="32"/>
          <w:szCs w:val="32"/>
        </w:rPr>
        <w:t>及身份证</w:t>
      </w:r>
      <w:r w:rsidR="00A80669" w:rsidRPr="00600A0D">
        <w:rPr>
          <w:rFonts w:ascii="仿宋_GB2312" w:eastAsia="仿宋_GB2312" w:hAnsi="宋体" w:cs="仿宋_GB2312" w:hint="eastAsia"/>
          <w:snapToGrid w:val="0"/>
          <w:color w:val="FF0000"/>
          <w:kern w:val="0"/>
          <w:sz w:val="32"/>
          <w:szCs w:val="32"/>
        </w:rPr>
        <w:t>原件</w:t>
      </w:r>
      <w:r w:rsidRPr="00600A0D">
        <w:rPr>
          <w:rFonts w:ascii="仿宋_GB2312" w:eastAsia="仿宋_GB2312" w:hAnsi="宋体" w:cs="仿宋_GB2312" w:hint="eastAsia"/>
          <w:snapToGrid w:val="0"/>
          <w:color w:val="FF0000"/>
          <w:kern w:val="0"/>
          <w:sz w:val="32"/>
          <w:szCs w:val="32"/>
        </w:rPr>
        <w:t>，未按谈判文件要求提供的报价文件无效，采购人要求其退场。</w:t>
      </w:r>
    </w:p>
    <w:p w:rsidR="00294842" w:rsidRDefault="00054144" w:rsidP="00054144">
      <w:pPr>
        <w:ind w:firstLineChars="200" w:firstLine="622"/>
        <w:rPr>
          <w:rFonts w:ascii="仿宋_GB2312" w:eastAsia="仿宋_GB2312" w:hAnsi="宋体" w:cs="仿宋_GB2312"/>
          <w:snapToGrid w:val="0"/>
          <w:kern w:val="0"/>
          <w:sz w:val="32"/>
          <w:szCs w:val="32"/>
        </w:rPr>
      </w:pPr>
      <w:r w:rsidRPr="00194217">
        <w:rPr>
          <w:rFonts w:ascii="仿宋_GB2312" w:eastAsia="仿宋_GB2312" w:hAnsi="宋体" w:cs="仿宋_GB2312" w:hint="eastAsia"/>
          <w:snapToGrid w:val="0"/>
          <w:kern w:val="0"/>
          <w:sz w:val="32"/>
          <w:szCs w:val="32"/>
        </w:rPr>
        <w:t>4.开标时，由采购人委托的公证机构</w:t>
      </w:r>
      <w:proofErr w:type="gramStart"/>
      <w:r w:rsidRPr="00194217">
        <w:rPr>
          <w:rFonts w:ascii="仿宋_GB2312" w:eastAsia="仿宋_GB2312" w:hAnsi="宋体" w:cs="仿宋_GB2312" w:hint="eastAsia"/>
          <w:snapToGrid w:val="0"/>
          <w:kern w:val="0"/>
          <w:sz w:val="32"/>
          <w:szCs w:val="32"/>
        </w:rPr>
        <w:t>或监标</w:t>
      </w:r>
      <w:proofErr w:type="gramEnd"/>
      <w:r w:rsidRPr="00194217">
        <w:rPr>
          <w:rFonts w:ascii="仿宋_GB2312" w:eastAsia="仿宋_GB2312" w:hAnsi="宋体" w:cs="仿宋_GB2312" w:hint="eastAsia"/>
          <w:snapToGrid w:val="0"/>
          <w:kern w:val="0"/>
          <w:sz w:val="32"/>
          <w:szCs w:val="32"/>
        </w:rPr>
        <w:t>人，或者由投标人代表检查所有谈判文件的密封情况并当场公布检查结果。</w:t>
      </w:r>
    </w:p>
    <w:p w:rsidR="00054144" w:rsidRPr="00194217" w:rsidRDefault="00054144" w:rsidP="00054144">
      <w:pPr>
        <w:ind w:firstLineChars="200" w:firstLine="622"/>
        <w:rPr>
          <w:rFonts w:ascii="仿宋_GB2312" w:eastAsia="仿宋_GB2312" w:hAnsi="宋体" w:cs="仿宋_GB2312"/>
          <w:snapToGrid w:val="0"/>
          <w:kern w:val="0"/>
          <w:sz w:val="32"/>
          <w:szCs w:val="32"/>
        </w:rPr>
      </w:pPr>
      <w:r w:rsidRPr="00194217">
        <w:rPr>
          <w:rFonts w:ascii="仿宋_GB2312" w:eastAsia="仿宋_GB2312" w:hAnsi="宋体" w:cs="仿宋_GB2312" w:hint="eastAsia"/>
          <w:snapToGrid w:val="0"/>
          <w:kern w:val="0"/>
          <w:sz w:val="32"/>
          <w:szCs w:val="32"/>
        </w:rPr>
        <w:t>5.竞标人对开标有异议的，应当在开标现场提出，采购人应当场</w:t>
      </w:r>
      <w:proofErr w:type="gramStart"/>
      <w:r w:rsidRPr="00194217">
        <w:rPr>
          <w:rFonts w:ascii="仿宋_GB2312" w:eastAsia="仿宋_GB2312" w:hAnsi="宋体" w:cs="仿宋_GB2312" w:hint="eastAsia"/>
          <w:snapToGrid w:val="0"/>
          <w:kern w:val="0"/>
          <w:sz w:val="32"/>
          <w:szCs w:val="32"/>
        </w:rPr>
        <w:t>作出</w:t>
      </w:r>
      <w:proofErr w:type="gramEnd"/>
      <w:r w:rsidRPr="00194217">
        <w:rPr>
          <w:rFonts w:ascii="仿宋_GB2312" w:eastAsia="仿宋_GB2312" w:hAnsi="宋体" w:cs="仿宋_GB2312" w:hint="eastAsia"/>
          <w:snapToGrid w:val="0"/>
          <w:kern w:val="0"/>
          <w:sz w:val="32"/>
          <w:szCs w:val="32"/>
        </w:rPr>
        <w:t>答复。采购人同时做开标记录。</w:t>
      </w:r>
    </w:p>
    <w:p w:rsidR="00BD2D62" w:rsidRDefault="00917F90" w:rsidP="00054144">
      <w:pPr>
        <w:ind w:firstLineChars="150" w:firstLine="466"/>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w:t>
      </w:r>
      <w:r w:rsidR="00054144">
        <w:rPr>
          <w:rFonts w:ascii="仿宋_GB2312" w:eastAsia="仿宋_GB2312" w:hAnsi="宋体" w:cs="仿宋_GB2312" w:hint="eastAsia"/>
          <w:snapToGrid w:val="0"/>
          <w:kern w:val="0"/>
          <w:sz w:val="32"/>
          <w:szCs w:val="32"/>
        </w:rPr>
        <w:t>二</w:t>
      </w:r>
      <w:r>
        <w:rPr>
          <w:rFonts w:ascii="仿宋_GB2312" w:eastAsia="仿宋_GB2312" w:hAnsi="宋体" w:cs="仿宋_GB2312" w:hint="eastAsia"/>
          <w:snapToGrid w:val="0"/>
          <w:kern w:val="0"/>
          <w:sz w:val="32"/>
          <w:szCs w:val="32"/>
        </w:rPr>
        <w:t>）谈判小组</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采购机构根据规定组建谈判小组。其成员由经济、技术等方面的专家组成，其中技术、经济类专家不少于三分之二。</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w:t>
      </w:r>
      <w:r w:rsidR="00054144">
        <w:rPr>
          <w:rFonts w:ascii="仿宋_GB2312" w:eastAsia="仿宋_GB2312" w:hAnsi="宋体" w:cs="仿宋_GB2312" w:hint="eastAsia"/>
          <w:snapToGrid w:val="0"/>
          <w:kern w:val="0"/>
          <w:sz w:val="32"/>
          <w:szCs w:val="32"/>
        </w:rPr>
        <w:t>三</w:t>
      </w:r>
      <w:r>
        <w:rPr>
          <w:rFonts w:ascii="仿宋_GB2312" w:eastAsia="仿宋_GB2312" w:hAnsi="宋体" w:cs="仿宋_GB2312" w:hint="eastAsia"/>
          <w:snapToGrid w:val="0"/>
          <w:kern w:val="0"/>
          <w:sz w:val="32"/>
          <w:szCs w:val="32"/>
        </w:rPr>
        <w:t>）谈判方式</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本次谈判采取</w:t>
      </w:r>
      <w:r>
        <w:rPr>
          <w:rFonts w:ascii="仿宋_GB2312" w:eastAsia="仿宋_GB2312" w:hAnsi="宋体" w:cs="仿宋_GB2312"/>
          <w:snapToGrid w:val="0"/>
          <w:kern w:val="0"/>
          <w:sz w:val="32"/>
          <w:szCs w:val="32"/>
        </w:rPr>
        <w:t>2</w:t>
      </w:r>
      <w:r>
        <w:rPr>
          <w:rFonts w:ascii="仿宋_GB2312" w:eastAsia="仿宋_GB2312" w:hAnsi="宋体" w:cs="仿宋_GB2312" w:hint="eastAsia"/>
          <w:snapToGrid w:val="0"/>
          <w:kern w:val="0"/>
          <w:sz w:val="32"/>
          <w:szCs w:val="32"/>
        </w:rPr>
        <w:t>轮谈判</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次报价的方式。确需增加谈判报价轮次的，在谈判过程中经谈判小组（五分之四以上评委）认定可</w:t>
      </w:r>
      <w:r>
        <w:rPr>
          <w:rFonts w:ascii="仿宋_GB2312" w:eastAsia="仿宋_GB2312" w:hAnsi="宋体" w:cs="仿宋_GB2312" w:hint="eastAsia"/>
          <w:snapToGrid w:val="0"/>
          <w:kern w:val="0"/>
          <w:sz w:val="32"/>
          <w:szCs w:val="32"/>
        </w:rPr>
        <w:lastRenderedPageBreak/>
        <w:t>以增加，但应当在评审报告中注明理由。</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w:t>
      </w:r>
      <w:r w:rsidR="00054144">
        <w:rPr>
          <w:rFonts w:ascii="仿宋_GB2312" w:eastAsia="仿宋_GB2312" w:hAnsi="宋体" w:cs="仿宋_GB2312" w:hint="eastAsia"/>
          <w:snapToGrid w:val="0"/>
          <w:kern w:val="0"/>
          <w:sz w:val="32"/>
          <w:szCs w:val="32"/>
        </w:rPr>
        <w:t>四</w:t>
      </w:r>
      <w:r>
        <w:rPr>
          <w:rFonts w:ascii="仿宋_GB2312" w:eastAsia="仿宋_GB2312" w:hAnsi="宋体" w:cs="仿宋_GB2312" w:hint="eastAsia"/>
          <w:snapToGrid w:val="0"/>
          <w:kern w:val="0"/>
          <w:sz w:val="32"/>
          <w:szCs w:val="32"/>
        </w:rPr>
        <w:t>）评审要求</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评审原则</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严格遵守公平、公正、择优的原则；</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对所有响应谈判文件实质性要求的报价方一视同仁；</w:t>
      </w:r>
    </w:p>
    <w:p w:rsidR="00BD2D62" w:rsidRDefault="00917F90">
      <w:pPr>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kern w:val="0"/>
          <w:sz w:val="32"/>
          <w:szCs w:val="32"/>
        </w:rPr>
        <w:t>(3)</w:t>
      </w:r>
      <w:r>
        <w:rPr>
          <w:rFonts w:ascii="仿宋_GB2312" w:eastAsia="仿宋_GB2312" w:hAnsi="宋体" w:cs="仿宋_GB2312" w:hint="eastAsia"/>
          <w:snapToGrid w:val="0"/>
          <w:kern w:val="0"/>
          <w:sz w:val="32"/>
          <w:szCs w:val="32"/>
          <w:lang w:val="zh-CN"/>
        </w:rPr>
        <w:t>综合比较货物性能、质量、价格、交货期、售后服务等因素，确定评审排序结果；</w:t>
      </w:r>
    </w:p>
    <w:p w:rsidR="00BD2D62" w:rsidRDefault="00917F90">
      <w:pPr>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(4)</w:t>
      </w:r>
      <w:r>
        <w:rPr>
          <w:rFonts w:ascii="仿宋_GB2312" w:eastAsia="仿宋_GB2312" w:hAnsi="宋体" w:cs="仿宋_GB2312" w:hint="eastAsia"/>
          <w:snapToGrid w:val="0"/>
          <w:kern w:val="0"/>
          <w:sz w:val="32"/>
          <w:szCs w:val="32"/>
          <w:lang w:val="zh-CN"/>
        </w:rPr>
        <w:t>报价最低不作为成交的保证。</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评审有关要求</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谈判小组应当公平、公正、客观，不带任何倾向性和启发性，谈判小组及有关工作人员不得私下与报价方接触。</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评审过程严格保密。凡是属于审查、澄清、评价和比较有关的资料以及成交建议等，所有知情人均不得向报价方或其他无关的人员透露。</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任何单位和个人都不得干扰、影响谈判活动的正常进行。报价方在谈判过程中所进行的试图影响成交结果的一切不符合法律或谈判规定的活动，都可能导致其报价被拒绝。</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w:t>
      </w:r>
      <w:r w:rsidR="00054144">
        <w:rPr>
          <w:rFonts w:ascii="仿宋_GB2312" w:eastAsia="仿宋_GB2312" w:hAnsi="宋体" w:cs="仿宋_GB2312" w:hint="eastAsia"/>
          <w:kern w:val="0"/>
          <w:sz w:val="32"/>
          <w:szCs w:val="32"/>
        </w:rPr>
        <w:t>五</w:t>
      </w:r>
      <w:r>
        <w:rPr>
          <w:rFonts w:ascii="仿宋_GB2312" w:eastAsia="仿宋_GB2312" w:hAnsi="宋体" w:cs="仿宋_GB2312" w:hint="eastAsia"/>
          <w:kern w:val="0"/>
          <w:sz w:val="32"/>
          <w:szCs w:val="32"/>
        </w:rPr>
        <w:t>）评审方法</w:t>
      </w:r>
    </w:p>
    <w:p w:rsidR="001D7D10" w:rsidRPr="00167E17" w:rsidRDefault="001D7D10" w:rsidP="001D7D10">
      <w:pPr>
        <w:ind w:firstLineChars="200" w:firstLine="622"/>
        <w:rPr>
          <w:rFonts w:ascii="仿宋_GB2312" w:eastAsia="仿宋_GB2312" w:hAnsi="宋体" w:cs="Times New Roman"/>
          <w:sz w:val="32"/>
          <w:szCs w:val="32"/>
        </w:rPr>
      </w:pPr>
      <w:r w:rsidRPr="00167E17">
        <w:rPr>
          <w:rFonts w:ascii="仿宋_GB2312" w:eastAsia="仿宋_GB2312" w:hAnsi="宋体" w:cs="Times New Roman" w:hint="eastAsia"/>
          <w:sz w:val="32"/>
          <w:szCs w:val="32"/>
        </w:rPr>
        <w:t>最低价法。</w:t>
      </w:r>
      <w:r>
        <w:rPr>
          <w:rFonts w:ascii="仿宋_GB2312" w:eastAsia="仿宋_GB2312" w:hAnsi="宋体" w:cs="Times New Roman" w:hint="eastAsia"/>
          <w:sz w:val="32"/>
          <w:szCs w:val="32"/>
        </w:rPr>
        <w:t>资格性符合性</w:t>
      </w:r>
      <w:r w:rsidRPr="00167E17">
        <w:rPr>
          <w:rFonts w:ascii="仿宋_GB2312" w:eastAsia="仿宋_GB2312" w:hAnsi="宋体" w:cs="Times New Roman" w:hint="eastAsia"/>
          <w:sz w:val="32"/>
          <w:szCs w:val="32"/>
        </w:rPr>
        <w:t>合格的最终报价视为有效报价，按照</w:t>
      </w:r>
      <w:r w:rsidR="000C20AD">
        <w:rPr>
          <w:rFonts w:ascii="仿宋_GB2312" w:eastAsia="仿宋_GB2312" w:hAnsi="宋体" w:cs="Times New Roman" w:hint="eastAsia"/>
          <w:sz w:val="32"/>
          <w:szCs w:val="32"/>
        </w:rPr>
        <w:t>最终</w:t>
      </w:r>
      <w:bookmarkStart w:id="19" w:name="_GoBack"/>
      <w:bookmarkEnd w:id="19"/>
      <w:r w:rsidRPr="00167E17">
        <w:rPr>
          <w:rFonts w:ascii="仿宋_GB2312" w:eastAsia="仿宋_GB2312" w:hAnsi="宋体" w:cs="Times New Roman" w:hint="eastAsia"/>
          <w:sz w:val="32"/>
          <w:szCs w:val="32"/>
        </w:rPr>
        <w:t>报价由低到高顺序排列，</w:t>
      </w:r>
      <w:r>
        <w:rPr>
          <w:rFonts w:ascii="仿宋_GB2312" w:eastAsia="仿宋_GB2312" w:hAnsi="宋体" w:cs="Times New Roman" w:hint="eastAsia"/>
          <w:sz w:val="32"/>
          <w:szCs w:val="32"/>
        </w:rPr>
        <w:t>推荐3名中标候选人，</w:t>
      </w:r>
      <w:r w:rsidRPr="00167E17">
        <w:rPr>
          <w:rFonts w:ascii="仿宋_GB2312" w:eastAsia="仿宋_GB2312" w:hAnsi="宋体" w:cs="Times New Roman" w:hint="eastAsia"/>
          <w:sz w:val="32"/>
          <w:szCs w:val="32"/>
        </w:rPr>
        <w:t>报价相同的，按照技术指标优劣顺序排列，以提出最低报价的报价方作为</w:t>
      </w:r>
      <w:proofErr w:type="gramStart"/>
      <w:r w:rsidRPr="00167E17">
        <w:rPr>
          <w:rFonts w:ascii="仿宋_GB2312" w:eastAsia="仿宋_GB2312" w:hAnsi="宋体" w:cs="Times New Roman" w:hint="eastAsia"/>
          <w:sz w:val="32"/>
          <w:szCs w:val="32"/>
        </w:rPr>
        <w:t>预成交</w:t>
      </w:r>
      <w:proofErr w:type="gramEnd"/>
      <w:r w:rsidRPr="00167E17">
        <w:rPr>
          <w:rFonts w:ascii="仿宋_GB2312" w:eastAsia="仿宋_GB2312" w:hAnsi="宋体" w:cs="Times New Roman" w:hint="eastAsia"/>
          <w:sz w:val="32"/>
          <w:szCs w:val="32"/>
        </w:rPr>
        <w:t>供应商。谈判小组认定为低价恶意竞争的视为无效报价。</w:t>
      </w:r>
    </w:p>
    <w:p w:rsidR="00BD2D62" w:rsidRDefault="00917F90">
      <w:pPr>
        <w:ind w:firstLineChars="200" w:firstLine="622"/>
        <w:rPr>
          <w:rFonts w:ascii="仿宋_GB2312" w:eastAsia="仿宋_GB2312" w:hAnsi="宋体" w:cs="Times New Roman"/>
          <w:sz w:val="32"/>
          <w:szCs w:val="32"/>
        </w:rPr>
      </w:pPr>
      <w:r>
        <w:rPr>
          <w:rFonts w:ascii="仿宋_GB2312" w:eastAsia="仿宋_GB2312" w:hAnsi="宋体" w:cs="仿宋_GB2312" w:hint="eastAsia"/>
          <w:sz w:val="32"/>
          <w:szCs w:val="32"/>
        </w:rPr>
        <w:lastRenderedPageBreak/>
        <w:t>谈判小组成员技术、商务（不含价格因素）最终评分偏离谈判小组全体成员评分均值±</w:t>
      </w:r>
      <w:r>
        <w:rPr>
          <w:rFonts w:ascii="仿宋_GB2312" w:eastAsia="仿宋_GB2312" w:hAnsi="宋体" w:cs="仿宋_GB2312"/>
          <w:sz w:val="32"/>
          <w:szCs w:val="32"/>
        </w:rPr>
        <w:t>20%</w:t>
      </w:r>
      <w:r>
        <w:rPr>
          <w:rFonts w:ascii="仿宋_GB2312" w:eastAsia="仿宋_GB2312" w:hAnsi="宋体" w:cs="仿宋_GB2312" w:hint="eastAsia"/>
          <w:sz w:val="32"/>
          <w:szCs w:val="32"/>
        </w:rPr>
        <w:t>的，该成员的评分将被剔除，以其他评委的评分均值计算，作为该成员的评分计入总分值；谈判小组所有成员评分均超出±</w:t>
      </w:r>
      <w:r>
        <w:rPr>
          <w:rFonts w:ascii="仿宋_GB2312" w:eastAsia="仿宋_GB2312" w:hAnsi="宋体" w:cs="仿宋_GB2312"/>
          <w:sz w:val="32"/>
          <w:szCs w:val="32"/>
        </w:rPr>
        <w:t>20%</w:t>
      </w:r>
      <w:r>
        <w:rPr>
          <w:rFonts w:ascii="仿宋_GB2312" w:eastAsia="仿宋_GB2312" w:hAnsi="宋体" w:cs="仿宋_GB2312" w:hint="eastAsia"/>
          <w:sz w:val="32"/>
          <w:szCs w:val="32"/>
        </w:rPr>
        <w:t>时，直接以全体成员评分均值计算，不再剔除。</w:t>
      </w:r>
    </w:p>
    <w:p w:rsidR="00BD2D62" w:rsidRDefault="00917F90">
      <w:pPr>
        <w:ind w:firstLineChars="200" w:firstLine="622"/>
        <w:rPr>
          <w:rFonts w:ascii="仿宋_GB2312" w:eastAsia="仿宋_GB2312" w:hAnsi="宋体" w:cs="Times New Roman"/>
          <w:sz w:val="32"/>
          <w:szCs w:val="32"/>
        </w:rPr>
      </w:pPr>
      <w:r>
        <w:rPr>
          <w:rFonts w:ascii="仿宋_GB2312" w:eastAsia="仿宋_GB2312" w:hAnsi="宋体" w:cs="仿宋_GB2312" w:hint="eastAsia"/>
          <w:sz w:val="32"/>
          <w:szCs w:val="32"/>
        </w:rPr>
        <w:t>采用综合评分法评审时，报价方报价高于全体有效报价方报价平均值</w:t>
      </w:r>
      <w:r>
        <w:rPr>
          <w:rFonts w:ascii="仿宋_GB2312" w:eastAsia="仿宋_GB2312" w:hAnsi="宋体" w:cs="仿宋_GB2312"/>
          <w:sz w:val="32"/>
          <w:szCs w:val="32"/>
        </w:rPr>
        <w:t>40%</w:t>
      </w:r>
      <w:r>
        <w:rPr>
          <w:rFonts w:ascii="仿宋_GB2312" w:eastAsia="仿宋_GB2312" w:hAnsi="宋体" w:cs="仿宋_GB2312" w:hint="eastAsia"/>
          <w:sz w:val="32"/>
          <w:szCs w:val="32"/>
        </w:rPr>
        <w:t>以上的，不得推荐为</w:t>
      </w:r>
      <w:proofErr w:type="gramStart"/>
      <w:r>
        <w:rPr>
          <w:rFonts w:ascii="仿宋_GB2312" w:eastAsia="仿宋_GB2312" w:hAnsi="宋体" w:cs="仿宋_GB2312" w:hint="eastAsia"/>
          <w:sz w:val="32"/>
          <w:szCs w:val="32"/>
        </w:rPr>
        <w:t>预成交</w:t>
      </w:r>
      <w:proofErr w:type="gramEnd"/>
      <w:r>
        <w:rPr>
          <w:rFonts w:ascii="仿宋_GB2312" w:eastAsia="仿宋_GB2312" w:hAnsi="宋体" w:cs="仿宋_GB2312" w:hint="eastAsia"/>
          <w:sz w:val="32"/>
          <w:szCs w:val="32"/>
        </w:rPr>
        <w:t>供应商。报价方的技术、商务（不含价格因素）得分低于全体有效报价方的技术、商务得分平均值</w:t>
      </w:r>
      <w:r>
        <w:rPr>
          <w:rFonts w:ascii="仿宋_GB2312" w:eastAsia="仿宋_GB2312" w:hAnsi="宋体" w:cs="仿宋_GB2312"/>
          <w:sz w:val="32"/>
          <w:szCs w:val="32"/>
        </w:rPr>
        <w:t>30%</w:t>
      </w:r>
      <w:r>
        <w:rPr>
          <w:rFonts w:ascii="仿宋_GB2312" w:eastAsia="仿宋_GB2312" w:hAnsi="宋体" w:cs="仿宋_GB2312" w:hint="eastAsia"/>
          <w:sz w:val="32"/>
          <w:szCs w:val="32"/>
        </w:rPr>
        <w:t>以上的，不得推荐为</w:t>
      </w:r>
      <w:proofErr w:type="gramStart"/>
      <w:r>
        <w:rPr>
          <w:rFonts w:ascii="仿宋_GB2312" w:eastAsia="仿宋_GB2312" w:hAnsi="宋体" w:cs="仿宋_GB2312" w:hint="eastAsia"/>
          <w:sz w:val="32"/>
          <w:szCs w:val="32"/>
        </w:rPr>
        <w:t>预成交</w:t>
      </w:r>
      <w:proofErr w:type="gramEnd"/>
      <w:r>
        <w:rPr>
          <w:rFonts w:ascii="仿宋_GB2312" w:eastAsia="仿宋_GB2312" w:hAnsi="宋体" w:cs="仿宋_GB2312" w:hint="eastAsia"/>
          <w:sz w:val="32"/>
          <w:szCs w:val="32"/>
        </w:rPr>
        <w:t>供应商。</w:t>
      </w:r>
    </w:p>
    <w:p w:rsidR="00BD2D62" w:rsidRDefault="00BD2D62">
      <w:pPr>
        <w:ind w:firstLineChars="200" w:firstLine="542"/>
        <w:rPr>
          <w:rFonts w:ascii="宋体" w:cs="Times New Roman"/>
          <w:kern w:val="0"/>
          <w:sz w:val="28"/>
          <w:szCs w:val="28"/>
        </w:rPr>
      </w:pPr>
    </w:p>
    <w:p w:rsidR="00BD2D62" w:rsidRDefault="00917F90">
      <w:pPr>
        <w:rPr>
          <w:rFonts w:ascii="黑体" w:eastAsia="黑体" w:hAnsi="黑体" w:cs="黑体"/>
          <w:kern w:val="0"/>
          <w:sz w:val="32"/>
          <w:szCs w:val="32"/>
        </w:rPr>
      </w:pPr>
      <w:r>
        <w:rPr>
          <w:rFonts w:ascii="Times New Roman" w:hAnsi="Times New Roman" w:cs="Times New Roman"/>
          <w:color w:val="3366FF"/>
          <w:kern w:val="0"/>
          <w:sz w:val="28"/>
          <w:szCs w:val="28"/>
        </w:rPr>
        <w:br w:type="page"/>
      </w:r>
      <w:r>
        <w:rPr>
          <w:rFonts w:ascii="黑体" w:eastAsia="黑体" w:hAnsi="黑体" w:cs="黑体" w:hint="eastAsia"/>
          <w:kern w:val="0"/>
          <w:sz w:val="32"/>
          <w:szCs w:val="32"/>
        </w:rPr>
        <w:lastRenderedPageBreak/>
        <w:t>表</w:t>
      </w:r>
      <w:r>
        <w:rPr>
          <w:rFonts w:ascii="黑体" w:eastAsia="黑体" w:hAnsi="黑体" w:cs="黑体"/>
          <w:kern w:val="0"/>
          <w:sz w:val="32"/>
          <w:szCs w:val="32"/>
        </w:rPr>
        <w:t>1</w:t>
      </w:r>
    </w:p>
    <w:p w:rsidR="00BD2D62" w:rsidRDefault="00917F90">
      <w:pPr>
        <w:jc w:val="center"/>
        <w:rPr>
          <w:rFonts w:ascii="方正小标宋简体" w:eastAsia="方正小标宋简体" w:hAnsi="Times New Roman" w:cs="Times New Roman"/>
          <w:kern w:val="0"/>
          <w:sz w:val="36"/>
          <w:szCs w:val="36"/>
        </w:rPr>
      </w:pPr>
      <w:r>
        <w:rPr>
          <w:rFonts w:ascii="方正小标宋简体" w:eastAsia="方正小标宋简体" w:hAnsi="Times New Roman" w:cs="方正小标宋简体" w:hint="eastAsia"/>
          <w:kern w:val="0"/>
          <w:sz w:val="36"/>
          <w:szCs w:val="36"/>
        </w:rPr>
        <w:t>资格性和符合性审查表</w:t>
      </w:r>
    </w:p>
    <w:p w:rsidR="00BD2D62" w:rsidRDefault="00917F90">
      <w:pPr>
        <w:rPr>
          <w:rFonts w:ascii="Times New Roman" w:hAnsi="Times New Roman" w:cs="Times New Roman"/>
          <w:kern w:val="0"/>
          <w:sz w:val="24"/>
          <w:szCs w:val="24"/>
        </w:rPr>
      </w:pPr>
      <w:r>
        <w:rPr>
          <w:rFonts w:ascii="Times New Roman" w:hAnsi="Times New Roman" w:cs="宋体" w:hint="eastAsia"/>
          <w:kern w:val="0"/>
          <w:sz w:val="24"/>
          <w:szCs w:val="24"/>
        </w:rPr>
        <w:t>项目名称：</w:t>
      </w:r>
      <w:r w:rsidR="00294842">
        <w:rPr>
          <w:rFonts w:ascii="Times New Roman" w:hAnsi="Times New Roman" w:cs="宋体" w:hint="eastAsia"/>
          <w:kern w:val="0"/>
          <w:sz w:val="24"/>
          <w:szCs w:val="24"/>
        </w:rPr>
        <w:t xml:space="preserve">                               </w:t>
      </w:r>
      <w:r>
        <w:rPr>
          <w:rFonts w:ascii="Times New Roman" w:hAnsi="Times New Roman" w:cs="宋体" w:hint="eastAsia"/>
          <w:kern w:val="0"/>
          <w:sz w:val="24"/>
          <w:szCs w:val="24"/>
        </w:rPr>
        <w:t>项目编号：</w:t>
      </w:r>
    </w:p>
    <w:tbl>
      <w:tblPr>
        <w:tblW w:w="5000" w:type="pct"/>
        <w:jc w:val="center"/>
        <w:tblLayout w:type="fixed"/>
        <w:tblLook w:val="04A0" w:firstRow="1" w:lastRow="0" w:firstColumn="1" w:lastColumn="0" w:noHBand="0" w:noVBand="1"/>
      </w:tblPr>
      <w:tblGrid>
        <w:gridCol w:w="5853"/>
        <w:gridCol w:w="1069"/>
        <w:gridCol w:w="1069"/>
        <w:gridCol w:w="1069"/>
      </w:tblGrid>
      <w:tr w:rsidR="00600A0D" w:rsidRPr="00600A0D">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BD2D62" w:rsidRPr="00600A0D" w:rsidRDefault="00917F90">
            <w:pPr>
              <w:widowControl/>
              <w:spacing w:line="240" w:lineRule="exact"/>
              <w:jc w:val="center"/>
              <w:rPr>
                <w:rFonts w:ascii="黑体" w:eastAsia="黑体" w:hAnsi="黑体" w:cs="Times New Roman"/>
                <w:color w:val="FF0000"/>
                <w:kern w:val="0"/>
              </w:rPr>
            </w:pPr>
            <w:r w:rsidRPr="00600A0D">
              <w:rPr>
                <w:rFonts w:ascii="黑体" w:eastAsia="黑体" w:hAnsi="黑体" w:cs="黑体" w:hint="eastAsia"/>
                <w:color w:val="FF0000"/>
                <w:kern w:val="0"/>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BD2D62" w:rsidRPr="00600A0D" w:rsidRDefault="00917F90">
            <w:pPr>
              <w:widowControl/>
              <w:spacing w:line="240" w:lineRule="exact"/>
              <w:jc w:val="center"/>
              <w:rPr>
                <w:rFonts w:ascii="黑体" w:eastAsia="黑体" w:hAnsi="黑体" w:cs="Times New Roman"/>
                <w:color w:val="FF0000"/>
                <w:kern w:val="0"/>
              </w:rPr>
            </w:pPr>
            <w:r w:rsidRPr="00600A0D">
              <w:rPr>
                <w:rFonts w:ascii="黑体" w:eastAsia="黑体" w:hAnsi="黑体" w:cs="黑体" w:hint="eastAsia"/>
                <w:color w:val="FF0000"/>
                <w:kern w:val="0"/>
              </w:rPr>
              <w:t>是否合格</w:t>
            </w:r>
          </w:p>
        </w:tc>
        <w:tc>
          <w:tcPr>
            <w:tcW w:w="1069" w:type="dxa"/>
            <w:vMerge w:val="restart"/>
            <w:tcBorders>
              <w:top w:val="single" w:sz="4" w:space="0" w:color="auto"/>
              <w:left w:val="nil"/>
              <w:right w:val="single" w:sz="4" w:space="0" w:color="auto"/>
            </w:tcBorders>
            <w:noWrap/>
            <w:vAlign w:val="center"/>
          </w:tcPr>
          <w:p w:rsidR="00BD2D62" w:rsidRPr="00600A0D" w:rsidRDefault="00917F90">
            <w:pPr>
              <w:spacing w:line="240" w:lineRule="exact"/>
              <w:jc w:val="center"/>
              <w:rPr>
                <w:rFonts w:ascii="黑体" w:eastAsia="黑体" w:hAnsi="黑体" w:cs="Times New Roman"/>
                <w:color w:val="FF0000"/>
                <w:kern w:val="0"/>
              </w:rPr>
            </w:pPr>
            <w:r w:rsidRPr="00600A0D">
              <w:rPr>
                <w:rFonts w:ascii="黑体" w:eastAsia="黑体" w:hAnsi="黑体" w:cs="黑体" w:hint="eastAsia"/>
                <w:color w:val="FF0000"/>
                <w:kern w:val="0"/>
              </w:rPr>
              <w:t>说明</w:t>
            </w:r>
          </w:p>
        </w:tc>
      </w:tr>
      <w:tr w:rsidR="00600A0D" w:rsidRPr="00600A0D">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BD2D62" w:rsidRPr="00600A0D" w:rsidRDefault="00BD2D62">
            <w:pPr>
              <w:widowControl/>
              <w:spacing w:line="240" w:lineRule="exact"/>
              <w:jc w:val="left"/>
              <w:rPr>
                <w:rFonts w:ascii="黑体" w:eastAsia="黑体" w:hAnsi="宋体" w:cs="Times New Roman"/>
                <w:color w:val="FF0000"/>
                <w:kern w:val="0"/>
              </w:rPr>
            </w:pPr>
          </w:p>
        </w:tc>
        <w:tc>
          <w:tcPr>
            <w:tcW w:w="1069" w:type="dxa"/>
            <w:tcBorders>
              <w:top w:val="nil"/>
              <w:left w:val="nil"/>
              <w:bottom w:val="single" w:sz="4" w:space="0" w:color="auto"/>
              <w:right w:val="single" w:sz="4" w:space="0" w:color="auto"/>
            </w:tcBorders>
            <w:vAlign w:val="center"/>
          </w:tcPr>
          <w:p w:rsidR="00BD2D62" w:rsidRPr="00600A0D" w:rsidRDefault="00917F90">
            <w:pPr>
              <w:widowControl/>
              <w:spacing w:line="240" w:lineRule="exact"/>
              <w:jc w:val="center"/>
              <w:rPr>
                <w:rFonts w:ascii="黑体" w:eastAsia="黑体" w:hAnsi="黑体" w:cs="黑体"/>
                <w:color w:val="FF0000"/>
                <w:kern w:val="0"/>
              </w:rPr>
            </w:pPr>
            <w:r w:rsidRPr="00600A0D">
              <w:rPr>
                <w:rFonts w:ascii="黑体" w:eastAsia="黑体" w:hAnsi="黑体" w:cs="黑体" w:hint="eastAsia"/>
                <w:color w:val="FF0000"/>
                <w:kern w:val="0"/>
              </w:rPr>
              <w:t>报价方</w:t>
            </w:r>
            <w:r w:rsidRPr="00600A0D">
              <w:rPr>
                <w:rFonts w:ascii="黑体" w:eastAsia="黑体" w:hAnsi="黑体" w:cs="黑体"/>
                <w:color w:val="FF0000"/>
                <w:kern w:val="0"/>
              </w:rPr>
              <w:t>1</w:t>
            </w:r>
          </w:p>
        </w:tc>
        <w:tc>
          <w:tcPr>
            <w:tcW w:w="1069" w:type="dxa"/>
            <w:tcBorders>
              <w:top w:val="nil"/>
              <w:left w:val="nil"/>
              <w:bottom w:val="single" w:sz="4" w:space="0" w:color="auto"/>
              <w:right w:val="single" w:sz="4" w:space="0" w:color="auto"/>
            </w:tcBorders>
            <w:vAlign w:val="center"/>
          </w:tcPr>
          <w:p w:rsidR="00BD2D62" w:rsidRPr="00600A0D" w:rsidRDefault="00917F90">
            <w:pPr>
              <w:widowControl/>
              <w:spacing w:line="240" w:lineRule="exact"/>
              <w:jc w:val="center"/>
              <w:rPr>
                <w:rFonts w:ascii="黑体" w:eastAsia="黑体" w:hAnsi="黑体" w:cs="Times New Roman"/>
                <w:color w:val="FF0000"/>
                <w:kern w:val="0"/>
              </w:rPr>
            </w:pPr>
            <w:r w:rsidRPr="00600A0D">
              <w:rPr>
                <w:rFonts w:ascii="黑体" w:eastAsia="黑体" w:hAnsi="黑体" w:cs="黑体" w:hint="eastAsia"/>
                <w:color w:val="FF0000"/>
                <w:kern w:val="0"/>
              </w:rPr>
              <w:t>……</w:t>
            </w:r>
          </w:p>
        </w:tc>
        <w:tc>
          <w:tcPr>
            <w:tcW w:w="1069" w:type="dxa"/>
            <w:vMerge/>
            <w:tcBorders>
              <w:left w:val="nil"/>
              <w:bottom w:val="single" w:sz="4" w:space="0" w:color="auto"/>
              <w:right w:val="single" w:sz="4" w:space="0" w:color="auto"/>
            </w:tcBorders>
            <w:noWrap/>
            <w:vAlign w:val="center"/>
          </w:tcPr>
          <w:p w:rsidR="00BD2D62" w:rsidRPr="00600A0D" w:rsidRDefault="00BD2D62">
            <w:pPr>
              <w:widowControl/>
              <w:spacing w:line="240" w:lineRule="exact"/>
              <w:jc w:val="center"/>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widowControl/>
              <w:spacing w:line="240" w:lineRule="exact"/>
              <w:rPr>
                <w:rFonts w:ascii="黑体" w:eastAsia="黑体" w:hAnsi="宋体" w:cs="Times New Roman"/>
                <w:color w:val="FF0000"/>
                <w:kern w:val="0"/>
              </w:rPr>
            </w:pPr>
            <w:r w:rsidRPr="00600A0D">
              <w:rPr>
                <w:rFonts w:ascii="黑体" w:eastAsia="黑体" w:hAnsi="宋体" w:cs="黑体" w:hint="eastAsia"/>
                <w:color w:val="FF0000"/>
                <w:kern w:val="0"/>
              </w:rPr>
              <w:t>一、资格性审查内容</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rsidTr="002635C1">
        <w:trPr>
          <w:trHeight w:hRule="exact" w:val="1116"/>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rsidP="002635C1">
            <w:pPr>
              <w:widowControl/>
              <w:spacing w:line="240" w:lineRule="exact"/>
              <w:rPr>
                <w:rFonts w:ascii="宋体" w:hAnsi="宋体" w:cs="宋体"/>
                <w:color w:val="FF0000"/>
                <w:kern w:val="0"/>
              </w:rPr>
            </w:pPr>
            <w:r w:rsidRPr="00600A0D">
              <w:rPr>
                <w:rFonts w:ascii="宋体" w:hAnsi="宋体" w:cs="宋体"/>
                <w:color w:val="FF0000"/>
                <w:kern w:val="0"/>
              </w:rPr>
              <w:t>1.</w:t>
            </w:r>
            <w:r w:rsidRPr="00600A0D">
              <w:rPr>
                <w:rFonts w:ascii="宋体" w:hAnsi="宋体" w:cs="宋体" w:hint="eastAsia"/>
                <w:color w:val="FF0000"/>
                <w:kern w:val="0"/>
              </w:rPr>
              <w:t>工商营业执照</w:t>
            </w:r>
            <w:r w:rsidR="00DA0235" w:rsidRPr="00600A0D">
              <w:rPr>
                <w:rFonts w:ascii="宋体" w:hAnsi="宋体" w:cs="宋体" w:hint="eastAsia"/>
                <w:color w:val="FF0000"/>
                <w:kern w:val="0"/>
              </w:rPr>
              <w:t>副本</w:t>
            </w:r>
            <w:r w:rsidRPr="00600A0D">
              <w:rPr>
                <w:rFonts w:ascii="宋体" w:hAnsi="宋体" w:cs="宋体" w:hint="eastAsia"/>
                <w:color w:val="FF0000"/>
                <w:kern w:val="0"/>
              </w:rPr>
              <w:t>、组织机构代码证</w:t>
            </w:r>
            <w:r w:rsidR="00194217" w:rsidRPr="00600A0D">
              <w:rPr>
                <w:rFonts w:ascii="宋体" w:hAnsi="宋体" w:cs="宋体" w:hint="eastAsia"/>
                <w:color w:val="FF0000"/>
                <w:kern w:val="0"/>
              </w:rPr>
              <w:t>（三证合一的不需提供）</w:t>
            </w:r>
            <w:r w:rsidRPr="00600A0D">
              <w:rPr>
                <w:rFonts w:ascii="宋体" w:hAnsi="宋体" w:cs="宋体" w:hint="eastAsia"/>
                <w:color w:val="FF0000"/>
                <w:kern w:val="0"/>
              </w:rPr>
              <w:t>、税务登记证</w:t>
            </w:r>
            <w:r w:rsidR="00194217" w:rsidRPr="00600A0D">
              <w:rPr>
                <w:rFonts w:ascii="宋体" w:hAnsi="宋体" w:cs="宋体" w:hint="eastAsia"/>
                <w:color w:val="FF0000"/>
                <w:kern w:val="0"/>
              </w:rPr>
              <w:t>（三证合一的不需提供）</w:t>
            </w:r>
            <w:r w:rsidRPr="00600A0D">
              <w:rPr>
                <w:rFonts w:ascii="宋体" w:hAnsi="宋体" w:cs="宋体" w:hint="eastAsia"/>
                <w:color w:val="FF0000"/>
                <w:kern w:val="0"/>
              </w:rPr>
              <w:t>、</w:t>
            </w:r>
            <w:r w:rsidR="00DA0235" w:rsidRPr="00600A0D">
              <w:rPr>
                <w:rFonts w:ascii="宋体" w:hAnsi="宋体" w:cs="宋体" w:hint="eastAsia"/>
                <w:color w:val="FF0000"/>
                <w:kern w:val="0"/>
              </w:rPr>
              <w:t>基本账户信息证明材料</w:t>
            </w:r>
            <w:r w:rsidR="002635C1">
              <w:rPr>
                <w:rFonts w:ascii="宋体" w:hAnsi="宋体" w:cs="宋体" w:hint="eastAsia"/>
                <w:color w:val="FF0000"/>
                <w:kern w:val="0"/>
              </w:rPr>
              <w:t>、</w:t>
            </w:r>
            <w:r w:rsidR="002635C1" w:rsidRPr="002635C1">
              <w:rPr>
                <w:rFonts w:ascii="宋体" w:hAnsi="宋体" w:cs="宋体" w:hint="eastAsia"/>
                <w:color w:val="FF0000"/>
                <w:kern w:val="0"/>
              </w:rPr>
              <w:t>2016-2018年的审计报</w:t>
            </w:r>
            <w:r w:rsidR="002635C1">
              <w:rPr>
                <w:rFonts w:ascii="宋体" w:hAnsi="宋体" w:cs="宋体" w:hint="eastAsia"/>
                <w:color w:val="FF0000"/>
                <w:kern w:val="0"/>
              </w:rPr>
              <w:t>表</w:t>
            </w:r>
            <w:r w:rsidR="002635C1" w:rsidRPr="002635C1">
              <w:rPr>
                <w:rFonts w:ascii="宋体" w:hAnsi="宋体" w:cs="宋体" w:hint="eastAsia"/>
                <w:color w:val="FF0000"/>
                <w:kern w:val="0"/>
              </w:rPr>
              <w:t>，包括资产负债表、利润表、资金流量表。</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194217" w:rsidRPr="00600A0D" w:rsidRDefault="00917F90" w:rsidP="00194217">
            <w:pPr>
              <w:widowControl/>
              <w:spacing w:line="240" w:lineRule="exact"/>
              <w:rPr>
                <w:rFonts w:ascii="宋体" w:hAnsi="宋体" w:cs="宋体"/>
                <w:color w:val="FF0000"/>
                <w:kern w:val="0"/>
              </w:rPr>
            </w:pPr>
            <w:r w:rsidRPr="00600A0D">
              <w:rPr>
                <w:rFonts w:ascii="宋体" w:hAnsi="宋体" w:cs="宋体"/>
                <w:color w:val="FF0000"/>
                <w:kern w:val="0"/>
              </w:rPr>
              <w:t>2.</w:t>
            </w:r>
            <w:r w:rsidRPr="00600A0D">
              <w:rPr>
                <w:rFonts w:ascii="宋体" w:hAnsi="宋体" w:cs="宋体" w:hint="eastAsia"/>
                <w:color w:val="FF0000"/>
                <w:kern w:val="0"/>
              </w:rPr>
              <w:t>法定代表人资格证明书</w:t>
            </w:r>
            <w:r w:rsidR="00CF3F3E" w:rsidRPr="00600A0D">
              <w:rPr>
                <w:rFonts w:ascii="宋体" w:hAnsi="宋体" w:cs="宋体" w:hint="eastAsia"/>
                <w:color w:val="FF0000"/>
                <w:kern w:val="0"/>
              </w:rPr>
              <w:t>或</w:t>
            </w:r>
            <w:r w:rsidRPr="00600A0D">
              <w:rPr>
                <w:rFonts w:ascii="宋体" w:hAnsi="宋体" w:cs="宋体" w:hint="eastAsia"/>
                <w:color w:val="FF0000"/>
                <w:kern w:val="0"/>
              </w:rPr>
              <w:t>授权书</w:t>
            </w:r>
            <w:r w:rsidR="00194217" w:rsidRPr="00600A0D">
              <w:rPr>
                <w:rFonts w:ascii="宋体" w:hAnsi="宋体" w:cs="宋体" w:hint="eastAsia"/>
                <w:color w:val="FF0000"/>
                <w:kern w:val="0"/>
              </w:rPr>
              <w:t>及</w:t>
            </w:r>
            <w:r w:rsidR="00600A0D" w:rsidRPr="00600A0D">
              <w:rPr>
                <w:rFonts w:ascii="宋体" w:hAnsi="宋体" w:cs="宋体" w:hint="eastAsia"/>
                <w:color w:val="FF0000"/>
                <w:kern w:val="0"/>
              </w:rPr>
              <w:t>企业为代理人缴纳的</w:t>
            </w:r>
            <w:r w:rsidR="00194217" w:rsidRPr="00600A0D">
              <w:rPr>
                <w:rFonts w:ascii="宋体" w:hAnsi="宋体" w:cs="宋体" w:hint="eastAsia"/>
                <w:color w:val="FF0000"/>
                <w:kern w:val="0"/>
              </w:rPr>
              <w:t>最近连续6个月的养老保险证明</w:t>
            </w:r>
          </w:p>
          <w:p w:rsidR="00BD2D62" w:rsidRPr="00600A0D" w:rsidRDefault="00BD2D62" w:rsidP="00CF3F3E">
            <w:pPr>
              <w:widowControl/>
              <w:spacing w:line="240" w:lineRule="exact"/>
              <w:rPr>
                <w:rFonts w:ascii="宋体" w:cs="Times New Roman"/>
                <w:color w:val="FF0000"/>
                <w:kern w:val="0"/>
              </w:rPr>
            </w:pP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widowControl/>
              <w:spacing w:line="240" w:lineRule="exact"/>
              <w:rPr>
                <w:rFonts w:ascii="宋体" w:cs="Times New Roman"/>
                <w:snapToGrid w:val="0"/>
                <w:color w:val="FF0000"/>
                <w:kern w:val="0"/>
              </w:rPr>
            </w:pPr>
            <w:r w:rsidRPr="00600A0D">
              <w:rPr>
                <w:rFonts w:ascii="宋体" w:hAnsi="宋体" w:cs="宋体"/>
                <w:color w:val="FF0000"/>
                <w:kern w:val="0"/>
              </w:rPr>
              <w:t>3.</w:t>
            </w:r>
            <w:proofErr w:type="gramStart"/>
            <w:r w:rsidR="00DA0235" w:rsidRPr="00600A0D">
              <w:rPr>
                <w:rFonts w:ascii="宋体" w:hAnsi="宋体" w:cs="宋体" w:hint="eastAsia"/>
                <w:color w:val="FF0000"/>
                <w:kern w:val="0"/>
              </w:rPr>
              <w:t>非外资</w:t>
            </w:r>
            <w:proofErr w:type="gramEnd"/>
            <w:r w:rsidR="00DA0235" w:rsidRPr="00600A0D">
              <w:rPr>
                <w:rFonts w:ascii="宋体" w:hAnsi="宋体" w:cs="宋体" w:hint="eastAsia"/>
                <w:color w:val="FF0000"/>
                <w:kern w:val="0"/>
              </w:rPr>
              <w:t>独资或外资控股企业或联合体的声明</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5C63AE" w:rsidRPr="00600A0D" w:rsidRDefault="005C63AE" w:rsidP="001D7D10">
            <w:pPr>
              <w:widowControl/>
              <w:spacing w:line="240" w:lineRule="exact"/>
              <w:rPr>
                <w:rFonts w:ascii="宋体" w:hAnsi="宋体" w:cs="宋体"/>
                <w:color w:val="FF0000"/>
                <w:kern w:val="0"/>
              </w:rPr>
            </w:pPr>
            <w:r w:rsidRPr="00600A0D">
              <w:rPr>
                <w:rFonts w:ascii="宋体" w:hAnsi="宋体" w:cs="宋体" w:hint="eastAsia"/>
                <w:color w:val="FF0000"/>
                <w:kern w:val="0"/>
              </w:rPr>
              <w:t>4.</w:t>
            </w:r>
            <w:r w:rsidR="001D7D10">
              <w:rPr>
                <w:rFonts w:ascii="宋体" w:hAnsi="宋体" w:cs="宋体" w:hint="eastAsia"/>
                <w:color w:val="FF0000"/>
                <w:kern w:val="0"/>
              </w:rPr>
              <w:t>投标人经营范围</w:t>
            </w:r>
          </w:p>
        </w:tc>
        <w:tc>
          <w:tcPr>
            <w:tcW w:w="1069" w:type="dxa"/>
            <w:tcBorders>
              <w:top w:val="nil"/>
              <w:left w:val="nil"/>
              <w:bottom w:val="single" w:sz="4" w:space="0" w:color="auto"/>
              <w:right w:val="single" w:sz="4" w:space="0" w:color="auto"/>
            </w:tcBorders>
            <w:vAlign w:val="center"/>
          </w:tcPr>
          <w:p w:rsidR="005C63AE" w:rsidRPr="00600A0D" w:rsidRDefault="005C63AE">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5C63AE" w:rsidRPr="00600A0D" w:rsidRDefault="005C63AE">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5C63AE" w:rsidRPr="00600A0D" w:rsidRDefault="005C63AE">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widowControl/>
              <w:spacing w:line="240" w:lineRule="exact"/>
              <w:rPr>
                <w:rFonts w:ascii="宋体" w:cs="Times New Roman"/>
                <w:snapToGrid w:val="0"/>
                <w:color w:val="FF0000"/>
                <w:kern w:val="0"/>
              </w:rPr>
            </w:pPr>
            <w:r w:rsidRPr="00600A0D">
              <w:rPr>
                <w:rFonts w:ascii="宋体" w:hAnsi="宋体" w:cs="宋体"/>
                <w:color w:val="FF0000"/>
                <w:kern w:val="0"/>
              </w:rPr>
              <w:t>5</w:t>
            </w:r>
            <w:r w:rsidRPr="00600A0D">
              <w:rPr>
                <w:rFonts w:ascii="宋体" w:cs="宋体"/>
                <w:color w:val="FF0000"/>
                <w:kern w:val="0"/>
              </w:rPr>
              <w:t>.</w:t>
            </w:r>
            <w:r w:rsidRPr="00600A0D">
              <w:rPr>
                <w:rFonts w:ascii="宋体" w:hAnsi="宋体" w:cs="宋体" w:hint="eastAsia"/>
                <w:color w:val="FF0000"/>
                <w:kern w:val="0"/>
              </w:rPr>
              <w:t>其他内容</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widowControl/>
              <w:spacing w:line="240" w:lineRule="exact"/>
              <w:rPr>
                <w:rFonts w:ascii="黑体" w:eastAsia="黑体" w:hAnsi="宋体" w:cs="Times New Roman"/>
                <w:color w:val="FF0000"/>
                <w:kern w:val="0"/>
              </w:rPr>
            </w:pPr>
            <w:r w:rsidRPr="00600A0D">
              <w:rPr>
                <w:rFonts w:ascii="黑体" w:eastAsia="黑体" w:hAnsi="宋体" w:cs="黑体" w:hint="eastAsia"/>
                <w:color w:val="FF0000"/>
                <w:kern w:val="0"/>
              </w:rPr>
              <w:t>二、符合性审查内容</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spacing w:line="240" w:lineRule="exact"/>
              <w:rPr>
                <w:rFonts w:ascii="宋体" w:cs="Times New Roman"/>
                <w:color w:val="FF0000"/>
              </w:rPr>
            </w:pPr>
            <w:r w:rsidRPr="00600A0D">
              <w:rPr>
                <w:rFonts w:ascii="宋体" w:hAnsi="宋体" w:cs="宋体"/>
                <w:color w:val="FF0000"/>
              </w:rPr>
              <w:t>1.</w:t>
            </w:r>
            <w:r w:rsidRPr="00600A0D">
              <w:rPr>
                <w:rFonts w:ascii="宋体" w:hAnsi="宋体" w:cs="宋体" w:hint="eastAsia"/>
                <w:color w:val="FF0000"/>
              </w:rPr>
              <w:t>报价文件密封完好</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spacing w:line="240" w:lineRule="exact"/>
              <w:rPr>
                <w:rFonts w:ascii="宋体" w:cs="Times New Roman"/>
                <w:color w:val="FF0000"/>
              </w:rPr>
            </w:pPr>
            <w:r w:rsidRPr="00600A0D">
              <w:rPr>
                <w:rFonts w:ascii="宋体" w:hAnsi="宋体" w:cs="宋体"/>
                <w:color w:val="FF0000"/>
              </w:rPr>
              <w:t>2.</w:t>
            </w:r>
            <w:r w:rsidRPr="00600A0D">
              <w:rPr>
                <w:rFonts w:ascii="宋体" w:hAnsi="宋体" w:cs="宋体" w:hint="eastAsia"/>
                <w:color w:val="FF0000"/>
              </w:rPr>
              <w:t>报价文件签署、盖章齐全完整</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spacing w:line="240" w:lineRule="exact"/>
              <w:rPr>
                <w:rFonts w:ascii="宋体" w:cs="Times New Roman"/>
                <w:color w:val="FF0000"/>
              </w:rPr>
            </w:pPr>
            <w:r w:rsidRPr="00600A0D">
              <w:rPr>
                <w:rFonts w:ascii="宋体" w:hAnsi="宋体" w:cs="宋体"/>
                <w:color w:val="FF0000"/>
              </w:rPr>
              <w:t>3.</w:t>
            </w:r>
            <w:r w:rsidRPr="00600A0D">
              <w:rPr>
                <w:rFonts w:ascii="宋体" w:hAnsi="宋体" w:cs="宋体" w:hint="eastAsia"/>
                <w:color w:val="FF0000"/>
              </w:rPr>
              <w:t>报价文件组成齐全完整</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spacing w:line="240" w:lineRule="exact"/>
              <w:rPr>
                <w:rFonts w:ascii="宋体" w:cs="Times New Roman"/>
                <w:color w:val="FF0000"/>
              </w:rPr>
            </w:pPr>
            <w:r w:rsidRPr="00600A0D">
              <w:rPr>
                <w:rFonts w:ascii="宋体" w:hAnsi="宋体" w:cs="宋体"/>
                <w:color w:val="FF0000"/>
              </w:rPr>
              <w:t>4.</w:t>
            </w:r>
            <w:r w:rsidRPr="00600A0D">
              <w:rPr>
                <w:rFonts w:ascii="宋体" w:hAnsi="宋体" w:cs="宋体" w:hint="eastAsia"/>
                <w:color w:val="FF0000"/>
              </w:rPr>
              <w:t>报价文件有效期满足谈判文件要求</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spacing w:line="240" w:lineRule="exact"/>
              <w:rPr>
                <w:rFonts w:ascii="宋体" w:cs="Times New Roman"/>
                <w:color w:val="FF0000"/>
              </w:rPr>
            </w:pPr>
            <w:r w:rsidRPr="00600A0D">
              <w:rPr>
                <w:rFonts w:ascii="宋体" w:hAnsi="宋体" w:cs="宋体"/>
                <w:color w:val="FF0000"/>
              </w:rPr>
              <w:t>5.</w:t>
            </w:r>
            <w:r w:rsidRPr="00600A0D">
              <w:rPr>
                <w:rFonts w:ascii="宋体" w:hAnsi="宋体" w:cs="宋体" w:hint="eastAsia"/>
                <w:color w:val="FF0000"/>
              </w:rPr>
              <w:t>谈判保证金满足谈判文件要求</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spacing w:line="240" w:lineRule="exact"/>
              <w:rPr>
                <w:rFonts w:ascii="宋体" w:cs="Times New Roman"/>
                <w:color w:val="FF0000"/>
              </w:rPr>
            </w:pPr>
            <w:r w:rsidRPr="00600A0D">
              <w:rPr>
                <w:rFonts w:ascii="宋体" w:hAnsi="宋体" w:cs="宋体"/>
                <w:color w:val="FF0000"/>
              </w:rPr>
              <w:t>6.</w:t>
            </w:r>
            <w:r w:rsidRPr="00600A0D">
              <w:rPr>
                <w:rFonts w:ascii="宋体" w:hAnsi="宋体" w:cs="宋体" w:hint="eastAsia"/>
                <w:color w:val="FF0000"/>
              </w:rPr>
              <w:t>其他内容</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widowControl/>
              <w:spacing w:line="240" w:lineRule="exact"/>
              <w:jc w:val="center"/>
              <w:rPr>
                <w:rFonts w:ascii="黑体" w:eastAsia="黑体" w:hAnsi="宋体" w:cs="Times New Roman"/>
                <w:color w:val="FF0000"/>
                <w:kern w:val="0"/>
              </w:rPr>
            </w:pPr>
            <w:r w:rsidRPr="00600A0D">
              <w:rPr>
                <w:rFonts w:ascii="黑体" w:eastAsia="黑体" w:hAnsi="宋体" w:cs="黑体" w:hint="eastAsia"/>
                <w:color w:val="FF0000"/>
                <w:kern w:val="0"/>
              </w:rPr>
              <w:t>综合评定</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113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BD2D62" w:rsidRPr="00600A0D" w:rsidRDefault="00917F90">
            <w:pPr>
              <w:widowControl/>
              <w:spacing w:line="240" w:lineRule="exact"/>
              <w:jc w:val="left"/>
              <w:rPr>
                <w:rFonts w:ascii="宋体" w:cs="Times New Roman"/>
                <w:color w:val="FF0000"/>
                <w:kern w:val="0"/>
              </w:rPr>
            </w:pPr>
            <w:r w:rsidRPr="00600A0D">
              <w:rPr>
                <w:rFonts w:ascii="宋体" w:hAnsi="宋体" w:cs="宋体" w:hint="eastAsia"/>
                <w:color w:val="FF0000"/>
                <w:kern w:val="0"/>
              </w:rPr>
              <w:t>说明：</w:t>
            </w:r>
            <w:r w:rsidRPr="00600A0D">
              <w:rPr>
                <w:rFonts w:ascii="宋体" w:hAnsi="宋体" w:cs="宋体"/>
                <w:color w:val="FF0000"/>
                <w:kern w:val="0"/>
              </w:rPr>
              <w:t>1.</w:t>
            </w:r>
            <w:r w:rsidRPr="00600A0D">
              <w:rPr>
                <w:rFonts w:ascii="宋体" w:hAnsi="宋体" w:cs="宋体" w:hint="eastAsia"/>
                <w:color w:val="FF0000"/>
                <w:kern w:val="0"/>
              </w:rPr>
              <w:t>合格打“√”</w:t>
            </w:r>
            <w:r w:rsidRPr="00600A0D">
              <w:rPr>
                <w:rFonts w:ascii="宋体" w:hAnsi="宋体" w:cs="宋体"/>
                <w:color w:val="FF0000"/>
                <w:kern w:val="0"/>
              </w:rPr>
              <w:t xml:space="preserve">, </w:t>
            </w:r>
            <w:r w:rsidRPr="00600A0D">
              <w:rPr>
                <w:rFonts w:ascii="宋体" w:hAnsi="宋体" w:cs="宋体" w:hint="eastAsia"/>
                <w:color w:val="FF0000"/>
                <w:kern w:val="0"/>
              </w:rPr>
              <w:t>不合格打“×”。</w:t>
            </w:r>
          </w:p>
          <w:p w:rsidR="00BD2D62" w:rsidRPr="00600A0D" w:rsidRDefault="00917F90">
            <w:pPr>
              <w:widowControl/>
              <w:spacing w:line="240" w:lineRule="exact"/>
              <w:ind w:firstLineChars="300" w:firstLine="603"/>
              <w:jc w:val="left"/>
              <w:rPr>
                <w:rFonts w:ascii="宋体" w:cs="Times New Roman"/>
                <w:color w:val="FF0000"/>
                <w:kern w:val="0"/>
              </w:rPr>
            </w:pPr>
            <w:r w:rsidRPr="00600A0D">
              <w:rPr>
                <w:rFonts w:ascii="宋体" w:hAnsi="宋体" w:cs="宋体"/>
                <w:color w:val="FF0000"/>
                <w:kern w:val="0"/>
              </w:rPr>
              <w:t>2.</w:t>
            </w:r>
            <w:r w:rsidRPr="00600A0D">
              <w:rPr>
                <w:rFonts w:ascii="宋体" w:hAnsi="宋体" w:cs="宋体" w:hint="eastAsia"/>
                <w:color w:val="FF0000"/>
                <w:kern w:val="0"/>
              </w:rPr>
              <w:t>有一项内容不合格，综合评定为不合格。</w:t>
            </w:r>
          </w:p>
          <w:p w:rsidR="00BD2D62" w:rsidRPr="00600A0D" w:rsidRDefault="00917F90">
            <w:pPr>
              <w:widowControl/>
              <w:spacing w:line="240" w:lineRule="exact"/>
              <w:ind w:firstLineChars="300" w:firstLine="603"/>
              <w:jc w:val="left"/>
              <w:rPr>
                <w:rFonts w:ascii="宋体" w:cs="Times New Roman"/>
                <w:color w:val="FF0000"/>
                <w:kern w:val="0"/>
              </w:rPr>
            </w:pPr>
            <w:r w:rsidRPr="00600A0D">
              <w:rPr>
                <w:rFonts w:ascii="宋体" w:hAnsi="宋体" w:cs="宋体"/>
                <w:color w:val="FF0000"/>
                <w:kern w:val="0"/>
              </w:rPr>
              <w:t>3.</w:t>
            </w:r>
            <w:r w:rsidRPr="00600A0D">
              <w:rPr>
                <w:rFonts w:ascii="宋体" w:hAnsi="宋体" w:cs="宋体" w:hint="eastAsia"/>
                <w:color w:val="FF0000"/>
                <w:kern w:val="0"/>
              </w:rPr>
              <w:t>采购机构应当结合采购项目实际情况，适当增减调整审查内容。</w:t>
            </w:r>
          </w:p>
        </w:tc>
      </w:tr>
    </w:tbl>
    <w:p w:rsidR="00BD2D62" w:rsidRDefault="00917F90">
      <w:pPr>
        <w:rPr>
          <w:rFonts w:ascii="Times New Roman" w:hAnsi="Times New Roman" w:cs="Times New Roman"/>
          <w:kern w:val="0"/>
          <w:sz w:val="24"/>
          <w:szCs w:val="24"/>
        </w:rPr>
      </w:pPr>
      <w:r>
        <w:rPr>
          <w:rFonts w:ascii="Times New Roman" w:hAnsi="Times New Roman" w:cs="宋体" w:hint="eastAsia"/>
          <w:kern w:val="0"/>
          <w:sz w:val="24"/>
          <w:szCs w:val="24"/>
        </w:rPr>
        <w:t>谈判小组成员签名：</w:t>
      </w:r>
      <w:r w:rsidR="00015D07">
        <w:rPr>
          <w:rFonts w:ascii="Times New Roman" w:hAnsi="Times New Roman" w:cs="宋体" w:hint="eastAsia"/>
          <w:kern w:val="0"/>
          <w:sz w:val="24"/>
          <w:szCs w:val="24"/>
        </w:rPr>
        <w:t xml:space="preserve">      </w:t>
      </w:r>
      <w:r>
        <w:rPr>
          <w:rFonts w:ascii="Times New Roman" w:hAnsi="Times New Roman" w:cs="宋体" w:hint="eastAsia"/>
          <w:kern w:val="0"/>
          <w:sz w:val="24"/>
          <w:szCs w:val="24"/>
        </w:rPr>
        <w:t>年</w:t>
      </w:r>
      <w:r w:rsidR="00015D07">
        <w:rPr>
          <w:rFonts w:ascii="Times New Roman" w:hAnsi="Times New Roman" w:cs="宋体" w:hint="eastAsia"/>
          <w:kern w:val="0"/>
          <w:sz w:val="24"/>
          <w:szCs w:val="24"/>
        </w:rPr>
        <w:t xml:space="preserve">     </w:t>
      </w:r>
      <w:r>
        <w:rPr>
          <w:rFonts w:ascii="Times New Roman" w:hAnsi="Times New Roman" w:cs="宋体" w:hint="eastAsia"/>
          <w:kern w:val="0"/>
          <w:sz w:val="24"/>
          <w:szCs w:val="24"/>
        </w:rPr>
        <w:t>月</w:t>
      </w:r>
      <w:r w:rsidR="00015D07">
        <w:rPr>
          <w:rFonts w:ascii="Times New Roman" w:hAnsi="Times New Roman" w:cs="宋体" w:hint="eastAsia"/>
          <w:kern w:val="0"/>
          <w:sz w:val="24"/>
          <w:szCs w:val="24"/>
        </w:rPr>
        <w:t xml:space="preserve">      </w:t>
      </w:r>
      <w:r>
        <w:rPr>
          <w:rFonts w:ascii="Times New Roman" w:hAnsi="Times New Roman" w:cs="宋体" w:hint="eastAsia"/>
          <w:kern w:val="0"/>
          <w:sz w:val="24"/>
          <w:szCs w:val="24"/>
        </w:rPr>
        <w:t>日</w:t>
      </w:r>
    </w:p>
    <w:p w:rsidR="00BD2D62" w:rsidRPr="00DA0235" w:rsidRDefault="00BD2D62" w:rsidP="001D7D10">
      <w:pPr>
        <w:rPr>
          <w:rFonts w:ascii="黑体" w:eastAsia="黑体" w:hAnsi="黑体" w:cs="黑体"/>
          <w:kern w:val="0"/>
          <w:sz w:val="32"/>
          <w:szCs w:val="32"/>
        </w:rPr>
      </w:pP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（五）谈判程序</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由监督人员或采购机构委托的公证机构检查报价文件的密封情况，确认无误后，由工作人员统一拆封。</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。谈判小组填写《资格性和符合性审查表》，确定有资格进入谈判的报价方名单。资格性和符合性审查不合格的报价方，不再参加后续评审。</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密封时未加盖、少加盖公章或者密封章，但是密封完好、完整标明了报价方名称且得到报价方（法定代表人或者授权代表）现场认可的；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正副本数量齐全、密封完好，只是未按照谈判文件要求进</w:t>
      </w:r>
      <w:r>
        <w:rPr>
          <w:rFonts w:ascii="仿宋_GB2312" w:eastAsia="仿宋_GB2312" w:hAnsi="宋体" w:cs="仿宋_GB2312" w:hint="eastAsia"/>
          <w:kern w:val="0"/>
          <w:sz w:val="32"/>
          <w:szCs w:val="32"/>
        </w:rPr>
        <w:lastRenderedPageBreak/>
        <w:t>行分装</w:t>
      </w:r>
      <w:proofErr w:type="gramStart"/>
      <w:r>
        <w:rPr>
          <w:rFonts w:ascii="仿宋_GB2312" w:eastAsia="仿宋_GB2312" w:hAnsi="宋体" w:cs="仿宋_GB2312" w:hint="eastAsia"/>
          <w:kern w:val="0"/>
          <w:sz w:val="32"/>
          <w:szCs w:val="32"/>
        </w:rPr>
        <w:t>或者统装的</w:t>
      </w:r>
      <w:proofErr w:type="gramEnd"/>
      <w:r>
        <w:rPr>
          <w:rFonts w:ascii="仿宋_GB2312" w:eastAsia="仿宋_GB2312" w:hAnsi="宋体" w:cs="仿宋_GB2312" w:hint="eastAsia"/>
          <w:kern w:val="0"/>
          <w:sz w:val="32"/>
          <w:szCs w:val="32"/>
        </w:rPr>
        <w:t>；</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存在个别地方（总数不超过</w:t>
      </w: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个且占应签字地方的比例不超过</w:t>
      </w:r>
      <w:r>
        <w:rPr>
          <w:rFonts w:ascii="仿宋_GB2312" w:eastAsia="仿宋_GB2312" w:hAnsi="宋体" w:cs="仿宋_GB2312"/>
          <w:kern w:val="0"/>
          <w:sz w:val="32"/>
          <w:szCs w:val="32"/>
        </w:rPr>
        <w:t>20%</w:t>
      </w:r>
      <w:r>
        <w:rPr>
          <w:rFonts w:ascii="仿宋_GB2312" w:eastAsia="仿宋_GB2312" w:hAnsi="宋体" w:cs="仿宋_GB2312" w:hint="eastAsia"/>
          <w:kern w:val="0"/>
          <w:sz w:val="32"/>
          <w:szCs w:val="32"/>
        </w:rPr>
        <w:t>）没有法定代表人签字，但有法定代表人的私人印章或者授权代表有效签字的；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proofErr w:type="gramStart"/>
      <w:r>
        <w:rPr>
          <w:rFonts w:ascii="仿宋_GB2312" w:eastAsia="仿宋_GB2312" w:hAnsi="宋体" w:cs="仿宋_GB2312" w:hint="eastAsia"/>
          <w:kern w:val="0"/>
          <w:sz w:val="32"/>
          <w:szCs w:val="32"/>
        </w:rPr>
        <w:t>除谈判</w:t>
      </w:r>
      <w:proofErr w:type="gramEnd"/>
      <w:r>
        <w:rPr>
          <w:rFonts w:ascii="仿宋_GB2312" w:eastAsia="仿宋_GB2312" w:hAnsi="宋体" w:cs="仿宋_GB2312" w:hint="eastAsia"/>
          <w:kern w:val="0"/>
          <w:sz w:val="32"/>
          <w:szCs w:val="32"/>
        </w:rPr>
        <w:t>文件明确要求加盖供应商（法人）公章的以外，其他地方以相关专用章加盖的。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谈判过程中，报价方可以根据谈判情况变更其技术、商务响应内容，并将变更内容形成书面材料，作为报价文件的一部分</w:t>
      </w:r>
      <w:proofErr w:type="gramStart"/>
      <w:r>
        <w:rPr>
          <w:rFonts w:ascii="仿宋_GB2312" w:eastAsia="仿宋_GB2312" w:hAnsi="宋体" w:cs="仿宋_GB2312" w:hint="eastAsia"/>
          <w:kern w:val="0"/>
          <w:sz w:val="32"/>
          <w:szCs w:val="32"/>
        </w:rPr>
        <w:t>送谈判</w:t>
      </w:r>
      <w:proofErr w:type="gramEnd"/>
      <w:r>
        <w:rPr>
          <w:rFonts w:ascii="仿宋_GB2312" w:eastAsia="仿宋_GB2312" w:hAnsi="宋体" w:cs="仿宋_GB2312" w:hint="eastAsia"/>
          <w:kern w:val="0"/>
          <w:sz w:val="32"/>
          <w:szCs w:val="32"/>
        </w:rPr>
        <w:t>小组。供应商书面变更材料应当由其法定代表人或者授权代表签字确认。</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第二次报价。报价文件中的报价即为报价方第一次报价。在上述谈判基础上，报价方在谈判室外独立填写《第二次报价表》</w:t>
      </w:r>
      <w:r>
        <w:rPr>
          <w:rFonts w:ascii="仿宋_GB2312" w:eastAsia="仿宋_GB2312" w:hAnsi="宋体" w:cs="仿宋_GB2312" w:hint="eastAsia"/>
          <w:kern w:val="0"/>
          <w:sz w:val="32"/>
          <w:szCs w:val="32"/>
        </w:rPr>
        <w:lastRenderedPageBreak/>
        <w:t>和澄清承诺，并由其法定代表人或者其授权代表签字确认，在规定时间内密封递交采购机构工作人员，由采购机构工作人员收齐后集中递交谈判小组。采购机构工作人员不得拆封供应商报价单。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Pr>
          <w:rFonts w:ascii="仿宋_GB2312" w:eastAsia="仿宋_GB2312" w:hAnsi="宋体" w:cs="仿宋_GB2312" w:hint="eastAsia"/>
          <w:kern w:val="0"/>
          <w:sz w:val="32"/>
          <w:szCs w:val="32"/>
        </w:rPr>
        <w:t>商存在</w:t>
      </w:r>
      <w:proofErr w:type="gramEnd"/>
      <w:r>
        <w:rPr>
          <w:rFonts w:ascii="仿宋_GB2312" w:eastAsia="仿宋_GB2312" w:hAnsi="宋体" w:cs="仿宋_GB2312" w:hint="eastAsia"/>
          <w:kern w:val="0"/>
          <w:sz w:val="32"/>
          <w:szCs w:val="32"/>
        </w:rPr>
        <w:t>违法、违纪行为的，谈判小组应当将该供应商淘汰，不允许其参加最后报价。谈判小组淘汰供应商的，应当书面通知该供应商，并说明理由。</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报价方提交最终报价时，应将报价和其他承诺分开填写、单独密封递交，否则将被视为无效报价。</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家以上供应商的设计方案或者解决方案，并要求其在规定时间内提交最后报价。</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最终报价是供应商报价文件的有效组成部分。供应商在提交最后报价之前，可以根据谈判情况退出谈判。</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8.</w:t>
      </w:r>
      <w:r>
        <w:rPr>
          <w:rFonts w:ascii="仿宋_GB2312" w:eastAsia="仿宋_GB2312" w:hAnsi="宋体" w:cs="仿宋_GB2312" w:hint="eastAsia"/>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Pr>
          <w:rFonts w:ascii="仿宋_GB2312" w:eastAsia="仿宋_GB2312" w:hAnsi="宋体" w:cs="仿宋_GB2312" w:hint="eastAsia"/>
          <w:kern w:val="0"/>
          <w:sz w:val="32"/>
          <w:szCs w:val="32"/>
        </w:rPr>
        <w:t>送谈判</w:t>
      </w:r>
      <w:proofErr w:type="gramEnd"/>
      <w:r>
        <w:rPr>
          <w:rFonts w:ascii="仿宋_GB2312" w:eastAsia="仿宋_GB2312" w:hAnsi="宋体" w:cs="仿宋_GB2312" w:hint="eastAsia"/>
          <w:kern w:val="0"/>
          <w:sz w:val="32"/>
          <w:szCs w:val="32"/>
        </w:rPr>
        <w:t>小组。变更内容应作为报价文件的一部分，并由法定代表人或授权的全权代表签字或加盖公章。</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9.</w:t>
      </w:r>
      <w:r>
        <w:rPr>
          <w:rFonts w:ascii="仿宋_GB2312" w:eastAsia="仿宋_GB2312" w:hAnsi="宋体" w:cs="仿宋_GB2312" w:hint="eastAsia"/>
          <w:kern w:val="0"/>
          <w:sz w:val="32"/>
          <w:szCs w:val="32"/>
        </w:rPr>
        <w:t>商务、技术评审。按照谈判文件中规定的评审方法和标准，对资格性审查和符合性审查合格的报价方进行技术评审和商务评审（不含价格因素）。</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技术、商务评委应当独立评分。其中，技术评委只能按照技术评审标准作技术评审，商务评委只能按照商务评审标准作商务评审。独立评分前，谈判小组不得集体商议、沟通、协调，技术、商务评审方面存有歧义的除外。</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10.</w:t>
      </w:r>
      <w:r>
        <w:rPr>
          <w:rFonts w:ascii="仿宋_GB2312" w:eastAsia="仿宋_GB2312" w:hAnsi="宋体" w:cs="仿宋_GB2312" w:hint="eastAsia"/>
          <w:kern w:val="0"/>
          <w:sz w:val="32"/>
          <w:szCs w:val="32"/>
        </w:rPr>
        <w:t>价格评审。待技术、商务评审结束后，工作人员再拆封最终报价</w:t>
      </w:r>
      <w:proofErr w:type="gramStart"/>
      <w:r>
        <w:rPr>
          <w:rFonts w:ascii="仿宋_GB2312" w:eastAsia="仿宋_GB2312" w:hAnsi="宋体" w:cs="仿宋_GB2312" w:hint="eastAsia"/>
          <w:kern w:val="0"/>
          <w:sz w:val="32"/>
          <w:szCs w:val="32"/>
        </w:rPr>
        <w:t>交谈判</w:t>
      </w:r>
      <w:proofErr w:type="gramEnd"/>
      <w:r>
        <w:rPr>
          <w:rFonts w:ascii="仿宋_GB2312" w:eastAsia="仿宋_GB2312" w:hAnsi="宋体" w:cs="仿宋_GB2312" w:hint="eastAsia"/>
          <w:kern w:val="0"/>
          <w:sz w:val="32"/>
          <w:szCs w:val="32"/>
        </w:rPr>
        <w:t>小组评审。存在低价恶意竞争的，由谈判小组全体成员按前款（六）谈判报价有关要求认定；不存在低价恶意竞争的，由商务评委依据评审方法和评审标准对最终报价进行评审。</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11.</w:t>
      </w:r>
      <w:r>
        <w:rPr>
          <w:rFonts w:ascii="仿宋_GB2312" w:eastAsia="仿宋_GB2312" w:hAnsi="宋体" w:cs="仿宋_GB2312" w:hint="eastAsia"/>
          <w:kern w:val="0"/>
          <w:sz w:val="32"/>
          <w:szCs w:val="32"/>
        </w:rPr>
        <w:t>复核评审情况。评审结束后，谈判小组应当对评审过程资料和文件逐一进行复核。对排名前</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名的</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供应商、报价最高</w:t>
      </w:r>
      <w:proofErr w:type="gramStart"/>
      <w:r>
        <w:rPr>
          <w:rFonts w:ascii="仿宋_GB2312" w:eastAsia="仿宋_GB2312" w:hAnsi="宋体" w:cs="仿宋_GB2312" w:hint="eastAsia"/>
          <w:kern w:val="0"/>
          <w:sz w:val="32"/>
          <w:szCs w:val="32"/>
        </w:rPr>
        <w:t>且预成交</w:t>
      </w:r>
      <w:proofErr w:type="gramEnd"/>
      <w:r>
        <w:rPr>
          <w:rFonts w:ascii="仿宋_GB2312" w:eastAsia="仿宋_GB2312" w:hAnsi="宋体" w:cs="仿宋_GB2312" w:hint="eastAsia"/>
          <w:kern w:val="0"/>
          <w:sz w:val="32"/>
          <w:szCs w:val="32"/>
        </w:rPr>
        <w:t>的、报价最低未</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的、采购超预算的，以及报价文件被认定为无效的和终止评审等情形，进行重点复核、分析原因，并在评审报告中注明。</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12.</w:t>
      </w:r>
      <w:r>
        <w:rPr>
          <w:rFonts w:ascii="仿宋_GB2312" w:eastAsia="仿宋_GB2312" w:hAnsi="宋体" w:cs="仿宋_GB2312" w:hint="eastAsia"/>
          <w:kern w:val="0"/>
          <w:sz w:val="32"/>
          <w:szCs w:val="32"/>
        </w:rPr>
        <w:t>谈判小组依据经过复核的评审结果，对报价方进行排序并推荐</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13.</w:t>
      </w:r>
      <w:r>
        <w:rPr>
          <w:rFonts w:ascii="仿宋_GB2312" w:eastAsia="仿宋_GB2312" w:hAnsi="宋体" w:cs="仿宋_GB2312" w:hint="eastAsia"/>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谈判日期和地点；</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获取谈判文件供应商名单、报价供应商名单和谈判小组成员名单；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(3)</w:t>
      </w:r>
      <w:r>
        <w:rPr>
          <w:rFonts w:ascii="仿宋_GB2312" w:eastAsia="仿宋_GB2312" w:hAnsi="宋体" w:cs="仿宋_GB2312" w:hint="eastAsia"/>
          <w:kern w:val="0"/>
          <w:sz w:val="32"/>
          <w:szCs w:val="32"/>
        </w:rPr>
        <w:t>评审方法；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谈判记录和评审情况及说明，包括无效报价供应商名称及原因；</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评审结果和候选成交供应商排序、各轮次报价汇总表，以及推荐</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供应商的理由，尤其是报价最高</w:t>
      </w:r>
      <w:proofErr w:type="gramStart"/>
      <w:r>
        <w:rPr>
          <w:rFonts w:ascii="仿宋_GB2312" w:eastAsia="仿宋_GB2312" w:hAnsi="宋体" w:cs="仿宋_GB2312" w:hint="eastAsia"/>
          <w:kern w:val="0"/>
          <w:sz w:val="32"/>
          <w:szCs w:val="32"/>
        </w:rPr>
        <w:t>且预成交</w:t>
      </w:r>
      <w:proofErr w:type="gramEnd"/>
      <w:r>
        <w:rPr>
          <w:rFonts w:ascii="仿宋_GB2312" w:eastAsia="仿宋_GB2312" w:hAnsi="宋体" w:cs="仿宋_GB2312" w:hint="eastAsia"/>
          <w:kern w:val="0"/>
          <w:sz w:val="32"/>
          <w:szCs w:val="32"/>
        </w:rPr>
        <w:t>的、报价最低未</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的情形，采购超预算以及报价文件被认定为无效的和终止评审等情形，谈判小组应当进行重点复核、分析原因，并在评审报告中注明。</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谈判小组成交建议。</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14.</w:t>
      </w:r>
      <w:r>
        <w:rPr>
          <w:rFonts w:ascii="仿宋_GB2312" w:eastAsia="仿宋_GB2312" w:hAnsi="宋体" w:cs="仿宋_GB2312" w:hint="eastAsia"/>
          <w:kern w:val="0"/>
          <w:sz w:val="32"/>
          <w:szCs w:val="32"/>
        </w:rPr>
        <w:t>宣布评审结果。评审结果由</w:t>
      </w:r>
      <w:r w:rsidR="00054144" w:rsidRPr="004A662F">
        <w:rPr>
          <w:rFonts w:ascii="仿宋_GB2312" w:eastAsia="仿宋_GB2312" w:hAnsi="宋体" w:cs="仿宋_GB2312" w:hint="eastAsia"/>
          <w:kern w:val="0"/>
          <w:sz w:val="32"/>
          <w:szCs w:val="32"/>
        </w:rPr>
        <w:t>采购人</w:t>
      </w:r>
      <w:r>
        <w:rPr>
          <w:rFonts w:ascii="仿宋_GB2312" w:eastAsia="仿宋_GB2312" w:hAnsi="宋体" w:cs="仿宋_GB2312" w:hint="eastAsia"/>
          <w:kern w:val="0"/>
          <w:sz w:val="32"/>
          <w:szCs w:val="32"/>
        </w:rPr>
        <w:t>在谈判现场向参与采购活动的报价方当场公布，且不得更改。公布的内容至少应包含</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供应商名称、排序和最终报价，以及无效报价供应商名称和无效报价理由。报价方对评审结果有疑义的，</w:t>
      </w:r>
      <w:r w:rsidR="00054144" w:rsidRPr="004A662F">
        <w:rPr>
          <w:rFonts w:ascii="仿宋_GB2312" w:eastAsia="仿宋_GB2312" w:hAnsi="宋体" w:cs="仿宋_GB2312" w:hint="eastAsia"/>
          <w:kern w:val="0"/>
          <w:sz w:val="32"/>
          <w:szCs w:val="32"/>
        </w:rPr>
        <w:t>采购人</w:t>
      </w:r>
      <w:r>
        <w:rPr>
          <w:rFonts w:ascii="仿宋_GB2312" w:eastAsia="仿宋_GB2312" w:hAnsi="宋体" w:cs="仿宋_GB2312" w:hint="eastAsia"/>
          <w:kern w:val="0"/>
          <w:sz w:val="32"/>
          <w:szCs w:val="32"/>
        </w:rPr>
        <w:t>应当现场予以解答。</w:t>
      </w:r>
    </w:p>
    <w:p w:rsidR="002462B5" w:rsidRPr="002462B5" w:rsidRDefault="002462B5" w:rsidP="002462B5">
      <w:pPr>
        <w:ind w:firstLineChars="200" w:firstLine="622"/>
        <w:rPr>
          <w:rFonts w:ascii="仿宋" w:eastAsia="仿宋" w:hAnsi="仿宋" w:cs="Times New Roman"/>
          <w:color w:val="000000"/>
          <w:kern w:val="0"/>
          <w:sz w:val="32"/>
          <w:szCs w:val="32"/>
        </w:rPr>
      </w:pPr>
      <w:r w:rsidRPr="002462B5">
        <w:rPr>
          <w:rFonts w:ascii="仿宋" w:eastAsia="仿宋" w:hAnsi="仿宋" w:cs="Times New Roman" w:hint="eastAsia"/>
          <w:color w:val="000000"/>
          <w:kern w:val="0"/>
          <w:sz w:val="32"/>
          <w:szCs w:val="32"/>
        </w:rPr>
        <w:t>15.开标后对下列情况，</w:t>
      </w:r>
      <w:r w:rsidR="00054144">
        <w:rPr>
          <w:rFonts w:ascii="仿宋" w:eastAsia="仿宋" w:hAnsi="仿宋" w:cs="Times New Roman" w:hint="eastAsia"/>
          <w:color w:val="000000"/>
          <w:kern w:val="0"/>
          <w:sz w:val="32"/>
          <w:szCs w:val="32"/>
        </w:rPr>
        <w:t>采购人</w:t>
      </w:r>
      <w:r w:rsidRPr="002462B5">
        <w:rPr>
          <w:rFonts w:ascii="仿宋" w:eastAsia="仿宋" w:hAnsi="仿宋" w:cs="Times New Roman" w:hint="eastAsia"/>
          <w:color w:val="000000"/>
          <w:kern w:val="0"/>
          <w:sz w:val="32"/>
          <w:szCs w:val="32"/>
        </w:rPr>
        <w:t>以及评标委员会按照《军队物资采购评审管理办法》相关规定处理。</w:t>
      </w:r>
    </w:p>
    <w:p w:rsidR="002462B5" w:rsidRPr="00DE2535" w:rsidRDefault="002462B5" w:rsidP="002462B5">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1.谈判文件递交截止时间前，少于3家供应商报价的，不得开始谈判，采购机构应当按照中止采购处理。除改用比照竞争性谈判方式或者建议采用单一来源方式外，不得拆封报价文件，并当场退还报价方。</w:t>
      </w:r>
    </w:p>
    <w:p w:rsidR="002462B5" w:rsidRPr="0018759B" w:rsidRDefault="002462B5" w:rsidP="002462B5">
      <w:pPr>
        <w:ind w:firstLineChars="200" w:firstLine="622"/>
        <w:rPr>
          <w:rFonts w:ascii="仿宋" w:eastAsia="仿宋" w:hAnsi="仿宋" w:cs="Times New Roman"/>
          <w:kern w:val="0"/>
          <w:sz w:val="32"/>
          <w:szCs w:val="32"/>
          <w:lang w:val="zh-CN"/>
        </w:rPr>
      </w:pPr>
      <w:r>
        <w:rPr>
          <w:rFonts w:ascii="仿宋" w:eastAsia="仿宋" w:hAnsi="仿宋" w:cs="Times New Roman" w:hint="eastAsia"/>
          <w:bCs/>
          <w:kern w:val="0"/>
          <w:sz w:val="32"/>
          <w:szCs w:val="32"/>
        </w:rPr>
        <w:t>2.</w:t>
      </w:r>
      <w:r w:rsidRPr="0018759B">
        <w:rPr>
          <w:rFonts w:ascii="仿宋" w:eastAsia="仿宋" w:hAnsi="仿宋" w:cs="Times New Roman" w:hint="eastAsia"/>
          <w:bCs/>
          <w:kern w:val="0"/>
          <w:sz w:val="32"/>
          <w:szCs w:val="32"/>
        </w:rPr>
        <w:t>供应商只有2家时，评审委员会（五分之四以上评委）认定采购文件条文合理、采购公告和采购程序符合规定，且投标（报</w:t>
      </w:r>
      <w:r w:rsidRPr="0018759B">
        <w:rPr>
          <w:rFonts w:ascii="仿宋" w:eastAsia="仿宋" w:hAnsi="仿宋" w:cs="Times New Roman" w:hint="eastAsia"/>
          <w:bCs/>
          <w:kern w:val="0"/>
          <w:sz w:val="32"/>
          <w:szCs w:val="32"/>
        </w:rPr>
        <w:lastRenderedPageBreak/>
        <w:t>价）供应商报价客观合理的，应当由采购中心填写</w:t>
      </w:r>
      <w:r w:rsidRPr="0018759B">
        <w:rPr>
          <w:rFonts w:ascii="仿宋" w:eastAsia="仿宋" w:hAnsi="仿宋" w:cs="Times New Roman" w:hint="eastAsia"/>
          <w:kern w:val="0"/>
          <w:sz w:val="32"/>
          <w:szCs w:val="32"/>
          <w:lang w:val="zh-CN"/>
        </w:rPr>
        <w:t>采购方式变更审批表，逐级报领导小组副组长审批后</w:t>
      </w:r>
      <w:r w:rsidRPr="0018759B">
        <w:rPr>
          <w:rFonts w:ascii="仿宋" w:eastAsia="仿宋" w:hAnsi="仿宋" w:cs="Times New Roman" w:hint="eastAsia"/>
          <w:bCs/>
          <w:kern w:val="0"/>
          <w:sz w:val="32"/>
          <w:szCs w:val="32"/>
        </w:rPr>
        <w:t>比照竞争性谈判方式实施采购，并在评审报告中注明。</w:t>
      </w:r>
    </w:p>
    <w:p w:rsidR="002462B5" w:rsidRPr="0018759B" w:rsidRDefault="002462B5" w:rsidP="002462B5">
      <w:pPr>
        <w:ind w:firstLineChars="200" w:firstLine="622"/>
        <w:rPr>
          <w:rFonts w:ascii="仿宋" w:eastAsia="仿宋" w:hAnsi="仿宋" w:cs="Times New Roman"/>
          <w:bCs/>
          <w:kern w:val="0"/>
          <w:sz w:val="32"/>
          <w:szCs w:val="32"/>
        </w:rPr>
      </w:pPr>
      <w:r>
        <w:rPr>
          <w:rFonts w:ascii="仿宋" w:eastAsia="仿宋" w:hAnsi="仿宋" w:cs="Times New Roman" w:hint="eastAsia"/>
          <w:bCs/>
          <w:kern w:val="0"/>
          <w:sz w:val="32"/>
          <w:szCs w:val="32"/>
        </w:rPr>
        <w:t>3.</w:t>
      </w:r>
      <w:r w:rsidRPr="0018759B">
        <w:rPr>
          <w:rFonts w:ascii="仿宋" w:eastAsia="仿宋" w:hAnsi="仿宋" w:cs="Times New Roman" w:hint="eastAsia"/>
          <w:bCs/>
          <w:kern w:val="0"/>
          <w:sz w:val="32"/>
          <w:szCs w:val="32"/>
        </w:rPr>
        <w:t>供应商只有1家时，评审委员会（五分之四以上评委）认定投标（报价）供应</w:t>
      </w:r>
      <w:proofErr w:type="gramStart"/>
      <w:r w:rsidRPr="0018759B">
        <w:rPr>
          <w:rFonts w:ascii="仿宋" w:eastAsia="仿宋" w:hAnsi="仿宋" w:cs="Times New Roman" w:hint="eastAsia"/>
          <w:bCs/>
          <w:kern w:val="0"/>
          <w:sz w:val="32"/>
          <w:szCs w:val="32"/>
        </w:rPr>
        <w:t>商满足</w:t>
      </w:r>
      <w:proofErr w:type="gramEnd"/>
      <w:r w:rsidRPr="0018759B">
        <w:rPr>
          <w:rFonts w:ascii="仿宋" w:eastAsia="仿宋" w:hAnsi="仿宋" w:cs="Times New Roman" w:hint="eastAsia"/>
          <w:bCs/>
          <w:kern w:val="0"/>
          <w:sz w:val="32"/>
          <w:szCs w:val="32"/>
        </w:rPr>
        <w:t>单一来源条件的，应当在评审报告中注明，采购中心逐级报领导小组副组长审批后以单一来源公示5个工作日（涉密项目除外），无其他供应</w:t>
      </w:r>
      <w:proofErr w:type="gramStart"/>
      <w:r w:rsidRPr="0018759B">
        <w:rPr>
          <w:rFonts w:ascii="仿宋" w:eastAsia="仿宋" w:hAnsi="仿宋" w:cs="Times New Roman" w:hint="eastAsia"/>
          <w:bCs/>
          <w:kern w:val="0"/>
          <w:sz w:val="32"/>
          <w:szCs w:val="32"/>
        </w:rPr>
        <w:t>商有效响应</w:t>
      </w:r>
      <w:proofErr w:type="gramEnd"/>
      <w:r w:rsidRPr="0018759B">
        <w:rPr>
          <w:rFonts w:ascii="仿宋" w:eastAsia="仿宋" w:hAnsi="仿宋" w:cs="Times New Roman" w:hint="eastAsia"/>
          <w:bCs/>
          <w:kern w:val="0"/>
          <w:sz w:val="32"/>
          <w:szCs w:val="32"/>
        </w:rPr>
        <w:t>则按程序实施单一来源采购。</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部分供应商报价超采购预算的，应当继续进行评审。第一</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供应商报价未超采购预算的，评审结果有效；第一</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供应商超采购预算的，报物资采购管理部门处理。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同</w:t>
      </w:r>
      <w:proofErr w:type="gramStart"/>
      <w:r>
        <w:rPr>
          <w:rFonts w:ascii="仿宋_GB2312" w:eastAsia="仿宋_GB2312" w:hAnsi="宋体" w:cs="仿宋_GB2312" w:hint="eastAsia"/>
          <w:kern w:val="0"/>
          <w:sz w:val="32"/>
          <w:szCs w:val="32"/>
        </w:rPr>
        <w:t>一需求</w:t>
      </w:r>
      <w:proofErr w:type="gramEnd"/>
      <w:r>
        <w:rPr>
          <w:rFonts w:ascii="仿宋_GB2312" w:eastAsia="仿宋_GB2312" w:hAnsi="宋体" w:cs="仿宋_GB2312" w:hint="eastAsia"/>
          <w:kern w:val="0"/>
          <w:sz w:val="32"/>
          <w:szCs w:val="32"/>
        </w:rPr>
        <w:t>部门（单位）同</w:t>
      </w:r>
      <w:proofErr w:type="gramStart"/>
      <w:r>
        <w:rPr>
          <w:rFonts w:ascii="仿宋_GB2312" w:eastAsia="仿宋_GB2312" w:hAnsi="宋体" w:cs="仿宋_GB2312" w:hint="eastAsia"/>
          <w:kern w:val="0"/>
          <w:sz w:val="32"/>
          <w:szCs w:val="32"/>
        </w:rPr>
        <w:t>一经费</w:t>
      </w:r>
      <w:proofErr w:type="gramEnd"/>
      <w:r>
        <w:rPr>
          <w:rFonts w:ascii="仿宋_GB2312" w:eastAsia="仿宋_GB2312" w:hAnsi="宋体" w:cs="仿宋_GB2312" w:hint="eastAsia"/>
          <w:kern w:val="0"/>
          <w:sz w:val="32"/>
          <w:szCs w:val="32"/>
        </w:rPr>
        <w:t>来源的同类物资，部分产品单价或者金额超采购预算，但成交总金额未超采购预算的，</w:t>
      </w:r>
      <w:proofErr w:type="gramStart"/>
      <w:r>
        <w:rPr>
          <w:rFonts w:ascii="仿宋_GB2312" w:eastAsia="仿宋_GB2312" w:hAnsi="宋体" w:cs="仿宋_GB2312" w:hint="eastAsia"/>
          <w:kern w:val="0"/>
          <w:sz w:val="32"/>
          <w:szCs w:val="32"/>
        </w:rPr>
        <w:t>不</w:t>
      </w:r>
      <w:proofErr w:type="gramEnd"/>
      <w:r>
        <w:rPr>
          <w:rFonts w:ascii="仿宋_GB2312" w:eastAsia="仿宋_GB2312" w:hAnsi="宋体" w:cs="仿宋_GB2312" w:hint="eastAsia"/>
          <w:kern w:val="0"/>
          <w:sz w:val="32"/>
          <w:szCs w:val="32"/>
        </w:rPr>
        <w:t>视为需求部门（单位）不能支付。</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4.</w:t>
      </w:r>
      <w:r w:rsidR="00917F90">
        <w:rPr>
          <w:rFonts w:ascii="仿宋_GB2312" w:eastAsia="仿宋_GB2312" w:hAnsi="宋体" w:cs="仿宋_GB2312" w:hint="eastAsia"/>
          <w:kern w:val="0"/>
          <w:sz w:val="32"/>
          <w:szCs w:val="32"/>
        </w:rPr>
        <w:t>报价方及其报价文件有下列情形之一的，在符合性审查时按照无效报价处理：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未按照谈判文件规定要求密封、签署、盖章的（符合资格性和符合性审查要求的除外）；</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报价文件组成明显不符合谈判文件的规定要求，影响谈判小组评判的；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应交未交谈判保证金的或保证金金额不足的；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报价有效期不符合谈判文件要求的；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其他未满足对报价文件有效性、完整性和对谈判文件响应程度要求的情形。</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5</w:t>
      </w:r>
      <w:r w:rsidR="00917F90">
        <w:rPr>
          <w:rFonts w:ascii="仿宋_GB2312" w:eastAsia="仿宋_GB2312" w:hAnsi="宋体" w:cs="仿宋_GB2312"/>
          <w:kern w:val="0"/>
          <w:sz w:val="32"/>
          <w:szCs w:val="32"/>
        </w:rPr>
        <w:t>.</w:t>
      </w:r>
      <w:r w:rsidR="00917F90">
        <w:rPr>
          <w:rFonts w:ascii="仿宋_GB2312" w:eastAsia="仿宋_GB2312" w:hAnsi="宋体" w:cs="仿宋_GB2312" w:hint="eastAsia"/>
          <w:kern w:val="0"/>
          <w:sz w:val="32"/>
          <w:szCs w:val="32"/>
        </w:rPr>
        <w:t>报价方及其报价文件有下列情形之一的，在资格性审查时按照无效报价处理：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不具备谈判文件中规定的资格性要求的；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法人代表授权不符合要求的；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属于禁止参加报价的供应商的；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不符合法律、法规、规章规定的资格性要求的；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供应商授权代理人参加军队或省级以上政府采购活动，致使该供应商受到处罚期间，该代理人代理其他供应商参加军队采购活动的；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代理人同期（</w:t>
      </w:r>
      <w:r>
        <w:rPr>
          <w:rFonts w:ascii="仿宋_GB2312" w:eastAsia="仿宋_GB2312" w:hAnsi="宋体" w:cs="仿宋_GB2312"/>
          <w:kern w:val="0"/>
          <w:sz w:val="32"/>
          <w:szCs w:val="32"/>
        </w:rPr>
        <w:t>180</w:t>
      </w:r>
      <w:r>
        <w:rPr>
          <w:rFonts w:ascii="仿宋_GB2312" w:eastAsia="仿宋_GB2312" w:hAnsi="宋体" w:cs="仿宋_GB2312" w:hint="eastAsia"/>
          <w:kern w:val="0"/>
          <w:sz w:val="32"/>
          <w:szCs w:val="32"/>
        </w:rPr>
        <w:t>天以内）代理</w:t>
      </w: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家以上供应商参加军队采购活动的。</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6</w:t>
      </w:r>
      <w:r w:rsidR="00917F90">
        <w:rPr>
          <w:rFonts w:ascii="仿宋_GB2312" w:eastAsia="仿宋_GB2312" w:hAnsi="宋体" w:cs="仿宋_GB2312"/>
          <w:kern w:val="0"/>
          <w:sz w:val="32"/>
          <w:szCs w:val="32"/>
        </w:rPr>
        <w:t>.</w:t>
      </w:r>
      <w:r w:rsidR="00917F90">
        <w:rPr>
          <w:rFonts w:ascii="仿宋_GB2312" w:eastAsia="仿宋_GB2312" w:hAnsi="宋体" w:cs="仿宋_GB2312" w:hint="eastAsia"/>
          <w:kern w:val="0"/>
          <w:sz w:val="32"/>
          <w:szCs w:val="32"/>
        </w:rPr>
        <w:t>在商务评审过程中，有下列情形之一的，其报价将被否决：</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(1)</w:t>
      </w:r>
      <w:r>
        <w:rPr>
          <w:rFonts w:ascii="仿宋_GB2312" w:eastAsia="仿宋_GB2312" w:hAnsi="宋体" w:cs="仿宋_GB2312" w:hint="eastAsia"/>
          <w:kern w:val="0"/>
          <w:sz w:val="32"/>
          <w:szCs w:val="32"/>
        </w:rPr>
        <w:t>报价方或其制造商与采购机构有利害关系可能影响谈判公正性的；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报价方参与项目前期咨询或谈判文件编制的；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不同报价方单位负责人为同一人或者存在控股、管理关系的；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报价文件未按谈判文件的要求签署的；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报价方的报价书、资格证明材料未提供，或不符合国家规定或者谈判文件要求的；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同一报价方提交两个以上不同的报价方案或者报价的，但谈判文件要求提交备选方案的除外；</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报价文件不满足谈判文件加注星号（“★”）的重要商务条款要求的；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(8)</w:t>
      </w:r>
      <w:r>
        <w:rPr>
          <w:rFonts w:ascii="仿宋_GB2312" w:eastAsia="仿宋_GB2312" w:hAnsi="宋体" w:cs="仿宋_GB2312" w:hint="eastAsia"/>
          <w:kern w:val="0"/>
          <w:sz w:val="32"/>
          <w:szCs w:val="32"/>
        </w:rPr>
        <w:t>报价高于谈判文件设定的最高报价限价的；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(9)</w:t>
      </w:r>
      <w:r>
        <w:rPr>
          <w:rFonts w:ascii="仿宋_GB2312" w:eastAsia="仿宋_GB2312" w:hAnsi="宋体" w:cs="仿宋_GB2312" w:hint="eastAsia"/>
          <w:kern w:val="0"/>
          <w:sz w:val="32"/>
          <w:szCs w:val="32"/>
        </w:rPr>
        <w:t>报价方有串通报价、弄虚作假、行贿等违法行为的；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存在谈判文件中规定的否决报价的其他商务条款的。</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7</w:t>
      </w:r>
      <w:r w:rsidR="00917F90">
        <w:rPr>
          <w:rFonts w:ascii="仿宋_GB2312" w:eastAsia="仿宋_GB2312" w:hAnsi="宋体" w:cs="仿宋_GB2312"/>
          <w:kern w:val="0"/>
          <w:sz w:val="32"/>
          <w:szCs w:val="32"/>
        </w:rPr>
        <w:t>.</w:t>
      </w:r>
      <w:r w:rsidR="00917F90">
        <w:rPr>
          <w:rFonts w:ascii="仿宋_GB2312" w:eastAsia="仿宋_GB2312" w:hAnsi="宋体" w:cs="仿宋_GB2312" w:hint="eastAsia"/>
          <w:kern w:val="0"/>
          <w:sz w:val="32"/>
          <w:szCs w:val="32"/>
        </w:rPr>
        <w:t>技术评审过程中，有下列情形之一的，其报价将被否决：</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报价文件不满足谈判文件技术规格中加注星号（“★”）的重要条款（参数）要求，或加注星号（“★”）的重要条款（参数）无符合谈判文件要求的技术资料支持的；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报价文件技术要求中一般参数超出允许偏离的最大范围或最多项数的；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报价文件技术要求中的响应与事实不符或虚假报价的；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(4)</w:t>
      </w:r>
      <w:r>
        <w:rPr>
          <w:rFonts w:ascii="仿宋_GB2312" w:eastAsia="仿宋_GB2312" w:hAnsi="宋体" w:cs="仿宋_GB2312" w:hint="eastAsia"/>
          <w:kern w:val="0"/>
          <w:sz w:val="32"/>
          <w:szCs w:val="32"/>
        </w:rPr>
        <w:t>复制谈判文件的技术规格相关部分内容作为报价文件中一部分的；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存在谈判文件中规定的否决报价的其他技术条款的。</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8</w:t>
      </w:r>
      <w:r w:rsidR="00917F90">
        <w:rPr>
          <w:rFonts w:ascii="仿宋_GB2312" w:eastAsia="仿宋_GB2312" w:hAnsi="宋体" w:cs="仿宋_GB2312"/>
          <w:kern w:val="0"/>
          <w:sz w:val="32"/>
          <w:szCs w:val="32"/>
        </w:rPr>
        <w:t>.</w:t>
      </w:r>
      <w:r w:rsidR="00917F90">
        <w:rPr>
          <w:rFonts w:ascii="仿宋_GB2312" w:eastAsia="仿宋_GB2312" w:hAnsi="宋体" w:cs="仿宋_GB2312" w:hint="eastAsia"/>
          <w:kern w:val="0"/>
          <w:sz w:val="32"/>
          <w:szCs w:val="32"/>
        </w:rPr>
        <w:t>有下列情形之一的，属于报价方相互串通报价，谈判小组应当对串通报价方按照无效报价处理：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报价方之间协商报价等报价文件的实质性内容的；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报价方之间约定成交供应商的；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报价方之间约定部分报价</w:t>
      </w:r>
      <w:proofErr w:type="gramStart"/>
      <w:r>
        <w:rPr>
          <w:rFonts w:ascii="仿宋_GB2312" w:eastAsia="仿宋_GB2312" w:hAnsi="宋体" w:cs="仿宋_GB2312" w:hint="eastAsia"/>
          <w:kern w:val="0"/>
          <w:sz w:val="32"/>
          <w:szCs w:val="32"/>
        </w:rPr>
        <w:t>方放弃</w:t>
      </w:r>
      <w:proofErr w:type="gramEnd"/>
      <w:r>
        <w:rPr>
          <w:rFonts w:ascii="仿宋_GB2312" w:eastAsia="仿宋_GB2312" w:hAnsi="宋体" w:cs="仿宋_GB2312" w:hint="eastAsia"/>
          <w:kern w:val="0"/>
          <w:sz w:val="32"/>
          <w:szCs w:val="32"/>
        </w:rPr>
        <w:t>报价或者成交的；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属于同一集团、协会、商会等组织成员的报价方按照该组织要求协同报价的；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报价方之间为谋取成交或者排斥特定报价方而采取其他联合行动的。</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9</w:t>
      </w:r>
      <w:r w:rsidR="00917F90">
        <w:rPr>
          <w:rFonts w:ascii="仿宋_GB2312" w:eastAsia="仿宋_GB2312" w:hAnsi="宋体" w:cs="仿宋_GB2312"/>
          <w:kern w:val="0"/>
          <w:sz w:val="32"/>
          <w:szCs w:val="32"/>
        </w:rPr>
        <w:t>.</w:t>
      </w:r>
      <w:r w:rsidR="00917F90">
        <w:rPr>
          <w:rFonts w:ascii="仿宋_GB2312" w:eastAsia="仿宋_GB2312" w:hAnsi="宋体" w:cs="仿宋_GB2312" w:hint="eastAsia"/>
          <w:kern w:val="0"/>
          <w:sz w:val="32"/>
          <w:szCs w:val="32"/>
        </w:rPr>
        <w:t>有下列情形之一的，视为报价方相互串通报价，谈判小组应当对串通报价方按照无效报价处理：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不同报价方的报价文件由同一单位或者个人编制的；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不同报价方委托同一单位或者个人办理谈判事宜的；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不同报价方的报价文件载明的项目管理成员为同一人的；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不同报价方的报价文件异常一致或者报价呈规律性差异的；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不同报价方的报价文件相互混装的；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不同报价方的谈判保证金从同一单位或者个人的账户转出的。</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10</w:t>
      </w:r>
      <w:r w:rsidR="00917F90">
        <w:rPr>
          <w:rFonts w:ascii="仿宋_GB2312" w:eastAsia="仿宋_GB2312" w:hAnsi="宋体" w:cs="仿宋_GB2312"/>
          <w:kern w:val="0"/>
          <w:sz w:val="32"/>
          <w:szCs w:val="32"/>
        </w:rPr>
        <w:t>.</w:t>
      </w:r>
      <w:r w:rsidR="00917F90">
        <w:rPr>
          <w:rFonts w:ascii="仿宋_GB2312" w:eastAsia="仿宋_GB2312" w:hAnsi="宋体" w:cs="仿宋_GB2312" w:hint="eastAsia"/>
          <w:kern w:val="0"/>
          <w:sz w:val="32"/>
          <w:szCs w:val="32"/>
        </w:rPr>
        <w:t>有下列情形之一的，属于采购机构与报价方串通报价，谈判小组应当对串通报价方按照无效报价处理：</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采购机构在谈判开始前开启报价文件并将有关信息泄露给其他报价方的</w:t>
      </w:r>
      <w:r>
        <w:rPr>
          <w:rFonts w:ascii="仿宋_GB2312" w:eastAsia="仿宋_GB2312" w:hAnsi="宋体" w:cs="仿宋_GB2312"/>
          <w:kern w:val="0"/>
          <w:sz w:val="32"/>
          <w:szCs w:val="32"/>
        </w:rPr>
        <w:t>;</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采购机构直接或者间接向报价方泄露采购预算、谈判小组成员等信息的；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采购机构明示或者暗示报价方压低或者抬高报价的；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采购机构授意报价方撤换、修改报价文件的；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采购机构明示或者暗示报价方为特定报价方成交提供方便的；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采购机构与报价方为谋求特定报价方成交而采取其他串通行为的。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sidR="002462B5">
        <w:rPr>
          <w:rFonts w:ascii="仿宋_GB2312" w:eastAsia="仿宋_GB2312" w:hAnsi="宋体" w:cs="仿宋_GB2312" w:hint="eastAsia"/>
          <w:kern w:val="0"/>
          <w:sz w:val="32"/>
          <w:szCs w:val="32"/>
        </w:rPr>
        <w:t>1</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有下列情形之一的，属于虚假报价，谈判小组应当对报价方按照无效报价处理：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使用通过受让或者租借等方式获取资格、资质证书报价的；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使用伪造、变造的许可证件的；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提供虚假的财务状况或者业绩的；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提供虚假的项目负责人或者主要技术人员简历、劳动关系证明的；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提供虚假信用状况的；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提供虚假样品或借用、冒用其他供应商样品的；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(7)</w:t>
      </w:r>
      <w:r>
        <w:rPr>
          <w:rFonts w:ascii="仿宋_GB2312" w:eastAsia="仿宋_GB2312" w:hAnsi="宋体" w:cs="仿宋_GB2312" w:hint="eastAsia"/>
          <w:kern w:val="0"/>
          <w:sz w:val="32"/>
          <w:szCs w:val="32"/>
        </w:rPr>
        <w:t>其他弄虚作假行为的。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sidR="002462B5">
        <w:rPr>
          <w:rFonts w:ascii="仿宋_GB2312" w:eastAsia="仿宋_GB2312" w:hAnsi="宋体" w:cs="仿宋_GB2312" w:hint="eastAsia"/>
          <w:kern w:val="0"/>
          <w:sz w:val="32"/>
          <w:szCs w:val="32"/>
        </w:rPr>
        <w:t>2</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有下列情形之一的，应当终止谈判：</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参加谈判的供应商均被淘汰的；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谈判结束后，供应商报价文件均不能满足谈判文件最低要求的；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其他无法继续开展谈判或者无法成交的情形；</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因重大变故，取消采购任务的。</w:t>
      </w:r>
    </w:p>
    <w:p w:rsidR="00BD2D62" w:rsidRPr="002462B5" w:rsidRDefault="00917F90" w:rsidP="002462B5">
      <w:pPr>
        <w:ind w:firstLineChars="200" w:firstLine="622"/>
        <w:rPr>
          <w:rFonts w:ascii="宋体" w:cs="Times New Roman"/>
          <w:kern w:val="0"/>
          <w:sz w:val="28"/>
          <w:szCs w:val="28"/>
        </w:rPr>
      </w:pPr>
      <w:r>
        <w:rPr>
          <w:rFonts w:ascii="仿宋_GB2312" w:eastAsia="仿宋_GB2312" w:hAnsi="宋体" w:cs="仿宋_GB2312" w:hint="eastAsia"/>
          <w:kern w:val="0"/>
          <w:sz w:val="32"/>
          <w:szCs w:val="32"/>
        </w:rPr>
        <w:t>（七）经谈判小组评审，认为所有报价都不符合谈判文件要求的，谈判小组可否决所有报价，采购机构有权重新组织采购。</w:t>
      </w:r>
    </w:p>
    <w:p w:rsidR="00BD2D62" w:rsidRDefault="00917F90" w:rsidP="002462B5">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六、质疑与投诉</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2462B5" w:rsidRPr="0018759B" w:rsidRDefault="002462B5" w:rsidP="002462B5">
      <w:pPr>
        <w:ind w:firstLineChars="200" w:firstLine="622"/>
        <w:rPr>
          <w:rFonts w:ascii="仿宋" w:eastAsia="仿宋" w:hAnsi="仿宋" w:cs="Times New Roman"/>
          <w:kern w:val="0"/>
          <w:sz w:val="32"/>
          <w:szCs w:val="32"/>
        </w:rPr>
      </w:pPr>
      <w:r w:rsidRPr="0018759B">
        <w:rPr>
          <w:rFonts w:ascii="仿宋" w:eastAsia="仿宋" w:hAnsi="仿宋" w:cs="Times New Roman" w:hint="eastAsia"/>
          <w:kern w:val="0"/>
          <w:sz w:val="32"/>
          <w:szCs w:val="32"/>
        </w:rPr>
        <w:t>（二）</w:t>
      </w:r>
      <w:r w:rsidRPr="0018759B">
        <w:rPr>
          <w:rFonts w:ascii="仿宋" w:eastAsia="仿宋" w:hAnsi="仿宋" w:cs="Times New Roman"/>
          <w:kern w:val="0"/>
          <w:sz w:val="32"/>
          <w:szCs w:val="32"/>
        </w:rPr>
        <w:t>质疑由</w:t>
      </w:r>
      <w:r w:rsidR="00054144" w:rsidRPr="0008436D">
        <w:rPr>
          <w:rFonts w:ascii="仿宋" w:eastAsia="仿宋" w:hAnsi="仿宋" w:cs="Times New Roman"/>
          <w:kern w:val="0"/>
          <w:sz w:val="32"/>
          <w:szCs w:val="32"/>
        </w:rPr>
        <w:t>采购人</w:t>
      </w:r>
      <w:r w:rsidRPr="0008436D">
        <w:rPr>
          <w:rFonts w:ascii="仿宋" w:eastAsia="仿宋" w:hAnsi="仿宋" w:cs="Times New Roman"/>
          <w:kern w:val="0"/>
          <w:sz w:val="32"/>
          <w:szCs w:val="32"/>
        </w:rPr>
        <w:t>受理，投诉由</w:t>
      </w:r>
      <w:r w:rsidR="00054144" w:rsidRPr="0008436D">
        <w:rPr>
          <w:rFonts w:ascii="仿宋" w:eastAsia="仿宋" w:hAnsi="仿宋" w:cs="Times New Roman" w:hint="eastAsia"/>
          <w:kern w:val="0"/>
          <w:sz w:val="32"/>
          <w:szCs w:val="32"/>
        </w:rPr>
        <w:t>采购人</w:t>
      </w:r>
      <w:r w:rsidRPr="0008436D">
        <w:rPr>
          <w:rFonts w:ascii="仿宋" w:eastAsia="仿宋" w:hAnsi="仿宋" w:cs="Times New Roman" w:hint="eastAsia"/>
          <w:kern w:val="0"/>
          <w:sz w:val="32"/>
          <w:szCs w:val="32"/>
        </w:rPr>
        <w:t>上级管</w:t>
      </w:r>
      <w:r w:rsidRPr="0018759B">
        <w:rPr>
          <w:rFonts w:ascii="仿宋" w:eastAsia="仿宋" w:hAnsi="仿宋" w:cs="Times New Roman" w:hint="eastAsia"/>
          <w:kern w:val="0"/>
          <w:sz w:val="32"/>
          <w:szCs w:val="32"/>
        </w:rPr>
        <w:t>理部门</w:t>
      </w:r>
      <w:r w:rsidRPr="0018759B">
        <w:rPr>
          <w:rFonts w:ascii="仿宋" w:eastAsia="仿宋" w:hAnsi="仿宋" w:cs="Times New Roman"/>
          <w:kern w:val="0"/>
          <w:sz w:val="32"/>
          <w:szCs w:val="32"/>
        </w:rPr>
        <w:t>受理。供应</w:t>
      </w:r>
      <w:proofErr w:type="gramStart"/>
      <w:r w:rsidRPr="0018759B">
        <w:rPr>
          <w:rFonts w:ascii="仿宋" w:eastAsia="仿宋" w:hAnsi="仿宋" w:cs="Times New Roman"/>
          <w:kern w:val="0"/>
          <w:sz w:val="32"/>
          <w:szCs w:val="32"/>
        </w:rPr>
        <w:t>商投诉</w:t>
      </w:r>
      <w:proofErr w:type="gramEnd"/>
      <w:r w:rsidRPr="0018759B">
        <w:rPr>
          <w:rFonts w:ascii="仿宋" w:eastAsia="仿宋" w:hAnsi="仿宋" w:cs="Times New Roman"/>
          <w:kern w:val="0"/>
          <w:sz w:val="32"/>
          <w:szCs w:val="32"/>
        </w:rPr>
        <w:t>事项应当是经过质疑的事项，未质疑的事项，投诉不予受理。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（三）采购机构的质疑处理机构联系方式</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联系人：</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电话：</w:t>
      </w:r>
      <w:r w:rsidR="00AD62F2">
        <w:rPr>
          <w:rFonts w:ascii="仿宋_GB2312" w:eastAsia="仿宋_GB2312" w:hAnsi="宋体" w:cs="仿宋_GB2312" w:hint="eastAsia"/>
          <w:kern w:val="0"/>
          <w:sz w:val="32"/>
          <w:szCs w:val="32"/>
        </w:rPr>
        <w:t>023-68754059</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地址：</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邮编：</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（四）供应商认为谈判文件存在限制性、倾向性、排他性条款，使自己权益受到损害的，可以在提交报价文件截止时间3日前向</w:t>
      </w:r>
      <w:r w:rsidR="00054144">
        <w:rPr>
          <w:rFonts w:ascii="仿宋_GB2312" w:eastAsia="仿宋_GB2312" w:hAnsi="宋体" w:cs="仿宋_GB2312" w:hint="eastAsia"/>
          <w:kern w:val="0"/>
          <w:sz w:val="32"/>
          <w:szCs w:val="32"/>
        </w:rPr>
        <w:t>采购人</w:t>
      </w:r>
      <w:r>
        <w:rPr>
          <w:rFonts w:ascii="仿宋_GB2312" w:eastAsia="仿宋_GB2312" w:hAnsi="宋体" w:cs="仿宋_GB2312" w:hint="eastAsia"/>
          <w:kern w:val="0"/>
          <w:sz w:val="32"/>
          <w:szCs w:val="32"/>
        </w:rPr>
        <w:t>提出书面质疑和相关证明材料。</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（五）供应商认为下列事项使自己权益受到损害的，可以在评审结果公示期内，向</w:t>
      </w:r>
      <w:r w:rsidR="00054144" w:rsidRPr="0008436D">
        <w:rPr>
          <w:rFonts w:ascii="仿宋_GB2312" w:eastAsia="仿宋_GB2312" w:hAnsi="宋体" w:cs="仿宋_GB2312" w:hint="eastAsia"/>
          <w:kern w:val="0"/>
          <w:sz w:val="32"/>
          <w:szCs w:val="32"/>
        </w:rPr>
        <w:t>采购人</w:t>
      </w:r>
      <w:r w:rsidRPr="0008436D">
        <w:rPr>
          <w:rFonts w:ascii="仿宋_GB2312" w:eastAsia="仿宋_GB2312" w:hAnsi="宋体" w:cs="仿宋_GB2312" w:hint="eastAsia"/>
          <w:kern w:val="0"/>
          <w:sz w:val="32"/>
          <w:szCs w:val="32"/>
        </w:rPr>
        <w:t>提</w:t>
      </w:r>
      <w:r>
        <w:rPr>
          <w:rFonts w:ascii="仿宋_GB2312" w:eastAsia="仿宋_GB2312" w:hAnsi="宋体" w:cs="仿宋_GB2312" w:hint="eastAsia"/>
          <w:kern w:val="0"/>
          <w:sz w:val="32"/>
          <w:szCs w:val="32"/>
        </w:rPr>
        <w:t>出书面质疑和相关证明材料：</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采购机构或者相关人员与供应商有利害关系，应当回避而没有回避的；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采购程序违反军队采购相关规定的；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供应商之间或者采购机构与供应商之间存在串通行为的；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提供虚假资料骗取成交的；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违反采购相关法律法规使自己权益受到损害的其他事项。</w:t>
      </w:r>
    </w:p>
    <w:p w:rsidR="002462B5" w:rsidRPr="0008436D" w:rsidRDefault="002462B5" w:rsidP="002462B5">
      <w:pPr>
        <w:ind w:firstLineChars="200" w:firstLine="622"/>
        <w:rPr>
          <w:rFonts w:ascii="仿宋" w:eastAsia="仿宋" w:hAnsi="仿宋" w:cs="Times New Roman"/>
          <w:kern w:val="0"/>
          <w:sz w:val="32"/>
          <w:szCs w:val="32"/>
        </w:rPr>
      </w:pPr>
      <w:r w:rsidRPr="0008436D">
        <w:rPr>
          <w:rFonts w:ascii="仿宋" w:eastAsia="仿宋" w:hAnsi="仿宋" w:cs="Times New Roman" w:hint="eastAsia"/>
          <w:kern w:val="0"/>
          <w:sz w:val="32"/>
          <w:szCs w:val="32"/>
        </w:rPr>
        <w:t>（六）</w:t>
      </w:r>
      <w:r w:rsidRPr="0008436D">
        <w:rPr>
          <w:rFonts w:ascii="仿宋" w:eastAsia="仿宋" w:hAnsi="仿宋" w:cs="Times New Roman"/>
          <w:kern w:val="0"/>
          <w:sz w:val="32"/>
          <w:szCs w:val="32"/>
        </w:rPr>
        <w:t>书面质疑应由法定代表人签字并加盖单位公章，同时出具法定代表人资格证明书。由全权代表签字的，必须有法定代表人授权书和法定代表人资格证明书，以及公司为授权人</w:t>
      </w:r>
      <w:r w:rsidRPr="0008436D">
        <w:rPr>
          <w:rFonts w:ascii="仿宋" w:eastAsia="仿宋" w:hAnsi="仿宋" w:cs="Times New Roman" w:hint="eastAsia"/>
          <w:kern w:val="0"/>
          <w:sz w:val="32"/>
          <w:szCs w:val="32"/>
        </w:rPr>
        <w:t>提供的本公司在职员工证明和公司最近连续6个月为其缴纳社保的证明；社保不足6个月的，需提供被授权人含试用期在内的近6个月工资流水（银行打印版），</w:t>
      </w:r>
      <w:r w:rsidRPr="0008436D">
        <w:rPr>
          <w:rFonts w:ascii="仿宋" w:eastAsia="仿宋" w:hAnsi="仿宋" w:cs="Times New Roman"/>
          <w:kern w:val="0"/>
          <w:sz w:val="32"/>
          <w:szCs w:val="32"/>
        </w:rPr>
        <w:t>并加盖单位公章。书面质疑主要包括下列内容：</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质疑的采购项目名称和项目编号；</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质疑人和被质疑人的名称，质疑人的地址、联系方式等；</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具体的质疑事项、事实依据及相关证明材料；</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提起质疑的日期。</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（七）质疑有以下情形之一的，质疑处理机构不予受理：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未按规定程序和渠道提出质疑的；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超过质疑限期的；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书面质疑的形式和内容不符合上述要求的；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提出的质疑事项已经明确答复的；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法律法规规定的其他不予受理的条件。</w:t>
      </w:r>
    </w:p>
    <w:p w:rsidR="00BD2D62" w:rsidRPr="0008436D" w:rsidRDefault="00917F90">
      <w:pPr>
        <w:ind w:firstLineChars="200" w:firstLine="622"/>
        <w:rPr>
          <w:rFonts w:ascii="仿宋_GB2312" w:eastAsia="仿宋_GB2312" w:hAnsi="宋体" w:cs="Times New Roman"/>
          <w:kern w:val="0"/>
          <w:sz w:val="32"/>
          <w:szCs w:val="32"/>
        </w:rPr>
      </w:pPr>
      <w:r w:rsidRPr="0008436D">
        <w:rPr>
          <w:rFonts w:ascii="仿宋_GB2312" w:eastAsia="仿宋_GB2312" w:hAnsi="宋体" w:cs="仿宋_GB2312" w:hint="eastAsia"/>
          <w:kern w:val="0"/>
          <w:sz w:val="32"/>
          <w:szCs w:val="32"/>
        </w:rPr>
        <w:t>（八）</w:t>
      </w:r>
      <w:r w:rsidR="00054144" w:rsidRPr="0008436D">
        <w:rPr>
          <w:rFonts w:ascii="仿宋_GB2312" w:eastAsia="仿宋_GB2312" w:hAnsi="宋体" w:cs="仿宋_GB2312" w:hint="eastAsia"/>
          <w:kern w:val="0"/>
          <w:sz w:val="32"/>
          <w:szCs w:val="32"/>
        </w:rPr>
        <w:t>采购人</w:t>
      </w:r>
      <w:r w:rsidRPr="0008436D">
        <w:rPr>
          <w:rFonts w:ascii="仿宋_GB2312" w:eastAsia="仿宋_GB2312" w:hAnsi="宋体" w:cs="仿宋_GB2312" w:hint="eastAsia"/>
          <w:kern w:val="0"/>
          <w:sz w:val="32"/>
          <w:szCs w:val="32"/>
        </w:rPr>
        <w:t>自质疑签收之日起</w:t>
      </w:r>
      <w:r w:rsidRPr="0008436D">
        <w:rPr>
          <w:rFonts w:ascii="仿宋_GB2312" w:eastAsia="仿宋_GB2312" w:hAnsi="宋体" w:cs="仿宋_GB2312"/>
          <w:kern w:val="0"/>
          <w:sz w:val="32"/>
          <w:szCs w:val="32"/>
        </w:rPr>
        <w:t>7</w:t>
      </w:r>
      <w:r w:rsidRPr="0008436D">
        <w:rPr>
          <w:rFonts w:ascii="仿宋_GB2312" w:eastAsia="仿宋_GB2312" w:hAnsi="宋体" w:cs="仿宋_GB2312" w:hint="eastAsia"/>
          <w:kern w:val="0"/>
          <w:sz w:val="32"/>
          <w:szCs w:val="32"/>
        </w:rPr>
        <w:t>个工作日内做出书面答复。答复内容同时通知与处理结果有关的供应商，但答复内容不得涉及供应商的商业秘密。</w:t>
      </w:r>
    </w:p>
    <w:p w:rsidR="00BD2D62" w:rsidRPr="0008436D" w:rsidRDefault="00054144">
      <w:pPr>
        <w:ind w:firstLineChars="200" w:firstLine="622"/>
        <w:rPr>
          <w:rFonts w:ascii="仿宋_GB2312" w:eastAsia="仿宋_GB2312" w:hAnsi="宋体" w:cs="Times New Roman"/>
          <w:kern w:val="0"/>
          <w:sz w:val="32"/>
          <w:szCs w:val="32"/>
        </w:rPr>
      </w:pPr>
      <w:r w:rsidRPr="0008436D">
        <w:rPr>
          <w:rFonts w:ascii="仿宋_GB2312" w:eastAsia="仿宋_GB2312" w:hAnsi="宋体" w:cs="仿宋_GB2312" w:hint="eastAsia"/>
          <w:kern w:val="0"/>
          <w:sz w:val="32"/>
          <w:szCs w:val="32"/>
        </w:rPr>
        <w:t>采购人</w:t>
      </w:r>
      <w:r w:rsidR="00917F90" w:rsidRPr="0008436D">
        <w:rPr>
          <w:rFonts w:ascii="仿宋_GB2312" w:eastAsia="仿宋_GB2312" w:hAnsi="宋体" w:cs="仿宋_GB2312" w:hint="eastAsia"/>
          <w:kern w:val="0"/>
          <w:sz w:val="32"/>
          <w:szCs w:val="32"/>
        </w:rPr>
        <w:t>在</w:t>
      </w:r>
      <w:proofErr w:type="gramStart"/>
      <w:r w:rsidR="00917F90" w:rsidRPr="0008436D">
        <w:rPr>
          <w:rFonts w:ascii="仿宋_GB2312" w:eastAsia="仿宋_GB2312" w:hAnsi="宋体" w:cs="仿宋_GB2312" w:hint="eastAsia"/>
          <w:kern w:val="0"/>
          <w:sz w:val="32"/>
          <w:szCs w:val="32"/>
        </w:rPr>
        <w:t>作出</w:t>
      </w:r>
      <w:proofErr w:type="gramEnd"/>
      <w:r w:rsidR="00917F90" w:rsidRPr="0008436D">
        <w:rPr>
          <w:rFonts w:ascii="仿宋_GB2312" w:eastAsia="仿宋_GB2312" w:hAnsi="宋体" w:cs="仿宋_GB2312" w:hint="eastAsia"/>
          <w:kern w:val="0"/>
          <w:sz w:val="32"/>
          <w:szCs w:val="32"/>
        </w:rPr>
        <w:t>书面答复之前，可以采取现场解答的方式向质疑人通报初步处理结果。供应商认可处理结果的，可在出具书面申请后撤回质疑或者放弃质疑，</w:t>
      </w:r>
      <w:r w:rsidRPr="0008436D">
        <w:rPr>
          <w:rFonts w:ascii="仿宋_GB2312" w:eastAsia="仿宋_GB2312" w:hAnsi="宋体" w:cs="仿宋_GB2312" w:hint="eastAsia"/>
          <w:kern w:val="0"/>
          <w:sz w:val="32"/>
          <w:szCs w:val="32"/>
        </w:rPr>
        <w:t>采购人</w:t>
      </w:r>
      <w:r w:rsidR="00917F90" w:rsidRPr="0008436D">
        <w:rPr>
          <w:rFonts w:ascii="仿宋_GB2312" w:eastAsia="仿宋_GB2312" w:hAnsi="宋体" w:cs="仿宋_GB2312" w:hint="eastAsia"/>
          <w:kern w:val="0"/>
          <w:sz w:val="32"/>
          <w:szCs w:val="32"/>
        </w:rPr>
        <w:t>不再进行书面答复。</w:t>
      </w:r>
    </w:p>
    <w:p w:rsidR="00BD2D62" w:rsidRPr="0008436D" w:rsidRDefault="00917F90">
      <w:pPr>
        <w:ind w:firstLineChars="200" w:firstLine="622"/>
        <w:rPr>
          <w:rFonts w:ascii="仿宋_GB2312" w:eastAsia="仿宋_GB2312" w:hAnsi="宋体" w:cs="Times New Roman"/>
          <w:kern w:val="0"/>
          <w:sz w:val="32"/>
          <w:szCs w:val="32"/>
        </w:rPr>
      </w:pPr>
      <w:r w:rsidRPr="0008436D">
        <w:rPr>
          <w:rFonts w:ascii="仿宋_GB2312" w:eastAsia="仿宋_GB2312" w:hAnsi="宋体" w:cs="仿宋_GB2312" w:hint="eastAsia"/>
          <w:kern w:val="0"/>
          <w:sz w:val="32"/>
          <w:szCs w:val="32"/>
        </w:rPr>
        <w:t>（九）供应商质疑有下列情形之一的，视为无效质疑，</w:t>
      </w:r>
      <w:r w:rsidR="00054144" w:rsidRPr="0008436D">
        <w:rPr>
          <w:rFonts w:ascii="仿宋_GB2312" w:eastAsia="仿宋_GB2312" w:hAnsi="宋体" w:cs="仿宋_GB2312" w:hint="eastAsia"/>
          <w:kern w:val="0"/>
          <w:sz w:val="32"/>
          <w:szCs w:val="32"/>
        </w:rPr>
        <w:t>采购人</w:t>
      </w:r>
      <w:r w:rsidRPr="0008436D">
        <w:rPr>
          <w:rFonts w:ascii="仿宋_GB2312" w:eastAsia="仿宋_GB2312" w:hAnsi="宋体" w:cs="仿宋_GB2312" w:hint="eastAsia"/>
          <w:kern w:val="0"/>
          <w:sz w:val="32"/>
          <w:szCs w:val="32"/>
        </w:rPr>
        <w:t>应当驳回质疑：</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无具体的质疑事项，或者质疑事项缺乏事实和法律依据的；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质疑内容涉及评审工作细节、其他供应商投标资料等保密事项且无法提供信息的合法来源的；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质疑已经处理并明确答复后，质疑人就同一事项再次提起质疑且未提供新的有效证据的。</w:t>
      </w:r>
    </w:p>
    <w:p w:rsidR="00BD2D62" w:rsidRPr="0008436D" w:rsidRDefault="00054144">
      <w:pPr>
        <w:ind w:firstLineChars="200" w:firstLine="622"/>
        <w:rPr>
          <w:rFonts w:ascii="仿宋_GB2312" w:eastAsia="仿宋_GB2312" w:hAnsi="宋体" w:cs="Times New Roman"/>
          <w:kern w:val="0"/>
          <w:sz w:val="32"/>
          <w:szCs w:val="32"/>
        </w:rPr>
      </w:pPr>
      <w:r w:rsidRPr="0008436D">
        <w:rPr>
          <w:rFonts w:ascii="仿宋_GB2312" w:eastAsia="仿宋_GB2312" w:hAnsi="宋体" w:cs="仿宋_GB2312" w:hint="eastAsia"/>
          <w:kern w:val="0"/>
          <w:sz w:val="32"/>
          <w:szCs w:val="32"/>
        </w:rPr>
        <w:t>采购人</w:t>
      </w:r>
      <w:r w:rsidR="00917F90" w:rsidRPr="0008436D">
        <w:rPr>
          <w:rFonts w:ascii="仿宋_GB2312" w:eastAsia="仿宋_GB2312" w:hAnsi="宋体" w:cs="仿宋_GB2312" w:hint="eastAsia"/>
          <w:kern w:val="0"/>
          <w:sz w:val="32"/>
          <w:szCs w:val="32"/>
        </w:rPr>
        <w:t>应当对供应商无效质疑情况记录存档。</w:t>
      </w:r>
    </w:p>
    <w:p w:rsidR="00BD2D62" w:rsidRPr="0008436D" w:rsidRDefault="00917F90">
      <w:pPr>
        <w:ind w:firstLineChars="200" w:firstLine="622"/>
        <w:rPr>
          <w:rFonts w:ascii="仿宋_GB2312" w:eastAsia="仿宋_GB2312" w:hAnsi="宋体" w:cs="Times New Roman"/>
          <w:kern w:val="0"/>
          <w:sz w:val="32"/>
          <w:szCs w:val="32"/>
        </w:rPr>
      </w:pPr>
      <w:r w:rsidRPr="0008436D">
        <w:rPr>
          <w:rFonts w:ascii="仿宋_GB2312" w:eastAsia="仿宋_GB2312" w:hAnsi="宋体" w:cs="仿宋_GB2312" w:hint="eastAsia"/>
          <w:kern w:val="0"/>
          <w:sz w:val="32"/>
          <w:szCs w:val="32"/>
        </w:rPr>
        <w:t>（十）供应商进行虚假和恶意质疑，干扰军队采购活动的，质疑处理机构可以申请上级采购管理部门</w:t>
      </w:r>
      <w:proofErr w:type="gramStart"/>
      <w:r w:rsidRPr="0008436D">
        <w:rPr>
          <w:rFonts w:ascii="仿宋_GB2312" w:eastAsia="仿宋_GB2312" w:hAnsi="宋体" w:cs="仿宋_GB2312" w:hint="eastAsia"/>
          <w:kern w:val="0"/>
          <w:sz w:val="32"/>
          <w:szCs w:val="32"/>
        </w:rPr>
        <w:t>作出</w:t>
      </w:r>
      <w:proofErr w:type="gramEnd"/>
      <w:r w:rsidRPr="0008436D">
        <w:rPr>
          <w:rFonts w:ascii="仿宋_GB2312" w:eastAsia="仿宋_GB2312" w:hAnsi="宋体" w:cs="仿宋_GB2312" w:hint="eastAsia"/>
          <w:kern w:val="0"/>
          <w:sz w:val="32"/>
          <w:szCs w:val="32"/>
        </w:rPr>
        <w:t>处罚。</w:t>
      </w:r>
    </w:p>
    <w:p w:rsidR="00BD2D62" w:rsidRPr="0008436D" w:rsidRDefault="00917F90" w:rsidP="002B1882">
      <w:pPr>
        <w:ind w:firstLineChars="200" w:firstLine="622"/>
        <w:rPr>
          <w:rFonts w:ascii="仿宋" w:eastAsia="仿宋" w:hAnsi="仿宋" w:cs="Times New Roman"/>
          <w:kern w:val="0"/>
          <w:sz w:val="32"/>
          <w:szCs w:val="32"/>
        </w:rPr>
      </w:pPr>
      <w:r w:rsidRPr="0008436D">
        <w:rPr>
          <w:rFonts w:ascii="仿宋_GB2312" w:eastAsia="仿宋_GB2312" w:hAnsi="宋体" w:cs="仿宋_GB2312" w:hint="eastAsia"/>
          <w:kern w:val="0"/>
          <w:sz w:val="32"/>
          <w:szCs w:val="32"/>
        </w:rPr>
        <w:lastRenderedPageBreak/>
        <w:t>（十一）对</w:t>
      </w:r>
      <w:r w:rsidR="00054144" w:rsidRPr="0008436D">
        <w:rPr>
          <w:rFonts w:ascii="仿宋_GB2312" w:eastAsia="仿宋_GB2312" w:hAnsi="宋体" w:cs="仿宋_GB2312" w:hint="eastAsia"/>
          <w:kern w:val="0"/>
          <w:sz w:val="32"/>
          <w:szCs w:val="32"/>
        </w:rPr>
        <w:t>采购人</w:t>
      </w:r>
      <w:r w:rsidRPr="0008436D">
        <w:rPr>
          <w:rFonts w:ascii="仿宋_GB2312" w:eastAsia="仿宋_GB2312" w:hAnsi="宋体" w:cs="仿宋_GB2312" w:hint="eastAsia"/>
          <w:kern w:val="0"/>
          <w:sz w:val="32"/>
          <w:szCs w:val="32"/>
        </w:rPr>
        <w:t>的书面答复及处理结果不满意，或者质疑处理机构未答复以及未在规定期限内</w:t>
      </w:r>
      <w:proofErr w:type="gramStart"/>
      <w:r w:rsidRPr="0008436D">
        <w:rPr>
          <w:rFonts w:ascii="仿宋_GB2312" w:eastAsia="仿宋_GB2312" w:hAnsi="宋体" w:cs="仿宋_GB2312" w:hint="eastAsia"/>
          <w:kern w:val="0"/>
          <w:sz w:val="32"/>
          <w:szCs w:val="32"/>
        </w:rPr>
        <w:t>作出</w:t>
      </w:r>
      <w:proofErr w:type="gramEnd"/>
      <w:r w:rsidRPr="0008436D">
        <w:rPr>
          <w:rFonts w:ascii="仿宋_GB2312" w:eastAsia="仿宋_GB2312" w:hAnsi="宋体" w:cs="仿宋_GB2312" w:hint="eastAsia"/>
          <w:kern w:val="0"/>
          <w:sz w:val="32"/>
          <w:szCs w:val="32"/>
        </w:rPr>
        <w:t>答复的，</w:t>
      </w:r>
      <w:r w:rsidR="002462B5" w:rsidRPr="0008436D">
        <w:rPr>
          <w:rFonts w:ascii="仿宋" w:eastAsia="仿宋" w:hAnsi="仿宋" w:cs="Times New Roman" w:hint="eastAsia"/>
          <w:kern w:val="0"/>
          <w:sz w:val="32"/>
          <w:szCs w:val="32"/>
        </w:rPr>
        <w:t>参照质疑要求的格式和内容向</w:t>
      </w:r>
      <w:r w:rsidR="00054144" w:rsidRPr="0008436D">
        <w:rPr>
          <w:rFonts w:ascii="仿宋" w:eastAsia="仿宋" w:hAnsi="仿宋" w:cs="Times New Roman" w:hint="eastAsia"/>
          <w:kern w:val="0"/>
          <w:sz w:val="32"/>
          <w:szCs w:val="32"/>
        </w:rPr>
        <w:t>采购人</w:t>
      </w:r>
      <w:r w:rsidR="002462B5" w:rsidRPr="0008436D">
        <w:rPr>
          <w:rFonts w:ascii="仿宋" w:eastAsia="仿宋" w:hAnsi="仿宋" w:cs="Times New Roman" w:hint="eastAsia"/>
          <w:kern w:val="0"/>
          <w:sz w:val="32"/>
          <w:szCs w:val="32"/>
        </w:rPr>
        <w:t>上级管理机构提出书面投诉。投诉联系电话：</w:t>
      </w:r>
      <w:r w:rsidRPr="0008436D">
        <w:rPr>
          <w:rFonts w:ascii="仿宋_GB2312" w:eastAsia="仿宋_GB2312" w:hAnsi="宋体" w:cs="仿宋_GB2312"/>
          <w:kern w:val="0"/>
          <w:sz w:val="32"/>
          <w:szCs w:val="32"/>
        </w:rPr>
        <w:t>023-687</w:t>
      </w:r>
      <w:r w:rsidR="00DA0235">
        <w:rPr>
          <w:rFonts w:ascii="仿宋_GB2312" w:eastAsia="仿宋_GB2312" w:hAnsi="宋体" w:cs="仿宋_GB2312" w:hint="eastAsia"/>
          <w:kern w:val="0"/>
          <w:sz w:val="32"/>
          <w:szCs w:val="32"/>
        </w:rPr>
        <w:t>66</w:t>
      </w:r>
      <w:r w:rsidRPr="0008436D">
        <w:rPr>
          <w:rFonts w:ascii="仿宋_GB2312" w:eastAsia="仿宋_GB2312" w:hAnsi="宋体" w:cs="仿宋_GB2312"/>
          <w:kern w:val="0"/>
          <w:sz w:val="32"/>
          <w:szCs w:val="32"/>
        </w:rPr>
        <w:t>035</w:t>
      </w:r>
      <w:r w:rsidRPr="0008436D">
        <w:rPr>
          <w:rFonts w:ascii="仿宋_GB2312" w:eastAsia="仿宋_GB2312" w:hAnsi="宋体" w:cs="仿宋_GB2312" w:hint="eastAsia"/>
          <w:kern w:val="0"/>
          <w:sz w:val="32"/>
          <w:szCs w:val="32"/>
        </w:rPr>
        <w:t>。</w:t>
      </w:r>
    </w:p>
    <w:p w:rsidR="00BD2D62" w:rsidRPr="002B1882" w:rsidRDefault="00917F90" w:rsidP="002B1882">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七、确定成交</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（一）确定成交供应商</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snapToGrid w:val="0"/>
          <w:kern w:val="0"/>
          <w:sz w:val="32"/>
          <w:szCs w:val="32"/>
        </w:rPr>
        <w:t>评审结束后</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个工作日内，采购机构根据谈判小组提出的书面评审报告，在（</w:t>
      </w:r>
      <w:r>
        <w:rPr>
          <w:rFonts w:ascii="仿宋_GB2312" w:eastAsia="仿宋_GB2312" w:hAnsi="宋体" w:cs="仿宋_GB2312"/>
          <w:snapToGrid w:val="0"/>
          <w:kern w:val="0"/>
          <w:sz w:val="32"/>
          <w:szCs w:val="32"/>
        </w:rPr>
        <w:t>www.</w:t>
      </w:r>
      <w:r w:rsidR="002B1882">
        <w:rPr>
          <w:rFonts w:ascii="仿宋_GB2312" w:eastAsia="仿宋_GB2312" w:hAnsi="宋体" w:cs="仿宋_GB2312" w:hint="eastAsia"/>
          <w:snapToGrid w:val="0"/>
          <w:kern w:val="0"/>
          <w:sz w:val="32"/>
          <w:szCs w:val="32"/>
        </w:rPr>
        <w:t>xnyy</w:t>
      </w:r>
      <w:r>
        <w:rPr>
          <w:rFonts w:ascii="仿宋_GB2312" w:eastAsia="仿宋_GB2312" w:hAnsi="宋体" w:cs="仿宋_GB2312"/>
          <w:snapToGrid w:val="0"/>
          <w:kern w:val="0"/>
          <w:sz w:val="32"/>
          <w:szCs w:val="32"/>
        </w:rPr>
        <w:t>.cn</w:t>
      </w:r>
      <w:r>
        <w:rPr>
          <w:rFonts w:ascii="仿宋_GB2312" w:eastAsia="仿宋_GB2312" w:hAnsi="宋体" w:cs="仿宋_GB2312" w:hint="eastAsia"/>
          <w:snapToGrid w:val="0"/>
          <w:kern w:val="0"/>
          <w:sz w:val="32"/>
          <w:szCs w:val="32"/>
        </w:rPr>
        <w:t>）上公示评审结果，公示期为</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个工作日。公示期内有异议的，按照本须知“质疑与投诉”规定的程序处理。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排名第一的</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采购机构有权根据采购任务变更等实际情况调整成交数量。</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（二）</w:t>
      </w:r>
      <w:r>
        <w:rPr>
          <w:rFonts w:ascii="仿宋_GB2312" w:eastAsia="仿宋_GB2312" w:hAnsi="宋体" w:cs="仿宋_GB2312" w:hint="eastAsia"/>
          <w:snapToGrid w:val="0"/>
          <w:kern w:val="0"/>
          <w:sz w:val="32"/>
          <w:szCs w:val="32"/>
        </w:rPr>
        <w:t>成交通知</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kern w:val="0"/>
          <w:sz w:val="32"/>
          <w:szCs w:val="32"/>
        </w:rPr>
        <w:t>采购机构在确定成交供应商后</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个工作日内，以书面形式向成交供应商发出《成交通知书》，</w:t>
      </w:r>
      <w:r>
        <w:rPr>
          <w:rFonts w:ascii="仿宋_GB2312" w:eastAsia="仿宋_GB2312" w:hAnsi="宋体" w:cs="仿宋_GB2312" w:hint="eastAsia"/>
          <w:kern w:val="0"/>
          <w:sz w:val="32"/>
          <w:szCs w:val="32"/>
          <w:lang w:val="zh-CN"/>
        </w:rPr>
        <w:t>同时</w:t>
      </w:r>
      <w:r w:rsidR="002B1882">
        <w:rPr>
          <w:rFonts w:ascii="仿宋_GB2312" w:eastAsia="仿宋_GB2312" w:hAnsi="宋体" w:cs="仿宋_GB2312" w:hint="eastAsia"/>
          <w:kern w:val="0"/>
          <w:sz w:val="32"/>
          <w:szCs w:val="32"/>
          <w:lang w:val="zh-CN"/>
        </w:rPr>
        <w:t>通知</w:t>
      </w:r>
      <w:r>
        <w:rPr>
          <w:rFonts w:ascii="仿宋_GB2312" w:eastAsia="仿宋_GB2312" w:hAnsi="宋体" w:cs="仿宋_GB2312" w:hint="eastAsia"/>
          <w:kern w:val="0"/>
          <w:sz w:val="32"/>
          <w:szCs w:val="32"/>
          <w:lang w:val="zh-CN"/>
        </w:rPr>
        <w:t>未成交供应商</w:t>
      </w:r>
      <w:r>
        <w:rPr>
          <w:rFonts w:ascii="仿宋_GB2312" w:eastAsia="仿宋_GB2312" w:hAnsi="宋体" w:cs="仿宋_GB2312" w:hint="eastAsia"/>
          <w:kern w:val="0"/>
          <w:sz w:val="32"/>
          <w:szCs w:val="32"/>
        </w:rPr>
        <w:t>。</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lang w:val="zh-CN"/>
        </w:rPr>
        <w:t>《成交通知书》是签订合同草案的依据。</w:t>
      </w:r>
      <w:proofErr w:type="gramStart"/>
      <w:r>
        <w:rPr>
          <w:rFonts w:ascii="仿宋_GB2312" w:eastAsia="仿宋_GB2312" w:hAnsi="宋体" w:cs="仿宋_GB2312" w:hint="eastAsia"/>
          <w:kern w:val="0"/>
          <w:sz w:val="32"/>
          <w:szCs w:val="32"/>
          <w:lang w:val="zh-CN"/>
        </w:rPr>
        <w:t>若合同</w:t>
      </w:r>
      <w:proofErr w:type="gramEnd"/>
      <w:r>
        <w:rPr>
          <w:rFonts w:ascii="仿宋_GB2312" w:eastAsia="仿宋_GB2312" w:hAnsi="宋体" w:cs="仿宋_GB2312" w:hint="eastAsia"/>
          <w:kern w:val="0"/>
          <w:sz w:val="32"/>
          <w:szCs w:val="32"/>
          <w:lang w:val="zh-CN"/>
        </w:rPr>
        <w:t>草案未获批准，采购机构有权取消合同草案。</w:t>
      </w:r>
      <w:r>
        <w:rPr>
          <w:rFonts w:ascii="仿宋_GB2312" w:eastAsia="仿宋_GB2312" w:hAnsi="宋体" w:cs="仿宋_GB2312" w:hint="eastAsia"/>
          <w:snapToGrid w:val="0"/>
          <w:kern w:val="0"/>
          <w:sz w:val="32"/>
          <w:szCs w:val="32"/>
        </w:rPr>
        <w:t>《成交通知书》及签订的合</w:t>
      </w:r>
      <w:r>
        <w:rPr>
          <w:rFonts w:ascii="仿宋_GB2312" w:eastAsia="仿宋_GB2312" w:hAnsi="宋体" w:cs="仿宋_GB2312" w:hint="eastAsia"/>
          <w:snapToGrid w:val="0"/>
          <w:kern w:val="0"/>
          <w:sz w:val="32"/>
          <w:szCs w:val="32"/>
        </w:rPr>
        <w:lastRenderedPageBreak/>
        <w:t>同草案不能作为成交供应商启动生产或备货的依据，应待正式合同签订后再启动生产备货，否则，由此造成的后果</w:t>
      </w:r>
      <w:proofErr w:type="gramStart"/>
      <w:r>
        <w:rPr>
          <w:rFonts w:ascii="仿宋_GB2312" w:eastAsia="仿宋_GB2312" w:hAnsi="宋体" w:cs="仿宋_GB2312" w:hint="eastAsia"/>
          <w:snapToGrid w:val="0"/>
          <w:kern w:val="0"/>
          <w:sz w:val="32"/>
          <w:szCs w:val="32"/>
        </w:rPr>
        <w:t>由成交</w:t>
      </w:r>
      <w:proofErr w:type="gramEnd"/>
      <w:r>
        <w:rPr>
          <w:rFonts w:ascii="仿宋_GB2312" w:eastAsia="仿宋_GB2312" w:hAnsi="宋体" w:cs="仿宋_GB2312" w:hint="eastAsia"/>
          <w:snapToGrid w:val="0"/>
          <w:kern w:val="0"/>
          <w:sz w:val="32"/>
          <w:szCs w:val="32"/>
        </w:rPr>
        <w:t>供应商自行承担。</w:t>
      </w:r>
    </w:p>
    <w:p w:rsidR="00BD2D62" w:rsidRDefault="00917F90" w:rsidP="002B1882">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八、签订合同</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（一）成交供应商在采购机构发出《成交通知书》之日起</w:t>
      </w: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个工作日内，按照采购机构规定的时间、地点签订合同草案，合同草案经批准后签订正式合同。未经采购机构同意逾期不签订合同的，将取消成交供应</w:t>
      </w:r>
      <w:proofErr w:type="gramStart"/>
      <w:r>
        <w:rPr>
          <w:rFonts w:ascii="仿宋_GB2312" w:eastAsia="仿宋_GB2312" w:hAnsi="宋体" w:cs="仿宋_GB2312" w:hint="eastAsia"/>
          <w:kern w:val="0"/>
          <w:sz w:val="32"/>
          <w:szCs w:val="32"/>
        </w:rPr>
        <w:t>商成交</w:t>
      </w:r>
      <w:proofErr w:type="gramEnd"/>
      <w:r>
        <w:rPr>
          <w:rFonts w:ascii="仿宋_GB2312" w:eastAsia="仿宋_GB2312" w:hAnsi="宋体" w:cs="仿宋_GB2312" w:hint="eastAsia"/>
          <w:kern w:val="0"/>
          <w:sz w:val="32"/>
          <w:szCs w:val="32"/>
        </w:rPr>
        <w:t>资格。</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（二）谈判文件、成交供应商的报价文件、补充报价文件、澄清承诺、说明、补正和《成交通知书》等，均为签订合同的依据。</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（三）所签订的合同不得对成交供应商及其最终报价作实质性修改。</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（四）成交供应商应当按照合同约定履行义务，完成采购项目。成交供应商不得向他人转让采购项目，也不得将采购项目分包向他人转让或委托加工。</w:t>
      </w:r>
    </w:p>
    <w:p w:rsidR="00BD2D62" w:rsidRPr="002B1882" w:rsidRDefault="00917F90" w:rsidP="002B1882">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五）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rsidR="00BD2D62" w:rsidRPr="002B1882" w:rsidRDefault="00917F90" w:rsidP="002B1882">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九、产品质量检验验收</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（一）产品出厂前，中标人应当进行产品自检，自检合格后向合同甲方申请出厂验收，验收合格后方可出厂。</w:t>
      </w:r>
    </w:p>
    <w:p w:rsidR="00BD2D62" w:rsidRPr="002B1882" w:rsidRDefault="00917F90" w:rsidP="002B1882">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（二）产品出厂验收不合格，合同甲方有权拒收货物和解除采购合同，由此造成的损失，由中标人承担。出厂验收过程中，中标人可有</w:t>
      </w: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次整改机会，若第一次检验未通过，合同甲方将书面通知成交供应商限期整改，整改后进行第二次检验，检验合格后方可出厂。若第二次检验仍未通过的，合同甲方有权取消或解除采购合同，由此造成的损失，由中标人承担。</w:t>
      </w:r>
    </w:p>
    <w:p w:rsidR="00BD2D62" w:rsidRDefault="00917F90">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十、解释权限</w:t>
      </w:r>
    </w:p>
    <w:p w:rsidR="00BD2D62" w:rsidRDefault="00917F90">
      <w:pPr>
        <w:ind w:firstLineChars="200" w:firstLine="622"/>
        <w:rPr>
          <w:rFonts w:ascii="仿宋_GB2312" w:eastAsia="仿宋_GB2312" w:hAnsi="宋体" w:cs="Times New Roman"/>
          <w:kern w:val="0"/>
          <w:sz w:val="32"/>
          <w:szCs w:val="32"/>
        </w:rPr>
        <w:sectPr w:rsidR="00BD2D62">
          <w:headerReference w:type="default" r:id="rId14"/>
          <w:pgSz w:w="11906" w:h="16838"/>
          <w:pgMar w:top="2098" w:right="1474" w:bottom="1985" w:left="1588" w:header="851" w:footer="964" w:gutter="0"/>
          <w:cols w:space="425"/>
          <w:docGrid w:type="linesAndChars" w:linePitch="579" w:charSpace="-1844"/>
        </w:sectPr>
      </w:pPr>
      <w:proofErr w:type="gramStart"/>
      <w:r>
        <w:rPr>
          <w:rFonts w:ascii="仿宋_GB2312" w:eastAsia="仿宋_GB2312" w:hAnsi="宋体" w:cs="仿宋_GB2312" w:hint="eastAsia"/>
          <w:kern w:val="0"/>
          <w:sz w:val="32"/>
          <w:szCs w:val="32"/>
        </w:rPr>
        <w:t>本谈判</w:t>
      </w:r>
      <w:proofErr w:type="gramEnd"/>
      <w:r>
        <w:rPr>
          <w:rFonts w:ascii="仿宋_GB2312" w:eastAsia="仿宋_GB2312" w:hAnsi="宋体" w:cs="仿宋_GB2312" w:hint="eastAsia"/>
          <w:kern w:val="0"/>
          <w:sz w:val="32"/>
          <w:szCs w:val="32"/>
        </w:rPr>
        <w:t>文件由采购机构负责解释。</w:t>
      </w:r>
    </w:p>
    <w:p w:rsidR="00BD2D62" w:rsidRDefault="00917F90">
      <w:pPr>
        <w:spacing w:line="560" w:lineRule="exact"/>
        <w:jc w:val="center"/>
        <w:outlineLvl w:val="0"/>
        <w:rPr>
          <w:rFonts w:ascii="Times New Roman" w:eastAsia="方正小标宋简体" w:hAnsi="Times New Roman" w:cs="Times New Roman"/>
          <w:kern w:val="0"/>
          <w:sz w:val="44"/>
          <w:szCs w:val="44"/>
        </w:rPr>
      </w:pPr>
      <w:bookmarkStart w:id="20" w:name="_Toc285612603"/>
      <w:bookmarkStart w:id="21" w:name="_Toc390713969"/>
      <w:bookmarkStart w:id="22" w:name="_Toc435540981"/>
      <w:bookmarkStart w:id="23" w:name="OLE_LINK1"/>
      <w:r>
        <w:rPr>
          <w:rFonts w:ascii="Times New Roman" w:eastAsia="方正小标宋简体" w:hAnsi="Times New Roman" w:cs="方正小标宋简体" w:hint="eastAsia"/>
          <w:kern w:val="0"/>
          <w:sz w:val="44"/>
          <w:szCs w:val="44"/>
        </w:rPr>
        <w:lastRenderedPageBreak/>
        <w:t>第四部分合同样本</w:t>
      </w:r>
      <w:bookmarkEnd w:id="20"/>
      <w:bookmarkEnd w:id="21"/>
      <w:bookmarkEnd w:id="22"/>
    </w:p>
    <w:p w:rsidR="00BD2D62" w:rsidRDefault="00917F90">
      <w:pPr>
        <w:adjustRightInd w:val="0"/>
        <w:snapToGrid w:val="0"/>
        <w:spacing w:line="560" w:lineRule="exact"/>
        <w:jc w:val="center"/>
        <w:rPr>
          <w:rFonts w:ascii="Times New Roman" w:eastAsia="方正小标宋简体" w:hAnsi="Times New Roman" w:cs="Times New Roman"/>
          <w:sz w:val="48"/>
          <w:szCs w:val="48"/>
        </w:rPr>
      </w:pPr>
      <w:r>
        <w:rPr>
          <w:rFonts w:ascii="Times New Roman" w:eastAsia="方正小标宋简体" w:hAnsi="Times New Roman" w:cs="方正小标宋简体" w:hint="eastAsia"/>
          <w:sz w:val="48"/>
          <w:szCs w:val="48"/>
        </w:rPr>
        <w:t>采购合同</w:t>
      </w:r>
      <w:r>
        <w:rPr>
          <w:rFonts w:ascii="黑体" w:eastAsia="黑体" w:hAnsi="黑体" w:cs="黑体" w:hint="eastAsia"/>
          <w:sz w:val="32"/>
          <w:szCs w:val="32"/>
        </w:rPr>
        <w:t>密级</w:t>
      </w:r>
    </w:p>
    <w:p w:rsidR="00BD2D62" w:rsidRDefault="00917F90">
      <w:pPr>
        <w:adjustRightInd w:val="0"/>
        <w:snapToGrid w:val="0"/>
        <w:spacing w:line="300" w:lineRule="exact"/>
        <w:rPr>
          <w:rFonts w:ascii="Times New Roman" w:eastAsia="华文中宋" w:hAnsi="Times New Roman" w:cs="Times New Roman"/>
        </w:rPr>
      </w:pPr>
      <w:r>
        <w:rPr>
          <w:rFonts w:ascii="Times New Roman" w:hAnsi="Times New Roman" w:cs="宋体" w:hint="eastAsia"/>
        </w:rPr>
        <w:t xml:space="preserve">合同编号：　　签订日期：年月日　　</w:t>
      </w:r>
      <w:proofErr w:type="gramStart"/>
      <w:r>
        <w:rPr>
          <w:rFonts w:ascii="Times New Roman" w:hAnsi="Times New Roman" w:cs="宋体" w:hint="eastAsia"/>
        </w:rPr>
        <w:t xml:space="preserve">　</w:t>
      </w:r>
      <w:proofErr w:type="gramEnd"/>
      <w:r>
        <w:rPr>
          <w:rFonts w:ascii="Times New Roman" w:hAnsi="Times New Roman" w:cs="宋体" w:hint="eastAsia"/>
        </w:rPr>
        <w:t>签订地点：</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82"/>
        <w:gridCol w:w="659"/>
        <w:gridCol w:w="148"/>
        <w:gridCol w:w="1272"/>
        <w:gridCol w:w="849"/>
        <w:gridCol w:w="3892"/>
        <w:gridCol w:w="364"/>
        <w:gridCol w:w="707"/>
        <w:gridCol w:w="417"/>
        <w:gridCol w:w="574"/>
        <w:gridCol w:w="1561"/>
        <w:gridCol w:w="1558"/>
        <w:gridCol w:w="1700"/>
        <w:gridCol w:w="503"/>
      </w:tblGrid>
      <w:tr w:rsidR="00BD2D62">
        <w:trPr>
          <w:trHeight w:val="397"/>
          <w:jc w:val="center"/>
        </w:trPr>
        <w:tc>
          <w:tcPr>
            <w:tcW w:w="2503" w:type="pct"/>
            <w:gridSpan w:val="6"/>
            <w:tcBorders>
              <w:top w:val="single" w:sz="12" w:space="0" w:color="auto"/>
            </w:tcBorders>
            <w:vAlign w:val="center"/>
          </w:tcPr>
          <w:p w:rsidR="00BD2D62" w:rsidRDefault="00917F90">
            <w:pPr>
              <w:adjustRightInd w:val="0"/>
              <w:snapToGrid w:val="0"/>
              <w:spacing w:line="240" w:lineRule="exact"/>
              <w:jc w:val="center"/>
              <w:rPr>
                <w:rFonts w:ascii="宋体" w:cs="Times New Roman"/>
              </w:rPr>
            </w:pPr>
            <w:r>
              <w:rPr>
                <w:rFonts w:ascii="宋体" w:hAnsi="宋体" w:cs="宋体" w:hint="eastAsia"/>
                <w:spacing w:val="20"/>
              </w:rPr>
              <w:t>甲　　方</w:t>
            </w:r>
          </w:p>
        </w:tc>
        <w:tc>
          <w:tcPr>
            <w:tcW w:w="2497" w:type="pct"/>
            <w:gridSpan w:val="8"/>
            <w:tcBorders>
              <w:top w:val="single" w:sz="12" w:space="0" w:color="auto"/>
            </w:tcBorders>
            <w:vAlign w:val="center"/>
          </w:tcPr>
          <w:p w:rsidR="00BD2D62" w:rsidRDefault="00917F90">
            <w:pPr>
              <w:adjustRightInd w:val="0"/>
              <w:snapToGrid w:val="0"/>
              <w:spacing w:line="240" w:lineRule="exact"/>
              <w:jc w:val="center"/>
              <w:rPr>
                <w:rFonts w:ascii="宋体" w:cs="Times New Roman"/>
              </w:rPr>
            </w:pPr>
            <w:r>
              <w:rPr>
                <w:rFonts w:ascii="宋体" w:hAnsi="宋体" w:cs="宋体" w:hint="eastAsia"/>
                <w:spacing w:val="20"/>
              </w:rPr>
              <w:t>乙　　方</w:t>
            </w: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rPr>
            </w:pPr>
            <w:r>
              <w:rPr>
                <w:rFonts w:ascii="宋体" w:hAnsi="宋体" w:cs="宋体" w:hint="eastAsia"/>
                <w:spacing w:val="45"/>
                <w:kern w:val="0"/>
              </w:rPr>
              <w:t>单位名</w:t>
            </w:r>
            <w:r>
              <w:rPr>
                <w:rFonts w:ascii="宋体" w:hAnsi="宋体" w:cs="宋体" w:hint="eastAsia"/>
                <w:spacing w:val="30"/>
                <w:kern w:val="0"/>
              </w:rPr>
              <w:t>称</w:t>
            </w:r>
          </w:p>
        </w:tc>
        <w:tc>
          <w:tcPr>
            <w:tcW w:w="2033" w:type="pct"/>
            <w:gridSpan w:val="3"/>
            <w:vAlign w:val="center"/>
          </w:tcPr>
          <w:p w:rsidR="00BD2D62" w:rsidRDefault="00BD2D62">
            <w:pPr>
              <w:adjustRightInd w:val="0"/>
              <w:snapToGrid w:val="0"/>
              <w:spacing w:line="240" w:lineRule="exact"/>
              <w:ind w:left="100"/>
              <w:jc w:val="center"/>
              <w:rPr>
                <w:rFonts w:ascii="宋体" w:cs="Times New Roman"/>
                <w:spacing w:val="20"/>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rPr>
              <w:t>单位名</w:t>
            </w:r>
            <w:r>
              <w:rPr>
                <w:rFonts w:ascii="宋体" w:hAnsi="宋体" w:cs="宋体" w:hint="eastAsia"/>
                <w:spacing w:val="30"/>
                <w:kern w:val="0"/>
              </w:rPr>
              <w:t>称</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15"/>
                <w:kern w:val="0"/>
                <w:fitText w:val="1170" w:id="1"/>
              </w:rPr>
              <w:t>法定代表</w:t>
            </w:r>
            <w:r>
              <w:rPr>
                <w:rFonts w:ascii="宋体" w:hAnsi="宋体" w:cs="宋体" w:hint="eastAsia"/>
                <w:spacing w:val="-2"/>
                <w:kern w:val="0"/>
                <w:fitText w:val="1170" w:id="1"/>
              </w:rPr>
              <w:t>人</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15"/>
                <w:kern w:val="0"/>
                <w:fitText w:val="1170" w:id="2"/>
              </w:rPr>
              <w:t>法定代表</w:t>
            </w:r>
            <w:r>
              <w:rPr>
                <w:rFonts w:ascii="宋体" w:hAnsi="宋体" w:cs="宋体" w:hint="eastAsia"/>
                <w:spacing w:val="-2"/>
                <w:kern w:val="0"/>
                <w:fitText w:val="1170" w:id="2"/>
              </w:rPr>
              <w:t>人</w:t>
            </w:r>
          </w:p>
        </w:tc>
        <w:tc>
          <w:tcPr>
            <w:tcW w:w="1994" w:type="pct"/>
            <w:gridSpan w:val="5"/>
            <w:vAlign w:val="center"/>
          </w:tcPr>
          <w:p w:rsidR="00BD2D62" w:rsidRDefault="00BD2D62">
            <w:pPr>
              <w:adjustRightInd w:val="0"/>
              <w:snapToGrid w:val="0"/>
              <w:spacing w:line="240" w:lineRule="exact"/>
              <w:ind w:left="100"/>
              <w:jc w:val="center"/>
              <w:rPr>
                <w:rFonts w:ascii="宋体" w:cs="Times New Roman"/>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15"/>
                <w:kern w:val="0"/>
                <w:fitText w:val="1170" w:id="3"/>
              </w:rPr>
              <w:t>委托代理</w:t>
            </w:r>
            <w:r>
              <w:rPr>
                <w:rFonts w:ascii="宋体" w:hAnsi="宋体" w:cs="宋体" w:hint="eastAsia"/>
                <w:spacing w:val="-2"/>
                <w:kern w:val="0"/>
                <w:fitText w:val="1170" w:id="3"/>
              </w:rPr>
              <w:t>人</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15"/>
                <w:kern w:val="0"/>
                <w:fitText w:val="1170" w:id="4"/>
              </w:rPr>
              <w:t>委托代理</w:t>
            </w:r>
            <w:r>
              <w:rPr>
                <w:rFonts w:ascii="宋体" w:hAnsi="宋体" w:cs="宋体" w:hint="eastAsia"/>
                <w:spacing w:val="-2"/>
                <w:kern w:val="0"/>
                <w:fitText w:val="1170" w:id="4"/>
              </w:rPr>
              <w:t>人</w:t>
            </w:r>
          </w:p>
        </w:tc>
        <w:tc>
          <w:tcPr>
            <w:tcW w:w="1994" w:type="pct"/>
            <w:gridSpan w:val="5"/>
            <w:vAlign w:val="center"/>
          </w:tcPr>
          <w:p w:rsidR="00BD2D62" w:rsidRDefault="00BD2D62">
            <w:pPr>
              <w:adjustRightInd w:val="0"/>
              <w:snapToGrid w:val="0"/>
              <w:spacing w:line="240" w:lineRule="exact"/>
              <w:ind w:left="100"/>
              <w:jc w:val="center"/>
              <w:rPr>
                <w:rFonts w:ascii="宋体" w:cs="Times New Roman"/>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134"/>
                <w:kern w:val="0"/>
                <w:fitText w:val="1170" w:id="5"/>
              </w:rPr>
              <w:t>联系</w:t>
            </w:r>
            <w:r>
              <w:rPr>
                <w:rFonts w:ascii="宋体" w:hAnsi="宋体" w:cs="宋体" w:hint="eastAsia"/>
                <w:spacing w:val="1"/>
                <w:kern w:val="0"/>
                <w:fitText w:val="1170" w:id="5"/>
              </w:rPr>
              <w:t>人</w:t>
            </w:r>
          </w:p>
        </w:tc>
        <w:tc>
          <w:tcPr>
            <w:tcW w:w="2033" w:type="pct"/>
            <w:gridSpan w:val="3"/>
            <w:vAlign w:val="center"/>
          </w:tcPr>
          <w:p w:rsidR="00BD2D62" w:rsidRDefault="00BD2D62">
            <w:pPr>
              <w:adjustRightInd w:val="0"/>
              <w:snapToGrid w:val="0"/>
              <w:spacing w:line="240" w:lineRule="exact"/>
              <w:ind w:left="200" w:rightChars="-51" w:right="-99"/>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134"/>
                <w:kern w:val="0"/>
                <w:fitText w:val="1170" w:id="6"/>
              </w:rPr>
              <w:t>联系</w:t>
            </w:r>
            <w:r>
              <w:rPr>
                <w:rFonts w:ascii="宋体" w:hAnsi="宋体" w:cs="宋体" w:hint="eastAsia"/>
                <w:spacing w:val="1"/>
                <w:kern w:val="0"/>
                <w:fitText w:val="1170" w:id="6"/>
              </w:rPr>
              <w:t>人</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7"/>
              </w:rPr>
              <w:t>联系电</w:t>
            </w:r>
            <w:r>
              <w:rPr>
                <w:rFonts w:ascii="宋体" w:hAnsi="宋体" w:cs="宋体" w:hint="eastAsia"/>
                <w:spacing w:val="30"/>
                <w:kern w:val="0"/>
                <w:fitText w:val="1170" w:id="7"/>
              </w:rPr>
              <w:t>话</w:t>
            </w:r>
          </w:p>
        </w:tc>
        <w:tc>
          <w:tcPr>
            <w:tcW w:w="2033" w:type="pct"/>
            <w:gridSpan w:val="3"/>
            <w:vAlign w:val="center"/>
          </w:tcPr>
          <w:p w:rsidR="00BD2D62" w:rsidRDefault="00BD2D62">
            <w:pPr>
              <w:adjustRightInd w:val="0"/>
              <w:snapToGrid w:val="0"/>
              <w:spacing w:line="240" w:lineRule="exact"/>
              <w:ind w:left="200" w:rightChars="-51" w:right="-99"/>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8"/>
              </w:rPr>
              <w:t>联系电</w:t>
            </w:r>
            <w:r>
              <w:rPr>
                <w:rFonts w:ascii="宋体" w:hAnsi="宋体" w:cs="宋体" w:hint="eastAsia"/>
                <w:spacing w:val="30"/>
                <w:kern w:val="0"/>
                <w:fitText w:val="1170" w:id="8"/>
              </w:rPr>
              <w:t>话</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9"/>
              </w:rPr>
              <w:t>通讯地</w:t>
            </w:r>
            <w:r>
              <w:rPr>
                <w:rFonts w:ascii="宋体" w:hAnsi="宋体" w:cs="宋体" w:hint="eastAsia"/>
                <w:spacing w:val="30"/>
                <w:kern w:val="0"/>
                <w:fitText w:val="1170" w:id="9"/>
              </w:rPr>
              <w:t>址</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0"/>
              </w:rPr>
              <w:t>通讯地</w:t>
            </w:r>
            <w:r>
              <w:rPr>
                <w:rFonts w:ascii="宋体" w:hAnsi="宋体" w:cs="宋体" w:hint="eastAsia"/>
                <w:spacing w:val="30"/>
                <w:kern w:val="0"/>
                <w:fitText w:val="1170" w:id="10"/>
              </w:rPr>
              <w:t>址</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1"/>
              </w:rPr>
              <w:t>邮政编</w:t>
            </w:r>
            <w:r>
              <w:rPr>
                <w:rFonts w:ascii="宋体" w:hAnsi="宋体" w:cs="宋体" w:hint="eastAsia"/>
                <w:spacing w:val="30"/>
                <w:kern w:val="0"/>
                <w:fitText w:val="1170" w:id="11"/>
              </w:rPr>
              <w:t>码</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2"/>
              </w:rPr>
              <w:t>邮政编</w:t>
            </w:r>
            <w:r>
              <w:rPr>
                <w:rFonts w:ascii="宋体" w:hAnsi="宋体" w:cs="宋体" w:hint="eastAsia"/>
                <w:spacing w:val="30"/>
                <w:kern w:val="0"/>
                <w:fitText w:val="1170" w:id="12"/>
              </w:rPr>
              <w:t>码</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3"/>
              </w:rPr>
              <w:t>付款单</w:t>
            </w:r>
            <w:r>
              <w:rPr>
                <w:rFonts w:ascii="宋体" w:hAnsi="宋体" w:cs="宋体" w:hint="eastAsia"/>
                <w:spacing w:val="30"/>
                <w:kern w:val="0"/>
                <w:fitText w:val="1170" w:id="13"/>
              </w:rPr>
              <w:t>位</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4"/>
              </w:rPr>
              <w:t>开户名</w:t>
            </w:r>
            <w:r>
              <w:rPr>
                <w:rFonts w:ascii="宋体" w:hAnsi="宋体" w:cs="宋体" w:hint="eastAsia"/>
                <w:spacing w:val="30"/>
                <w:kern w:val="0"/>
                <w:fitText w:val="1170" w:id="14"/>
              </w:rPr>
              <w:t>称</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5"/>
              </w:rPr>
              <w:t>开户银</w:t>
            </w:r>
            <w:r>
              <w:rPr>
                <w:rFonts w:ascii="宋体" w:hAnsi="宋体" w:cs="宋体" w:hint="eastAsia"/>
                <w:spacing w:val="30"/>
                <w:kern w:val="0"/>
                <w:fitText w:val="1170" w:id="15"/>
              </w:rPr>
              <w:t>行</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6"/>
              </w:rPr>
              <w:t>开户银</w:t>
            </w:r>
            <w:r>
              <w:rPr>
                <w:rFonts w:ascii="宋体" w:hAnsi="宋体" w:cs="宋体" w:hint="eastAsia"/>
                <w:spacing w:val="30"/>
                <w:kern w:val="0"/>
                <w:fitText w:val="1170" w:id="16"/>
              </w:rPr>
              <w:t>行</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7"/>
              </w:rPr>
              <w:t>银行账</w:t>
            </w:r>
            <w:r>
              <w:rPr>
                <w:rFonts w:ascii="宋体" w:hAnsi="宋体" w:cs="宋体" w:hint="eastAsia"/>
                <w:spacing w:val="30"/>
                <w:kern w:val="0"/>
                <w:fitText w:val="1170" w:id="17"/>
              </w:rPr>
              <w:t>号</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8"/>
              </w:rPr>
              <w:t>银行账</w:t>
            </w:r>
            <w:r>
              <w:rPr>
                <w:rFonts w:ascii="宋体" w:hAnsi="宋体" w:cs="宋体" w:hint="eastAsia"/>
                <w:spacing w:val="30"/>
                <w:kern w:val="0"/>
                <w:fitText w:val="1170" w:id="18"/>
              </w:rPr>
              <w:t>号</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hRule="exact" w:val="680"/>
          <w:jc w:val="center"/>
        </w:trPr>
        <w:tc>
          <w:tcPr>
            <w:tcW w:w="5000" w:type="pct"/>
            <w:gridSpan w:val="14"/>
            <w:vAlign w:val="center"/>
          </w:tcPr>
          <w:p w:rsidR="00BD2D62" w:rsidRDefault="00917F90">
            <w:pPr>
              <w:adjustRightInd w:val="0"/>
              <w:snapToGrid w:val="0"/>
              <w:spacing w:line="240" w:lineRule="exact"/>
              <w:rPr>
                <w:rFonts w:ascii="Times New Roman" w:hAnsi="Times New Roman" w:cs="Times New Roman"/>
                <w:snapToGrid w:val="0"/>
                <w:spacing w:val="-10"/>
              </w:rPr>
            </w:pPr>
            <w:r>
              <w:rPr>
                <w:rFonts w:ascii="Times New Roman" w:hAnsi="Times New Roman" w:cs="宋体" w:hint="eastAsia"/>
                <w:snapToGrid w:val="0"/>
                <w:spacing w:val="-10"/>
              </w:rPr>
              <w:t>一、计划任务文号：合同批准文号：采购机构资格证号：</w:t>
            </w:r>
          </w:p>
          <w:p w:rsidR="00BD2D62" w:rsidRDefault="00917F90">
            <w:pPr>
              <w:adjustRightInd w:val="0"/>
              <w:snapToGrid w:val="0"/>
              <w:spacing w:line="240" w:lineRule="exact"/>
              <w:rPr>
                <w:rFonts w:ascii="Times New Roman" w:hAnsi="Times New Roman" w:cs="Times New Roman"/>
                <w:snapToGrid w:val="0"/>
                <w:spacing w:val="-10"/>
                <w:sz w:val="18"/>
                <w:szCs w:val="18"/>
              </w:rPr>
            </w:pPr>
            <w:r>
              <w:rPr>
                <w:rFonts w:ascii="Times New Roman" w:hAnsi="Times New Roman" w:cs="宋体" w:hint="eastAsia"/>
                <w:snapToGrid w:val="0"/>
                <w:spacing w:val="-10"/>
              </w:rPr>
              <w:t>二、合同标的</w:t>
            </w:r>
          </w:p>
        </w:tc>
      </w:tr>
      <w:tr w:rsidR="00BD2D62">
        <w:trPr>
          <w:trHeight w:val="397"/>
          <w:jc w:val="center"/>
        </w:trPr>
        <w:tc>
          <w:tcPr>
            <w:tcW w:w="197" w:type="pct"/>
            <w:vAlign w:val="center"/>
          </w:tcPr>
          <w:p w:rsidR="00BD2D62" w:rsidRDefault="00917F90">
            <w:pPr>
              <w:adjustRightInd w:val="0"/>
              <w:snapToGrid w:val="0"/>
              <w:spacing w:line="240" w:lineRule="exact"/>
              <w:ind w:left="-105" w:rightChars="-58" w:right="-113"/>
              <w:jc w:val="center"/>
              <w:rPr>
                <w:rFonts w:ascii="Times New Roman" w:hAnsi="Times New Roman" w:cs="Times New Roman"/>
                <w:sz w:val="18"/>
                <w:szCs w:val="18"/>
              </w:rPr>
            </w:pPr>
            <w:r>
              <w:rPr>
                <w:rFonts w:ascii="Times New Roman" w:hAnsi="Times New Roman" w:cs="宋体" w:hint="eastAsia"/>
                <w:sz w:val="18"/>
                <w:szCs w:val="18"/>
              </w:rPr>
              <w:t>序号</w:t>
            </w:r>
          </w:p>
        </w:tc>
        <w:tc>
          <w:tcPr>
            <w:tcW w:w="223" w:type="pct"/>
            <w:vAlign w:val="center"/>
          </w:tcPr>
          <w:p w:rsidR="00BD2D62" w:rsidRDefault="00917F90">
            <w:pPr>
              <w:adjustRightInd w:val="0"/>
              <w:snapToGrid w:val="0"/>
              <w:spacing w:line="240" w:lineRule="exact"/>
              <w:ind w:leftChars="-52" w:left="-101" w:rightChars="-51" w:right="-99"/>
              <w:jc w:val="center"/>
              <w:rPr>
                <w:rFonts w:ascii="Times New Roman" w:hAnsi="Times New Roman" w:cs="Times New Roman"/>
                <w:sz w:val="18"/>
                <w:szCs w:val="18"/>
              </w:rPr>
            </w:pPr>
            <w:r>
              <w:rPr>
                <w:rFonts w:ascii="Times New Roman" w:hAnsi="Times New Roman" w:cs="宋体" w:hint="eastAsia"/>
                <w:sz w:val="18"/>
                <w:szCs w:val="18"/>
              </w:rPr>
              <w:t>编码</w:t>
            </w:r>
          </w:p>
        </w:tc>
        <w:tc>
          <w:tcPr>
            <w:tcW w:w="480" w:type="pct"/>
            <w:gridSpan w:val="2"/>
            <w:vAlign w:val="center"/>
          </w:tcPr>
          <w:p w:rsidR="00BD2D62" w:rsidRDefault="00917F90">
            <w:pPr>
              <w:adjustRightInd w:val="0"/>
              <w:snapToGrid w:val="0"/>
              <w:spacing w:line="240" w:lineRule="exact"/>
              <w:ind w:leftChars="-51" w:left="-99" w:rightChars="-51" w:right="-99"/>
              <w:jc w:val="center"/>
              <w:rPr>
                <w:rFonts w:ascii="Times New Roman" w:hAnsi="Times New Roman" w:cs="Times New Roman"/>
                <w:sz w:val="18"/>
                <w:szCs w:val="18"/>
              </w:rPr>
            </w:pPr>
            <w:r>
              <w:rPr>
                <w:rFonts w:ascii="Times New Roman" w:hAnsi="Times New Roman" w:cs="宋体" w:hint="eastAsia"/>
                <w:sz w:val="18"/>
                <w:szCs w:val="18"/>
              </w:rPr>
              <w:t>物资名称</w:t>
            </w:r>
          </w:p>
        </w:tc>
        <w:tc>
          <w:tcPr>
            <w:tcW w:w="287" w:type="pct"/>
            <w:vAlign w:val="center"/>
          </w:tcPr>
          <w:p w:rsidR="00BD2D62" w:rsidRDefault="00917F90">
            <w:pPr>
              <w:adjustRightInd w:val="0"/>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品牌</w:t>
            </w:r>
          </w:p>
          <w:p w:rsidR="00BD2D62" w:rsidRDefault="00917F90">
            <w:pPr>
              <w:adjustRightInd w:val="0"/>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商标</w:t>
            </w:r>
          </w:p>
        </w:tc>
        <w:tc>
          <w:tcPr>
            <w:tcW w:w="1439" w:type="pct"/>
            <w:gridSpan w:val="2"/>
            <w:vAlign w:val="center"/>
          </w:tcPr>
          <w:p w:rsidR="00BD2D62" w:rsidRDefault="00917F90">
            <w:pPr>
              <w:adjustRightInd w:val="0"/>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规格型号</w:t>
            </w:r>
          </w:p>
        </w:tc>
        <w:tc>
          <w:tcPr>
            <w:tcW w:w="239" w:type="pct"/>
            <w:vAlign w:val="center"/>
          </w:tcPr>
          <w:p w:rsidR="00BD2D62" w:rsidRDefault="00917F90">
            <w:pPr>
              <w:adjustRightInd w:val="0"/>
              <w:snapToGrid w:val="0"/>
              <w:spacing w:line="240" w:lineRule="exact"/>
              <w:ind w:left="-108" w:rightChars="-51" w:right="-99"/>
              <w:jc w:val="center"/>
              <w:rPr>
                <w:rFonts w:ascii="Times New Roman" w:hAnsi="Times New Roman" w:cs="Times New Roman"/>
                <w:sz w:val="18"/>
                <w:szCs w:val="18"/>
              </w:rPr>
            </w:pPr>
            <w:r>
              <w:rPr>
                <w:rFonts w:ascii="Times New Roman" w:hAnsi="Times New Roman" w:cs="宋体" w:hint="eastAsia"/>
                <w:sz w:val="18"/>
                <w:szCs w:val="18"/>
              </w:rPr>
              <w:t>计量</w:t>
            </w:r>
          </w:p>
          <w:p w:rsidR="00BD2D62" w:rsidRDefault="00917F90">
            <w:pPr>
              <w:adjustRightInd w:val="0"/>
              <w:snapToGrid w:val="0"/>
              <w:spacing w:line="240" w:lineRule="exact"/>
              <w:ind w:left="-108" w:rightChars="-51" w:right="-99"/>
              <w:jc w:val="center"/>
              <w:rPr>
                <w:rFonts w:ascii="Times New Roman" w:hAnsi="Times New Roman" w:cs="Times New Roman"/>
                <w:sz w:val="18"/>
                <w:szCs w:val="18"/>
              </w:rPr>
            </w:pPr>
            <w:r>
              <w:rPr>
                <w:rFonts w:ascii="Times New Roman" w:hAnsi="Times New Roman" w:cs="宋体" w:hint="eastAsia"/>
                <w:sz w:val="18"/>
                <w:szCs w:val="18"/>
              </w:rPr>
              <w:t>单位</w:t>
            </w:r>
          </w:p>
        </w:tc>
        <w:tc>
          <w:tcPr>
            <w:tcW w:w="335" w:type="pct"/>
            <w:gridSpan w:val="2"/>
            <w:vAlign w:val="center"/>
          </w:tcPr>
          <w:p w:rsidR="00BD2D62" w:rsidRDefault="00917F90">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数量</w:t>
            </w:r>
          </w:p>
        </w:tc>
        <w:tc>
          <w:tcPr>
            <w:tcW w:w="528" w:type="pct"/>
            <w:vAlign w:val="center"/>
          </w:tcPr>
          <w:p w:rsidR="00BD2D62" w:rsidRDefault="00917F90">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单价</w:t>
            </w:r>
          </w:p>
          <w:p w:rsidR="00BD2D62" w:rsidRDefault="00917F90">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（元）</w:t>
            </w:r>
          </w:p>
        </w:tc>
        <w:tc>
          <w:tcPr>
            <w:tcW w:w="527" w:type="pct"/>
            <w:vAlign w:val="center"/>
          </w:tcPr>
          <w:p w:rsidR="00BD2D62" w:rsidRDefault="00917F90">
            <w:pPr>
              <w:widowControl/>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合计金额</w:t>
            </w:r>
          </w:p>
          <w:p w:rsidR="00BD2D62" w:rsidRDefault="00917F90">
            <w:pPr>
              <w:adjustRightInd w:val="0"/>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（元）</w:t>
            </w:r>
          </w:p>
        </w:tc>
        <w:tc>
          <w:tcPr>
            <w:tcW w:w="575" w:type="pct"/>
            <w:vAlign w:val="center"/>
          </w:tcPr>
          <w:p w:rsidR="00BD2D62" w:rsidRDefault="00917F90">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交付时间</w:t>
            </w:r>
          </w:p>
        </w:tc>
        <w:tc>
          <w:tcPr>
            <w:tcW w:w="170" w:type="pct"/>
            <w:vAlign w:val="center"/>
          </w:tcPr>
          <w:p w:rsidR="00BD2D62" w:rsidRDefault="00917F90">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备注</w:t>
            </w:r>
          </w:p>
        </w:tc>
      </w:tr>
      <w:tr w:rsidR="00BD2D62">
        <w:trPr>
          <w:trHeight w:val="397"/>
          <w:jc w:val="center"/>
        </w:trPr>
        <w:tc>
          <w:tcPr>
            <w:tcW w:w="197" w:type="pct"/>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480" w:type="pct"/>
            <w:gridSpan w:val="2"/>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287" w:type="pct"/>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1439" w:type="pct"/>
            <w:gridSpan w:val="2"/>
            <w:vAlign w:val="center"/>
          </w:tcPr>
          <w:p w:rsidR="00BD2D62" w:rsidRDefault="00BD2D62">
            <w:pPr>
              <w:adjustRightInd w:val="0"/>
              <w:snapToGrid w:val="0"/>
              <w:spacing w:line="240" w:lineRule="exact"/>
              <w:ind w:rightChars="-58" w:right="-113"/>
              <w:jc w:val="center"/>
              <w:rPr>
                <w:rFonts w:ascii="Times New Roman" w:hAnsi="Times New Roman" w:cs="Times New Roman"/>
                <w:sz w:val="18"/>
                <w:szCs w:val="18"/>
              </w:rPr>
            </w:pPr>
          </w:p>
        </w:tc>
        <w:tc>
          <w:tcPr>
            <w:tcW w:w="239" w:type="pct"/>
            <w:vAlign w:val="center"/>
          </w:tcPr>
          <w:p w:rsidR="00BD2D62" w:rsidRDefault="00BD2D62">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restar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r>
      <w:tr w:rsidR="00BD2D62">
        <w:trPr>
          <w:trHeight w:val="397"/>
          <w:jc w:val="center"/>
        </w:trPr>
        <w:tc>
          <w:tcPr>
            <w:tcW w:w="197" w:type="pct"/>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BD2D62" w:rsidRDefault="00BD2D62">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BD2D62" w:rsidRDefault="00BD2D62">
            <w:pPr>
              <w:widowControl/>
              <w:spacing w:line="240" w:lineRule="exact"/>
              <w:jc w:val="left"/>
              <w:rPr>
                <w:rFonts w:ascii="Times New Roman" w:hAnsi="Times New Roman" w:cs="Times New Roman"/>
                <w:sz w:val="18"/>
                <w:szCs w:val="18"/>
              </w:rPr>
            </w:pPr>
          </w:p>
        </w:tc>
      </w:tr>
      <w:tr w:rsidR="00BD2D62">
        <w:trPr>
          <w:trHeight w:val="397"/>
          <w:jc w:val="center"/>
        </w:trPr>
        <w:tc>
          <w:tcPr>
            <w:tcW w:w="197" w:type="pct"/>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BD2D62" w:rsidRDefault="00BD2D62">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BD2D62" w:rsidRDefault="00BD2D62">
            <w:pPr>
              <w:widowControl/>
              <w:spacing w:line="240" w:lineRule="exact"/>
              <w:jc w:val="left"/>
              <w:rPr>
                <w:rFonts w:ascii="Times New Roman" w:hAnsi="Times New Roman" w:cs="Times New Roman"/>
                <w:sz w:val="18"/>
                <w:szCs w:val="18"/>
              </w:rPr>
            </w:pPr>
          </w:p>
        </w:tc>
      </w:tr>
      <w:tr w:rsidR="00BD2D62">
        <w:trPr>
          <w:trHeight w:val="397"/>
          <w:jc w:val="center"/>
        </w:trPr>
        <w:tc>
          <w:tcPr>
            <w:tcW w:w="197" w:type="pct"/>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BD2D62" w:rsidRDefault="00BD2D62">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BD2D62" w:rsidRDefault="00BD2D62">
            <w:pPr>
              <w:widowControl/>
              <w:spacing w:line="240" w:lineRule="exact"/>
              <w:jc w:val="left"/>
              <w:rPr>
                <w:rFonts w:ascii="Times New Roman" w:hAnsi="Times New Roman" w:cs="Times New Roman"/>
                <w:sz w:val="18"/>
                <w:szCs w:val="18"/>
              </w:rPr>
            </w:pPr>
          </w:p>
        </w:tc>
      </w:tr>
      <w:tr w:rsidR="00BD2D62">
        <w:trPr>
          <w:trHeight w:val="397"/>
          <w:jc w:val="center"/>
        </w:trPr>
        <w:tc>
          <w:tcPr>
            <w:tcW w:w="5000" w:type="pct"/>
            <w:gridSpan w:val="14"/>
            <w:tcBorders>
              <w:top w:val="nil"/>
              <w:bottom w:val="single" w:sz="12" w:space="0" w:color="auto"/>
            </w:tcBorders>
            <w:vAlign w:val="center"/>
          </w:tcPr>
          <w:p w:rsidR="00BD2D62" w:rsidRDefault="00917F90" w:rsidP="00917F90">
            <w:pPr>
              <w:adjustRightInd w:val="0"/>
              <w:snapToGrid w:val="0"/>
              <w:spacing w:line="240" w:lineRule="exact"/>
              <w:ind w:firstLineChars="50" w:firstLine="97"/>
              <w:rPr>
                <w:rFonts w:ascii="Times New Roman" w:hAnsi="Times New Roman" w:cs="Times New Roman"/>
              </w:rPr>
            </w:pPr>
            <w:r>
              <w:rPr>
                <w:rFonts w:ascii="Times New Roman" w:hAnsi="Times New Roman" w:cs="宋体" w:hint="eastAsia"/>
              </w:rPr>
              <w:t>合计：人民币（）金额（大写）亿仟佰拾万仟佰拾元角分（小写）</w:t>
            </w:r>
            <w:r>
              <w:rPr>
                <w:rFonts w:ascii="Times New Roman" w:hAnsi="Times New Roman" w:cs="Times New Roman"/>
              </w:rPr>
              <w:t>¥</w:t>
            </w:r>
            <w:r>
              <w:rPr>
                <w:rFonts w:ascii="Times New Roman" w:hAnsi="Times New Roman" w:cs="宋体" w:hint="eastAsia"/>
              </w:rPr>
              <w:t>：</w:t>
            </w:r>
          </w:p>
        </w:tc>
      </w:tr>
    </w:tbl>
    <w:p w:rsidR="00BD2D62" w:rsidRDefault="00BD2D62">
      <w:pPr>
        <w:adjustRightInd w:val="0"/>
        <w:snapToGrid w:val="0"/>
        <w:spacing w:line="300" w:lineRule="exact"/>
        <w:rPr>
          <w:rFonts w:ascii="Times New Roman" w:eastAsia="华文中宋" w:hAnsi="Times New Roman" w:cs="Times New Roman"/>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4786"/>
      </w:tblGrid>
      <w:tr w:rsidR="00BD2D62">
        <w:trPr>
          <w:trHeight w:val="8820"/>
          <w:jc w:val="center"/>
        </w:trPr>
        <w:tc>
          <w:tcPr>
            <w:tcW w:w="0" w:type="auto"/>
            <w:tcBorders>
              <w:top w:val="single" w:sz="12" w:space="0" w:color="auto"/>
              <w:bottom w:val="single" w:sz="4" w:space="0" w:color="auto"/>
            </w:tcBorders>
            <w:vAlign w:val="center"/>
          </w:tcPr>
          <w:bookmarkEnd w:id="23"/>
          <w:p w:rsidR="00BD2D62" w:rsidRDefault="00917F90">
            <w:pPr>
              <w:adjustRightInd w:val="0"/>
              <w:snapToGrid w:val="0"/>
              <w:spacing w:line="260" w:lineRule="exact"/>
              <w:rPr>
                <w:rFonts w:ascii="宋体" w:cs="Times New Roman"/>
                <w:snapToGrid w:val="0"/>
                <w:sz w:val="18"/>
                <w:szCs w:val="18"/>
              </w:rPr>
            </w:pPr>
            <w:r>
              <w:rPr>
                <w:rFonts w:ascii="黑体" w:eastAsia="黑体" w:hAnsi="黑体" w:cs="黑体" w:hint="eastAsia"/>
                <w:snapToGrid w:val="0"/>
                <w:sz w:val="18"/>
                <w:szCs w:val="18"/>
              </w:rPr>
              <w:lastRenderedPageBreak/>
              <w:t>三、质量标准</w:t>
            </w:r>
            <w:r>
              <w:rPr>
                <w:rFonts w:ascii="宋体" w:hAnsi="宋体" w:cs="宋体" w:hint="eastAsia"/>
                <w:snapToGrid w:val="0"/>
                <w:sz w:val="18"/>
                <w:szCs w:val="18"/>
              </w:rPr>
              <w:t>乙方提供的货物必须是全新的、未使用过的，物资质量应符合</w:t>
            </w:r>
            <w:r>
              <w:rPr>
                <w:rFonts w:ascii="宋体" w:cs="宋体" w:hint="eastAsia"/>
                <w:snapToGrid w:val="0"/>
                <w:sz w:val="18"/>
                <w:szCs w:val="18"/>
              </w:rPr>
              <w:t>□</w:t>
            </w:r>
            <w:r>
              <w:rPr>
                <w:rFonts w:ascii="宋体" w:hAnsi="宋体" w:cs="宋体" w:hint="eastAsia"/>
                <w:snapToGrid w:val="0"/>
                <w:sz w:val="18"/>
                <w:szCs w:val="18"/>
              </w:rPr>
              <w:t>国际标准</w:t>
            </w:r>
            <w:r>
              <w:rPr>
                <w:rFonts w:ascii="宋体" w:cs="宋体" w:hint="eastAsia"/>
                <w:snapToGrid w:val="0"/>
                <w:sz w:val="18"/>
                <w:szCs w:val="18"/>
              </w:rPr>
              <w:t>√</w:t>
            </w:r>
            <w:r>
              <w:rPr>
                <w:rFonts w:ascii="宋体" w:hAnsi="宋体" w:cs="宋体" w:hint="eastAsia"/>
                <w:snapToGrid w:val="0"/>
                <w:sz w:val="18"/>
                <w:szCs w:val="18"/>
              </w:rPr>
              <w:t>国家标准</w:t>
            </w:r>
            <w:r>
              <w:rPr>
                <w:rFonts w:ascii="宋体" w:cs="宋体" w:hint="eastAsia"/>
                <w:snapToGrid w:val="0"/>
                <w:sz w:val="18"/>
                <w:szCs w:val="18"/>
              </w:rPr>
              <w:t>□</w:t>
            </w:r>
            <w:r>
              <w:rPr>
                <w:rFonts w:ascii="宋体" w:hAnsi="宋体" w:cs="宋体" w:hint="eastAsia"/>
                <w:snapToGrid w:val="0"/>
                <w:sz w:val="18"/>
                <w:szCs w:val="18"/>
              </w:rPr>
              <w:t>国军标</w:t>
            </w:r>
            <w:r>
              <w:rPr>
                <w:rFonts w:ascii="宋体" w:cs="宋体" w:hint="eastAsia"/>
                <w:snapToGrid w:val="0"/>
                <w:sz w:val="18"/>
                <w:szCs w:val="18"/>
              </w:rPr>
              <w:t>□</w:t>
            </w:r>
            <w:r>
              <w:rPr>
                <w:rFonts w:ascii="宋体" w:hAnsi="宋体" w:cs="宋体" w:hint="eastAsia"/>
                <w:snapToGrid w:val="0"/>
                <w:sz w:val="18"/>
                <w:szCs w:val="18"/>
              </w:rPr>
              <w:t>行业标准</w:t>
            </w:r>
            <w:r>
              <w:rPr>
                <w:rFonts w:ascii="宋体" w:cs="宋体" w:hint="eastAsia"/>
                <w:snapToGrid w:val="0"/>
                <w:sz w:val="18"/>
                <w:szCs w:val="18"/>
              </w:rPr>
              <w:t>□</w:t>
            </w:r>
            <w:r>
              <w:rPr>
                <w:rFonts w:ascii="宋体" w:hAnsi="宋体" w:cs="宋体" w:hint="eastAsia"/>
                <w:snapToGrid w:val="0"/>
                <w:sz w:val="18"/>
                <w:szCs w:val="18"/>
              </w:rPr>
              <w:t>企业标准</w:t>
            </w:r>
            <w:r>
              <w:rPr>
                <w:rFonts w:ascii="宋体" w:cs="宋体" w:hint="eastAsia"/>
                <w:snapToGrid w:val="0"/>
                <w:sz w:val="18"/>
                <w:szCs w:val="18"/>
              </w:rPr>
              <w:t>□</w:t>
            </w:r>
            <w:r>
              <w:rPr>
                <w:rFonts w:ascii="宋体" w:hAnsi="宋体" w:cs="宋体" w:hint="eastAsia"/>
                <w:snapToGrid w:val="0"/>
                <w:sz w:val="18"/>
                <w:szCs w:val="18"/>
              </w:rPr>
              <w:t>设计任务书</w:t>
            </w:r>
            <w:r>
              <w:rPr>
                <w:rFonts w:ascii="宋体" w:cs="宋体" w:hint="eastAsia"/>
                <w:snapToGrid w:val="0"/>
                <w:sz w:val="18"/>
                <w:szCs w:val="18"/>
              </w:rPr>
              <w:t>√</w:t>
            </w:r>
            <w:r>
              <w:rPr>
                <w:rFonts w:ascii="宋体" w:hAnsi="宋体" w:cs="宋体" w:hint="eastAsia"/>
                <w:snapToGrid w:val="0"/>
                <w:sz w:val="18"/>
                <w:szCs w:val="18"/>
              </w:rPr>
              <w:t>投标书或投标文件承</w:t>
            </w:r>
          </w:p>
          <w:p w:rsidR="00BD2D62" w:rsidRDefault="00917F90" w:rsidP="00917F90">
            <w:pPr>
              <w:adjustRightInd w:val="0"/>
              <w:snapToGrid w:val="0"/>
              <w:spacing w:line="260" w:lineRule="exact"/>
              <w:ind w:firstLineChars="751" w:firstLine="1234"/>
              <w:rPr>
                <w:rFonts w:ascii="宋体" w:cs="Times New Roman"/>
                <w:snapToGrid w:val="0"/>
                <w:sz w:val="18"/>
                <w:szCs w:val="18"/>
                <w:u w:val="single"/>
              </w:rPr>
            </w:pPr>
            <w:r>
              <w:rPr>
                <w:rFonts w:ascii="宋体" w:hAnsi="宋体" w:cs="宋体" w:hint="eastAsia"/>
                <w:snapToGrid w:val="0"/>
                <w:sz w:val="18"/>
                <w:szCs w:val="18"/>
              </w:rPr>
              <w:t>诺</w:t>
            </w:r>
            <w:r>
              <w:rPr>
                <w:rFonts w:ascii="宋体" w:cs="宋体" w:hint="eastAsia"/>
                <w:snapToGrid w:val="0"/>
                <w:sz w:val="18"/>
                <w:szCs w:val="18"/>
              </w:rPr>
              <w:t>□</w:t>
            </w:r>
            <w:r>
              <w:rPr>
                <w:rFonts w:ascii="宋体" w:hAnsi="宋体" w:cs="宋体" w:hint="eastAsia"/>
                <w:snapToGrid w:val="0"/>
                <w:sz w:val="18"/>
                <w:szCs w:val="18"/>
              </w:rPr>
              <w:t>其它。</w:t>
            </w:r>
          </w:p>
          <w:p w:rsidR="00BD2D62" w:rsidRDefault="00917F90">
            <w:pPr>
              <w:adjustRightInd w:val="0"/>
              <w:snapToGrid w:val="0"/>
              <w:spacing w:line="260" w:lineRule="exact"/>
              <w:rPr>
                <w:rFonts w:ascii="宋体" w:cs="Times New Roman"/>
                <w:b/>
                <w:bCs/>
                <w:snapToGrid w:val="0"/>
                <w:sz w:val="18"/>
                <w:szCs w:val="18"/>
              </w:rPr>
            </w:pPr>
            <w:r>
              <w:rPr>
                <w:rFonts w:ascii="黑体" w:eastAsia="黑体" w:hAnsi="黑体" w:cs="黑体" w:hint="eastAsia"/>
                <w:snapToGrid w:val="0"/>
                <w:sz w:val="18"/>
                <w:szCs w:val="18"/>
              </w:rPr>
              <w:t>四、包装及资料</w:t>
            </w:r>
            <w:r>
              <w:rPr>
                <w:rFonts w:ascii="宋体" w:hAnsi="宋体" w:cs="宋体" w:hint="eastAsia"/>
                <w:snapToGrid w:val="0"/>
                <w:sz w:val="18"/>
                <w:szCs w:val="18"/>
              </w:rPr>
              <w:t>物资包装应符合</w:t>
            </w:r>
            <w:r>
              <w:rPr>
                <w:rFonts w:ascii="宋体" w:cs="宋体" w:hint="eastAsia"/>
                <w:snapToGrid w:val="0"/>
                <w:sz w:val="18"/>
                <w:szCs w:val="18"/>
              </w:rPr>
              <w:t>□</w:t>
            </w:r>
            <w:r>
              <w:rPr>
                <w:rFonts w:ascii="宋体" w:hAnsi="宋体" w:cs="宋体" w:hint="eastAsia"/>
                <w:snapToGrid w:val="0"/>
                <w:sz w:val="18"/>
                <w:szCs w:val="18"/>
              </w:rPr>
              <w:t>国际标准</w:t>
            </w:r>
            <w:r>
              <w:rPr>
                <w:rFonts w:ascii="宋体" w:cs="宋体" w:hint="eastAsia"/>
                <w:snapToGrid w:val="0"/>
                <w:sz w:val="18"/>
                <w:szCs w:val="18"/>
              </w:rPr>
              <w:t>√</w:t>
            </w:r>
            <w:r>
              <w:rPr>
                <w:rFonts w:ascii="宋体" w:hAnsi="宋体" w:cs="宋体" w:hint="eastAsia"/>
                <w:snapToGrid w:val="0"/>
                <w:sz w:val="18"/>
                <w:szCs w:val="18"/>
              </w:rPr>
              <w:t>国家标准</w:t>
            </w:r>
            <w:r>
              <w:rPr>
                <w:rFonts w:ascii="宋体" w:cs="宋体" w:hint="eastAsia"/>
                <w:snapToGrid w:val="0"/>
                <w:sz w:val="18"/>
                <w:szCs w:val="18"/>
              </w:rPr>
              <w:t>□</w:t>
            </w:r>
            <w:r>
              <w:rPr>
                <w:rFonts w:ascii="宋体" w:hAnsi="宋体" w:cs="宋体" w:hint="eastAsia"/>
                <w:snapToGrid w:val="0"/>
                <w:sz w:val="18"/>
                <w:szCs w:val="18"/>
              </w:rPr>
              <w:t>国军标</w:t>
            </w:r>
            <w:r>
              <w:rPr>
                <w:rFonts w:ascii="宋体" w:cs="宋体" w:hint="eastAsia"/>
                <w:snapToGrid w:val="0"/>
                <w:sz w:val="18"/>
                <w:szCs w:val="18"/>
              </w:rPr>
              <w:t>□</w:t>
            </w:r>
            <w:r>
              <w:rPr>
                <w:rFonts w:ascii="宋体" w:hAnsi="宋体" w:cs="宋体" w:hint="eastAsia"/>
                <w:snapToGrid w:val="0"/>
                <w:sz w:val="18"/>
                <w:szCs w:val="18"/>
              </w:rPr>
              <w:t>行业标准</w:t>
            </w:r>
            <w:r>
              <w:rPr>
                <w:rFonts w:ascii="宋体" w:cs="宋体" w:hint="eastAsia"/>
                <w:snapToGrid w:val="0"/>
                <w:sz w:val="18"/>
                <w:szCs w:val="18"/>
              </w:rPr>
              <w:t>□</w:t>
            </w:r>
            <w:r>
              <w:rPr>
                <w:rFonts w:ascii="宋体" w:hAnsi="宋体" w:cs="宋体" w:hint="eastAsia"/>
                <w:snapToGrid w:val="0"/>
                <w:sz w:val="18"/>
                <w:szCs w:val="18"/>
              </w:rPr>
              <w:t>企业标准</w:t>
            </w:r>
            <w:r>
              <w:rPr>
                <w:rFonts w:ascii="宋体" w:cs="宋体" w:hint="eastAsia"/>
                <w:snapToGrid w:val="0"/>
                <w:sz w:val="18"/>
                <w:szCs w:val="18"/>
              </w:rPr>
              <w:t>□</w:t>
            </w:r>
            <w:r>
              <w:rPr>
                <w:rFonts w:ascii="宋体" w:hAnsi="宋体" w:cs="宋体" w:hint="eastAsia"/>
                <w:snapToGrid w:val="0"/>
                <w:sz w:val="18"/>
                <w:szCs w:val="18"/>
              </w:rPr>
              <w:t>设计任务书</w:t>
            </w:r>
            <w:r>
              <w:rPr>
                <w:rFonts w:ascii="宋体" w:cs="宋体" w:hint="eastAsia"/>
                <w:snapToGrid w:val="0"/>
                <w:sz w:val="18"/>
                <w:szCs w:val="18"/>
              </w:rPr>
              <w:t>√</w:t>
            </w:r>
            <w:r>
              <w:rPr>
                <w:rFonts w:ascii="宋体" w:hAnsi="宋体" w:cs="宋体" w:hint="eastAsia"/>
                <w:snapToGrid w:val="0"/>
                <w:sz w:val="18"/>
                <w:szCs w:val="18"/>
              </w:rPr>
              <w:t>投标书或投标文件承诺</w:t>
            </w:r>
            <w:r>
              <w:rPr>
                <w:rFonts w:ascii="宋体" w:cs="宋体" w:hint="eastAsia"/>
                <w:snapToGrid w:val="0"/>
                <w:sz w:val="18"/>
                <w:szCs w:val="18"/>
              </w:rPr>
              <w:t>□</w:t>
            </w:r>
            <w:r>
              <w:rPr>
                <w:rFonts w:ascii="宋体" w:hAnsi="宋体" w:cs="宋体" w:hint="eastAsia"/>
                <w:snapToGrid w:val="0"/>
                <w:sz w:val="18"/>
                <w:szCs w:val="18"/>
              </w:rPr>
              <w:t>其它。</w:t>
            </w:r>
          </w:p>
          <w:p w:rsidR="00BD2D62" w:rsidRDefault="00917F90" w:rsidP="00917F90">
            <w:pPr>
              <w:adjustRightInd w:val="0"/>
              <w:snapToGrid w:val="0"/>
              <w:spacing w:line="260" w:lineRule="exact"/>
              <w:ind w:firstLineChars="851" w:firstLine="139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物资出厂资料</w:t>
            </w:r>
            <w:r>
              <w:rPr>
                <w:rFonts w:ascii="宋体" w:cs="宋体" w:hint="eastAsia"/>
                <w:snapToGrid w:val="0"/>
                <w:sz w:val="18"/>
                <w:szCs w:val="18"/>
              </w:rPr>
              <w:t>□</w:t>
            </w:r>
            <w:r>
              <w:rPr>
                <w:rFonts w:ascii="宋体" w:hAnsi="宋体" w:cs="宋体" w:hint="eastAsia"/>
                <w:snapToGrid w:val="0"/>
                <w:sz w:val="18"/>
                <w:szCs w:val="18"/>
              </w:rPr>
              <w:t>中文使用操作说明书（套）</w:t>
            </w:r>
            <w:r>
              <w:rPr>
                <w:rFonts w:ascii="宋体" w:cs="宋体" w:hint="eastAsia"/>
                <w:snapToGrid w:val="0"/>
                <w:sz w:val="18"/>
                <w:szCs w:val="18"/>
              </w:rPr>
              <w:t>□</w:t>
            </w:r>
            <w:r>
              <w:rPr>
                <w:rFonts w:ascii="宋体" w:hAnsi="宋体" w:cs="宋体" w:hint="eastAsia"/>
                <w:snapToGrid w:val="0"/>
                <w:sz w:val="18"/>
                <w:szCs w:val="18"/>
              </w:rPr>
              <w:t>售后服务手册</w:t>
            </w:r>
            <w:r>
              <w:rPr>
                <w:rFonts w:ascii="宋体" w:cs="宋体" w:hint="eastAsia"/>
                <w:snapToGrid w:val="0"/>
                <w:sz w:val="18"/>
                <w:szCs w:val="18"/>
              </w:rPr>
              <w:t>□</w:t>
            </w:r>
            <w:r>
              <w:rPr>
                <w:rFonts w:ascii="宋体" w:hAnsi="宋体" w:cs="宋体" w:hint="eastAsia"/>
                <w:snapToGrid w:val="0"/>
                <w:sz w:val="18"/>
                <w:szCs w:val="18"/>
              </w:rPr>
              <w:t>操作维修光盘（套）</w:t>
            </w:r>
            <w:r>
              <w:rPr>
                <w:rFonts w:ascii="宋体" w:cs="宋体" w:hint="eastAsia"/>
                <w:snapToGrid w:val="0"/>
                <w:sz w:val="18"/>
                <w:szCs w:val="18"/>
              </w:rPr>
              <w:t>□</w:t>
            </w:r>
            <w:r>
              <w:rPr>
                <w:rFonts w:ascii="宋体" w:hAnsi="宋体" w:cs="宋体" w:hint="eastAsia"/>
                <w:snapToGrid w:val="0"/>
                <w:sz w:val="18"/>
                <w:szCs w:val="18"/>
              </w:rPr>
              <w:t>履历书</w:t>
            </w:r>
            <w:r>
              <w:rPr>
                <w:rFonts w:ascii="宋体" w:cs="宋体" w:hint="eastAsia"/>
                <w:snapToGrid w:val="0"/>
                <w:sz w:val="18"/>
                <w:szCs w:val="18"/>
              </w:rPr>
              <w:t>□</w:t>
            </w:r>
            <w:r>
              <w:rPr>
                <w:rFonts w:ascii="宋体" w:hAnsi="宋体" w:cs="宋体" w:hint="eastAsia"/>
                <w:snapToGrid w:val="0"/>
                <w:sz w:val="18"/>
                <w:szCs w:val="18"/>
              </w:rPr>
              <w:t>装箱清单</w:t>
            </w:r>
            <w:r>
              <w:rPr>
                <w:rFonts w:ascii="宋体" w:cs="宋体" w:hint="eastAsia"/>
                <w:snapToGrid w:val="0"/>
                <w:sz w:val="18"/>
                <w:szCs w:val="18"/>
              </w:rPr>
              <w:t>□</w:t>
            </w:r>
            <w:r>
              <w:rPr>
                <w:rFonts w:ascii="宋体" w:hAnsi="宋体" w:cs="宋体" w:hint="eastAsia"/>
                <w:snapToGrid w:val="0"/>
                <w:sz w:val="18"/>
                <w:szCs w:val="18"/>
              </w:rPr>
              <w:t>随装工具</w:t>
            </w:r>
            <w:r>
              <w:rPr>
                <w:rFonts w:ascii="宋体" w:cs="宋体" w:hint="eastAsia"/>
                <w:snapToGrid w:val="0"/>
                <w:sz w:val="18"/>
                <w:szCs w:val="18"/>
              </w:rPr>
              <w:t>□</w:t>
            </w:r>
            <w:r>
              <w:rPr>
                <w:rFonts w:ascii="宋体" w:hAnsi="宋体" w:cs="宋体" w:hint="eastAsia"/>
                <w:snapToGrid w:val="0"/>
                <w:sz w:val="18"/>
                <w:szCs w:val="18"/>
              </w:rPr>
              <w:t>随装备件</w:t>
            </w:r>
          </w:p>
          <w:p w:rsidR="00BD2D62" w:rsidRDefault="00917F90" w:rsidP="00917F90">
            <w:pPr>
              <w:adjustRightInd w:val="0"/>
              <w:snapToGrid w:val="0"/>
              <w:spacing w:line="260" w:lineRule="exact"/>
              <w:ind w:firstLineChars="851" w:firstLine="1398"/>
              <w:rPr>
                <w:rFonts w:ascii="宋体" w:cs="Times New Roman"/>
                <w:b/>
                <w:bCs/>
                <w:snapToGrid w:val="0"/>
                <w:sz w:val="18"/>
                <w:szCs w:val="18"/>
              </w:rPr>
            </w:pPr>
            <w:r>
              <w:rPr>
                <w:rFonts w:ascii="宋体" w:cs="宋体" w:hint="eastAsia"/>
                <w:snapToGrid w:val="0"/>
                <w:sz w:val="18"/>
                <w:szCs w:val="18"/>
              </w:rPr>
              <w:t>□</w:t>
            </w:r>
            <w:r>
              <w:rPr>
                <w:rFonts w:ascii="宋体" w:hAnsi="宋体" w:cs="宋体" w:hint="eastAsia"/>
                <w:snapToGrid w:val="0"/>
                <w:sz w:val="18"/>
                <w:szCs w:val="18"/>
              </w:rPr>
              <w:t>质量检验证明□产品合格证</w:t>
            </w:r>
            <w:r>
              <w:rPr>
                <w:rFonts w:ascii="宋体" w:cs="宋体" w:hint="eastAsia"/>
                <w:snapToGrid w:val="0"/>
                <w:sz w:val="18"/>
                <w:szCs w:val="18"/>
              </w:rPr>
              <w:t>□</w:t>
            </w:r>
            <w:proofErr w:type="gramStart"/>
            <w:r>
              <w:rPr>
                <w:rFonts w:ascii="宋体" w:hAnsi="宋体" w:cs="宋体" w:hint="eastAsia"/>
                <w:snapToGrid w:val="0"/>
                <w:sz w:val="18"/>
                <w:szCs w:val="18"/>
              </w:rPr>
              <w:t>军检合格证</w:t>
            </w:r>
            <w:proofErr w:type="gramEnd"/>
            <w:r>
              <w:rPr>
                <w:rFonts w:ascii="宋体" w:cs="宋体" w:hint="eastAsia"/>
                <w:snapToGrid w:val="0"/>
                <w:sz w:val="18"/>
                <w:szCs w:val="18"/>
              </w:rPr>
              <w:t>□</w:t>
            </w:r>
            <w:r>
              <w:rPr>
                <w:rFonts w:ascii="宋体" w:hAnsi="宋体" w:cs="宋体" w:hint="eastAsia"/>
                <w:snapToGrid w:val="0"/>
                <w:sz w:val="18"/>
                <w:szCs w:val="18"/>
              </w:rPr>
              <w:t>装备铭牌（块数、式样、材质、安装位置供需双方商定）</w:t>
            </w:r>
            <w:r>
              <w:rPr>
                <w:rFonts w:ascii="宋体" w:cs="宋体" w:hint="eastAsia"/>
                <w:snapToGrid w:val="0"/>
                <w:sz w:val="18"/>
                <w:szCs w:val="18"/>
              </w:rPr>
              <w:t>□</w:t>
            </w:r>
            <w:r>
              <w:rPr>
                <w:rFonts w:ascii="宋体" w:hAnsi="宋体" w:cs="宋体" w:hint="eastAsia"/>
                <w:snapToGrid w:val="0"/>
                <w:sz w:val="18"/>
                <w:szCs w:val="18"/>
              </w:rPr>
              <w:t>其它。</w:t>
            </w:r>
          </w:p>
          <w:p w:rsidR="00BD2D62" w:rsidRDefault="00917F90">
            <w:pPr>
              <w:adjustRightInd w:val="0"/>
              <w:snapToGrid w:val="0"/>
              <w:spacing w:line="260" w:lineRule="exact"/>
              <w:rPr>
                <w:rFonts w:ascii="宋体" w:cs="Times New Roman"/>
                <w:snapToGrid w:val="0"/>
                <w:sz w:val="18"/>
                <w:szCs w:val="18"/>
              </w:rPr>
            </w:pPr>
            <w:r>
              <w:rPr>
                <w:rFonts w:ascii="黑体" w:eastAsia="黑体" w:hAnsi="黑体" w:cs="黑体" w:hint="eastAsia"/>
                <w:snapToGrid w:val="0"/>
                <w:sz w:val="18"/>
                <w:szCs w:val="18"/>
              </w:rPr>
              <w:t>五、检验验收</w:t>
            </w:r>
            <w:r>
              <w:rPr>
                <w:rFonts w:ascii="宋体" w:cs="宋体" w:hint="eastAsia"/>
                <w:snapToGrid w:val="0"/>
                <w:sz w:val="18"/>
                <w:szCs w:val="18"/>
              </w:rPr>
              <w:t>□</w:t>
            </w:r>
            <w:r>
              <w:rPr>
                <w:rFonts w:ascii="宋体" w:hAnsi="宋体" w:cs="宋体" w:hint="eastAsia"/>
                <w:snapToGrid w:val="0"/>
                <w:sz w:val="18"/>
                <w:szCs w:val="18"/>
              </w:rPr>
              <w:t>出厂验收由组织，乙方配合。□乙方详细生产地址。</w:t>
            </w:r>
          </w:p>
          <w:p w:rsidR="00BD2D62" w:rsidRDefault="00917F90" w:rsidP="00917F90">
            <w:pPr>
              <w:adjustRightInd w:val="0"/>
              <w:snapToGrid w:val="0"/>
              <w:spacing w:line="260" w:lineRule="exact"/>
              <w:ind w:firstLineChars="778" w:firstLine="127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交货验收</w:t>
            </w:r>
            <w:r>
              <w:rPr>
                <w:rFonts w:ascii="宋体" w:cs="宋体" w:hint="eastAsia"/>
                <w:snapToGrid w:val="0"/>
                <w:sz w:val="18"/>
                <w:szCs w:val="18"/>
              </w:rPr>
              <w:t>□</w:t>
            </w:r>
            <w:r>
              <w:rPr>
                <w:rFonts w:ascii="宋体" w:hAnsi="宋体" w:cs="宋体" w:hint="eastAsia"/>
                <w:snapToGrid w:val="0"/>
                <w:sz w:val="18"/>
                <w:szCs w:val="18"/>
              </w:rPr>
              <w:t>过程检验</w:t>
            </w:r>
            <w:r>
              <w:rPr>
                <w:rFonts w:ascii="宋体" w:cs="宋体" w:hint="eastAsia"/>
                <w:snapToGrid w:val="0"/>
                <w:sz w:val="18"/>
                <w:szCs w:val="18"/>
              </w:rPr>
              <w:t>□</w:t>
            </w:r>
            <w:r>
              <w:rPr>
                <w:rFonts w:ascii="宋体" w:hAnsi="宋体" w:cs="宋体" w:hint="eastAsia"/>
                <w:snapToGrid w:val="0"/>
                <w:sz w:val="18"/>
                <w:szCs w:val="18"/>
              </w:rPr>
              <w:t>其它。</w:t>
            </w:r>
          </w:p>
          <w:p w:rsidR="00BD2D62" w:rsidRDefault="00917F90">
            <w:pPr>
              <w:adjustRightInd w:val="0"/>
              <w:snapToGrid w:val="0"/>
              <w:spacing w:line="260" w:lineRule="exact"/>
              <w:rPr>
                <w:rFonts w:ascii="Times New Roman" w:hAnsi="Times New Roman" w:cs="Times New Roman"/>
                <w:b/>
                <w:bCs/>
                <w:snapToGrid w:val="0"/>
                <w:sz w:val="18"/>
                <w:szCs w:val="18"/>
              </w:rPr>
            </w:pPr>
            <w:r>
              <w:rPr>
                <w:rFonts w:ascii="黑体" w:eastAsia="黑体" w:hAnsi="黑体" w:cs="黑体" w:hint="eastAsia"/>
                <w:snapToGrid w:val="0"/>
                <w:sz w:val="18"/>
                <w:szCs w:val="18"/>
              </w:rPr>
              <w:t>六、交货地点</w:t>
            </w:r>
            <w:r>
              <w:rPr>
                <w:rFonts w:ascii="宋体" w:cs="宋体" w:hint="eastAsia"/>
                <w:snapToGrid w:val="0"/>
                <w:sz w:val="18"/>
                <w:szCs w:val="18"/>
              </w:rPr>
              <w:t>□</w:t>
            </w:r>
            <w:r>
              <w:rPr>
                <w:rFonts w:ascii="宋体" w:hAnsi="宋体" w:cs="宋体" w:hint="eastAsia"/>
                <w:snapToGrid w:val="0"/>
                <w:sz w:val="18"/>
                <w:szCs w:val="18"/>
              </w:rPr>
              <w:t>乙方</w:t>
            </w:r>
            <w:r>
              <w:rPr>
                <w:rFonts w:ascii="宋体" w:cs="宋体" w:hint="eastAsia"/>
                <w:snapToGrid w:val="0"/>
                <w:sz w:val="18"/>
                <w:szCs w:val="18"/>
              </w:rPr>
              <w:t>√</w:t>
            </w:r>
            <w:r>
              <w:rPr>
                <w:rFonts w:ascii="宋体" w:hAnsi="宋体" w:cs="宋体" w:hint="eastAsia"/>
                <w:snapToGrid w:val="0"/>
                <w:sz w:val="18"/>
                <w:szCs w:val="18"/>
              </w:rPr>
              <w:t>甲方发运接收单指定地点</w:t>
            </w:r>
            <w:r>
              <w:rPr>
                <w:rFonts w:ascii="宋体" w:cs="宋体" w:hint="eastAsia"/>
                <w:snapToGrid w:val="0"/>
                <w:sz w:val="18"/>
                <w:szCs w:val="18"/>
              </w:rPr>
              <w:t>□</w:t>
            </w:r>
            <w:r>
              <w:rPr>
                <w:rFonts w:ascii="宋体" w:hAnsi="宋体" w:cs="宋体" w:hint="eastAsia"/>
                <w:snapToGrid w:val="0"/>
                <w:sz w:val="18"/>
                <w:szCs w:val="18"/>
              </w:rPr>
              <w:t>其它。</w:t>
            </w:r>
          </w:p>
          <w:p w:rsidR="00BD2D62" w:rsidRDefault="00917F90">
            <w:pPr>
              <w:adjustRightInd w:val="0"/>
              <w:snapToGrid w:val="0"/>
              <w:spacing w:line="260" w:lineRule="exact"/>
              <w:rPr>
                <w:rFonts w:ascii="Times New Roman" w:hAnsi="Times New Roman" w:cs="Times New Roman"/>
                <w:snapToGrid w:val="0"/>
                <w:sz w:val="18"/>
                <w:szCs w:val="18"/>
              </w:rPr>
            </w:pPr>
            <w:r>
              <w:rPr>
                <w:rFonts w:ascii="黑体" w:eastAsia="黑体" w:hAnsi="黑体" w:cs="黑体" w:hint="eastAsia"/>
                <w:snapToGrid w:val="0"/>
                <w:sz w:val="18"/>
                <w:szCs w:val="18"/>
              </w:rPr>
              <w:t>七、交货方式</w:t>
            </w:r>
            <w:r>
              <w:rPr>
                <w:rFonts w:ascii="宋体" w:cs="宋体" w:hint="eastAsia"/>
                <w:snapToGrid w:val="0"/>
                <w:sz w:val="18"/>
                <w:szCs w:val="18"/>
              </w:rPr>
              <w:t>□</w:t>
            </w:r>
            <w:r>
              <w:rPr>
                <w:rFonts w:ascii="宋体" w:hAnsi="宋体" w:cs="宋体" w:hint="eastAsia"/>
                <w:snapToGrid w:val="0"/>
                <w:sz w:val="18"/>
                <w:szCs w:val="18"/>
              </w:rPr>
              <w:t xml:space="preserve">甲方自提　</w:t>
            </w:r>
            <w:r>
              <w:rPr>
                <w:rFonts w:ascii="宋体" w:cs="宋体" w:hint="eastAsia"/>
                <w:snapToGrid w:val="0"/>
                <w:sz w:val="18"/>
                <w:szCs w:val="18"/>
              </w:rPr>
              <w:t>√</w:t>
            </w:r>
            <w:r>
              <w:rPr>
                <w:rFonts w:ascii="宋体" w:hAnsi="宋体" w:cs="宋体" w:hint="eastAsia"/>
                <w:snapToGrid w:val="0"/>
                <w:sz w:val="18"/>
                <w:szCs w:val="18"/>
              </w:rPr>
              <w:t xml:space="preserve">乙方送货　</w:t>
            </w:r>
            <w:r>
              <w:rPr>
                <w:rFonts w:ascii="宋体" w:cs="宋体" w:hint="eastAsia"/>
                <w:snapToGrid w:val="0"/>
                <w:sz w:val="18"/>
                <w:szCs w:val="18"/>
              </w:rPr>
              <w:t>□</w:t>
            </w:r>
            <w:r>
              <w:rPr>
                <w:rFonts w:ascii="宋体" w:hAnsi="宋体" w:cs="宋体" w:hint="eastAsia"/>
                <w:snapToGrid w:val="0"/>
                <w:sz w:val="18"/>
                <w:szCs w:val="18"/>
              </w:rPr>
              <w:t>甲方负责申请（</w:t>
            </w:r>
            <w:r>
              <w:rPr>
                <w:rFonts w:ascii="宋体" w:cs="宋体" w:hint="eastAsia"/>
                <w:snapToGrid w:val="0"/>
                <w:sz w:val="18"/>
                <w:szCs w:val="18"/>
              </w:rPr>
              <w:t>□</w:t>
            </w:r>
            <w:r>
              <w:rPr>
                <w:rFonts w:ascii="宋体" w:hAnsi="宋体" w:cs="宋体" w:hint="eastAsia"/>
                <w:snapToGrid w:val="0"/>
                <w:sz w:val="18"/>
                <w:szCs w:val="18"/>
              </w:rPr>
              <w:t>公路□铁路□水运□航空）军事运输计划组织发运，乙方配合</w:t>
            </w:r>
            <w:r>
              <w:rPr>
                <w:rFonts w:ascii="宋体" w:cs="宋体" w:hint="eastAsia"/>
                <w:snapToGrid w:val="0"/>
                <w:sz w:val="18"/>
                <w:szCs w:val="18"/>
              </w:rPr>
              <w:t>□</w:t>
            </w:r>
            <w:r>
              <w:rPr>
                <w:rFonts w:ascii="宋体" w:hAnsi="宋体" w:cs="宋体" w:hint="eastAsia"/>
                <w:snapToGrid w:val="0"/>
                <w:sz w:val="18"/>
                <w:szCs w:val="18"/>
              </w:rPr>
              <w:t>其他。</w:t>
            </w:r>
          </w:p>
          <w:p w:rsidR="00BD2D62" w:rsidRDefault="00917F90">
            <w:pPr>
              <w:adjustRightInd w:val="0"/>
              <w:snapToGrid w:val="0"/>
              <w:spacing w:line="260" w:lineRule="exact"/>
              <w:rPr>
                <w:rFonts w:ascii="Times New Roman" w:hAnsi="Times New Roman" w:cs="Times New Roman"/>
                <w:snapToGrid w:val="0"/>
                <w:sz w:val="18"/>
                <w:szCs w:val="18"/>
                <w:u w:val="single"/>
              </w:rPr>
            </w:pPr>
            <w:r>
              <w:rPr>
                <w:rFonts w:ascii="黑体" w:eastAsia="黑体" w:hAnsi="黑体" w:cs="黑体" w:hint="eastAsia"/>
                <w:snapToGrid w:val="0"/>
                <w:sz w:val="18"/>
                <w:szCs w:val="18"/>
              </w:rPr>
              <w:t>八、运输费用</w:t>
            </w:r>
            <w:r>
              <w:rPr>
                <w:rFonts w:ascii="宋体" w:hAnsi="宋体" w:cs="宋体" w:hint="eastAsia"/>
                <w:snapToGrid w:val="0"/>
                <w:sz w:val="18"/>
                <w:szCs w:val="18"/>
              </w:rPr>
              <w:t>□甲方承担，乙方代垫，凭票据报销</w:t>
            </w:r>
            <w:r>
              <w:rPr>
                <w:rFonts w:ascii="宋体" w:cs="宋体" w:hint="eastAsia"/>
                <w:snapToGrid w:val="0"/>
                <w:sz w:val="18"/>
                <w:szCs w:val="18"/>
              </w:rPr>
              <w:t>√</w:t>
            </w:r>
            <w:r>
              <w:rPr>
                <w:rFonts w:ascii="宋体" w:hAnsi="宋体" w:cs="宋体" w:hint="eastAsia"/>
                <w:snapToGrid w:val="0"/>
                <w:sz w:val="18"/>
                <w:szCs w:val="18"/>
              </w:rPr>
              <w:t>乙方承担</w:t>
            </w:r>
            <w:r>
              <w:rPr>
                <w:rFonts w:ascii="宋体" w:cs="宋体" w:hint="eastAsia"/>
                <w:snapToGrid w:val="0"/>
                <w:sz w:val="18"/>
                <w:szCs w:val="18"/>
              </w:rPr>
              <w:t>□</w:t>
            </w:r>
            <w:r>
              <w:rPr>
                <w:rFonts w:ascii="宋体" w:hAnsi="宋体" w:cs="宋体" w:hint="eastAsia"/>
                <w:snapToGrid w:val="0"/>
                <w:sz w:val="18"/>
                <w:szCs w:val="18"/>
              </w:rPr>
              <w:t>甲方承担费用元，乙方包干使用</w:t>
            </w:r>
            <w:r>
              <w:rPr>
                <w:rFonts w:ascii="宋体" w:cs="宋体" w:hint="eastAsia"/>
                <w:snapToGrid w:val="0"/>
                <w:sz w:val="18"/>
                <w:szCs w:val="18"/>
              </w:rPr>
              <w:t>□</w:t>
            </w:r>
            <w:r>
              <w:rPr>
                <w:rFonts w:ascii="宋体" w:hAnsi="宋体" w:cs="宋体" w:hint="eastAsia"/>
                <w:snapToGrid w:val="0"/>
                <w:sz w:val="18"/>
                <w:szCs w:val="18"/>
              </w:rPr>
              <w:t>其它。</w:t>
            </w:r>
          </w:p>
          <w:p w:rsidR="00BD2D62" w:rsidRDefault="00917F90">
            <w:pPr>
              <w:adjustRightInd w:val="0"/>
              <w:snapToGrid w:val="0"/>
              <w:spacing w:line="260" w:lineRule="exact"/>
              <w:rPr>
                <w:rFonts w:ascii="宋体" w:cs="Times New Roman"/>
                <w:snapToGrid w:val="0"/>
                <w:sz w:val="18"/>
                <w:szCs w:val="18"/>
              </w:rPr>
            </w:pPr>
            <w:r>
              <w:rPr>
                <w:rFonts w:ascii="黑体" w:eastAsia="黑体" w:hAnsi="黑体" w:cs="黑体" w:hint="eastAsia"/>
                <w:snapToGrid w:val="0"/>
                <w:sz w:val="18"/>
                <w:szCs w:val="18"/>
              </w:rPr>
              <w:t>九、售后服务</w:t>
            </w:r>
            <w:r>
              <w:rPr>
                <w:rFonts w:ascii="宋体" w:cs="宋体" w:hint="eastAsia"/>
                <w:snapToGrid w:val="0"/>
                <w:sz w:val="18"/>
                <w:szCs w:val="18"/>
              </w:rPr>
              <w:t>√</w:t>
            </w:r>
            <w:r>
              <w:rPr>
                <w:rFonts w:ascii="宋体" w:hAnsi="宋体" w:cs="宋体" w:hint="eastAsia"/>
                <w:snapToGrid w:val="0"/>
                <w:sz w:val="18"/>
                <w:szCs w:val="18"/>
              </w:rPr>
              <w:t>售后服务联系方式：固定电话，手机，电子邮箱。</w:t>
            </w:r>
          </w:p>
          <w:p w:rsidR="00BD2D62" w:rsidRDefault="00917F90" w:rsidP="00917F90">
            <w:pPr>
              <w:adjustRightInd w:val="0"/>
              <w:snapToGrid w:val="0"/>
              <w:spacing w:line="260" w:lineRule="exact"/>
              <w:ind w:leftChars="655" w:left="1272"/>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质保期。质保期内乙方免费提供包修、包换、包退服务，乙方接到报修后12小时内必须到场维护，超出质保期后乙方提供技术支持并按合同约定价格提供易损、易耗配件。</w:t>
            </w:r>
          </w:p>
          <w:p w:rsidR="00BD2D62" w:rsidRDefault="00917F90" w:rsidP="00917F90">
            <w:pPr>
              <w:adjustRightInd w:val="0"/>
              <w:snapToGrid w:val="0"/>
              <w:spacing w:line="260" w:lineRule="exact"/>
              <w:ind w:firstLineChars="778" w:firstLine="127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保修期。保修期内，超出保修期后。</w:t>
            </w:r>
          </w:p>
          <w:p w:rsidR="00BD2D62" w:rsidRDefault="00917F90" w:rsidP="00917F90">
            <w:pPr>
              <w:adjustRightInd w:val="0"/>
              <w:snapToGrid w:val="0"/>
              <w:spacing w:line="260" w:lineRule="exact"/>
              <w:ind w:firstLineChars="778" w:firstLine="127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培训方式及费用承担：乙方无偿提供技术支持和技术培训，费用由乙方承担。</w:t>
            </w:r>
          </w:p>
          <w:p w:rsidR="00BD2D62" w:rsidRDefault="00917F90" w:rsidP="00917F90">
            <w:pPr>
              <w:adjustRightInd w:val="0"/>
              <w:snapToGrid w:val="0"/>
              <w:spacing w:line="260" w:lineRule="exact"/>
              <w:ind w:firstLineChars="778" w:firstLine="127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乙方承诺在战时和平时特殊情况下的军事行动中优先向甲方提供有关支援服务。</w:t>
            </w:r>
            <w:r>
              <w:rPr>
                <w:rFonts w:ascii="宋体" w:cs="宋体" w:hint="eastAsia"/>
                <w:snapToGrid w:val="0"/>
                <w:sz w:val="18"/>
                <w:szCs w:val="18"/>
              </w:rPr>
              <w:t>□</w:t>
            </w:r>
            <w:r>
              <w:rPr>
                <w:rFonts w:ascii="宋体" w:hAnsi="宋体" w:cs="宋体" w:hint="eastAsia"/>
                <w:snapToGrid w:val="0"/>
                <w:sz w:val="18"/>
                <w:szCs w:val="18"/>
              </w:rPr>
              <w:t>其他。</w:t>
            </w:r>
          </w:p>
          <w:p w:rsidR="00BD2D62" w:rsidRDefault="00917F90" w:rsidP="00917F90">
            <w:pPr>
              <w:adjustRightInd w:val="0"/>
              <w:snapToGrid w:val="0"/>
              <w:spacing w:line="260" w:lineRule="exact"/>
              <w:ind w:left="1276" w:hangingChars="777" w:hanging="1276"/>
              <w:rPr>
                <w:rFonts w:ascii="宋体" w:cs="Times New Roman"/>
                <w:snapToGrid w:val="0"/>
                <w:sz w:val="18"/>
                <w:szCs w:val="18"/>
              </w:rPr>
            </w:pPr>
            <w:r>
              <w:rPr>
                <w:rFonts w:ascii="黑体" w:eastAsia="黑体" w:hAnsi="黑体" w:cs="黑体" w:hint="eastAsia"/>
                <w:snapToGrid w:val="0"/>
                <w:sz w:val="18"/>
                <w:szCs w:val="18"/>
              </w:rPr>
              <w:t>十、资金结算</w:t>
            </w:r>
            <w:r>
              <w:rPr>
                <w:rFonts w:ascii="宋体" w:cs="宋体" w:hint="eastAsia"/>
                <w:snapToGrid w:val="0"/>
                <w:sz w:val="18"/>
                <w:szCs w:val="18"/>
              </w:rPr>
              <w:t>□</w:t>
            </w:r>
            <w:r>
              <w:rPr>
                <w:rFonts w:ascii="宋体" w:hAnsi="宋体" w:cs="宋体" w:hint="eastAsia"/>
                <w:snapToGrid w:val="0"/>
                <w:sz w:val="18"/>
                <w:szCs w:val="18"/>
              </w:rPr>
              <w:t>自本合同签订生效之日起天内，甲方向乙方支付合同总金额的</w:t>
            </w:r>
            <w:r>
              <w:rPr>
                <w:rFonts w:ascii="宋体" w:hAnsi="宋体" w:cs="宋体"/>
                <w:snapToGrid w:val="0"/>
                <w:sz w:val="18"/>
                <w:szCs w:val="18"/>
              </w:rPr>
              <w:t>%</w:t>
            </w:r>
            <w:r>
              <w:rPr>
                <w:rFonts w:ascii="宋体" w:hAnsi="宋体" w:cs="宋体" w:hint="eastAsia"/>
                <w:snapToGrid w:val="0"/>
                <w:sz w:val="18"/>
                <w:szCs w:val="18"/>
              </w:rPr>
              <w:t>的预付款。</w:t>
            </w:r>
            <w:r>
              <w:rPr>
                <w:rFonts w:ascii="宋体" w:cs="宋体" w:hint="eastAsia"/>
                <w:snapToGrid w:val="0"/>
                <w:sz w:val="18"/>
                <w:szCs w:val="18"/>
              </w:rPr>
              <w:t>□</w:t>
            </w:r>
            <w:r>
              <w:rPr>
                <w:rFonts w:ascii="宋体" w:hAnsi="宋体" w:cs="宋体" w:hint="eastAsia"/>
                <w:snapToGrid w:val="0"/>
                <w:sz w:val="18"/>
                <w:szCs w:val="18"/>
              </w:rPr>
              <w:t>首检合格后再办理预付款。</w:t>
            </w:r>
            <w:r>
              <w:rPr>
                <w:rFonts w:ascii="宋体" w:cs="宋体" w:hint="eastAsia"/>
                <w:snapToGrid w:val="0"/>
                <w:sz w:val="18"/>
                <w:szCs w:val="18"/>
              </w:rPr>
              <w:t>√</w:t>
            </w:r>
            <w:r>
              <w:rPr>
                <w:rFonts w:ascii="宋体" w:hAnsi="宋体" w:cs="宋体" w:hint="eastAsia"/>
                <w:snapToGrid w:val="0"/>
                <w:sz w:val="18"/>
                <w:szCs w:val="18"/>
              </w:rPr>
              <w:t>物资检验验收合格并完成交货后15天内，甲方凭乙方提供的相关票据单证，向乙方支付合同总金额的95</w:t>
            </w:r>
            <w:r>
              <w:rPr>
                <w:rFonts w:ascii="宋体" w:hAnsi="宋体" w:cs="宋体"/>
                <w:snapToGrid w:val="0"/>
                <w:sz w:val="18"/>
                <w:szCs w:val="18"/>
              </w:rPr>
              <w:t>%</w:t>
            </w:r>
            <w:r>
              <w:rPr>
                <w:rFonts w:ascii="宋体" w:hAnsi="宋体" w:cs="宋体" w:hint="eastAsia"/>
                <w:snapToGrid w:val="0"/>
                <w:sz w:val="18"/>
                <w:szCs w:val="18"/>
              </w:rPr>
              <w:t>，</w:t>
            </w:r>
            <w:r>
              <w:rPr>
                <w:rFonts w:ascii="宋体" w:cs="宋体" w:hint="eastAsia"/>
                <w:snapToGrid w:val="0"/>
                <w:sz w:val="18"/>
                <w:szCs w:val="18"/>
              </w:rPr>
              <w:t>√</w:t>
            </w:r>
            <w:r>
              <w:rPr>
                <w:rFonts w:ascii="宋体" w:hAnsi="宋体" w:cs="宋体" w:hint="eastAsia"/>
                <w:snapToGrid w:val="0"/>
                <w:sz w:val="18"/>
                <w:szCs w:val="18"/>
              </w:rPr>
              <w:t>余5</w:t>
            </w:r>
            <w:r>
              <w:rPr>
                <w:rFonts w:ascii="宋体" w:hAnsi="宋体" w:cs="宋体"/>
                <w:snapToGrid w:val="0"/>
                <w:sz w:val="18"/>
                <w:szCs w:val="18"/>
              </w:rPr>
              <w:t>%</w:t>
            </w:r>
            <w:r>
              <w:rPr>
                <w:rFonts w:ascii="宋体" w:hAnsi="宋体" w:cs="宋体" w:hint="eastAsia"/>
                <w:snapToGrid w:val="0"/>
                <w:sz w:val="18"/>
                <w:szCs w:val="18"/>
              </w:rPr>
              <w:t>作为质量保证金，自交货之日起</w:t>
            </w:r>
            <w:r>
              <w:rPr>
                <w:rFonts w:ascii="宋体" w:cs="宋体" w:hint="eastAsia"/>
                <w:snapToGrid w:val="0"/>
                <w:sz w:val="18"/>
                <w:szCs w:val="18"/>
              </w:rPr>
              <w:t>□</w:t>
            </w:r>
            <w:r>
              <w:rPr>
                <w:rFonts w:ascii="宋体" w:hAnsi="宋体" w:cs="宋体" w:hint="eastAsia"/>
                <w:snapToGrid w:val="0"/>
                <w:sz w:val="18"/>
                <w:szCs w:val="18"/>
              </w:rPr>
              <w:t>三个月</w:t>
            </w:r>
            <w:r>
              <w:rPr>
                <w:rFonts w:ascii="宋体" w:cs="宋体" w:hint="eastAsia"/>
                <w:snapToGrid w:val="0"/>
                <w:sz w:val="18"/>
                <w:szCs w:val="18"/>
              </w:rPr>
              <w:t>□</w:t>
            </w:r>
            <w:r>
              <w:rPr>
                <w:rFonts w:ascii="宋体" w:hAnsi="宋体" w:cs="宋体" w:hint="eastAsia"/>
                <w:snapToGrid w:val="0"/>
                <w:sz w:val="18"/>
                <w:szCs w:val="18"/>
              </w:rPr>
              <w:t>六个月</w:t>
            </w:r>
            <w:r>
              <w:rPr>
                <w:rFonts w:ascii="宋体" w:cs="宋体" w:hint="eastAsia"/>
                <w:snapToGrid w:val="0"/>
                <w:sz w:val="18"/>
                <w:szCs w:val="18"/>
              </w:rPr>
              <w:t>□</w:t>
            </w:r>
            <w:r>
              <w:rPr>
                <w:rFonts w:ascii="宋体" w:hAnsi="宋体" w:cs="宋体" w:hint="eastAsia"/>
                <w:snapToGrid w:val="0"/>
                <w:sz w:val="18"/>
                <w:szCs w:val="18"/>
              </w:rPr>
              <w:t>十二个月</w:t>
            </w:r>
            <w:r>
              <w:rPr>
                <w:rFonts w:ascii="宋体" w:cs="宋体" w:hint="eastAsia"/>
                <w:snapToGrid w:val="0"/>
                <w:sz w:val="18"/>
                <w:szCs w:val="18"/>
              </w:rPr>
              <w:t>√36个</w:t>
            </w:r>
            <w:r>
              <w:rPr>
                <w:rFonts w:ascii="宋体" w:hAnsi="宋体" w:cs="宋体" w:hint="eastAsia"/>
                <w:snapToGrid w:val="0"/>
                <w:sz w:val="18"/>
                <w:szCs w:val="18"/>
              </w:rPr>
              <w:t>月正常使用且无质量问题时，一次性结清。</w:t>
            </w:r>
            <w:r>
              <w:rPr>
                <w:rFonts w:ascii="宋体" w:cs="宋体" w:hint="eastAsia"/>
                <w:snapToGrid w:val="0"/>
                <w:sz w:val="18"/>
                <w:szCs w:val="18"/>
              </w:rPr>
              <w:t>□</w:t>
            </w:r>
            <w:r>
              <w:rPr>
                <w:rFonts w:ascii="宋体" w:hAnsi="宋体" w:cs="宋体" w:hint="eastAsia"/>
                <w:snapToGrid w:val="0"/>
                <w:sz w:val="18"/>
                <w:szCs w:val="18"/>
              </w:rPr>
              <w:t>最终</w:t>
            </w:r>
            <w:proofErr w:type="gramStart"/>
            <w:r>
              <w:rPr>
                <w:rFonts w:ascii="宋体" w:hAnsi="宋体" w:cs="宋体" w:hint="eastAsia"/>
                <w:snapToGrid w:val="0"/>
                <w:sz w:val="18"/>
                <w:szCs w:val="18"/>
              </w:rPr>
              <w:t>结算按</w:t>
            </w:r>
            <w:proofErr w:type="gramEnd"/>
            <w:r>
              <w:rPr>
                <w:rFonts w:ascii="宋体" w:hAnsi="宋体" w:cs="宋体" w:hint="eastAsia"/>
                <w:snapToGrid w:val="0"/>
                <w:sz w:val="18"/>
                <w:szCs w:val="18"/>
              </w:rPr>
              <w:t>审价报告执行。</w:t>
            </w:r>
          </w:p>
          <w:p w:rsidR="00BD2D62" w:rsidRDefault="00917F90">
            <w:pPr>
              <w:adjustRightInd w:val="0"/>
              <w:snapToGrid w:val="0"/>
              <w:spacing w:line="260" w:lineRule="exact"/>
              <w:rPr>
                <w:rFonts w:ascii="Times New Roman" w:hAnsi="Times New Roman" w:cs="Times New Roman"/>
                <w:snapToGrid w:val="0"/>
                <w:sz w:val="18"/>
                <w:szCs w:val="18"/>
              </w:rPr>
            </w:pPr>
            <w:r>
              <w:rPr>
                <w:rFonts w:ascii="黑体" w:eastAsia="黑体" w:hAnsi="黑体" w:cs="黑体" w:hint="eastAsia"/>
                <w:snapToGrid w:val="0"/>
                <w:sz w:val="18"/>
                <w:szCs w:val="18"/>
              </w:rPr>
              <w:t>十一、知识产权</w:t>
            </w:r>
            <w:r>
              <w:rPr>
                <w:rFonts w:ascii="Times New Roman" w:hAnsi="Times New Roman" w:cs="宋体" w:hint="eastAsia"/>
                <w:snapToGrid w:val="0"/>
                <w:sz w:val="18"/>
                <w:szCs w:val="18"/>
              </w:rPr>
              <w:t>乙方应保证甲方使用其提供的物资时不受第三方关于侵犯专利权、商标权和工业设计权的指控，甲方不承担任何连带责任和赔偿责任。</w:t>
            </w:r>
          </w:p>
          <w:p w:rsidR="00BD2D62" w:rsidRDefault="00917F90" w:rsidP="00917F90">
            <w:pPr>
              <w:adjustRightInd w:val="0"/>
              <w:snapToGrid w:val="0"/>
              <w:spacing w:line="260" w:lineRule="exact"/>
              <w:ind w:left="1447" w:hangingChars="881" w:hanging="1447"/>
              <w:rPr>
                <w:rFonts w:ascii="宋体" w:cs="Times New Roman"/>
                <w:b/>
                <w:bCs/>
                <w:snapToGrid w:val="0"/>
                <w:sz w:val="18"/>
                <w:szCs w:val="18"/>
              </w:rPr>
            </w:pPr>
            <w:r>
              <w:rPr>
                <w:rFonts w:ascii="黑体" w:eastAsia="黑体" w:hAnsi="黑体" w:cs="黑体" w:hint="eastAsia"/>
                <w:snapToGrid w:val="0"/>
                <w:sz w:val="18"/>
                <w:szCs w:val="18"/>
              </w:rPr>
              <w:t>十二、保密责任</w:t>
            </w:r>
            <w:r>
              <w:rPr>
                <w:rFonts w:ascii="宋体" w:cs="宋体" w:hint="eastAsia"/>
                <w:snapToGrid w:val="0"/>
                <w:sz w:val="18"/>
                <w:szCs w:val="18"/>
              </w:rPr>
              <w:t>√</w:t>
            </w:r>
            <w:r>
              <w:rPr>
                <w:rFonts w:ascii="宋体" w:hAnsi="宋体" w:cs="宋体" w:hint="eastAsia"/>
                <w:snapToGrid w:val="0"/>
                <w:sz w:val="18"/>
                <w:szCs w:val="18"/>
              </w:rPr>
              <w:t>甲方对乙方的商业秘密应当保密</w:t>
            </w:r>
            <w:r>
              <w:rPr>
                <w:rFonts w:ascii="宋体" w:cs="宋体" w:hint="eastAsia"/>
                <w:snapToGrid w:val="0"/>
                <w:sz w:val="18"/>
                <w:szCs w:val="18"/>
              </w:rPr>
              <w:t>√</w:t>
            </w:r>
            <w:r>
              <w:rPr>
                <w:rFonts w:ascii="宋体" w:hAnsi="宋体" w:cs="宋体" w:hint="eastAsia"/>
                <w:snapToGrid w:val="0"/>
                <w:sz w:val="18"/>
                <w:szCs w:val="18"/>
              </w:rPr>
              <w:t>乙方对本合同的签订、履行及解除等事项保密，</w:t>
            </w:r>
            <w:r>
              <w:rPr>
                <w:rFonts w:ascii="宋体" w:cs="宋体" w:hint="eastAsia"/>
                <w:snapToGrid w:val="0"/>
                <w:sz w:val="18"/>
                <w:szCs w:val="18"/>
              </w:rPr>
              <w:t>√</w:t>
            </w:r>
            <w:r>
              <w:rPr>
                <w:rFonts w:ascii="宋体" w:hAnsi="宋体" w:cs="宋体" w:hint="eastAsia"/>
                <w:snapToGrid w:val="0"/>
                <w:sz w:val="18"/>
                <w:szCs w:val="18"/>
              </w:rPr>
              <w:t>涉及物资的全部技术资料等未经甲方同意乙方不得向社会公开</w:t>
            </w:r>
            <w:r>
              <w:rPr>
                <w:rFonts w:ascii="宋体" w:cs="宋体" w:hint="eastAsia"/>
                <w:snapToGrid w:val="0"/>
                <w:sz w:val="18"/>
                <w:szCs w:val="18"/>
              </w:rPr>
              <w:t>√</w:t>
            </w:r>
            <w:r>
              <w:rPr>
                <w:rFonts w:ascii="宋体" w:hAnsi="宋体" w:cs="宋体" w:hint="eastAsia"/>
                <w:snapToGrid w:val="0"/>
                <w:sz w:val="18"/>
                <w:szCs w:val="18"/>
              </w:rPr>
              <w:t>乙方应对甲方委托送货的发运单、接收单位目录和售后服务单位目录等资料，按密级管理，不得泄密。</w:t>
            </w:r>
            <w:r>
              <w:rPr>
                <w:rFonts w:ascii="宋体" w:cs="宋体" w:hint="eastAsia"/>
                <w:snapToGrid w:val="0"/>
                <w:sz w:val="18"/>
                <w:szCs w:val="18"/>
              </w:rPr>
              <w:t>□</w:t>
            </w:r>
            <w:r>
              <w:rPr>
                <w:rFonts w:ascii="宋体" w:hAnsi="宋体" w:cs="宋体" w:hint="eastAsia"/>
                <w:snapToGrid w:val="0"/>
                <w:sz w:val="18"/>
                <w:szCs w:val="18"/>
              </w:rPr>
              <w:t>其他。</w:t>
            </w:r>
          </w:p>
          <w:p w:rsidR="00BD2D62" w:rsidRDefault="00917F90" w:rsidP="00917F90">
            <w:pPr>
              <w:adjustRightInd w:val="0"/>
              <w:snapToGrid w:val="0"/>
              <w:spacing w:line="260" w:lineRule="exact"/>
              <w:ind w:left="1197" w:hangingChars="729" w:hanging="1197"/>
              <w:rPr>
                <w:rFonts w:ascii="宋体" w:cs="Times New Roman"/>
                <w:snapToGrid w:val="0"/>
                <w:sz w:val="18"/>
                <w:szCs w:val="18"/>
              </w:rPr>
            </w:pPr>
            <w:r>
              <w:rPr>
                <w:rFonts w:ascii="黑体" w:eastAsia="黑体" w:hAnsi="黑体" w:cs="黑体" w:hint="eastAsia"/>
                <w:snapToGrid w:val="0"/>
                <w:sz w:val="18"/>
                <w:szCs w:val="18"/>
              </w:rPr>
              <w:t>十三、合同变更与解除</w:t>
            </w:r>
            <w:r>
              <w:rPr>
                <w:rFonts w:ascii="宋体" w:cs="宋体" w:hint="eastAsia"/>
                <w:snapToGrid w:val="0"/>
                <w:sz w:val="18"/>
                <w:szCs w:val="18"/>
              </w:rPr>
              <w:t>□</w:t>
            </w:r>
            <w:r>
              <w:rPr>
                <w:rFonts w:ascii="宋体" w:hAnsi="宋体" w:cs="宋体" w:hint="eastAsia"/>
                <w:snapToGrid w:val="0"/>
                <w:sz w:val="18"/>
                <w:szCs w:val="18"/>
              </w:rPr>
              <w:t>甲乙双方任何一方要求变更、解除或终止合同时，应及时通知对方，并采用书面形式由双方达成协议□甲方因任务取消等情况，可以变更或解除合同，给乙方造成损失的，甲方应当赔偿□乙方不能履行合同时，甲方有权解除合同，给甲方造成损失的，乙方应当赔偿□未经甲方允许，乙方不得部分或全部转让其应履行的合同义务□产品出厂验收不合格，甲方有权拒收货物和支付货款，由此造成的一切损失由乙方承担</w:t>
            </w:r>
            <w:r>
              <w:rPr>
                <w:rFonts w:ascii="宋体" w:cs="宋体" w:hint="eastAsia"/>
                <w:snapToGrid w:val="0"/>
                <w:sz w:val="18"/>
                <w:szCs w:val="18"/>
              </w:rPr>
              <w:t>□</w:t>
            </w:r>
            <w:r>
              <w:rPr>
                <w:rFonts w:ascii="宋体" w:hAnsi="宋体" w:cs="宋体" w:hint="eastAsia"/>
                <w:snapToGrid w:val="0"/>
                <w:sz w:val="18"/>
                <w:szCs w:val="18"/>
              </w:rPr>
              <w:t>其他。</w:t>
            </w:r>
          </w:p>
          <w:p w:rsidR="00BD2D62" w:rsidRDefault="00917F90" w:rsidP="00917F90">
            <w:pPr>
              <w:adjustRightInd w:val="0"/>
              <w:snapToGrid w:val="0"/>
              <w:spacing w:line="260" w:lineRule="exact"/>
              <w:ind w:left="1197" w:hangingChars="729" w:hanging="1197"/>
              <w:rPr>
                <w:rFonts w:ascii="宋体" w:cs="Times New Roman"/>
                <w:snapToGrid w:val="0"/>
                <w:sz w:val="18"/>
                <w:szCs w:val="18"/>
              </w:rPr>
            </w:pPr>
            <w:r>
              <w:rPr>
                <w:rFonts w:ascii="黑体" w:eastAsia="黑体" w:hAnsi="黑体" w:cs="黑体" w:hint="eastAsia"/>
                <w:snapToGrid w:val="0"/>
                <w:sz w:val="18"/>
                <w:szCs w:val="18"/>
              </w:rPr>
              <w:t>十四、违约责任</w:t>
            </w:r>
            <w:r>
              <w:rPr>
                <w:rFonts w:ascii="宋体" w:hAnsi="宋体" w:cs="宋体" w:hint="eastAsia"/>
                <w:snapToGrid w:val="0"/>
                <w:sz w:val="18"/>
                <w:szCs w:val="18"/>
              </w:rPr>
              <w:t>甲乙任何一方未经对方允许而违约时，违约方应向对方支付违约金，按执行，违约金最高限额为合同总金额的</w:t>
            </w:r>
            <w:r>
              <w:rPr>
                <w:rFonts w:ascii="宋体" w:hAnsi="宋体" w:cs="宋体"/>
                <w:snapToGrid w:val="0"/>
                <w:sz w:val="18"/>
                <w:szCs w:val="18"/>
              </w:rPr>
              <w:t>%</w:t>
            </w:r>
            <w:r>
              <w:rPr>
                <w:rFonts w:ascii="宋体" w:hAnsi="宋体" w:cs="宋体" w:hint="eastAsia"/>
                <w:snapToGrid w:val="0"/>
                <w:sz w:val="18"/>
                <w:szCs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cs="宋体"/>
                <w:snapToGrid w:val="0"/>
                <w:sz w:val="18"/>
                <w:szCs w:val="18"/>
              </w:rPr>
              <w:t>36</w:t>
            </w:r>
            <w:r>
              <w:rPr>
                <w:rFonts w:ascii="宋体" w:hAnsi="宋体" w:cs="宋体" w:hint="eastAsia"/>
                <w:snapToGrid w:val="0"/>
                <w:sz w:val="18"/>
                <w:szCs w:val="18"/>
              </w:rPr>
              <w:t>小时内将情况通知另一方，在灾害发生后</w:t>
            </w:r>
            <w:r>
              <w:rPr>
                <w:rFonts w:ascii="宋体" w:hAnsi="宋体" w:cs="宋体"/>
                <w:snapToGrid w:val="0"/>
                <w:sz w:val="18"/>
                <w:szCs w:val="18"/>
              </w:rPr>
              <w:t>14</w:t>
            </w:r>
            <w:r>
              <w:rPr>
                <w:rFonts w:ascii="宋体" w:hAnsi="宋体" w:cs="宋体" w:hint="eastAsia"/>
                <w:snapToGrid w:val="0"/>
                <w:sz w:val="18"/>
                <w:szCs w:val="18"/>
              </w:rPr>
              <w:t>天内向另一方出具权威部门的证明文件。如果不可抗力影响连续</w:t>
            </w:r>
            <w:r>
              <w:rPr>
                <w:rFonts w:ascii="宋体" w:hAnsi="宋体" w:cs="宋体"/>
                <w:snapToGrid w:val="0"/>
                <w:sz w:val="18"/>
                <w:szCs w:val="18"/>
              </w:rPr>
              <w:t>120</w:t>
            </w:r>
            <w:r>
              <w:rPr>
                <w:rFonts w:ascii="宋体" w:hAnsi="宋体" w:cs="宋体" w:hint="eastAsia"/>
                <w:snapToGrid w:val="0"/>
                <w:sz w:val="18"/>
                <w:szCs w:val="18"/>
              </w:rPr>
              <w:t>天以上时，双方可以重新商定合同履行问题。</w:t>
            </w:r>
          </w:p>
          <w:p w:rsidR="00BD2D62" w:rsidRDefault="00917F90">
            <w:pPr>
              <w:adjustRightInd w:val="0"/>
              <w:snapToGrid w:val="0"/>
              <w:spacing w:line="260" w:lineRule="exact"/>
              <w:rPr>
                <w:rFonts w:ascii="Times New Roman" w:hAnsi="Times New Roman" w:cs="Times New Roman"/>
                <w:snapToGrid w:val="0"/>
                <w:sz w:val="18"/>
                <w:szCs w:val="18"/>
              </w:rPr>
            </w:pPr>
            <w:r>
              <w:rPr>
                <w:rFonts w:ascii="黑体" w:eastAsia="黑体" w:hAnsi="黑体" w:cs="黑体" w:hint="eastAsia"/>
                <w:snapToGrid w:val="0"/>
                <w:sz w:val="18"/>
                <w:szCs w:val="18"/>
              </w:rPr>
              <w:t>十五、合同争议解决方式</w:t>
            </w:r>
            <w:r>
              <w:rPr>
                <w:rFonts w:ascii="宋体" w:cs="宋体" w:hint="eastAsia"/>
                <w:snapToGrid w:val="0"/>
                <w:sz w:val="18"/>
                <w:szCs w:val="18"/>
              </w:rPr>
              <w:t>□</w:t>
            </w:r>
            <w:r>
              <w:rPr>
                <w:rFonts w:ascii="宋体" w:hAnsi="宋体" w:cs="宋体" w:hint="eastAsia"/>
                <w:snapToGrid w:val="0"/>
                <w:sz w:val="18"/>
                <w:szCs w:val="18"/>
              </w:rPr>
              <w:t>甲乙双方协商解决</w:t>
            </w:r>
            <w:r>
              <w:rPr>
                <w:rFonts w:ascii="宋体" w:cs="宋体" w:hint="eastAsia"/>
                <w:snapToGrid w:val="0"/>
                <w:sz w:val="18"/>
                <w:szCs w:val="18"/>
              </w:rPr>
              <w:t>□</w:t>
            </w:r>
            <w:r>
              <w:rPr>
                <w:rFonts w:ascii="宋体" w:hAnsi="宋体" w:cs="宋体" w:hint="eastAsia"/>
                <w:snapToGrid w:val="0"/>
                <w:sz w:val="18"/>
                <w:szCs w:val="18"/>
              </w:rPr>
              <w:t>提交甲方或乙方主管部门调解</w:t>
            </w:r>
            <w:r>
              <w:rPr>
                <w:rFonts w:ascii="宋体" w:cs="宋体" w:hint="eastAsia"/>
                <w:snapToGrid w:val="0"/>
                <w:sz w:val="18"/>
                <w:szCs w:val="18"/>
              </w:rPr>
              <w:t>□</w:t>
            </w:r>
            <w:r>
              <w:rPr>
                <w:rFonts w:ascii="宋体" w:hAnsi="宋体" w:cs="宋体" w:hint="eastAsia"/>
                <w:snapToGrid w:val="0"/>
                <w:sz w:val="18"/>
                <w:szCs w:val="18"/>
              </w:rPr>
              <w:t>提交仲裁委员会仲裁</w:t>
            </w:r>
            <w:r>
              <w:rPr>
                <w:rFonts w:ascii="宋体" w:cs="宋体" w:hint="eastAsia"/>
                <w:snapToGrid w:val="0"/>
                <w:sz w:val="18"/>
                <w:szCs w:val="18"/>
              </w:rPr>
              <w:t>√</w:t>
            </w:r>
            <w:r>
              <w:rPr>
                <w:rFonts w:ascii="宋体" w:hAnsi="宋体" w:cs="宋体" w:hint="eastAsia"/>
                <w:snapToGrid w:val="0"/>
                <w:sz w:val="18"/>
                <w:szCs w:val="18"/>
              </w:rPr>
              <w:t>依法向人民法院起诉。</w:t>
            </w:r>
          </w:p>
          <w:p w:rsidR="00BD2D62" w:rsidRDefault="00917F90" w:rsidP="00917F90">
            <w:pPr>
              <w:adjustRightInd w:val="0"/>
              <w:snapToGrid w:val="0"/>
              <w:spacing w:line="260" w:lineRule="exact"/>
              <w:ind w:left="1197" w:hangingChars="729" w:hanging="1197"/>
              <w:rPr>
                <w:rFonts w:ascii="宋体" w:cs="Times New Roman"/>
                <w:snapToGrid w:val="0"/>
                <w:sz w:val="18"/>
                <w:szCs w:val="18"/>
              </w:rPr>
            </w:pPr>
            <w:r>
              <w:rPr>
                <w:rFonts w:ascii="黑体" w:eastAsia="黑体" w:hAnsi="黑体" w:cs="黑体" w:hint="eastAsia"/>
                <w:snapToGrid w:val="0"/>
                <w:sz w:val="18"/>
                <w:szCs w:val="18"/>
              </w:rPr>
              <w:t>十六、合同生效</w:t>
            </w:r>
            <w:r>
              <w:rPr>
                <w:rFonts w:ascii="宋体" w:cs="宋体" w:hint="eastAsia"/>
                <w:snapToGrid w:val="0"/>
                <w:sz w:val="18"/>
                <w:szCs w:val="18"/>
              </w:rPr>
              <w:t>□</w:t>
            </w:r>
            <w:r>
              <w:rPr>
                <w:rFonts w:ascii="宋体" w:hAnsi="宋体" w:cs="宋体" w:hint="eastAsia"/>
                <w:snapToGrid w:val="0"/>
                <w:sz w:val="18"/>
                <w:szCs w:val="18"/>
              </w:rPr>
              <w:t>草本合同由甲乙双方法定代表人或委托代理人签字并经单位盖章，由甲方报上级有关部门审批通过后，签订正式合同。</w:t>
            </w:r>
          </w:p>
          <w:p w:rsidR="00BD2D62" w:rsidRDefault="00917F90" w:rsidP="00917F90">
            <w:pPr>
              <w:adjustRightInd w:val="0"/>
              <w:snapToGrid w:val="0"/>
              <w:spacing w:line="260" w:lineRule="exact"/>
              <w:ind w:firstLineChars="150" w:firstLine="246"/>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正式合同由甲乙双方法定代表人或委托代理人签字并经单位盖章后生效。</w:t>
            </w:r>
          </w:p>
          <w:p w:rsidR="00BD2D62" w:rsidRDefault="00917F90" w:rsidP="00917F90">
            <w:pPr>
              <w:adjustRightInd w:val="0"/>
              <w:snapToGrid w:val="0"/>
              <w:spacing w:line="260" w:lineRule="exact"/>
              <w:ind w:firstLineChars="150" w:firstLine="246"/>
              <w:rPr>
                <w:rFonts w:ascii="宋体" w:cs="Times New Roman"/>
                <w:snapToGrid w:val="0"/>
                <w:sz w:val="18"/>
                <w:szCs w:val="18"/>
              </w:rPr>
            </w:pPr>
            <w:r>
              <w:rPr>
                <w:rFonts w:ascii="宋体" w:hAnsi="宋体" w:cs="宋体" w:hint="eastAsia"/>
                <w:snapToGrid w:val="0"/>
                <w:sz w:val="18"/>
                <w:szCs w:val="18"/>
              </w:rPr>
              <w:t>正式合同一式份，正本两份，甲乙双方各执一份，副本份，正副本合同具有同等法律效力。</w:t>
            </w:r>
          </w:p>
          <w:p w:rsidR="00BD2D62" w:rsidRDefault="00917F90">
            <w:pPr>
              <w:adjustRightInd w:val="0"/>
              <w:snapToGrid w:val="0"/>
              <w:spacing w:line="260" w:lineRule="exact"/>
              <w:rPr>
                <w:rFonts w:ascii="宋体" w:cs="Times New Roman"/>
                <w:snapToGrid w:val="0"/>
                <w:sz w:val="18"/>
                <w:szCs w:val="18"/>
              </w:rPr>
            </w:pPr>
            <w:r>
              <w:rPr>
                <w:rFonts w:ascii="黑体" w:eastAsia="黑体" w:hAnsi="黑体" w:cs="黑体" w:hint="eastAsia"/>
                <w:snapToGrid w:val="0"/>
                <w:sz w:val="18"/>
                <w:szCs w:val="18"/>
              </w:rPr>
              <w:t>十七、合同附件</w:t>
            </w:r>
            <w:r>
              <w:rPr>
                <w:rFonts w:ascii="宋体" w:hAnsi="宋体" w:cs="宋体"/>
                <w:snapToGrid w:val="0"/>
                <w:sz w:val="18"/>
                <w:szCs w:val="18"/>
              </w:rPr>
              <w:t xml:space="preserve"> </w:t>
            </w:r>
            <w:r w:rsidR="00A84894">
              <w:rPr>
                <w:rFonts w:ascii="宋体" w:cs="宋体" w:hint="eastAsia"/>
                <w:snapToGrid w:val="0"/>
                <w:sz w:val="18"/>
                <w:szCs w:val="18"/>
              </w:rPr>
              <w:t>√</w:t>
            </w:r>
            <w:r>
              <w:rPr>
                <w:rFonts w:ascii="宋体" w:hAnsi="宋体" w:cs="宋体"/>
                <w:snapToGrid w:val="0"/>
                <w:sz w:val="18"/>
                <w:szCs w:val="18"/>
              </w:rPr>
              <w:t>1.</w:t>
            </w:r>
            <w:r>
              <w:rPr>
                <w:rFonts w:ascii="宋体" w:hAnsi="宋体" w:cs="宋体" w:hint="eastAsia"/>
                <w:snapToGrid w:val="0"/>
                <w:sz w:val="18"/>
                <w:szCs w:val="18"/>
              </w:rPr>
              <w:t>交货清单</w:t>
            </w:r>
            <w:r>
              <w:rPr>
                <w:rFonts w:ascii="宋体" w:cs="宋体" w:hint="eastAsia"/>
                <w:snapToGrid w:val="0"/>
                <w:sz w:val="18"/>
                <w:szCs w:val="18"/>
              </w:rPr>
              <w:t>√</w:t>
            </w:r>
            <w:r>
              <w:rPr>
                <w:rFonts w:ascii="宋体" w:hAnsi="宋体" w:cs="宋体"/>
                <w:snapToGrid w:val="0"/>
                <w:sz w:val="18"/>
                <w:szCs w:val="18"/>
              </w:rPr>
              <w:t>2.</w:t>
            </w:r>
            <w:r>
              <w:rPr>
                <w:rFonts w:ascii="宋体" w:hAnsi="宋体" w:cs="宋体" w:hint="eastAsia"/>
                <w:snapToGrid w:val="0"/>
                <w:sz w:val="18"/>
                <w:szCs w:val="18"/>
              </w:rPr>
              <w:t>主要技术指标参数</w:t>
            </w:r>
            <w:r>
              <w:rPr>
                <w:rFonts w:ascii="宋体" w:cs="宋体" w:hint="eastAsia"/>
                <w:snapToGrid w:val="0"/>
                <w:sz w:val="18"/>
                <w:szCs w:val="18"/>
              </w:rPr>
              <w:t>√</w:t>
            </w:r>
            <w:r>
              <w:rPr>
                <w:rFonts w:ascii="宋体" w:hAnsi="宋体" w:cs="宋体"/>
                <w:snapToGrid w:val="0"/>
                <w:sz w:val="18"/>
                <w:szCs w:val="18"/>
              </w:rPr>
              <w:t>3.</w:t>
            </w:r>
            <w:r>
              <w:rPr>
                <w:rFonts w:ascii="宋体" w:hAnsi="宋体" w:cs="宋体" w:hint="eastAsia"/>
                <w:snapToGrid w:val="0"/>
                <w:sz w:val="18"/>
                <w:szCs w:val="18"/>
              </w:rPr>
              <w:t>售后服务承诺</w:t>
            </w:r>
            <w:r>
              <w:rPr>
                <w:rFonts w:ascii="宋体" w:cs="宋体" w:hint="eastAsia"/>
                <w:snapToGrid w:val="0"/>
                <w:sz w:val="18"/>
                <w:szCs w:val="18"/>
              </w:rPr>
              <w:t>√</w:t>
            </w:r>
            <w:r>
              <w:rPr>
                <w:rFonts w:ascii="宋体" w:hAnsi="宋体" w:cs="宋体"/>
                <w:snapToGrid w:val="0"/>
                <w:sz w:val="18"/>
                <w:szCs w:val="18"/>
              </w:rPr>
              <w:t>4.</w:t>
            </w:r>
            <w:r>
              <w:rPr>
                <w:rFonts w:ascii="宋体" w:hAnsi="宋体" w:cs="宋体" w:hint="eastAsia"/>
                <w:snapToGrid w:val="0"/>
                <w:sz w:val="18"/>
                <w:szCs w:val="18"/>
              </w:rPr>
              <w:t>易损易耗件清单。</w:t>
            </w:r>
          </w:p>
          <w:p w:rsidR="00BD2D62" w:rsidRDefault="00917F90">
            <w:pPr>
              <w:adjustRightInd w:val="0"/>
              <w:snapToGrid w:val="0"/>
              <w:spacing w:line="260" w:lineRule="exact"/>
              <w:rPr>
                <w:rFonts w:ascii="Times New Roman" w:hAnsi="Times New Roman" w:cs="Times New Roman"/>
                <w:snapToGrid w:val="0"/>
                <w:sz w:val="18"/>
                <w:szCs w:val="18"/>
              </w:rPr>
            </w:pPr>
            <w:r>
              <w:rPr>
                <w:rFonts w:ascii="黑体" w:eastAsia="黑体" w:hAnsi="黑体" w:cs="黑体" w:hint="eastAsia"/>
                <w:snapToGrid w:val="0"/>
                <w:sz w:val="18"/>
                <w:szCs w:val="18"/>
              </w:rPr>
              <w:t>十八、其他</w:t>
            </w:r>
            <w:r>
              <w:rPr>
                <w:rFonts w:ascii="Times New Roman" w:hAnsi="Times New Roman" w:cs="宋体" w:hint="eastAsia"/>
                <w:snapToGrid w:val="0"/>
                <w:sz w:val="18"/>
                <w:szCs w:val="18"/>
              </w:rPr>
              <w:t>。</w:t>
            </w:r>
          </w:p>
          <w:p w:rsidR="00BD2D62" w:rsidRDefault="00917F90">
            <w:pPr>
              <w:adjustRightInd w:val="0"/>
              <w:snapToGrid w:val="0"/>
              <w:spacing w:line="260" w:lineRule="exact"/>
              <w:rPr>
                <w:rFonts w:ascii="Times New Roman" w:hAnsi="Times New Roman" w:cs="Times New Roman"/>
                <w:snapToGrid w:val="0"/>
                <w:sz w:val="18"/>
                <w:szCs w:val="18"/>
              </w:rPr>
            </w:pPr>
            <w:r>
              <w:rPr>
                <w:rFonts w:ascii="黑体" w:eastAsia="黑体" w:hAnsi="黑体" w:cs="黑体" w:hint="eastAsia"/>
                <w:snapToGrid w:val="0"/>
                <w:sz w:val="18"/>
                <w:szCs w:val="18"/>
              </w:rPr>
              <w:t>十九、</w:t>
            </w:r>
            <w:r>
              <w:rPr>
                <w:rFonts w:ascii="Times New Roman" w:hAnsi="Times New Roman" w:cs="宋体" w:hint="eastAsia"/>
                <w:snapToGrid w:val="0"/>
                <w:sz w:val="18"/>
                <w:szCs w:val="18"/>
              </w:rPr>
              <w:t>未尽事宜由甲乙双方协商确定。</w:t>
            </w:r>
          </w:p>
        </w:tc>
      </w:tr>
    </w:tbl>
    <w:p w:rsidR="00BD2D62" w:rsidRDefault="00917F90">
      <w:pPr>
        <w:rPr>
          <w:rFonts w:ascii="宋体" w:cs="Times New Roman"/>
        </w:rPr>
      </w:pPr>
      <w:r>
        <w:rPr>
          <w:rFonts w:ascii="宋体" w:hAnsi="宋体" w:cs="宋体" w:hint="eastAsia"/>
        </w:rPr>
        <w:t>说明：</w:t>
      </w:r>
      <w:r>
        <w:rPr>
          <w:rFonts w:ascii="宋体" w:hAnsi="宋体" w:cs="宋体"/>
        </w:rPr>
        <w:t>1.</w:t>
      </w:r>
      <w:r>
        <w:rPr>
          <w:rFonts w:ascii="宋体" w:hAnsi="宋体" w:cs="宋体" w:hint="eastAsia"/>
          <w:snapToGrid w:val="0"/>
          <w:kern w:val="0"/>
          <w:lang w:val="zh-CN"/>
        </w:rPr>
        <w:t>※本合同依托军队采购网打印。</w:t>
      </w:r>
      <w:r>
        <w:rPr>
          <w:rFonts w:ascii="宋体" w:hAnsi="宋体" w:cs="宋体" w:hint="eastAsia"/>
        </w:rPr>
        <w:t>在适用的条款</w:t>
      </w:r>
      <w:r>
        <w:rPr>
          <w:rFonts w:ascii="宋体" w:cs="宋体" w:hint="eastAsia"/>
        </w:rPr>
        <w:t>“□”</w:t>
      </w:r>
      <w:r>
        <w:rPr>
          <w:rFonts w:ascii="宋体" w:hAnsi="宋体" w:cs="宋体" w:hint="eastAsia"/>
        </w:rPr>
        <w:t>中打</w:t>
      </w:r>
      <w:r>
        <w:rPr>
          <w:rFonts w:ascii="宋体" w:cs="宋体" w:hint="eastAsia"/>
        </w:rPr>
        <w:t>“√”</w:t>
      </w:r>
      <w:r>
        <w:rPr>
          <w:rFonts w:ascii="宋体" w:hAnsi="宋体" w:cs="宋体" w:hint="eastAsia"/>
        </w:rPr>
        <w:t>，未包含内容在</w:t>
      </w:r>
      <w:r>
        <w:rPr>
          <w:rFonts w:ascii="宋体" w:cs="宋体" w:hint="eastAsia"/>
        </w:rPr>
        <w:t>“□</w:t>
      </w:r>
      <w:r>
        <w:rPr>
          <w:rFonts w:ascii="宋体" w:hAnsi="宋体" w:cs="宋体" w:hint="eastAsia"/>
        </w:rPr>
        <w:t>其它</w:t>
      </w:r>
      <w:r>
        <w:rPr>
          <w:rFonts w:ascii="宋体" w:cs="宋体" w:hint="eastAsia"/>
        </w:rPr>
        <w:t>”</w:t>
      </w:r>
      <w:r>
        <w:rPr>
          <w:rFonts w:ascii="宋体" w:hAnsi="宋体" w:cs="宋体" w:hint="eastAsia"/>
        </w:rPr>
        <w:t>栏目中填写</w:t>
      </w:r>
      <w:r>
        <w:rPr>
          <w:rFonts w:ascii="宋体" w:hAnsi="宋体" w:cs="宋体"/>
        </w:rPr>
        <w:t xml:space="preserve"> 2.</w:t>
      </w:r>
      <w:r>
        <w:rPr>
          <w:rFonts w:ascii="宋体" w:hAnsi="宋体" w:cs="宋体" w:hint="eastAsia"/>
        </w:rPr>
        <w:t>本合同依据《中华人民共和国合同法》制定。</w:t>
      </w:r>
    </w:p>
    <w:p w:rsidR="00BD2D62" w:rsidRDefault="00BD2D62">
      <w:pPr>
        <w:rPr>
          <w:rFonts w:ascii="黑体" w:eastAsia="黑体" w:hAnsi="Times New Roman" w:cs="Times New Roman"/>
          <w:sz w:val="28"/>
          <w:szCs w:val="28"/>
        </w:rPr>
      </w:pPr>
    </w:p>
    <w:p w:rsidR="00BD2D62" w:rsidRDefault="00917F90">
      <w:pPr>
        <w:rPr>
          <w:rFonts w:ascii="黑体" w:eastAsia="黑体" w:hAnsi="Times New Roman" w:cs="黑体"/>
          <w:sz w:val="28"/>
          <w:szCs w:val="28"/>
        </w:rPr>
      </w:pPr>
      <w:r>
        <w:rPr>
          <w:rFonts w:ascii="黑体" w:eastAsia="黑体" w:hAnsi="Times New Roman" w:cs="黑体" w:hint="eastAsia"/>
          <w:sz w:val="28"/>
          <w:szCs w:val="28"/>
        </w:rPr>
        <w:lastRenderedPageBreak/>
        <w:t>附件</w:t>
      </w:r>
      <w:r>
        <w:rPr>
          <w:rFonts w:ascii="黑体" w:eastAsia="黑体" w:hAnsi="Times New Roman" w:cs="黑体"/>
          <w:sz w:val="28"/>
          <w:szCs w:val="28"/>
        </w:rPr>
        <w:t>1</w:t>
      </w:r>
    </w:p>
    <w:p w:rsidR="00BD2D62" w:rsidRDefault="00917F90">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
        <w:gridCol w:w="3337"/>
        <w:gridCol w:w="2114"/>
        <w:gridCol w:w="1996"/>
        <w:gridCol w:w="1526"/>
        <w:gridCol w:w="822"/>
        <w:gridCol w:w="1761"/>
        <w:gridCol w:w="2466"/>
      </w:tblGrid>
      <w:tr w:rsidR="00BD2D62">
        <w:trPr>
          <w:jc w:val="center"/>
        </w:trPr>
        <w:tc>
          <w:tcPr>
            <w:tcW w:w="764" w:type="dxa"/>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序号</w:t>
            </w:r>
          </w:p>
        </w:tc>
        <w:tc>
          <w:tcPr>
            <w:tcW w:w="3337" w:type="dxa"/>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品名</w:t>
            </w:r>
          </w:p>
        </w:tc>
        <w:tc>
          <w:tcPr>
            <w:tcW w:w="2114" w:type="dxa"/>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品牌</w:t>
            </w:r>
          </w:p>
        </w:tc>
        <w:tc>
          <w:tcPr>
            <w:tcW w:w="1996" w:type="dxa"/>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规格型号</w:t>
            </w:r>
          </w:p>
        </w:tc>
        <w:tc>
          <w:tcPr>
            <w:tcW w:w="1526" w:type="dxa"/>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数量</w:t>
            </w:r>
          </w:p>
        </w:tc>
        <w:tc>
          <w:tcPr>
            <w:tcW w:w="822" w:type="dxa"/>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单位</w:t>
            </w:r>
          </w:p>
        </w:tc>
        <w:tc>
          <w:tcPr>
            <w:tcW w:w="1761" w:type="dxa"/>
            <w:tcBorders>
              <w:right w:val="single" w:sz="4" w:space="0" w:color="auto"/>
            </w:tcBorders>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单价</w:t>
            </w:r>
          </w:p>
        </w:tc>
        <w:tc>
          <w:tcPr>
            <w:tcW w:w="2466" w:type="dxa"/>
            <w:tcBorders>
              <w:left w:val="single" w:sz="4" w:space="0" w:color="auto"/>
            </w:tcBorders>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原产地</w:t>
            </w:r>
          </w:p>
        </w:tc>
      </w:tr>
      <w:tr w:rsidR="00BD2D62">
        <w:trPr>
          <w:jc w:val="center"/>
        </w:trPr>
        <w:tc>
          <w:tcPr>
            <w:tcW w:w="764" w:type="dxa"/>
            <w:vAlign w:val="center"/>
          </w:tcPr>
          <w:p w:rsidR="00BD2D62" w:rsidRDefault="00BD2D62">
            <w:pPr>
              <w:jc w:val="center"/>
              <w:rPr>
                <w:rFonts w:ascii="Times New Roman" w:hAnsi="Times New Roman" w:cs="Times New Roman"/>
                <w:snapToGrid w:val="0"/>
                <w:kern w:val="0"/>
              </w:rPr>
            </w:pPr>
          </w:p>
        </w:tc>
        <w:tc>
          <w:tcPr>
            <w:tcW w:w="3337" w:type="dxa"/>
            <w:vAlign w:val="center"/>
          </w:tcPr>
          <w:p w:rsidR="00BD2D62" w:rsidRDefault="00BD2D62">
            <w:pPr>
              <w:jc w:val="center"/>
              <w:rPr>
                <w:rFonts w:ascii="Times New Roman" w:hAnsi="Times New Roman" w:cs="Times New Roman"/>
                <w:snapToGrid w:val="0"/>
                <w:kern w:val="0"/>
              </w:rPr>
            </w:pPr>
          </w:p>
        </w:tc>
        <w:tc>
          <w:tcPr>
            <w:tcW w:w="2114" w:type="dxa"/>
            <w:vAlign w:val="center"/>
          </w:tcPr>
          <w:p w:rsidR="00BD2D62" w:rsidRDefault="00BD2D62">
            <w:pPr>
              <w:jc w:val="center"/>
              <w:rPr>
                <w:rFonts w:ascii="Times New Roman" w:hAnsi="Times New Roman" w:cs="Times New Roman"/>
                <w:snapToGrid w:val="0"/>
                <w:kern w:val="0"/>
              </w:rPr>
            </w:pPr>
          </w:p>
        </w:tc>
        <w:tc>
          <w:tcPr>
            <w:tcW w:w="1996" w:type="dxa"/>
            <w:vAlign w:val="center"/>
          </w:tcPr>
          <w:p w:rsidR="00BD2D62" w:rsidRDefault="00BD2D62">
            <w:pPr>
              <w:jc w:val="center"/>
              <w:rPr>
                <w:rFonts w:ascii="Times New Roman" w:hAnsi="Times New Roman" w:cs="Times New Roman"/>
                <w:snapToGrid w:val="0"/>
                <w:kern w:val="0"/>
              </w:rPr>
            </w:pPr>
          </w:p>
        </w:tc>
        <w:tc>
          <w:tcPr>
            <w:tcW w:w="1526" w:type="dxa"/>
            <w:vAlign w:val="center"/>
          </w:tcPr>
          <w:p w:rsidR="00BD2D62" w:rsidRDefault="00BD2D62">
            <w:pPr>
              <w:jc w:val="center"/>
              <w:rPr>
                <w:rFonts w:ascii="Times New Roman" w:hAnsi="Times New Roman" w:cs="Times New Roman"/>
                <w:snapToGrid w:val="0"/>
                <w:kern w:val="0"/>
              </w:rPr>
            </w:pPr>
          </w:p>
        </w:tc>
        <w:tc>
          <w:tcPr>
            <w:tcW w:w="822" w:type="dxa"/>
            <w:vAlign w:val="center"/>
          </w:tcPr>
          <w:p w:rsidR="00BD2D62" w:rsidRDefault="00BD2D62">
            <w:pPr>
              <w:jc w:val="center"/>
              <w:rPr>
                <w:rFonts w:ascii="Times New Roman" w:hAnsi="Times New Roman" w:cs="Times New Roman"/>
                <w:snapToGrid w:val="0"/>
                <w:kern w:val="0"/>
              </w:rPr>
            </w:pPr>
          </w:p>
        </w:tc>
        <w:tc>
          <w:tcPr>
            <w:tcW w:w="1761" w:type="dxa"/>
            <w:tcBorders>
              <w:right w:val="single" w:sz="4" w:space="0" w:color="auto"/>
            </w:tcBorders>
            <w:vAlign w:val="center"/>
          </w:tcPr>
          <w:p w:rsidR="00BD2D62" w:rsidRDefault="00BD2D62">
            <w:pPr>
              <w:jc w:val="center"/>
              <w:rPr>
                <w:rFonts w:ascii="Times New Roman" w:hAnsi="Times New Roman" w:cs="Times New Roman"/>
                <w:snapToGrid w:val="0"/>
                <w:kern w:val="0"/>
              </w:rPr>
            </w:pPr>
          </w:p>
        </w:tc>
        <w:tc>
          <w:tcPr>
            <w:tcW w:w="2466" w:type="dxa"/>
            <w:tcBorders>
              <w:left w:val="single" w:sz="4" w:space="0" w:color="auto"/>
            </w:tcBorders>
            <w:vAlign w:val="center"/>
          </w:tcPr>
          <w:p w:rsidR="00BD2D62" w:rsidRDefault="00BD2D62">
            <w:pPr>
              <w:jc w:val="center"/>
              <w:rPr>
                <w:rFonts w:ascii="Times New Roman" w:hAnsi="Times New Roman" w:cs="Times New Roman"/>
                <w:snapToGrid w:val="0"/>
                <w:kern w:val="0"/>
              </w:rPr>
            </w:pPr>
          </w:p>
        </w:tc>
      </w:tr>
      <w:tr w:rsidR="00BD2D62">
        <w:trPr>
          <w:jc w:val="center"/>
        </w:trPr>
        <w:tc>
          <w:tcPr>
            <w:tcW w:w="764" w:type="dxa"/>
            <w:vAlign w:val="center"/>
          </w:tcPr>
          <w:p w:rsidR="00BD2D62" w:rsidRDefault="00BD2D62">
            <w:pPr>
              <w:jc w:val="center"/>
              <w:rPr>
                <w:rFonts w:ascii="Times New Roman" w:hAnsi="Times New Roman" w:cs="Times New Roman"/>
                <w:snapToGrid w:val="0"/>
                <w:kern w:val="0"/>
              </w:rPr>
            </w:pPr>
          </w:p>
        </w:tc>
        <w:tc>
          <w:tcPr>
            <w:tcW w:w="3337" w:type="dxa"/>
            <w:vAlign w:val="center"/>
          </w:tcPr>
          <w:p w:rsidR="00BD2D62" w:rsidRDefault="00BD2D62">
            <w:pPr>
              <w:jc w:val="center"/>
              <w:rPr>
                <w:rFonts w:ascii="Times New Roman" w:hAnsi="Times New Roman" w:cs="Times New Roman"/>
                <w:snapToGrid w:val="0"/>
                <w:kern w:val="0"/>
              </w:rPr>
            </w:pPr>
          </w:p>
        </w:tc>
        <w:tc>
          <w:tcPr>
            <w:tcW w:w="2114" w:type="dxa"/>
            <w:vAlign w:val="center"/>
          </w:tcPr>
          <w:p w:rsidR="00BD2D62" w:rsidRDefault="00BD2D62">
            <w:pPr>
              <w:jc w:val="center"/>
              <w:rPr>
                <w:rFonts w:ascii="Times New Roman" w:hAnsi="Times New Roman" w:cs="Times New Roman"/>
                <w:snapToGrid w:val="0"/>
                <w:kern w:val="0"/>
              </w:rPr>
            </w:pPr>
          </w:p>
        </w:tc>
        <w:tc>
          <w:tcPr>
            <w:tcW w:w="1996" w:type="dxa"/>
            <w:vAlign w:val="center"/>
          </w:tcPr>
          <w:p w:rsidR="00BD2D62" w:rsidRDefault="00BD2D62">
            <w:pPr>
              <w:jc w:val="center"/>
              <w:rPr>
                <w:rFonts w:ascii="Times New Roman" w:hAnsi="Times New Roman" w:cs="Times New Roman"/>
                <w:snapToGrid w:val="0"/>
                <w:kern w:val="0"/>
              </w:rPr>
            </w:pPr>
          </w:p>
        </w:tc>
        <w:tc>
          <w:tcPr>
            <w:tcW w:w="1526" w:type="dxa"/>
            <w:vAlign w:val="center"/>
          </w:tcPr>
          <w:p w:rsidR="00BD2D62" w:rsidRDefault="00BD2D62">
            <w:pPr>
              <w:jc w:val="center"/>
              <w:rPr>
                <w:rFonts w:ascii="Times New Roman" w:hAnsi="Times New Roman" w:cs="Times New Roman"/>
                <w:snapToGrid w:val="0"/>
                <w:kern w:val="0"/>
              </w:rPr>
            </w:pPr>
          </w:p>
        </w:tc>
        <w:tc>
          <w:tcPr>
            <w:tcW w:w="822" w:type="dxa"/>
            <w:vAlign w:val="center"/>
          </w:tcPr>
          <w:p w:rsidR="00BD2D62" w:rsidRDefault="00BD2D62">
            <w:pPr>
              <w:jc w:val="center"/>
              <w:rPr>
                <w:rFonts w:ascii="Times New Roman" w:hAnsi="Times New Roman" w:cs="Times New Roman"/>
                <w:snapToGrid w:val="0"/>
                <w:kern w:val="0"/>
              </w:rPr>
            </w:pPr>
          </w:p>
        </w:tc>
        <w:tc>
          <w:tcPr>
            <w:tcW w:w="1761" w:type="dxa"/>
            <w:tcBorders>
              <w:right w:val="single" w:sz="4" w:space="0" w:color="auto"/>
            </w:tcBorders>
            <w:vAlign w:val="center"/>
          </w:tcPr>
          <w:p w:rsidR="00BD2D62" w:rsidRDefault="00BD2D62">
            <w:pPr>
              <w:jc w:val="center"/>
              <w:rPr>
                <w:rFonts w:ascii="Times New Roman" w:hAnsi="Times New Roman" w:cs="Times New Roman"/>
                <w:snapToGrid w:val="0"/>
                <w:kern w:val="0"/>
              </w:rPr>
            </w:pPr>
          </w:p>
        </w:tc>
        <w:tc>
          <w:tcPr>
            <w:tcW w:w="2466" w:type="dxa"/>
            <w:tcBorders>
              <w:left w:val="single" w:sz="4" w:space="0" w:color="auto"/>
            </w:tcBorders>
            <w:vAlign w:val="center"/>
          </w:tcPr>
          <w:p w:rsidR="00BD2D62" w:rsidRDefault="00BD2D62">
            <w:pPr>
              <w:jc w:val="center"/>
              <w:rPr>
                <w:rFonts w:ascii="Times New Roman" w:hAnsi="Times New Roman" w:cs="Times New Roman"/>
                <w:snapToGrid w:val="0"/>
                <w:kern w:val="0"/>
              </w:rPr>
            </w:pPr>
          </w:p>
        </w:tc>
      </w:tr>
    </w:tbl>
    <w:p w:rsidR="00BD2D62" w:rsidRDefault="00917F90">
      <w:pPr>
        <w:rPr>
          <w:rFonts w:ascii="Times New Roman" w:hAnsi="Times New Roman" w:cs="Times New Roman"/>
          <w:kern w:val="0"/>
        </w:rPr>
      </w:pPr>
      <w:r>
        <w:rPr>
          <w:rFonts w:ascii="Times New Roman" w:hAnsi="Times New Roman" w:cs="宋体" w:hint="eastAsia"/>
          <w:kern w:val="0"/>
        </w:rPr>
        <w:t>注：含备品备件。</w:t>
      </w:r>
    </w:p>
    <w:p w:rsidR="00BD2D62" w:rsidRDefault="00BD2D62">
      <w:pPr>
        <w:rPr>
          <w:rFonts w:ascii="黑体" w:eastAsia="黑体" w:hAnsi="Times New Roman" w:cs="Times New Roman"/>
          <w:kern w:val="0"/>
          <w:sz w:val="28"/>
          <w:szCs w:val="28"/>
        </w:rPr>
      </w:pPr>
    </w:p>
    <w:p w:rsidR="00BD2D62" w:rsidRDefault="00917F90">
      <w:pPr>
        <w:rPr>
          <w:rFonts w:ascii="黑体" w:eastAsia="黑体" w:hAnsi="Times New Roman" w:cs="黑体"/>
          <w:kern w:val="0"/>
          <w:sz w:val="28"/>
          <w:szCs w:val="28"/>
        </w:rPr>
      </w:pPr>
      <w:r>
        <w:rPr>
          <w:rFonts w:ascii="黑体" w:eastAsia="黑体" w:hAnsi="Times New Roman" w:cs="黑体" w:hint="eastAsia"/>
          <w:kern w:val="0"/>
          <w:sz w:val="28"/>
          <w:szCs w:val="28"/>
        </w:rPr>
        <w:t>附件</w:t>
      </w:r>
      <w:r>
        <w:rPr>
          <w:rFonts w:ascii="黑体" w:eastAsia="黑体" w:hAnsi="Times New Roman" w:cs="黑体"/>
          <w:kern w:val="0"/>
          <w:sz w:val="28"/>
          <w:szCs w:val="28"/>
        </w:rPr>
        <w:t>2</w:t>
      </w:r>
    </w:p>
    <w:p w:rsidR="00BD2D62" w:rsidRDefault="00917F90">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报价产品技术指标参数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5517"/>
        <w:gridCol w:w="8454"/>
      </w:tblGrid>
      <w:tr w:rsidR="00BD2D62">
        <w:trPr>
          <w:jc w:val="center"/>
        </w:trPr>
        <w:tc>
          <w:tcPr>
            <w:tcW w:w="815"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序号</w:t>
            </w:r>
          </w:p>
        </w:tc>
        <w:tc>
          <w:tcPr>
            <w:tcW w:w="5517"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配置</w:t>
            </w:r>
          </w:p>
        </w:tc>
        <w:tc>
          <w:tcPr>
            <w:tcW w:w="8454"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技术指标</w:t>
            </w:r>
          </w:p>
        </w:tc>
      </w:tr>
      <w:tr w:rsidR="00BD2D62">
        <w:trPr>
          <w:jc w:val="center"/>
        </w:trPr>
        <w:tc>
          <w:tcPr>
            <w:tcW w:w="815" w:type="dxa"/>
          </w:tcPr>
          <w:p w:rsidR="00BD2D62" w:rsidRDefault="00BD2D62">
            <w:pPr>
              <w:jc w:val="center"/>
              <w:rPr>
                <w:rFonts w:ascii="Times New Roman" w:hAnsi="Times New Roman" w:cs="Times New Roman"/>
                <w:snapToGrid w:val="0"/>
                <w:kern w:val="0"/>
              </w:rPr>
            </w:pPr>
          </w:p>
        </w:tc>
        <w:tc>
          <w:tcPr>
            <w:tcW w:w="5517" w:type="dxa"/>
          </w:tcPr>
          <w:p w:rsidR="00BD2D62" w:rsidRDefault="00BD2D62">
            <w:pPr>
              <w:jc w:val="center"/>
              <w:rPr>
                <w:rFonts w:ascii="Times New Roman" w:hAnsi="Times New Roman" w:cs="Times New Roman"/>
                <w:snapToGrid w:val="0"/>
                <w:kern w:val="0"/>
              </w:rPr>
            </w:pPr>
          </w:p>
        </w:tc>
        <w:tc>
          <w:tcPr>
            <w:tcW w:w="8454" w:type="dxa"/>
          </w:tcPr>
          <w:p w:rsidR="00BD2D62" w:rsidRDefault="00BD2D62">
            <w:pPr>
              <w:jc w:val="center"/>
              <w:rPr>
                <w:rFonts w:ascii="Times New Roman" w:hAnsi="Times New Roman" w:cs="Times New Roman"/>
                <w:snapToGrid w:val="0"/>
                <w:kern w:val="0"/>
              </w:rPr>
            </w:pPr>
          </w:p>
        </w:tc>
      </w:tr>
      <w:tr w:rsidR="00BD2D62">
        <w:trPr>
          <w:jc w:val="center"/>
        </w:trPr>
        <w:tc>
          <w:tcPr>
            <w:tcW w:w="815" w:type="dxa"/>
          </w:tcPr>
          <w:p w:rsidR="00BD2D62" w:rsidRDefault="00BD2D62">
            <w:pPr>
              <w:jc w:val="center"/>
              <w:rPr>
                <w:rFonts w:ascii="Times New Roman" w:hAnsi="Times New Roman" w:cs="Times New Roman"/>
                <w:snapToGrid w:val="0"/>
                <w:kern w:val="0"/>
              </w:rPr>
            </w:pPr>
          </w:p>
        </w:tc>
        <w:tc>
          <w:tcPr>
            <w:tcW w:w="5517" w:type="dxa"/>
          </w:tcPr>
          <w:p w:rsidR="00BD2D62" w:rsidRDefault="00BD2D62">
            <w:pPr>
              <w:jc w:val="center"/>
              <w:rPr>
                <w:rFonts w:ascii="Times New Roman" w:hAnsi="Times New Roman" w:cs="Times New Roman"/>
                <w:snapToGrid w:val="0"/>
                <w:kern w:val="0"/>
              </w:rPr>
            </w:pPr>
          </w:p>
        </w:tc>
        <w:tc>
          <w:tcPr>
            <w:tcW w:w="8454" w:type="dxa"/>
          </w:tcPr>
          <w:p w:rsidR="00BD2D62" w:rsidRDefault="00BD2D62">
            <w:pPr>
              <w:jc w:val="center"/>
              <w:rPr>
                <w:rFonts w:ascii="Times New Roman" w:hAnsi="Times New Roman" w:cs="Times New Roman"/>
                <w:snapToGrid w:val="0"/>
                <w:kern w:val="0"/>
              </w:rPr>
            </w:pPr>
          </w:p>
        </w:tc>
      </w:tr>
    </w:tbl>
    <w:p w:rsidR="00BD2D62" w:rsidRDefault="00BD2D62">
      <w:pPr>
        <w:rPr>
          <w:rFonts w:ascii="Times New Roman" w:hAnsi="Times New Roman" w:cs="Times New Roman"/>
          <w:kern w:val="0"/>
          <w:sz w:val="28"/>
          <w:szCs w:val="28"/>
        </w:rPr>
      </w:pPr>
    </w:p>
    <w:p w:rsidR="00BD2D62" w:rsidRDefault="00917F90">
      <w:pPr>
        <w:rPr>
          <w:rFonts w:ascii="黑体" w:eastAsia="黑体" w:hAnsi="Times New Roman" w:cs="黑体"/>
          <w:kern w:val="0"/>
          <w:sz w:val="28"/>
          <w:szCs w:val="28"/>
        </w:rPr>
      </w:pPr>
      <w:r>
        <w:rPr>
          <w:rFonts w:ascii="黑体" w:eastAsia="黑体" w:hAnsi="Times New Roman" w:cs="黑体" w:hint="eastAsia"/>
          <w:kern w:val="0"/>
          <w:sz w:val="28"/>
          <w:szCs w:val="28"/>
        </w:rPr>
        <w:t>附件</w:t>
      </w:r>
      <w:r>
        <w:rPr>
          <w:rFonts w:ascii="黑体" w:eastAsia="黑体" w:hAnsi="Times New Roman" w:cs="黑体"/>
          <w:kern w:val="0"/>
          <w:sz w:val="28"/>
          <w:szCs w:val="28"/>
        </w:rPr>
        <w:t>3</w:t>
      </w:r>
    </w:p>
    <w:p w:rsidR="00BD2D62" w:rsidRDefault="00917F90">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售后服务承诺</w:t>
      </w:r>
    </w:p>
    <w:p w:rsidR="00BD2D62" w:rsidRDefault="00BD2D62">
      <w:pPr>
        <w:rPr>
          <w:rFonts w:ascii="Times New Roman" w:hAnsi="Times New Roman" w:cs="Times New Roman"/>
          <w:kern w:val="0"/>
          <w:sz w:val="28"/>
          <w:szCs w:val="28"/>
        </w:rPr>
      </w:pPr>
    </w:p>
    <w:p w:rsidR="00BD2D62" w:rsidRDefault="00BD2D62">
      <w:pPr>
        <w:rPr>
          <w:rFonts w:ascii="Times New Roman" w:hAnsi="Times New Roman" w:cs="Times New Roman"/>
          <w:kern w:val="0"/>
          <w:sz w:val="28"/>
          <w:szCs w:val="28"/>
        </w:rPr>
      </w:pPr>
    </w:p>
    <w:p w:rsidR="00BD2D62" w:rsidRDefault="00917F90">
      <w:pPr>
        <w:rPr>
          <w:rFonts w:ascii="黑体" w:eastAsia="黑体" w:hAnsi="Times New Roman" w:cs="黑体"/>
          <w:kern w:val="0"/>
          <w:sz w:val="28"/>
          <w:szCs w:val="28"/>
        </w:rPr>
      </w:pPr>
      <w:r>
        <w:rPr>
          <w:rFonts w:ascii="黑体" w:eastAsia="黑体" w:hAnsi="Times New Roman" w:cs="黑体" w:hint="eastAsia"/>
          <w:kern w:val="0"/>
          <w:sz w:val="28"/>
          <w:szCs w:val="28"/>
        </w:rPr>
        <w:t>附件</w:t>
      </w:r>
      <w:r>
        <w:rPr>
          <w:rFonts w:ascii="黑体" w:eastAsia="黑体" w:hAnsi="Times New Roman" w:cs="黑体"/>
          <w:kern w:val="0"/>
          <w:sz w:val="28"/>
          <w:szCs w:val="28"/>
        </w:rPr>
        <w:t>4</w:t>
      </w:r>
    </w:p>
    <w:p w:rsidR="00BD2D62" w:rsidRDefault="00917F90">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2148"/>
        <w:gridCol w:w="2150"/>
        <w:gridCol w:w="1889"/>
        <w:gridCol w:w="1573"/>
        <w:gridCol w:w="1573"/>
        <w:gridCol w:w="1783"/>
        <w:gridCol w:w="1469"/>
        <w:gridCol w:w="1469"/>
      </w:tblGrid>
      <w:tr w:rsidR="00BD2D62">
        <w:trPr>
          <w:jc w:val="center"/>
        </w:trPr>
        <w:tc>
          <w:tcPr>
            <w:tcW w:w="727"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序号</w:t>
            </w:r>
          </w:p>
        </w:tc>
        <w:tc>
          <w:tcPr>
            <w:tcW w:w="2149" w:type="dxa"/>
          </w:tcPr>
          <w:p w:rsidR="00BD2D62" w:rsidRDefault="00917F90">
            <w:pPr>
              <w:jc w:val="center"/>
              <w:rPr>
                <w:rFonts w:ascii="Times New Roman" w:hAnsi="Times New Roman" w:cs="Times New Roman"/>
                <w:snapToGrid w:val="0"/>
                <w:kern w:val="0"/>
              </w:rPr>
            </w:pPr>
            <w:r>
              <w:rPr>
                <w:rFonts w:ascii="Times New Roman" w:hAnsi="Times New Roman" w:cs="宋体" w:hint="eastAsia"/>
                <w:kern w:val="0"/>
              </w:rPr>
              <w:t>易损易耗件</w:t>
            </w:r>
            <w:r>
              <w:rPr>
                <w:rFonts w:ascii="Times New Roman" w:hAnsi="Times New Roman" w:cs="宋体" w:hint="eastAsia"/>
                <w:snapToGrid w:val="0"/>
                <w:kern w:val="0"/>
              </w:rPr>
              <w:t>名称</w:t>
            </w:r>
          </w:p>
        </w:tc>
        <w:tc>
          <w:tcPr>
            <w:tcW w:w="2150" w:type="dxa"/>
            <w:vAlign w:val="center"/>
          </w:tcPr>
          <w:p w:rsidR="00BD2D62" w:rsidRDefault="00917F90">
            <w:pPr>
              <w:widowControl/>
              <w:jc w:val="center"/>
              <w:rPr>
                <w:rFonts w:ascii="Times New Roman" w:hAnsi="Times New Roman" w:cs="Times New Roman"/>
                <w:kern w:val="0"/>
              </w:rPr>
            </w:pPr>
            <w:r>
              <w:rPr>
                <w:rFonts w:ascii="Times New Roman" w:hAnsi="Times New Roman" w:cs="宋体" w:hint="eastAsia"/>
                <w:kern w:val="0"/>
              </w:rPr>
              <w:t>规格型号</w:t>
            </w:r>
          </w:p>
        </w:tc>
        <w:tc>
          <w:tcPr>
            <w:tcW w:w="1889" w:type="dxa"/>
            <w:vAlign w:val="center"/>
          </w:tcPr>
          <w:p w:rsidR="00BD2D62" w:rsidRDefault="00917F90">
            <w:pPr>
              <w:widowControl/>
              <w:jc w:val="center"/>
              <w:rPr>
                <w:rFonts w:ascii="Times New Roman" w:hAnsi="Times New Roman" w:cs="Times New Roman"/>
                <w:kern w:val="0"/>
              </w:rPr>
            </w:pPr>
            <w:r>
              <w:rPr>
                <w:rFonts w:ascii="Times New Roman" w:hAnsi="Times New Roman" w:cs="宋体" w:hint="eastAsia"/>
                <w:kern w:val="0"/>
              </w:rPr>
              <w:t>品牌</w:t>
            </w:r>
          </w:p>
        </w:tc>
        <w:tc>
          <w:tcPr>
            <w:tcW w:w="1573" w:type="dxa"/>
          </w:tcPr>
          <w:p w:rsidR="00BD2D62" w:rsidRDefault="00BD2D62">
            <w:pPr>
              <w:jc w:val="center"/>
              <w:rPr>
                <w:rFonts w:ascii="Times New Roman" w:hAnsi="Times New Roman" w:cs="宋体"/>
                <w:snapToGrid w:val="0"/>
                <w:kern w:val="0"/>
              </w:rPr>
            </w:pPr>
          </w:p>
        </w:tc>
        <w:tc>
          <w:tcPr>
            <w:tcW w:w="1573"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数量</w:t>
            </w:r>
          </w:p>
        </w:tc>
        <w:tc>
          <w:tcPr>
            <w:tcW w:w="1783"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单价</w:t>
            </w:r>
          </w:p>
        </w:tc>
        <w:tc>
          <w:tcPr>
            <w:tcW w:w="1469"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原产地</w:t>
            </w:r>
          </w:p>
        </w:tc>
        <w:tc>
          <w:tcPr>
            <w:tcW w:w="1469"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备注</w:t>
            </w:r>
          </w:p>
        </w:tc>
      </w:tr>
      <w:tr w:rsidR="00BD2D62">
        <w:trPr>
          <w:jc w:val="center"/>
        </w:trPr>
        <w:tc>
          <w:tcPr>
            <w:tcW w:w="727" w:type="dxa"/>
          </w:tcPr>
          <w:p w:rsidR="00BD2D62" w:rsidRDefault="00BD2D62">
            <w:pPr>
              <w:jc w:val="center"/>
              <w:rPr>
                <w:rFonts w:ascii="Times New Roman" w:hAnsi="Times New Roman" w:cs="Times New Roman"/>
                <w:snapToGrid w:val="0"/>
                <w:kern w:val="0"/>
              </w:rPr>
            </w:pPr>
          </w:p>
        </w:tc>
        <w:tc>
          <w:tcPr>
            <w:tcW w:w="2149" w:type="dxa"/>
          </w:tcPr>
          <w:p w:rsidR="00BD2D62" w:rsidRDefault="00BD2D62">
            <w:pPr>
              <w:jc w:val="center"/>
              <w:rPr>
                <w:rFonts w:ascii="Times New Roman" w:hAnsi="Times New Roman" w:cs="Times New Roman"/>
                <w:snapToGrid w:val="0"/>
                <w:kern w:val="0"/>
              </w:rPr>
            </w:pPr>
          </w:p>
        </w:tc>
        <w:tc>
          <w:tcPr>
            <w:tcW w:w="2150" w:type="dxa"/>
          </w:tcPr>
          <w:p w:rsidR="00BD2D62" w:rsidRDefault="00BD2D62">
            <w:pPr>
              <w:jc w:val="center"/>
              <w:rPr>
                <w:rFonts w:ascii="Times New Roman" w:hAnsi="Times New Roman" w:cs="Times New Roman"/>
                <w:snapToGrid w:val="0"/>
                <w:kern w:val="0"/>
              </w:rPr>
            </w:pPr>
          </w:p>
        </w:tc>
        <w:tc>
          <w:tcPr>
            <w:tcW w:w="1889" w:type="dxa"/>
          </w:tcPr>
          <w:p w:rsidR="00BD2D62" w:rsidRDefault="00BD2D62">
            <w:pPr>
              <w:jc w:val="center"/>
              <w:rPr>
                <w:rFonts w:ascii="Times New Roman" w:hAnsi="Times New Roman" w:cs="Times New Roman"/>
                <w:snapToGrid w:val="0"/>
                <w:kern w:val="0"/>
              </w:rPr>
            </w:pPr>
          </w:p>
        </w:tc>
        <w:tc>
          <w:tcPr>
            <w:tcW w:w="1573" w:type="dxa"/>
          </w:tcPr>
          <w:p w:rsidR="00BD2D62" w:rsidRDefault="00BD2D62">
            <w:pPr>
              <w:jc w:val="center"/>
              <w:rPr>
                <w:rFonts w:ascii="Times New Roman" w:hAnsi="Times New Roman" w:cs="Times New Roman"/>
                <w:snapToGrid w:val="0"/>
                <w:kern w:val="0"/>
              </w:rPr>
            </w:pPr>
          </w:p>
        </w:tc>
        <w:tc>
          <w:tcPr>
            <w:tcW w:w="1573" w:type="dxa"/>
          </w:tcPr>
          <w:p w:rsidR="00BD2D62" w:rsidRDefault="00BD2D62">
            <w:pPr>
              <w:jc w:val="center"/>
              <w:rPr>
                <w:rFonts w:ascii="Times New Roman" w:hAnsi="Times New Roman" w:cs="Times New Roman"/>
                <w:snapToGrid w:val="0"/>
                <w:kern w:val="0"/>
              </w:rPr>
            </w:pPr>
          </w:p>
        </w:tc>
        <w:tc>
          <w:tcPr>
            <w:tcW w:w="1783" w:type="dxa"/>
          </w:tcPr>
          <w:p w:rsidR="00BD2D62" w:rsidRDefault="00BD2D62">
            <w:pPr>
              <w:jc w:val="center"/>
              <w:rPr>
                <w:rFonts w:ascii="Times New Roman" w:hAnsi="Times New Roman" w:cs="Times New Roman"/>
                <w:snapToGrid w:val="0"/>
                <w:kern w:val="0"/>
              </w:rPr>
            </w:pPr>
          </w:p>
        </w:tc>
        <w:tc>
          <w:tcPr>
            <w:tcW w:w="1469" w:type="dxa"/>
          </w:tcPr>
          <w:p w:rsidR="00BD2D62" w:rsidRDefault="00BD2D62">
            <w:pPr>
              <w:jc w:val="center"/>
              <w:rPr>
                <w:rFonts w:ascii="Times New Roman" w:hAnsi="Times New Roman" w:cs="Times New Roman"/>
                <w:snapToGrid w:val="0"/>
                <w:kern w:val="0"/>
              </w:rPr>
            </w:pPr>
          </w:p>
        </w:tc>
        <w:tc>
          <w:tcPr>
            <w:tcW w:w="1469" w:type="dxa"/>
          </w:tcPr>
          <w:p w:rsidR="00BD2D62" w:rsidRDefault="00BD2D62">
            <w:pPr>
              <w:jc w:val="center"/>
              <w:rPr>
                <w:rFonts w:ascii="Times New Roman" w:hAnsi="Times New Roman" w:cs="Times New Roman"/>
                <w:snapToGrid w:val="0"/>
                <w:kern w:val="0"/>
              </w:rPr>
            </w:pPr>
          </w:p>
        </w:tc>
      </w:tr>
      <w:tr w:rsidR="00BD2D62">
        <w:trPr>
          <w:jc w:val="center"/>
        </w:trPr>
        <w:tc>
          <w:tcPr>
            <w:tcW w:w="727" w:type="dxa"/>
          </w:tcPr>
          <w:p w:rsidR="00BD2D62" w:rsidRDefault="00BD2D62">
            <w:pPr>
              <w:jc w:val="center"/>
              <w:rPr>
                <w:rFonts w:ascii="Times New Roman" w:hAnsi="Times New Roman" w:cs="Times New Roman"/>
                <w:snapToGrid w:val="0"/>
                <w:kern w:val="0"/>
              </w:rPr>
            </w:pPr>
          </w:p>
        </w:tc>
        <w:tc>
          <w:tcPr>
            <w:tcW w:w="2149" w:type="dxa"/>
          </w:tcPr>
          <w:p w:rsidR="00BD2D62" w:rsidRDefault="00BD2D62">
            <w:pPr>
              <w:jc w:val="center"/>
              <w:rPr>
                <w:rFonts w:ascii="Times New Roman" w:hAnsi="Times New Roman" w:cs="Times New Roman"/>
                <w:snapToGrid w:val="0"/>
                <w:kern w:val="0"/>
              </w:rPr>
            </w:pPr>
          </w:p>
        </w:tc>
        <w:tc>
          <w:tcPr>
            <w:tcW w:w="2150" w:type="dxa"/>
          </w:tcPr>
          <w:p w:rsidR="00BD2D62" w:rsidRDefault="00BD2D62">
            <w:pPr>
              <w:jc w:val="center"/>
              <w:rPr>
                <w:rFonts w:ascii="Times New Roman" w:hAnsi="Times New Roman" w:cs="Times New Roman"/>
                <w:snapToGrid w:val="0"/>
                <w:kern w:val="0"/>
              </w:rPr>
            </w:pPr>
          </w:p>
        </w:tc>
        <w:tc>
          <w:tcPr>
            <w:tcW w:w="1889" w:type="dxa"/>
          </w:tcPr>
          <w:p w:rsidR="00BD2D62" w:rsidRDefault="00BD2D62">
            <w:pPr>
              <w:jc w:val="center"/>
              <w:rPr>
                <w:rFonts w:ascii="Times New Roman" w:hAnsi="Times New Roman" w:cs="Times New Roman"/>
                <w:snapToGrid w:val="0"/>
                <w:kern w:val="0"/>
              </w:rPr>
            </w:pPr>
          </w:p>
        </w:tc>
        <w:tc>
          <w:tcPr>
            <w:tcW w:w="1573" w:type="dxa"/>
          </w:tcPr>
          <w:p w:rsidR="00BD2D62" w:rsidRDefault="00BD2D62">
            <w:pPr>
              <w:jc w:val="center"/>
              <w:rPr>
                <w:rFonts w:ascii="Times New Roman" w:hAnsi="Times New Roman" w:cs="Times New Roman"/>
                <w:snapToGrid w:val="0"/>
                <w:kern w:val="0"/>
              </w:rPr>
            </w:pPr>
          </w:p>
        </w:tc>
        <w:tc>
          <w:tcPr>
            <w:tcW w:w="1573" w:type="dxa"/>
          </w:tcPr>
          <w:p w:rsidR="00BD2D62" w:rsidRDefault="00BD2D62">
            <w:pPr>
              <w:jc w:val="center"/>
              <w:rPr>
                <w:rFonts w:ascii="Times New Roman" w:hAnsi="Times New Roman" w:cs="Times New Roman"/>
                <w:snapToGrid w:val="0"/>
                <w:kern w:val="0"/>
              </w:rPr>
            </w:pPr>
          </w:p>
        </w:tc>
        <w:tc>
          <w:tcPr>
            <w:tcW w:w="1783" w:type="dxa"/>
          </w:tcPr>
          <w:p w:rsidR="00BD2D62" w:rsidRDefault="00BD2D62">
            <w:pPr>
              <w:jc w:val="center"/>
              <w:rPr>
                <w:rFonts w:ascii="Times New Roman" w:hAnsi="Times New Roman" w:cs="Times New Roman"/>
                <w:snapToGrid w:val="0"/>
                <w:kern w:val="0"/>
              </w:rPr>
            </w:pPr>
          </w:p>
        </w:tc>
        <w:tc>
          <w:tcPr>
            <w:tcW w:w="1469" w:type="dxa"/>
          </w:tcPr>
          <w:p w:rsidR="00BD2D62" w:rsidRDefault="00BD2D62">
            <w:pPr>
              <w:jc w:val="center"/>
              <w:rPr>
                <w:rFonts w:ascii="Times New Roman" w:hAnsi="Times New Roman" w:cs="Times New Roman"/>
                <w:snapToGrid w:val="0"/>
                <w:kern w:val="0"/>
              </w:rPr>
            </w:pPr>
          </w:p>
        </w:tc>
        <w:tc>
          <w:tcPr>
            <w:tcW w:w="1469" w:type="dxa"/>
          </w:tcPr>
          <w:p w:rsidR="00BD2D62" w:rsidRDefault="00BD2D62">
            <w:pPr>
              <w:jc w:val="center"/>
              <w:rPr>
                <w:rFonts w:ascii="Times New Roman" w:hAnsi="Times New Roman" w:cs="Times New Roman"/>
                <w:snapToGrid w:val="0"/>
                <w:kern w:val="0"/>
              </w:rPr>
            </w:pPr>
          </w:p>
        </w:tc>
      </w:tr>
    </w:tbl>
    <w:p w:rsidR="00BD2D62" w:rsidRDefault="00BD2D62">
      <w:pPr>
        <w:jc w:val="center"/>
        <w:rPr>
          <w:rFonts w:ascii="Times New Roman" w:hAnsi="Times New Roman" w:cs="Times New Roman"/>
          <w:kern w:val="0"/>
          <w:sz w:val="28"/>
          <w:szCs w:val="28"/>
        </w:rPr>
        <w:sectPr w:rsidR="00BD2D62">
          <w:headerReference w:type="default" r:id="rId15"/>
          <w:footerReference w:type="default" r:id="rId16"/>
          <w:pgSz w:w="16838" w:h="11906" w:orient="landscape"/>
          <w:pgMar w:top="1021" w:right="1134" w:bottom="567" w:left="1134" w:header="567" w:footer="567" w:gutter="0"/>
          <w:cols w:space="425"/>
          <w:docGrid w:type="linesAndChars" w:linePitch="412" w:charSpace="-3223"/>
        </w:sectPr>
      </w:pPr>
    </w:p>
    <w:p w:rsidR="00BD2D62" w:rsidRDefault="00917F90">
      <w:pPr>
        <w:spacing w:line="560" w:lineRule="exact"/>
        <w:jc w:val="center"/>
        <w:outlineLvl w:val="0"/>
        <w:rPr>
          <w:rFonts w:ascii="方正小标宋简体" w:eastAsia="方正小标宋简体" w:hAnsi="Times New Roman" w:cs="Times New Roman"/>
          <w:kern w:val="0"/>
          <w:sz w:val="44"/>
          <w:szCs w:val="44"/>
        </w:rPr>
      </w:pPr>
      <w:bookmarkStart w:id="24" w:name="_Toc285612604"/>
      <w:bookmarkStart w:id="25" w:name="_Toc240432233"/>
      <w:bookmarkStart w:id="26" w:name="_Toc390713970"/>
      <w:bookmarkStart w:id="27" w:name="_Toc435540982"/>
      <w:r>
        <w:rPr>
          <w:rFonts w:ascii="方正小标宋简体" w:eastAsia="方正小标宋简体" w:hAnsi="Times New Roman" w:cs="方正小标宋简体" w:hint="eastAsia"/>
          <w:kern w:val="0"/>
          <w:sz w:val="44"/>
          <w:szCs w:val="44"/>
        </w:rPr>
        <w:lastRenderedPageBreak/>
        <w:t>第五部分附件</w:t>
      </w:r>
      <w:r>
        <w:rPr>
          <w:rFonts w:ascii="方正小标宋简体" w:eastAsia="方正小标宋简体" w:hAnsi="Times New Roman" w:cs="方正小标宋简体"/>
          <w:kern w:val="0"/>
          <w:sz w:val="44"/>
          <w:szCs w:val="44"/>
        </w:rPr>
        <w:t>/</w:t>
      </w:r>
      <w:r>
        <w:rPr>
          <w:rFonts w:ascii="方正小标宋简体" w:eastAsia="方正小标宋简体" w:hAnsi="Times New Roman" w:cs="方正小标宋简体" w:hint="eastAsia"/>
          <w:kern w:val="0"/>
          <w:sz w:val="44"/>
          <w:szCs w:val="44"/>
        </w:rPr>
        <w:t>报价文件格式</w:t>
      </w:r>
      <w:bookmarkEnd w:id="24"/>
      <w:bookmarkEnd w:id="25"/>
      <w:bookmarkEnd w:id="26"/>
      <w:bookmarkEnd w:id="27"/>
    </w:p>
    <w:p w:rsidR="00BD2D62" w:rsidRDefault="00BD2D62">
      <w:pPr>
        <w:spacing w:line="580" w:lineRule="exact"/>
        <w:rPr>
          <w:rFonts w:ascii="Times New Roman" w:hAnsi="Times New Roman" w:cs="Times New Roman"/>
          <w:kern w:val="0"/>
          <w:sz w:val="28"/>
          <w:szCs w:val="28"/>
        </w:rPr>
      </w:pP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1</w:t>
      </w:r>
      <w:r w:rsidRPr="00A84894">
        <w:rPr>
          <w:rFonts w:ascii="仿宋_GB2312" w:eastAsia="仿宋_GB2312" w:hAnsi="宋体" w:cs="仿宋_GB2312" w:hint="eastAsia"/>
          <w:kern w:val="0"/>
          <w:sz w:val="32"/>
          <w:szCs w:val="32"/>
        </w:rPr>
        <w:t>：报价函</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2</w:t>
      </w:r>
      <w:r w:rsidRPr="00A84894">
        <w:rPr>
          <w:rFonts w:ascii="仿宋_GB2312" w:eastAsia="仿宋_GB2312" w:hAnsi="宋体" w:cs="仿宋_GB2312" w:hint="eastAsia"/>
          <w:kern w:val="0"/>
          <w:sz w:val="32"/>
          <w:szCs w:val="32"/>
        </w:rPr>
        <w:t>：报价一览表</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001D7D10">
        <w:rPr>
          <w:rFonts w:ascii="仿宋_GB2312" w:eastAsia="仿宋_GB2312" w:hAnsi="宋体" w:cs="仿宋_GB2312" w:hint="eastAsia"/>
          <w:kern w:val="0"/>
          <w:sz w:val="32"/>
          <w:szCs w:val="32"/>
        </w:rPr>
        <w:t>3</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保密承诺书</w:t>
      </w:r>
    </w:p>
    <w:p w:rsidR="00DA0235" w:rsidRDefault="00917F90">
      <w:pPr>
        <w:ind w:firstLineChars="200" w:firstLine="622"/>
        <w:rPr>
          <w:rFonts w:ascii="仿宋_GB2312" w:eastAsia="仿宋_GB2312" w:hAnsi="宋体" w:cs="仿宋_GB2312"/>
          <w:kern w:val="0"/>
          <w:sz w:val="32"/>
          <w:szCs w:val="32"/>
        </w:rPr>
      </w:pPr>
      <w:r w:rsidRPr="00A84894">
        <w:rPr>
          <w:rFonts w:ascii="仿宋_GB2312" w:eastAsia="仿宋_GB2312" w:hAnsi="宋体" w:cs="仿宋_GB2312" w:hint="eastAsia"/>
          <w:kern w:val="0"/>
          <w:sz w:val="32"/>
          <w:szCs w:val="32"/>
        </w:rPr>
        <w:t>附件</w:t>
      </w:r>
      <w:r w:rsidR="001D7D10">
        <w:rPr>
          <w:rFonts w:ascii="仿宋_GB2312" w:eastAsia="仿宋_GB2312" w:hAnsi="宋体" w:cs="仿宋_GB2312" w:hint="eastAsia"/>
          <w:kern w:val="0"/>
          <w:sz w:val="32"/>
          <w:szCs w:val="32"/>
        </w:rPr>
        <w:t>4</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近1年没有发生过重大质量安全事故承诺或证明</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001D7D10">
        <w:rPr>
          <w:rFonts w:ascii="仿宋_GB2312" w:eastAsia="仿宋_GB2312" w:hAnsi="宋体" w:cs="仿宋_GB2312" w:hint="eastAsia"/>
          <w:kern w:val="0"/>
          <w:sz w:val="32"/>
          <w:szCs w:val="32"/>
        </w:rPr>
        <w:t>5</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营业执照副本</w:t>
      </w:r>
      <w:r w:rsidR="003B3CCC" w:rsidRPr="00A84894">
        <w:rPr>
          <w:rFonts w:ascii="仿宋_GB2312" w:eastAsia="仿宋_GB2312" w:hAnsi="宋体" w:cs="Times New Roman" w:hint="eastAsia"/>
          <w:kern w:val="0"/>
          <w:sz w:val="32"/>
          <w:szCs w:val="32"/>
        </w:rPr>
        <w:t>、</w:t>
      </w:r>
      <w:r w:rsidR="003B3CCC" w:rsidRPr="00A84894">
        <w:rPr>
          <w:rFonts w:ascii="仿宋_GB2312" w:eastAsia="仿宋_GB2312" w:hAnsi="宋体" w:cs="仿宋_GB2312" w:hint="eastAsia"/>
          <w:kern w:val="0"/>
          <w:sz w:val="32"/>
          <w:szCs w:val="32"/>
        </w:rPr>
        <w:t>组织机构代码证副本</w:t>
      </w:r>
      <w:r w:rsidR="003B3CCC" w:rsidRPr="00A84894">
        <w:rPr>
          <w:rFonts w:ascii="仿宋_GB2312" w:eastAsia="仿宋_GB2312" w:hAnsi="宋体" w:cs="仿宋_GB2312" w:hint="eastAsia"/>
          <w:sz w:val="32"/>
          <w:szCs w:val="32"/>
        </w:rPr>
        <w:t>（三证合一的不需提供）</w:t>
      </w:r>
      <w:r w:rsidR="003B3CCC" w:rsidRPr="00A84894">
        <w:rPr>
          <w:rFonts w:ascii="仿宋_GB2312" w:eastAsia="仿宋_GB2312" w:hAnsi="宋体" w:cs="Times New Roman" w:hint="eastAsia"/>
          <w:kern w:val="0"/>
          <w:sz w:val="32"/>
          <w:szCs w:val="32"/>
        </w:rPr>
        <w:t>、</w:t>
      </w:r>
      <w:r w:rsidR="003B3CCC" w:rsidRPr="00A84894">
        <w:rPr>
          <w:rFonts w:ascii="仿宋_GB2312" w:eastAsia="仿宋_GB2312" w:hAnsi="宋体" w:cs="仿宋_GB2312" w:hint="eastAsia"/>
          <w:kern w:val="0"/>
          <w:sz w:val="32"/>
          <w:szCs w:val="32"/>
        </w:rPr>
        <w:t>税务登记证副本</w:t>
      </w:r>
      <w:r w:rsidR="003B3CCC" w:rsidRPr="00A84894">
        <w:rPr>
          <w:rFonts w:ascii="仿宋_GB2312" w:eastAsia="仿宋_GB2312" w:hAnsi="宋体" w:cs="仿宋_GB2312" w:hint="eastAsia"/>
          <w:sz w:val="32"/>
          <w:szCs w:val="32"/>
        </w:rPr>
        <w:t>（三证合一的不需提供）</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001D7D10">
        <w:rPr>
          <w:rFonts w:ascii="仿宋_GB2312" w:eastAsia="仿宋_GB2312" w:hAnsi="宋体" w:cs="仿宋_GB2312" w:hint="eastAsia"/>
          <w:kern w:val="0"/>
          <w:sz w:val="32"/>
          <w:szCs w:val="32"/>
        </w:rPr>
        <w:t>6</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参加本次采购活动前1年内在经营活动中没有重大违法记录的书面声明</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001D7D10">
        <w:rPr>
          <w:rFonts w:ascii="仿宋_GB2312" w:eastAsia="仿宋_GB2312" w:hAnsi="宋体" w:cs="仿宋_GB2312" w:hint="eastAsia"/>
          <w:kern w:val="0"/>
          <w:sz w:val="32"/>
          <w:szCs w:val="32"/>
        </w:rPr>
        <w:t>7</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法定代表人资格证明书</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001D7D10">
        <w:rPr>
          <w:rFonts w:ascii="仿宋_GB2312" w:eastAsia="仿宋_GB2312" w:hAnsi="宋体" w:cs="仿宋_GB2312" w:hint="eastAsia"/>
          <w:kern w:val="0"/>
          <w:sz w:val="32"/>
          <w:szCs w:val="32"/>
        </w:rPr>
        <w:t>8</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法定代表人授权书（原件，如法定代表人未到谈判现场需提供）及</w:t>
      </w:r>
      <w:r w:rsidR="00A84477">
        <w:rPr>
          <w:rFonts w:ascii="仿宋_GB2312" w:eastAsia="仿宋_GB2312" w:hAnsi="宋体" w:cs="仿宋_GB2312" w:hint="eastAsia"/>
          <w:kern w:val="0"/>
          <w:sz w:val="32"/>
          <w:szCs w:val="32"/>
        </w:rPr>
        <w:t>企业为代理人缴纳的</w:t>
      </w:r>
      <w:r w:rsidR="003B3CCC" w:rsidRPr="00A84894">
        <w:rPr>
          <w:rFonts w:ascii="仿宋_GB2312" w:eastAsia="仿宋_GB2312" w:hAnsi="宋体" w:cs="仿宋_GB2312" w:hint="eastAsia"/>
          <w:kern w:val="0"/>
          <w:sz w:val="32"/>
          <w:szCs w:val="32"/>
        </w:rPr>
        <w:t>最近连续6个月的养老保险证明</w:t>
      </w:r>
    </w:p>
    <w:p w:rsidR="00C60A8C" w:rsidRPr="00A84894" w:rsidRDefault="00C60A8C" w:rsidP="00DA0235">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001D7D10">
        <w:rPr>
          <w:rFonts w:ascii="仿宋_GB2312" w:eastAsia="仿宋_GB2312" w:hAnsi="宋体" w:cs="仿宋_GB2312" w:hint="eastAsia"/>
          <w:kern w:val="0"/>
          <w:sz w:val="32"/>
          <w:szCs w:val="32"/>
        </w:rPr>
        <w:t>9</w:t>
      </w:r>
      <w:r w:rsidRPr="00A84894">
        <w:rPr>
          <w:rFonts w:ascii="仿宋_GB2312" w:eastAsia="仿宋_GB2312" w:hAnsi="宋体" w:cs="仿宋_GB2312" w:hint="eastAsia"/>
          <w:kern w:val="0"/>
          <w:sz w:val="32"/>
          <w:szCs w:val="32"/>
        </w:rPr>
        <w:t>：</w:t>
      </w:r>
      <w:r w:rsidR="003B3CCC" w:rsidRPr="00A16A1C">
        <w:rPr>
          <w:rFonts w:ascii="仿宋_GB2312" w:eastAsia="仿宋_GB2312" w:hAnsi="宋体" w:hint="eastAsia"/>
          <w:kern w:val="0"/>
          <w:sz w:val="32"/>
          <w:szCs w:val="32"/>
        </w:rPr>
        <w:t>基本账户信息证明材料</w:t>
      </w:r>
    </w:p>
    <w:p w:rsidR="00C60A8C" w:rsidRDefault="00C60A8C" w:rsidP="00C60A8C">
      <w:pPr>
        <w:ind w:firstLineChars="200" w:firstLine="622"/>
        <w:rPr>
          <w:rFonts w:ascii="仿宋_GB2312" w:eastAsia="仿宋_GB2312" w:hAnsi="宋体" w:cs="仿宋_GB2312" w:hint="eastAsia"/>
          <w:kern w:val="0"/>
          <w:sz w:val="32"/>
          <w:szCs w:val="32"/>
        </w:rPr>
      </w:pPr>
      <w:r w:rsidRPr="00A84894">
        <w:rPr>
          <w:rFonts w:ascii="仿宋_GB2312" w:eastAsia="仿宋_GB2312" w:hAnsi="宋体" w:cs="仿宋_GB2312" w:hint="eastAsia"/>
          <w:kern w:val="0"/>
          <w:sz w:val="32"/>
          <w:szCs w:val="32"/>
        </w:rPr>
        <w:t>附件</w:t>
      </w:r>
      <w:r w:rsidR="001D7D10">
        <w:rPr>
          <w:rFonts w:ascii="仿宋_GB2312" w:eastAsia="仿宋_GB2312" w:hAnsi="宋体" w:cs="仿宋_GB2312" w:hint="eastAsia"/>
          <w:kern w:val="0"/>
          <w:sz w:val="32"/>
          <w:szCs w:val="32"/>
        </w:rPr>
        <w:t>10</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谈判保证金缴纳相关证明</w:t>
      </w:r>
    </w:p>
    <w:p w:rsidR="002635C1" w:rsidRPr="002635C1" w:rsidRDefault="002635C1" w:rsidP="002635C1">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Pr>
          <w:rFonts w:ascii="仿宋_GB2312" w:eastAsia="仿宋_GB2312" w:hAnsi="宋体" w:cs="仿宋_GB2312" w:hint="eastAsia"/>
          <w:kern w:val="0"/>
          <w:sz w:val="32"/>
          <w:szCs w:val="32"/>
        </w:rPr>
        <w:t>11</w:t>
      </w:r>
      <w:r w:rsidRPr="00A84894">
        <w:rPr>
          <w:rFonts w:ascii="仿宋_GB2312" w:eastAsia="仿宋_GB2312" w:hAnsi="宋体" w:cs="仿宋_GB2312" w:hint="eastAsia"/>
          <w:kern w:val="0"/>
          <w:sz w:val="32"/>
          <w:szCs w:val="32"/>
        </w:rPr>
        <w:t>：</w:t>
      </w:r>
      <w:r w:rsidRPr="002635C1">
        <w:rPr>
          <w:rFonts w:ascii="仿宋_GB2312" w:eastAsia="仿宋_GB2312" w:hAnsi="宋体" w:cs="Times New Roman" w:hint="eastAsia"/>
          <w:kern w:val="0"/>
          <w:sz w:val="32"/>
          <w:szCs w:val="32"/>
        </w:rPr>
        <w:t>2016-2018年的审计报表，包括资产负债表、利润表、资金流量表。</w:t>
      </w:r>
    </w:p>
    <w:p w:rsidR="00C60A8C" w:rsidRPr="00A84894" w:rsidRDefault="00C60A8C" w:rsidP="00C60A8C">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003B3CCC">
        <w:rPr>
          <w:rFonts w:ascii="仿宋_GB2312" w:eastAsia="仿宋_GB2312" w:hAnsi="宋体" w:cs="仿宋_GB2312" w:hint="eastAsia"/>
          <w:kern w:val="0"/>
          <w:sz w:val="32"/>
          <w:szCs w:val="32"/>
        </w:rPr>
        <w:t>1</w:t>
      </w:r>
      <w:r w:rsidR="002635C1">
        <w:rPr>
          <w:rFonts w:ascii="仿宋_GB2312" w:eastAsia="仿宋_GB2312" w:hAnsi="宋体" w:cs="仿宋_GB2312" w:hint="eastAsia"/>
          <w:kern w:val="0"/>
          <w:sz w:val="32"/>
          <w:szCs w:val="32"/>
        </w:rPr>
        <w:t>2</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报价方认为需要加以说明的其他内容</w:t>
      </w:r>
    </w:p>
    <w:p w:rsidR="00C60A8C" w:rsidRPr="00A84894" w:rsidRDefault="00C60A8C" w:rsidP="00DA0235">
      <w:pPr>
        <w:ind w:firstLineChars="200" w:firstLine="622"/>
        <w:rPr>
          <w:rFonts w:ascii="仿宋_GB2312" w:eastAsia="仿宋_GB2312" w:hAnsi="宋体" w:cs="Times New Roman"/>
          <w:kern w:val="0"/>
          <w:sz w:val="32"/>
          <w:szCs w:val="32"/>
        </w:rPr>
      </w:pPr>
    </w:p>
    <w:p w:rsidR="00BD2309" w:rsidRDefault="00BD2309">
      <w:pPr>
        <w:rPr>
          <w:rFonts w:ascii="仿宋_GB2312" w:eastAsia="仿宋_GB2312" w:hAnsi="宋体" w:cs="仿宋_GB2312"/>
          <w:kern w:val="0"/>
          <w:sz w:val="32"/>
          <w:szCs w:val="32"/>
        </w:rPr>
      </w:pPr>
    </w:p>
    <w:p w:rsidR="001D7D10" w:rsidRDefault="001D7D10">
      <w:pPr>
        <w:rPr>
          <w:rFonts w:ascii="仿宋_GB2312" w:eastAsia="仿宋_GB2312" w:hAnsi="宋体" w:cs="仿宋_GB2312"/>
          <w:kern w:val="0"/>
          <w:sz w:val="32"/>
          <w:szCs w:val="32"/>
        </w:rPr>
      </w:pPr>
    </w:p>
    <w:p w:rsidR="001D7D10" w:rsidRDefault="001D7D10">
      <w:pPr>
        <w:rPr>
          <w:rFonts w:ascii="仿宋_GB2312" w:eastAsia="仿宋_GB2312" w:hAnsi="宋体" w:cs="仿宋_GB2312"/>
          <w:kern w:val="0"/>
          <w:sz w:val="32"/>
          <w:szCs w:val="32"/>
        </w:rPr>
      </w:pPr>
    </w:p>
    <w:p w:rsidR="001D7D10" w:rsidRDefault="001D7D10">
      <w:pPr>
        <w:rPr>
          <w:rFonts w:ascii="仿宋_GB2312" w:eastAsia="仿宋_GB2312" w:hAnsi="宋体" w:cs="仿宋_GB2312"/>
          <w:kern w:val="0"/>
          <w:sz w:val="32"/>
          <w:szCs w:val="32"/>
        </w:rPr>
      </w:pPr>
    </w:p>
    <w:p w:rsidR="00BD2D62" w:rsidRDefault="00917F90">
      <w:pPr>
        <w:rPr>
          <w:rFonts w:ascii="黑体" w:eastAsia="黑体" w:hAnsi="黑体" w:cs="黑体"/>
          <w:kern w:val="0"/>
          <w:sz w:val="32"/>
          <w:szCs w:val="32"/>
        </w:rPr>
      </w:pPr>
      <w:r>
        <w:rPr>
          <w:rFonts w:ascii="黑体" w:eastAsia="黑体" w:hAnsi="黑体" w:cs="黑体" w:hint="eastAsia"/>
          <w:kern w:val="0"/>
          <w:sz w:val="32"/>
          <w:szCs w:val="32"/>
        </w:rPr>
        <w:t>附件</w:t>
      </w:r>
      <w:r>
        <w:rPr>
          <w:rFonts w:ascii="黑体" w:eastAsia="黑体" w:hAnsi="黑体" w:cs="黑体"/>
          <w:kern w:val="0"/>
          <w:sz w:val="32"/>
          <w:szCs w:val="32"/>
        </w:rPr>
        <w:t>1</w:t>
      </w:r>
    </w:p>
    <w:p w:rsidR="00BD2D62" w:rsidRDefault="00917F9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报价函</w:t>
      </w:r>
    </w:p>
    <w:p w:rsidR="00BD2D62" w:rsidRDefault="00BD2D62">
      <w:pPr>
        <w:spacing w:line="400" w:lineRule="exact"/>
        <w:rPr>
          <w:rFonts w:ascii="仿宋_GB2312" w:eastAsia="仿宋_GB2312" w:hAnsi="Times New Roman" w:cs="Times New Roman"/>
          <w:kern w:val="0"/>
          <w:sz w:val="32"/>
          <w:szCs w:val="32"/>
        </w:rPr>
      </w:pPr>
    </w:p>
    <w:p w:rsidR="00BD2D62" w:rsidRDefault="00917F90">
      <w:pPr>
        <w:spacing w:line="400" w:lineRule="exact"/>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（采购机构名称）：</w:t>
      </w:r>
    </w:p>
    <w:p w:rsidR="00BD2D62" w:rsidRDefault="00917F90">
      <w:pPr>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我方参加贵部组织的</w:t>
      </w:r>
      <w:r>
        <w:rPr>
          <w:rFonts w:ascii="仿宋_GB2312" w:eastAsia="仿宋_GB2312" w:hAnsi="宋体" w:cs="仿宋_GB2312" w:hint="eastAsia"/>
          <w:kern w:val="0"/>
          <w:sz w:val="32"/>
          <w:szCs w:val="32"/>
          <w:u w:val="single"/>
        </w:rPr>
        <w:t>（项目编号、项目名称）</w:t>
      </w:r>
      <w:r>
        <w:rPr>
          <w:rFonts w:ascii="仿宋_GB2312" w:eastAsia="仿宋_GB2312" w:hAnsi="宋体" w:cs="仿宋_GB2312" w:hint="eastAsia"/>
          <w:kern w:val="0"/>
          <w:sz w:val="32"/>
          <w:szCs w:val="32"/>
        </w:rPr>
        <w:t>竞争性谈判采购活动，并对</w:t>
      </w:r>
      <w:r>
        <w:rPr>
          <w:rFonts w:ascii="仿宋_GB2312" w:eastAsia="仿宋_GB2312" w:hAnsi="宋体" w:cs="仿宋_GB2312" w:hint="eastAsia"/>
          <w:kern w:val="0"/>
          <w:sz w:val="32"/>
          <w:szCs w:val="32"/>
          <w:u w:val="single"/>
        </w:rPr>
        <w:t>（</w:t>
      </w:r>
      <w:proofErr w:type="gramStart"/>
      <w:r>
        <w:rPr>
          <w:rFonts w:ascii="仿宋_GB2312" w:eastAsia="仿宋_GB2312" w:hAnsi="宋体" w:cs="仿宋_GB2312" w:hint="eastAsia"/>
          <w:kern w:val="0"/>
          <w:sz w:val="32"/>
          <w:szCs w:val="32"/>
          <w:u w:val="single"/>
        </w:rPr>
        <w:t>包号或</w:t>
      </w:r>
      <w:proofErr w:type="gramEnd"/>
      <w:r>
        <w:rPr>
          <w:rFonts w:ascii="仿宋_GB2312" w:eastAsia="仿宋_GB2312" w:hAnsi="宋体" w:cs="仿宋_GB2312" w:hint="eastAsia"/>
          <w:kern w:val="0"/>
          <w:sz w:val="32"/>
          <w:szCs w:val="32"/>
          <w:u w:val="single"/>
        </w:rPr>
        <w:t>货物名称）</w:t>
      </w:r>
      <w:r>
        <w:rPr>
          <w:rFonts w:ascii="仿宋_GB2312" w:eastAsia="仿宋_GB2312" w:hAnsi="宋体" w:cs="仿宋_GB2312" w:hint="eastAsia"/>
          <w:kern w:val="0"/>
          <w:sz w:val="32"/>
          <w:szCs w:val="32"/>
        </w:rPr>
        <w:t>进行报价。</w:t>
      </w:r>
    </w:p>
    <w:p w:rsidR="00BD2D62" w:rsidRDefault="00917F90">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一、按照谈判文件规定提交</w:t>
      </w:r>
      <w:r>
        <w:rPr>
          <w:rFonts w:ascii="仿宋_GB2312" w:eastAsia="仿宋_GB2312" w:hAnsi="宋体" w:cs="仿宋_GB2312" w:hint="eastAsia"/>
          <w:kern w:val="0"/>
          <w:sz w:val="32"/>
          <w:szCs w:val="32"/>
          <w:lang w:val="zh-CN"/>
        </w:rPr>
        <w:t>报价文件正本</w:t>
      </w:r>
      <w:r w:rsidR="00AC336A" w:rsidRPr="00AC336A">
        <w:rPr>
          <w:rFonts w:ascii="仿宋_GB2312" w:eastAsia="仿宋_GB2312" w:hAnsi="宋体" w:cs="仿宋_GB2312" w:hint="eastAsia"/>
          <w:kern w:val="0"/>
          <w:sz w:val="32"/>
          <w:szCs w:val="32"/>
          <w:u w:val="single"/>
          <w:lang w:val="zh-CN"/>
        </w:rPr>
        <w:t xml:space="preserve">   </w:t>
      </w:r>
      <w:r>
        <w:rPr>
          <w:rFonts w:ascii="仿宋_GB2312" w:eastAsia="仿宋_GB2312" w:hAnsi="宋体" w:cs="仿宋_GB2312" w:hint="eastAsia"/>
          <w:kern w:val="0"/>
          <w:sz w:val="32"/>
          <w:szCs w:val="32"/>
          <w:lang w:val="zh-CN"/>
        </w:rPr>
        <w:t>份和副本</w:t>
      </w:r>
      <w:r w:rsidR="00AC336A" w:rsidRPr="00AC336A">
        <w:rPr>
          <w:rFonts w:ascii="仿宋_GB2312" w:eastAsia="仿宋_GB2312" w:hAnsi="宋体" w:cs="仿宋_GB2312" w:hint="eastAsia"/>
          <w:kern w:val="0"/>
          <w:sz w:val="32"/>
          <w:szCs w:val="32"/>
          <w:u w:val="single"/>
          <w:lang w:val="zh-CN"/>
        </w:rPr>
        <w:t xml:space="preserve">   </w:t>
      </w:r>
      <w:r>
        <w:rPr>
          <w:rFonts w:ascii="仿宋_GB2312" w:eastAsia="仿宋_GB2312" w:hAnsi="宋体" w:cs="仿宋_GB2312" w:hint="eastAsia"/>
          <w:kern w:val="0"/>
          <w:sz w:val="32"/>
          <w:szCs w:val="32"/>
          <w:lang w:val="zh-CN"/>
        </w:rPr>
        <w:t>份</w:t>
      </w:r>
      <w:r w:rsidR="00AC336A">
        <w:rPr>
          <w:rFonts w:ascii="仿宋_GB2312" w:eastAsia="仿宋_GB2312" w:hAnsi="宋体" w:cs="仿宋_GB2312" w:hint="eastAsia"/>
          <w:kern w:val="0"/>
          <w:sz w:val="32"/>
          <w:szCs w:val="32"/>
          <w:lang w:val="zh-CN"/>
        </w:rPr>
        <w:t>，电子文档</w:t>
      </w:r>
      <w:r w:rsidR="00AC336A" w:rsidRPr="00AC336A">
        <w:rPr>
          <w:rFonts w:ascii="仿宋_GB2312" w:eastAsia="仿宋_GB2312" w:hAnsi="宋体" w:cs="仿宋_GB2312" w:hint="eastAsia"/>
          <w:kern w:val="0"/>
          <w:sz w:val="32"/>
          <w:szCs w:val="32"/>
          <w:u w:val="single"/>
          <w:lang w:val="zh-CN"/>
        </w:rPr>
        <w:t xml:space="preserve">   </w:t>
      </w:r>
      <w:r w:rsidR="00AC336A">
        <w:rPr>
          <w:rFonts w:ascii="仿宋_GB2312" w:eastAsia="仿宋_GB2312" w:hAnsi="宋体" w:cs="仿宋_GB2312" w:hint="eastAsia"/>
          <w:kern w:val="0"/>
          <w:sz w:val="32"/>
          <w:szCs w:val="32"/>
        </w:rPr>
        <w:t>份</w:t>
      </w:r>
      <w:r>
        <w:rPr>
          <w:rFonts w:ascii="仿宋_GB2312" w:eastAsia="仿宋_GB2312" w:hAnsi="宋体" w:cs="仿宋_GB2312" w:hint="eastAsia"/>
          <w:kern w:val="0"/>
          <w:sz w:val="32"/>
          <w:szCs w:val="32"/>
        </w:rPr>
        <w:t>。</w:t>
      </w:r>
    </w:p>
    <w:p w:rsidR="00BD2D62" w:rsidRDefault="00917F90">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二、</w:t>
      </w:r>
      <w:r>
        <w:rPr>
          <w:rFonts w:ascii="仿宋_GB2312" w:eastAsia="仿宋_GB2312" w:hAnsi="宋体" w:cs="仿宋_GB2312" w:hint="eastAsia"/>
          <w:kern w:val="0"/>
          <w:sz w:val="32"/>
          <w:szCs w:val="32"/>
          <w:lang w:val="zh-CN"/>
        </w:rPr>
        <w:t>我方已完全理解谈判文件的全部内容，自愿接受并执行谈判文件的全部条款</w:t>
      </w:r>
      <w:r>
        <w:rPr>
          <w:rFonts w:ascii="仿宋_GB2312" w:eastAsia="仿宋_GB2312" w:hAnsi="宋体" w:cs="仿宋_GB2312" w:hint="eastAsia"/>
          <w:kern w:val="0"/>
          <w:sz w:val="32"/>
          <w:szCs w:val="32"/>
        </w:rPr>
        <w:t>。</w:t>
      </w:r>
    </w:p>
    <w:p w:rsidR="00BD2D62" w:rsidRDefault="00917F90">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三、本报价文件</w:t>
      </w:r>
      <w:r>
        <w:rPr>
          <w:rFonts w:ascii="仿宋_GB2312" w:eastAsia="仿宋_GB2312" w:hAnsi="宋体" w:cs="仿宋_GB2312" w:hint="eastAsia"/>
          <w:kern w:val="0"/>
          <w:sz w:val="32"/>
          <w:szCs w:val="32"/>
          <w:lang w:val="zh-CN"/>
        </w:rPr>
        <w:t>有效期自报价截止之日起</w:t>
      </w:r>
      <w:r>
        <w:rPr>
          <w:rFonts w:ascii="仿宋_GB2312" w:eastAsia="仿宋_GB2312" w:hAnsi="宋体" w:cs="仿宋_GB2312"/>
          <w:kern w:val="0"/>
          <w:sz w:val="32"/>
          <w:szCs w:val="32"/>
          <w:lang w:val="zh-CN"/>
        </w:rPr>
        <w:t>180</w:t>
      </w:r>
      <w:r>
        <w:rPr>
          <w:rFonts w:ascii="仿宋_GB2312" w:eastAsia="仿宋_GB2312" w:hAnsi="宋体" w:cs="仿宋_GB2312" w:hint="eastAsia"/>
          <w:kern w:val="0"/>
          <w:sz w:val="32"/>
          <w:szCs w:val="32"/>
          <w:lang w:val="zh-CN"/>
        </w:rPr>
        <w:t>日内有效</w:t>
      </w:r>
      <w:r>
        <w:rPr>
          <w:rFonts w:ascii="仿宋_GB2312" w:eastAsia="仿宋_GB2312" w:hAnsi="宋体" w:cs="仿宋_GB2312" w:hint="eastAsia"/>
          <w:kern w:val="0"/>
          <w:sz w:val="32"/>
          <w:szCs w:val="32"/>
        </w:rPr>
        <w:t>。</w:t>
      </w:r>
    </w:p>
    <w:p w:rsidR="00BD2D62" w:rsidRDefault="00917F90">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kern w:val="0"/>
          <w:sz w:val="32"/>
          <w:szCs w:val="32"/>
        </w:rPr>
        <w:t>四、</w:t>
      </w:r>
      <w:r>
        <w:rPr>
          <w:rFonts w:ascii="仿宋_GB2312" w:eastAsia="仿宋_GB2312" w:hAnsi="宋体" w:cs="仿宋_GB2312" w:hint="eastAsia"/>
          <w:snapToGrid w:val="0"/>
          <w:kern w:val="0"/>
          <w:sz w:val="32"/>
          <w:szCs w:val="32"/>
          <w:lang w:val="zh-CN"/>
        </w:rPr>
        <w:t>我方在参与谈判前已仔细研究了谈判文件和所有相关资料，同意谈判文件的相关条款。</w:t>
      </w:r>
    </w:p>
    <w:p w:rsidR="00BD2D62" w:rsidRDefault="00917F90">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五、我方声明报价文件及所提供的一切资料</w:t>
      </w:r>
      <w:proofErr w:type="gramStart"/>
      <w:r>
        <w:rPr>
          <w:rFonts w:ascii="仿宋_GB2312" w:eastAsia="仿宋_GB2312" w:hAnsi="宋体" w:cs="仿宋_GB2312" w:hint="eastAsia"/>
          <w:snapToGrid w:val="0"/>
          <w:kern w:val="0"/>
          <w:sz w:val="32"/>
          <w:szCs w:val="32"/>
          <w:lang w:val="zh-CN"/>
        </w:rPr>
        <w:t>均真实</w:t>
      </w:r>
      <w:proofErr w:type="gramEnd"/>
      <w:r>
        <w:rPr>
          <w:rFonts w:ascii="仿宋_GB2312" w:eastAsia="仿宋_GB2312" w:hAnsi="宋体" w:cs="仿宋_GB2312" w:hint="eastAsia"/>
          <w:snapToGrid w:val="0"/>
          <w:kern w:val="0"/>
          <w:sz w:val="32"/>
          <w:szCs w:val="32"/>
          <w:lang w:val="zh-CN"/>
        </w:rPr>
        <w:t>无误及有效。由于我方提供资料不实而造成的责任和后果由我方承担。我方同意按照贵方提出的要求，提供与谈判有关的任何其它数据或信息。</w:t>
      </w:r>
    </w:p>
    <w:p w:rsidR="00BD2D62" w:rsidRDefault="00917F90">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snapToGrid w:val="0"/>
          <w:kern w:val="0"/>
          <w:sz w:val="32"/>
          <w:szCs w:val="32"/>
          <w:lang w:val="zh-CN"/>
        </w:rPr>
        <w:t>六、</w:t>
      </w:r>
      <w:r>
        <w:rPr>
          <w:rFonts w:ascii="仿宋_GB2312" w:eastAsia="仿宋_GB2312" w:hAnsi="宋体" w:cs="仿宋_GB2312" w:hint="eastAsia"/>
          <w:kern w:val="0"/>
          <w:sz w:val="32"/>
          <w:szCs w:val="32"/>
        </w:rPr>
        <w:t>我方承诺自愿遵守、执行军队采购管理法规制度及政策规定。</w:t>
      </w:r>
    </w:p>
    <w:p w:rsidR="00BD2D62" w:rsidRDefault="00917F90">
      <w:pPr>
        <w:tabs>
          <w:tab w:val="left" w:pos="888"/>
        </w:tabs>
        <w:spacing w:line="400" w:lineRule="exact"/>
        <w:ind w:firstLineChars="200" w:firstLine="622"/>
        <w:rPr>
          <w:rFonts w:ascii="仿宋_GB2312" w:eastAsia="仿宋_GB2312" w:hAnsi="Times New Roman" w:cs="Times New Roman"/>
          <w:kern w:val="0"/>
          <w:sz w:val="32"/>
          <w:szCs w:val="32"/>
        </w:rPr>
      </w:pPr>
      <w:r>
        <w:rPr>
          <w:rFonts w:ascii="仿宋_GB2312" w:eastAsia="仿宋_GB2312" w:hAnsi="宋体" w:cs="仿宋_GB2312" w:hint="eastAsia"/>
          <w:kern w:val="0"/>
          <w:sz w:val="32"/>
          <w:szCs w:val="32"/>
        </w:rPr>
        <w:t>七、</w:t>
      </w:r>
      <w:r>
        <w:rPr>
          <w:rFonts w:ascii="仿宋_GB2312" w:eastAsia="仿宋_GB2312" w:hAnsi="Times New Roman" w:cs="仿宋_GB2312" w:hint="eastAsia"/>
          <w:kern w:val="0"/>
          <w:sz w:val="32"/>
          <w:szCs w:val="32"/>
        </w:rPr>
        <w:t>联系方式</w:t>
      </w:r>
    </w:p>
    <w:p w:rsidR="00BD2D62" w:rsidRDefault="00917F90">
      <w:pPr>
        <w:spacing w:line="400" w:lineRule="exact"/>
        <w:ind w:firstLineChars="400" w:firstLine="1244"/>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联系人：电话：传真：</w:t>
      </w:r>
    </w:p>
    <w:p w:rsidR="00BD2D62" w:rsidRDefault="00917F90">
      <w:pPr>
        <w:spacing w:line="400" w:lineRule="exact"/>
        <w:ind w:firstLineChars="402" w:firstLine="125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地址：邮政编码：</w:t>
      </w:r>
    </w:p>
    <w:p w:rsidR="00BD2D62" w:rsidRDefault="00917F90">
      <w:pPr>
        <w:spacing w:line="400" w:lineRule="exact"/>
        <w:ind w:firstLineChars="402" w:firstLine="125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开户名称：</w:t>
      </w:r>
    </w:p>
    <w:p w:rsidR="00BD2D62" w:rsidRDefault="00917F90">
      <w:pPr>
        <w:spacing w:line="400" w:lineRule="exact"/>
        <w:ind w:firstLineChars="402" w:firstLine="125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开户银行：</w:t>
      </w:r>
    </w:p>
    <w:p w:rsidR="00BD2D62" w:rsidRDefault="00917F90">
      <w:pPr>
        <w:spacing w:line="400" w:lineRule="exact"/>
        <w:ind w:firstLineChars="402" w:firstLine="125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银行账号：</w:t>
      </w:r>
    </w:p>
    <w:p w:rsidR="00BD2D62" w:rsidRDefault="00BD2D62">
      <w:pPr>
        <w:spacing w:line="400" w:lineRule="exact"/>
        <w:ind w:firstLineChars="490" w:firstLine="1524"/>
        <w:rPr>
          <w:rFonts w:ascii="仿宋_GB2312" w:eastAsia="仿宋_GB2312" w:hAnsi="Times New Roman" w:cs="Times New Roman"/>
          <w:kern w:val="0"/>
          <w:sz w:val="32"/>
          <w:szCs w:val="32"/>
        </w:rPr>
      </w:pPr>
    </w:p>
    <w:p w:rsidR="00BD2D62" w:rsidRDefault="00917F90">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BD2D62" w:rsidRDefault="00917F90">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lastRenderedPageBreak/>
        <w:t>法定代表人（或授权代表）：（签字）</w:t>
      </w:r>
    </w:p>
    <w:p w:rsidR="00BD2D62" w:rsidRDefault="00917F90">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BD2D62" w:rsidRDefault="00BD2D62" w:rsidP="00EB0588">
      <w:pPr>
        <w:rPr>
          <w:rFonts w:ascii="宋体" w:cs="Times New Roman"/>
          <w:color w:val="0000FF"/>
          <w:kern w:val="0"/>
          <w:sz w:val="28"/>
          <w:szCs w:val="28"/>
        </w:rPr>
        <w:sectPr w:rsidR="00BD2D62">
          <w:headerReference w:type="default" r:id="rId17"/>
          <w:pgSz w:w="11906" w:h="16838"/>
          <w:pgMar w:top="2098" w:right="1474" w:bottom="1985" w:left="1588" w:header="851" w:footer="851" w:gutter="0"/>
          <w:cols w:space="720"/>
          <w:docGrid w:type="linesAndChars" w:linePitch="579" w:charSpace="-1844"/>
        </w:sectPr>
      </w:pPr>
    </w:p>
    <w:p w:rsidR="00BD2D62" w:rsidRDefault="00917F90">
      <w:pPr>
        <w:rPr>
          <w:rFonts w:ascii="黑体" w:eastAsia="黑体" w:hAnsi="黑体" w:cs="黑体"/>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2</w:t>
      </w:r>
    </w:p>
    <w:p w:rsidR="00BD2D62" w:rsidRDefault="00917F9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报价一览表</w:t>
      </w:r>
    </w:p>
    <w:p w:rsidR="00BD2D62" w:rsidRDefault="00BD2D62">
      <w:pPr>
        <w:rPr>
          <w:rFonts w:ascii="Times New Roman" w:hAnsi="Times New Roman" w:cs="Times New Roman"/>
          <w:kern w:val="0"/>
          <w:sz w:val="28"/>
          <w:szCs w:val="28"/>
        </w:rPr>
      </w:pPr>
    </w:p>
    <w:p w:rsidR="00BD2D62" w:rsidRDefault="00917F90">
      <w:pPr>
        <w:rPr>
          <w:rFonts w:ascii="Times New Roman" w:hAnsi="Times New Roman" w:cs="Times New Roman"/>
          <w:kern w:val="0"/>
          <w:sz w:val="24"/>
          <w:szCs w:val="24"/>
        </w:rPr>
      </w:pPr>
      <w:r>
        <w:rPr>
          <w:rFonts w:ascii="Times New Roman" w:hAnsi="Times New Roman" w:cs="宋体" w:hint="eastAsia"/>
          <w:kern w:val="0"/>
          <w:sz w:val="24"/>
          <w:szCs w:val="24"/>
        </w:rPr>
        <w:t>项目名称：</w:t>
      </w:r>
      <w:r w:rsidR="00EB0588">
        <w:rPr>
          <w:rFonts w:ascii="Times New Roman" w:hAnsi="Times New Roman" w:cs="宋体" w:hint="eastAsia"/>
          <w:kern w:val="0"/>
          <w:sz w:val="24"/>
          <w:szCs w:val="24"/>
        </w:rPr>
        <w:t xml:space="preserve">                    </w:t>
      </w:r>
      <w:r>
        <w:rPr>
          <w:rFonts w:ascii="Times New Roman" w:hAnsi="Times New Roman" w:cs="宋体" w:hint="eastAsia"/>
          <w:kern w:val="0"/>
          <w:sz w:val="24"/>
          <w:szCs w:val="24"/>
        </w:rPr>
        <w:t>项目编号：</w:t>
      </w:r>
      <w:r w:rsidR="00EB0588">
        <w:rPr>
          <w:rFonts w:ascii="Times New Roman" w:hAnsi="Times New Roman" w:cs="宋体" w:hint="eastAsia"/>
          <w:kern w:val="0"/>
          <w:sz w:val="24"/>
          <w:szCs w:val="24"/>
        </w:rPr>
        <w:t xml:space="preserve">                      </w:t>
      </w:r>
      <w:r>
        <w:rPr>
          <w:rFonts w:ascii="Times New Roman" w:hAnsi="Times New Roman" w:cs="宋体" w:hint="eastAsia"/>
          <w:kern w:val="0"/>
          <w:sz w:val="24"/>
          <w:szCs w:val="24"/>
        </w:rPr>
        <w:t>金额单位：元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551"/>
        <w:gridCol w:w="4275"/>
      </w:tblGrid>
      <w:tr w:rsidR="001D7D10" w:rsidRPr="00E85094" w:rsidTr="007C47EA">
        <w:trPr>
          <w:cantSplit/>
          <w:trHeight w:val="800"/>
        </w:trPr>
        <w:tc>
          <w:tcPr>
            <w:tcW w:w="2802" w:type="dxa"/>
            <w:vAlign w:val="center"/>
          </w:tcPr>
          <w:p w:rsidR="001D7D10" w:rsidRPr="00E85094" w:rsidRDefault="001D7D10" w:rsidP="007C47EA">
            <w:pPr>
              <w:spacing w:line="500" w:lineRule="exact"/>
              <w:jc w:val="center"/>
              <w:rPr>
                <w:rFonts w:ascii="仿宋" w:eastAsia="仿宋" w:hAnsi="仿宋"/>
                <w:szCs w:val="28"/>
              </w:rPr>
            </w:pPr>
            <w:r w:rsidRPr="00E85094">
              <w:rPr>
                <w:rFonts w:ascii="仿宋" w:eastAsia="仿宋" w:hAnsi="仿宋" w:hint="eastAsia"/>
                <w:szCs w:val="28"/>
              </w:rPr>
              <w:t>投标人名称</w:t>
            </w:r>
          </w:p>
        </w:tc>
        <w:tc>
          <w:tcPr>
            <w:tcW w:w="6826" w:type="dxa"/>
            <w:gridSpan w:val="2"/>
            <w:vAlign w:val="center"/>
          </w:tcPr>
          <w:p w:rsidR="001D7D10" w:rsidRPr="00E85094" w:rsidRDefault="001D7D10" w:rsidP="007C47EA">
            <w:pPr>
              <w:spacing w:line="500" w:lineRule="exact"/>
              <w:jc w:val="center"/>
              <w:rPr>
                <w:rFonts w:ascii="仿宋" w:eastAsia="仿宋" w:hAnsi="仿宋"/>
                <w:szCs w:val="28"/>
              </w:rPr>
            </w:pPr>
          </w:p>
        </w:tc>
      </w:tr>
      <w:tr w:rsidR="001D7D10" w:rsidRPr="00E85094" w:rsidTr="007C47EA">
        <w:trPr>
          <w:cantSplit/>
          <w:trHeight w:val="619"/>
        </w:trPr>
        <w:tc>
          <w:tcPr>
            <w:tcW w:w="2802" w:type="dxa"/>
            <w:vAlign w:val="center"/>
          </w:tcPr>
          <w:p w:rsidR="001D7D10" w:rsidRPr="00E85094" w:rsidRDefault="001D7D10" w:rsidP="007C47EA">
            <w:pPr>
              <w:spacing w:line="500" w:lineRule="exact"/>
              <w:jc w:val="center"/>
              <w:rPr>
                <w:rFonts w:ascii="仿宋" w:eastAsia="仿宋" w:hAnsi="仿宋"/>
                <w:color w:val="000000"/>
                <w:szCs w:val="28"/>
              </w:rPr>
            </w:pPr>
            <w:r w:rsidRPr="00E85094">
              <w:rPr>
                <w:rFonts w:ascii="仿宋" w:eastAsia="仿宋" w:hAnsi="仿宋" w:hint="eastAsia"/>
                <w:color w:val="000000"/>
                <w:szCs w:val="28"/>
              </w:rPr>
              <w:t>项目名称</w:t>
            </w:r>
          </w:p>
        </w:tc>
        <w:tc>
          <w:tcPr>
            <w:tcW w:w="2551" w:type="dxa"/>
            <w:vAlign w:val="center"/>
          </w:tcPr>
          <w:p w:rsidR="001D7D10" w:rsidRPr="00E85094" w:rsidRDefault="001D7D10" w:rsidP="007C47EA">
            <w:pPr>
              <w:spacing w:line="500" w:lineRule="exact"/>
              <w:jc w:val="center"/>
              <w:rPr>
                <w:rFonts w:ascii="仿宋" w:eastAsia="仿宋" w:hAnsi="仿宋"/>
                <w:color w:val="000000"/>
                <w:szCs w:val="28"/>
              </w:rPr>
            </w:pPr>
            <w:r w:rsidRPr="00E85094">
              <w:rPr>
                <w:rFonts w:ascii="仿宋" w:eastAsia="仿宋" w:hAnsi="仿宋" w:hint="eastAsia"/>
                <w:color w:val="000000"/>
                <w:szCs w:val="28"/>
              </w:rPr>
              <w:t>服务期限</w:t>
            </w:r>
          </w:p>
        </w:tc>
        <w:tc>
          <w:tcPr>
            <w:tcW w:w="4275" w:type="dxa"/>
            <w:vAlign w:val="center"/>
          </w:tcPr>
          <w:p w:rsidR="001D7D10" w:rsidRPr="00E85094" w:rsidRDefault="001D7D10" w:rsidP="007C47EA">
            <w:pPr>
              <w:spacing w:line="500" w:lineRule="exact"/>
              <w:jc w:val="center"/>
              <w:rPr>
                <w:rFonts w:ascii="仿宋" w:eastAsia="仿宋" w:hAnsi="仿宋"/>
                <w:color w:val="000000"/>
                <w:szCs w:val="28"/>
              </w:rPr>
            </w:pPr>
            <w:r w:rsidRPr="00E85094">
              <w:rPr>
                <w:rFonts w:ascii="仿宋" w:eastAsia="仿宋" w:hAnsi="仿宋" w:hint="eastAsia"/>
                <w:color w:val="000000"/>
                <w:szCs w:val="28"/>
              </w:rPr>
              <w:t>投标报价（小写）</w:t>
            </w:r>
          </w:p>
        </w:tc>
      </w:tr>
      <w:tr w:rsidR="001D7D10" w:rsidRPr="00E85094" w:rsidTr="007C47EA">
        <w:trPr>
          <w:cantSplit/>
          <w:trHeight w:val="810"/>
        </w:trPr>
        <w:tc>
          <w:tcPr>
            <w:tcW w:w="2802" w:type="dxa"/>
            <w:tcBorders>
              <w:bottom w:val="single" w:sz="4" w:space="0" w:color="auto"/>
            </w:tcBorders>
            <w:vAlign w:val="center"/>
          </w:tcPr>
          <w:p w:rsidR="001D7D10" w:rsidRPr="00E85094" w:rsidRDefault="001D7D10" w:rsidP="007C47EA">
            <w:pPr>
              <w:spacing w:line="500" w:lineRule="exact"/>
              <w:jc w:val="center"/>
              <w:rPr>
                <w:rFonts w:ascii="仿宋" w:eastAsia="仿宋" w:hAnsi="仿宋"/>
                <w:szCs w:val="28"/>
              </w:rPr>
            </w:pPr>
            <w:r w:rsidRPr="00E85094">
              <w:rPr>
                <w:rFonts w:ascii="仿宋" w:eastAsia="仿宋" w:hAnsi="仿宋" w:hint="eastAsia"/>
                <w:szCs w:val="28"/>
              </w:rPr>
              <w:t>被服洗涤搬运</w:t>
            </w:r>
          </w:p>
        </w:tc>
        <w:tc>
          <w:tcPr>
            <w:tcW w:w="2551" w:type="dxa"/>
            <w:tcBorders>
              <w:bottom w:val="single" w:sz="4" w:space="0" w:color="auto"/>
            </w:tcBorders>
            <w:vAlign w:val="center"/>
          </w:tcPr>
          <w:p w:rsidR="001D7D10" w:rsidRPr="00E85094" w:rsidRDefault="001D7D10" w:rsidP="007C47EA">
            <w:pPr>
              <w:spacing w:line="500" w:lineRule="exact"/>
              <w:jc w:val="center"/>
              <w:rPr>
                <w:rFonts w:ascii="仿宋" w:eastAsia="仿宋" w:hAnsi="仿宋"/>
                <w:szCs w:val="28"/>
              </w:rPr>
            </w:pPr>
            <w:r w:rsidRPr="00E85094">
              <w:rPr>
                <w:rFonts w:ascii="仿宋" w:eastAsia="仿宋" w:hAnsi="仿宋" w:hint="eastAsia"/>
                <w:szCs w:val="28"/>
              </w:rPr>
              <w:t>一年</w:t>
            </w:r>
          </w:p>
        </w:tc>
        <w:tc>
          <w:tcPr>
            <w:tcW w:w="4275" w:type="dxa"/>
            <w:tcBorders>
              <w:bottom w:val="single" w:sz="4" w:space="0" w:color="auto"/>
            </w:tcBorders>
          </w:tcPr>
          <w:p w:rsidR="001D7D10" w:rsidRPr="00E85094" w:rsidRDefault="001D7D10" w:rsidP="007C47EA">
            <w:pPr>
              <w:spacing w:line="500" w:lineRule="exact"/>
              <w:rPr>
                <w:rFonts w:ascii="仿宋" w:eastAsia="仿宋" w:hAnsi="仿宋"/>
                <w:szCs w:val="28"/>
              </w:rPr>
            </w:pPr>
          </w:p>
        </w:tc>
      </w:tr>
      <w:tr w:rsidR="001D7D10" w:rsidRPr="00E85094" w:rsidTr="007C47EA">
        <w:trPr>
          <w:cantSplit/>
          <w:trHeight w:val="738"/>
        </w:trPr>
        <w:tc>
          <w:tcPr>
            <w:tcW w:w="9628" w:type="dxa"/>
            <w:gridSpan w:val="3"/>
            <w:tcBorders>
              <w:bottom w:val="single" w:sz="4" w:space="0" w:color="auto"/>
            </w:tcBorders>
            <w:vAlign w:val="center"/>
          </w:tcPr>
          <w:p w:rsidR="001D7D10" w:rsidRPr="00E85094" w:rsidRDefault="001D7D10" w:rsidP="007C47EA">
            <w:pPr>
              <w:spacing w:line="560" w:lineRule="exact"/>
              <w:rPr>
                <w:rFonts w:ascii="仿宋" w:eastAsia="仿宋" w:hAnsi="仿宋"/>
                <w:szCs w:val="28"/>
              </w:rPr>
            </w:pPr>
            <w:r w:rsidRPr="00E85094">
              <w:rPr>
                <w:rFonts w:ascii="仿宋" w:eastAsia="仿宋" w:hAnsi="仿宋" w:hint="eastAsia"/>
                <w:szCs w:val="28"/>
              </w:rPr>
              <w:t xml:space="preserve">投标报价（大写）：                           </w:t>
            </w:r>
          </w:p>
        </w:tc>
      </w:tr>
      <w:tr w:rsidR="001D7D10" w:rsidRPr="00E85094" w:rsidTr="007C47EA">
        <w:trPr>
          <w:cantSplit/>
          <w:trHeight w:val="750"/>
        </w:trPr>
        <w:tc>
          <w:tcPr>
            <w:tcW w:w="9628" w:type="dxa"/>
            <w:gridSpan w:val="3"/>
            <w:vAlign w:val="center"/>
          </w:tcPr>
          <w:p w:rsidR="001D7D10" w:rsidRPr="00E85094" w:rsidRDefault="001D7D10" w:rsidP="007C47EA">
            <w:pPr>
              <w:pStyle w:val="af1"/>
              <w:spacing w:line="500" w:lineRule="exact"/>
              <w:rPr>
                <w:rFonts w:ascii="仿宋" w:eastAsia="仿宋" w:hAnsi="仿宋"/>
                <w:sz w:val="21"/>
                <w:szCs w:val="28"/>
              </w:rPr>
            </w:pPr>
            <w:r w:rsidRPr="00E85094">
              <w:rPr>
                <w:rFonts w:ascii="仿宋" w:eastAsia="仿宋" w:hAnsi="仿宋" w:hint="eastAsia"/>
                <w:sz w:val="21"/>
                <w:szCs w:val="28"/>
              </w:rPr>
              <w:t>备注：</w:t>
            </w:r>
          </w:p>
        </w:tc>
      </w:tr>
    </w:tbl>
    <w:p w:rsidR="00BD2D62" w:rsidRDefault="00DA0235">
      <w:pPr>
        <w:rPr>
          <w:rFonts w:ascii="Times New Roman" w:hAnsi="Times New Roman" w:cs="Times New Roman"/>
          <w:kern w:val="0"/>
          <w:sz w:val="24"/>
          <w:szCs w:val="24"/>
        </w:rPr>
      </w:pPr>
      <w:r>
        <w:rPr>
          <w:rFonts w:ascii="Times New Roman" w:hAnsi="Times New Roman" w:cs="Times New Roman"/>
          <w:kern w:val="0"/>
          <w:sz w:val="24"/>
          <w:szCs w:val="24"/>
        </w:rPr>
        <w:t xml:space="preserve"> </w:t>
      </w:r>
    </w:p>
    <w:p w:rsidR="00BD2D62" w:rsidRDefault="00BD2D62">
      <w:pPr>
        <w:rPr>
          <w:rFonts w:ascii="Times New Roman" w:hAnsi="Times New Roman" w:cs="Times New Roman"/>
          <w:kern w:val="0"/>
          <w:sz w:val="24"/>
          <w:szCs w:val="24"/>
        </w:rPr>
      </w:pPr>
    </w:p>
    <w:p w:rsidR="00BD2D62" w:rsidRDefault="00BD2D62">
      <w:pPr>
        <w:rPr>
          <w:rFonts w:ascii="Times New Roman" w:hAnsi="Times New Roman" w:cs="Times New Roman"/>
          <w:kern w:val="0"/>
          <w:sz w:val="24"/>
          <w:szCs w:val="24"/>
        </w:rPr>
      </w:pPr>
    </w:p>
    <w:p w:rsidR="00BD2D62" w:rsidRDefault="00917F90">
      <w:pPr>
        <w:rPr>
          <w:rFonts w:ascii="宋体" w:cs="Times New Roman"/>
          <w:kern w:val="0"/>
          <w:sz w:val="24"/>
          <w:szCs w:val="24"/>
        </w:rPr>
      </w:pPr>
      <w:r>
        <w:rPr>
          <w:rFonts w:ascii="宋体" w:hAnsi="宋体" w:cs="宋体" w:hint="eastAsia"/>
          <w:kern w:val="0"/>
          <w:sz w:val="24"/>
          <w:szCs w:val="24"/>
        </w:rPr>
        <w:t>报价方全称：（盖章）</w:t>
      </w:r>
      <w:r w:rsidR="000C575D">
        <w:rPr>
          <w:rFonts w:ascii="宋体" w:hAnsi="宋体" w:cs="宋体" w:hint="eastAsia"/>
          <w:kern w:val="0"/>
          <w:sz w:val="24"/>
          <w:szCs w:val="24"/>
        </w:rPr>
        <w:t xml:space="preserve">               </w:t>
      </w:r>
      <w:r>
        <w:rPr>
          <w:rFonts w:ascii="宋体" w:hAnsi="宋体" w:cs="宋体" w:hint="eastAsia"/>
          <w:kern w:val="0"/>
          <w:sz w:val="24"/>
          <w:szCs w:val="24"/>
        </w:rPr>
        <w:t>法定代表人（或授权代表）：（签字）</w:t>
      </w:r>
    </w:p>
    <w:p w:rsidR="00BD2D62" w:rsidRDefault="000C575D">
      <w:pPr>
        <w:jc w:val="center"/>
        <w:rPr>
          <w:rFonts w:ascii="宋体" w:cs="Times New Roman"/>
          <w:kern w:val="0"/>
          <w:sz w:val="24"/>
          <w:szCs w:val="24"/>
        </w:rPr>
      </w:pPr>
      <w:r>
        <w:rPr>
          <w:rFonts w:ascii="宋体" w:hAnsi="宋体" w:cs="宋体" w:hint="eastAsia"/>
          <w:kern w:val="0"/>
          <w:sz w:val="24"/>
          <w:szCs w:val="24"/>
        </w:rPr>
        <w:t xml:space="preserve">                    </w:t>
      </w:r>
      <w:r w:rsidR="00917F90">
        <w:rPr>
          <w:rFonts w:ascii="宋体" w:hAnsi="宋体" w:cs="宋体" w:hint="eastAsia"/>
          <w:kern w:val="0"/>
          <w:sz w:val="24"/>
          <w:szCs w:val="24"/>
        </w:rPr>
        <w:t>年</w:t>
      </w:r>
      <w:r>
        <w:rPr>
          <w:rFonts w:ascii="宋体" w:hAnsi="宋体" w:cs="宋体" w:hint="eastAsia"/>
          <w:kern w:val="0"/>
          <w:sz w:val="24"/>
          <w:szCs w:val="24"/>
        </w:rPr>
        <w:t xml:space="preserve">     </w:t>
      </w:r>
      <w:r w:rsidR="00917F90">
        <w:rPr>
          <w:rFonts w:ascii="宋体" w:hAnsi="宋体" w:cs="宋体" w:hint="eastAsia"/>
          <w:kern w:val="0"/>
          <w:sz w:val="24"/>
          <w:szCs w:val="24"/>
        </w:rPr>
        <w:t>月</w:t>
      </w:r>
      <w:r>
        <w:rPr>
          <w:rFonts w:ascii="宋体" w:hAnsi="宋体" w:cs="宋体" w:hint="eastAsia"/>
          <w:kern w:val="0"/>
          <w:sz w:val="24"/>
          <w:szCs w:val="24"/>
        </w:rPr>
        <w:t xml:space="preserve">      </w:t>
      </w:r>
      <w:r w:rsidR="00917F90">
        <w:rPr>
          <w:rFonts w:ascii="宋体" w:hAnsi="宋体" w:cs="宋体" w:hint="eastAsia"/>
          <w:kern w:val="0"/>
          <w:sz w:val="24"/>
          <w:szCs w:val="24"/>
        </w:rPr>
        <w:t>日</w:t>
      </w:r>
    </w:p>
    <w:p w:rsidR="00BD2D62" w:rsidRDefault="00BD2D62">
      <w:pPr>
        <w:spacing w:line="420" w:lineRule="exact"/>
        <w:ind w:right="539"/>
        <w:rPr>
          <w:rFonts w:ascii="黑体" w:eastAsia="黑体" w:hAnsi="黑体" w:cs="黑体"/>
          <w:kern w:val="0"/>
          <w:sz w:val="32"/>
          <w:szCs w:val="32"/>
        </w:rPr>
      </w:pPr>
    </w:p>
    <w:p w:rsidR="00BD2D62" w:rsidRDefault="00BD2D62">
      <w:pPr>
        <w:spacing w:line="420" w:lineRule="exact"/>
        <w:ind w:right="539"/>
        <w:rPr>
          <w:rFonts w:ascii="黑体" w:eastAsia="黑体" w:hAnsi="黑体" w:cs="黑体"/>
          <w:kern w:val="0"/>
          <w:sz w:val="32"/>
          <w:szCs w:val="32"/>
        </w:rPr>
      </w:pPr>
    </w:p>
    <w:p w:rsidR="00BD2D62" w:rsidRDefault="00BD2D62">
      <w:pPr>
        <w:spacing w:line="420" w:lineRule="exact"/>
        <w:ind w:right="539"/>
        <w:rPr>
          <w:rFonts w:ascii="黑体" w:eastAsia="黑体" w:hAnsi="黑体" w:cs="黑体"/>
          <w:kern w:val="0"/>
          <w:sz w:val="32"/>
          <w:szCs w:val="32"/>
        </w:rPr>
      </w:pPr>
    </w:p>
    <w:p w:rsidR="000C575D" w:rsidRDefault="000C575D">
      <w:pPr>
        <w:spacing w:line="420" w:lineRule="exact"/>
        <w:ind w:right="539"/>
        <w:rPr>
          <w:rFonts w:ascii="黑体" w:eastAsia="黑体" w:hAnsi="黑体" w:cs="黑体"/>
          <w:kern w:val="0"/>
          <w:sz w:val="32"/>
          <w:szCs w:val="32"/>
        </w:rPr>
      </w:pPr>
    </w:p>
    <w:p w:rsidR="000C575D" w:rsidRDefault="000C575D">
      <w:pPr>
        <w:spacing w:line="420" w:lineRule="exact"/>
        <w:ind w:right="539"/>
        <w:rPr>
          <w:rFonts w:ascii="黑体" w:eastAsia="黑体" w:hAnsi="黑体" w:cs="黑体"/>
          <w:kern w:val="0"/>
          <w:sz w:val="32"/>
          <w:szCs w:val="32"/>
        </w:rPr>
      </w:pPr>
    </w:p>
    <w:p w:rsidR="001D7D10" w:rsidRDefault="001D7D10">
      <w:pPr>
        <w:spacing w:line="420" w:lineRule="exact"/>
        <w:ind w:right="539"/>
        <w:rPr>
          <w:rFonts w:ascii="黑体" w:eastAsia="黑体" w:hAnsi="黑体" w:cs="黑体"/>
          <w:kern w:val="0"/>
          <w:sz w:val="32"/>
          <w:szCs w:val="32"/>
        </w:rPr>
      </w:pPr>
    </w:p>
    <w:p w:rsidR="001D7D10" w:rsidRDefault="001D7D10">
      <w:pPr>
        <w:spacing w:line="420" w:lineRule="exact"/>
        <w:ind w:right="539"/>
        <w:rPr>
          <w:rFonts w:ascii="黑体" w:eastAsia="黑体" w:hAnsi="黑体" w:cs="黑体"/>
          <w:kern w:val="0"/>
          <w:sz w:val="32"/>
          <w:szCs w:val="32"/>
        </w:rPr>
      </w:pPr>
    </w:p>
    <w:p w:rsidR="001D7D10" w:rsidRDefault="001D7D10">
      <w:pPr>
        <w:spacing w:line="420" w:lineRule="exact"/>
        <w:ind w:right="539"/>
        <w:rPr>
          <w:rFonts w:ascii="黑体" w:eastAsia="黑体" w:hAnsi="黑体" w:cs="黑体"/>
          <w:kern w:val="0"/>
          <w:sz w:val="32"/>
          <w:szCs w:val="32"/>
        </w:rPr>
      </w:pPr>
    </w:p>
    <w:p w:rsidR="001D7D10" w:rsidRDefault="001D7D10">
      <w:pPr>
        <w:spacing w:line="420" w:lineRule="exact"/>
        <w:ind w:right="539"/>
        <w:rPr>
          <w:rFonts w:ascii="黑体" w:eastAsia="黑体" w:hAnsi="黑体" w:cs="黑体"/>
          <w:kern w:val="0"/>
          <w:sz w:val="32"/>
          <w:szCs w:val="32"/>
        </w:rPr>
      </w:pPr>
    </w:p>
    <w:p w:rsidR="00BD2D62" w:rsidRDefault="00917F90">
      <w:pPr>
        <w:spacing w:line="420" w:lineRule="exact"/>
        <w:ind w:right="539"/>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3</w:t>
      </w:r>
    </w:p>
    <w:p w:rsidR="00BD2D62" w:rsidRDefault="00917F90" w:rsidP="001D7D1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保密承诺书</w:t>
      </w:r>
    </w:p>
    <w:p w:rsidR="00BD2D62" w:rsidRDefault="00BD2D62">
      <w:pPr>
        <w:spacing w:line="240" w:lineRule="exact"/>
        <w:rPr>
          <w:rFonts w:ascii="Times New Roman" w:hAnsi="Times New Roman" w:cs="Times New Roman"/>
          <w:kern w:val="0"/>
          <w:sz w:val="32"/>
          <w:szCs w:val="32"/>
        </w:rPr>
      </w:pPr>
    </w:p>
    <w:p w:rsidR="00BD2D62" w:rsidRDefault="00917F90">
      <w:pPr>
        <w:spacing w:line="520" w:lineRule="exact"/>
        <w:rPr>
          <w:rFonts w:ascii="仿宋_GB2312" w:eastAsia="仿宋_GB2312" w:hAnsi="Times New Roman" w:cs="Times New Roman"/>
          <w:snapToGrid w:val="0"/>
          <w:kern w:val="0"/>
          <w:sz w:val="32"/>
          <w:szCs w:val="32"/>
        </w:rPr>
      </w:pPr>
      <w:r>
        <w:rPr>
          <w:rFonts w:ascii="仿宋_GB2312" w:eastAsia="仿宋_GB2312" w:hAnsi="Times New Roman" w:cs="仿宋_GB2312" w:hint="eastAsia"/>
          <w:snapToGrid w:val="0"/>
          <w:kern w:val="0"/>
          <w:sz w:val="32"/>
          <w:szCs w:val="32"/>
        </w:rPr>
        <w:t>（采购机构名称）：</w:t>
      </w:r>
    </w:p>
    <w:p w:rsidR="00BD2D62" w:rsidRDefault="00917F9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lang w:val="zh-CN"/>
        </w:rPr>
        <w:t>我方参加贵部组织的编号为</w:t>
      </w:r>
      <w:r w:rsidR="000C575D" w:rsidRPr="000C575D">
        <w:rPr>
          <w:rFonts w:ascii="仿宋_GB2312" w:eastAsia="仿宋_GB2312" w:hAnsi="Times New Roman" w:cs="仿宋_GB2312" w:hint="eastAsia"/>
          <w:kern w:val="0"/>
          <w:sz w:val="32"/>
          <w:szCs w:val="32"/>
          <w:u w:val="single"/>
          <w:lang w:val="zh-CN"/>
        </w:rPr>
        <w:t xml:space="preserve">        </w:t>
      </w:r>
      <w:r>
        <w:rPr>
          <w:rFonts w:ascii="仿宋_GB2312" w:eastAsia="仿宋_GB2312" w:hAnsi="Times New Roman" w:cs="仿宋_GB2312" w:hint="eastAsia"/>
          <w:kern w:val="0"/>
          <w:sz w:val="32"/>
          <w:szCs w:val="32"/>
        </w:rPr>
        <w:t>的名称为</w:t>
      </w:r>
      <w:r w:rsidR="000C575D" w:rsidRPr="000C575D">
        <w:rPr>
          <w:rFonts w:ascii="仿宋_GB2312" w:eastAsia="仿宋_GB2312" w:hAnsi="Times New Roman" w:cs="仿宋_GB2312" w:hint="eastAsia"/>
          <w:kern w:val="0"/>
          <w:sz w:val="32"/>
          <w:szCs w:val="32"/>
          <w:u w:val="single"/>
        </w:rPr>
        <w:t xml:space="preserve">       </w:t>
      </w:r>
      <w:r>
        <w:rPr>
          <w:rFonts w:ascii="仿宋_GB2312" w:eastAsia="仿宋_GB2312" w:hAnsi="Times New Roman" w:cs="仿宋_GB2312" w:hint="eastAsia"/>
          <w:kern w:val="0"/>
          <w:sz w:val="32"/>
          <w:szCs w:val="32"/>
        </w:rPr>
        <w:t>的项目采购活动，根据有关保密法规制度，知悉应当承担的保密义务和法律责任，本公司承诺：</w:t>
      </w:r>
    </w:p>
    <w:p w:rsidR="00BD2D62" w:rsidRDefault="00917F9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一、严格遵守国家和军队的保密法律法规和规章制度，履行保密义务。</w:t>
      </w:r>
    </w:p>
    <w:p w:rsidR="00BD2D62" w:rsidRDefault="00917F9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二、不以任何方式泄露或传播本次采购项目相关信息。</w:t>
      </w:r>
    </w:p>
    <w:p w:rsidR="00BD2D62" w:rsidRDefault="00917F9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三、</w:t>
      </w:r>
      <w:proofErr w:type="gramStart"/>
      <w:r>
        <w:rPr>
          <w:rFonts w:ascii="仿宋_GB2312" w:eastAsia="仿宋_GB2312" w:hAnsi="Times New Roman" w:cs="仿宋_GB2312" w:hint="eastAsia"/>
          <w:kern w:val="0"/>
          <w:sz w:val="32"/>
          <w:szCs w:val="32"/>
        </w:rPr>
        <w:t>不</w:t>
      </w:r>
      <w:proofErr w:type="gramEnd"/>
      <w:r>
        <w:rPr>
          <w:rFonts w:ascii="仿宋_GB2312" w:eastAsia="仿宋_GB2312" w:hAnsi="Times New Roman" w:cs="仿宋_GB2312" w:hint="eastAsia"/>
          <w:kern w:val="0"/>
          <w:sz w:val="32"/>
          <w:szCs w:val="32"/>
        </w:rPr>
        <w:t>违规记录、存储、复制本次采购项目相关信息。</w:t>
      </w:r>
    </w:p>
    <w:p w:rsidR="00BD2D62" w:rsidRDefault="00917F9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四、谈判文件以及相关技术文件专室放置、专盘存储、专人管理。</w:t>
      </w:r>
    </w:p>
    <w:p w:rsidR="00BD2D62" w:rsidRDefault="00917F90">
      <w:pPr>
        <w:autoSpaceDE w:val="0"/>
        <w:autoSpaceDN w:val="0"/>
        <w:adjustRightInd w:val="0"/>
        <w:ind w:firstLineChars="200" w:firstLine="622"/>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五、未经采购机构审查批准，不得擅自在互联网、通讯媒体等发表涉及此次采购项目相关内容或资讯。</w:t>
      </w:r>
    </w:p>
    <w:p w:rsidR="00BD2D62" w:rsidRDefault="00917F9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违反上述承诺，愿承担一切法律责任，接受军队采购管理部门和招标人按国家和军队规定</w:t>
      </w:r>
      <w:proofErr w:type="gramStart"/>
      <w:r>
        <w:rPr>
          <w:rFonts w:ascii="仿宋_GB2312" w:eastAsia="仿宋_GB2312" w:hAnsi="Times New Roman" w:cs="仿宋_GB2312" w:hint="eastAsia"/>
          <w:kern w:val="0"/>
          <w:sz w:val="32"/>
          <w:szCs w:val="32"/>
        </w:rPr>
        <w:t>作出</w:t>
      </w:r>
      <w:proofErr w:type="gramEnd"/>
      <w:r>
        <w:rPr>
          <w:rFonts w:ascii="仿宋_GB2312" w:eastAsia="仿宋_GB2312" w:hAnsi="Times New Roman" w:cs="仿宋_GB2312" w:hint="eastAsia"/>
          <w:kern w:val="0"/>
          <w:sz w:val="32"/>
          <w:szCs w:val="32"/>
        </w:rPr>
        <w:t>的相关处罚。</w:t>
      </w:r>
    </w:p>
    <w:p w:rsidR="00BD2D62" w:rsidRDefault="00BD2D62">
      <w:pPr>
        <w:spacing w:line="560" w:lineRule="exact"/>
        <w:ind w:firstLineChars="402" w:firstLine="1089"/>
        <w:rPr>
          <w:rFonts w:ascii="Times New Roman" w:hAnsi="Times New Roman" w:cs="Times New Roman"/>
          <w:kern w:val="0"/>
          <w:sz w:val="28"/>
          <w:szCs w:val="28"/>
        </w:rPr>
      </w:pPr>
    </w:p>
    <w:p w:rsidR="00BD2D62" w:rsidRDefault="00BD2D62">
      <w:pPr>
        <w:spacing w:line="560" w:lineRule="exact"/>
        <w:ind w:firstLineChars="402" w:firstLine="1089"/>
        <w:rPr>
          <w:rFonts w:ascii="Times New Roman" w:hAnsi="Times New Roman" w:cs="Times New Roman"/>
          <w:kern w:val="0"/>
          <w:sz w:val="28"/>
          <w:szCs w:val="28"/>
        </w:rPr>
      </w:pPr>
    </w:p>
    <w:p w:rsidR="00BD2D62" w:rsidRDefault="00917F90">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BD2D62" w:rsidRDefault="00917F90">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BD2D62" w:rsidRDefault="00917F90">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BD2D62" w:rsidRDefault="00BD2D62">
      <w:pPr>
        <w:rPr>
          <w:rFonts w:ascii="Times New Roman" w:hAnsi="Times New Roman" w:cs="Times New Roman"/>
          <w:kern w:val="0"/>
          <w:sz w:val="28"/>
          <w:szCs w:val="28"/>
        </w:rPr>
      </w:pPr>
    </w:p>
    <w:p w:rsidR="00BD2D62" w:rsidRDefault="00917F90">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1D7D10">
        <w:rPr>
          <w:rFonts w:ascii="黑体" w:eastAsia="黑体" w:hAnsi="黑体" w:cs="黑体" w:hint="eastAsia"/>
          <w:kern w:val="0"/>
          <w:sz w:val="32"/>
          <w:szCs w:val="32"/>
        </w:rPr>
        <w:t>4</w:t>
      </w:r>
    </w:p>
    <w:p w:rsidR="00C60A8C" w:rsidRDefault="00C60A8C" w:rsidP="00C60A8C">
      <w:pPr>
        <w:spacing w:line="560" w:lineRule="exact"/>
        <w:jc w:val="center"/>
        <w:rPr>
          <w:rFonts w:ascii="仿宋_GB2312" w:eastAsia="仿宋_GB2312" w:hAnsi="宋体" w:cs="仿宋_GB2312"/>
          <w:color w:val="FF0000"/>
          <w:kern w:val="0"/>
          <w:sz w:val="44"/>
          <w:szCs w:val="44"/>
        </w:rPr>
      </w:pPr>
    </w:p>
    <w:p w:rsidR="00C60A8C" w:rsidRPr="00EB0588" w:rsidRDefault="00C60A8C" w:rsidP="00C60A8C">
      <w:pPr>
        <w:spacing w:line="560" w:lineRule="exact"/>
        <w:jc w:val="center"/>
        <w:rPr>
          <w:rFonts w:ascii="仿宋_GB2312" w:eastAsia="仿宋_GB2312" w:hAnsi="宋体" w:cs="仿宋_GB2312"/>
          <w:kern w:val="0"/>
          <w:sz w:val="44"/>
          <w:szCs w:val="44"/>
        </w:rPr>
      </w:pPr>
      <w:r w:rsidRPr="00EB0588">
        <w:rPr>
          <w:rFonts w:ascii="仿宋_GB2312" w:eastAsia="仿宋_GB2312" w:hAnsi="宋体" w:cs="仿宋_GB2312" w:hint="eastAsia"/>
          <w:kern w:val="0"/>
          <w:sz w:val="44"/>
          <w:szCs w:val="44"/>
        </w:rPr>
        <w:t>近1年没有发生过重大质量安全事故承诺或证明</w:t>
      </w: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Pr="00BD2309" w:rsidRDefault="00C60A8C" w:rsidP="00C60A8C">
      <w:pPr>
        <w:spacing w:line="560" w:lineRule="exact"/>
        <w:jc w:val="left"/>
        <w:rPr>
          <w:rFonts w:ascii="黑体" w:eastAsia="黑体" w:hAnsi="黑体" w:cs="仿宋_GB2312"/>
          <w:kern w:val="0"/>
          <w:sz w:val="32"/>
          <w:szCs w:val="32"/>
        </w:rPr>
      </w:pPr>
      <w:r w:rsidRPr="00BD2309">
        <w:rPr>
          <w:rFonts w:ascii="黑体" w:eastAsia="黑体" w:hAnsi="黑体" w:cs="仿宋_GB2312" w:hint="eastAsia"/>
          <w:kern w:val="0"/>
          <w:sz w:val="32"/>
          <w:szCs w:val="32"/>
        </w:rPr>
        <w:lastRenderedPageBreak/>
        <w:t>附件</w:t>
      </w:r>
      <w:r w:rsidR="001D7D10">
        <w:rPr>
          <w:rFonts w:ascii="黑体" w:eastAsia="黑体" w:hAnsi="黑体" w:cs="仿宋_GB2312" w:hint="eastAsia"/>
          <w:kern w:val="0"/>
          <w:sz w:val="32"/>
          <w:szCs w:val="32"/>
        </w:rPr>
        <w:t>5</w:t>
      </w:r>
    </w:p>
    <w:p w:rsidR="00C60A8C" w:rsidRPr="00EB0588" w:rsidRDefault="00C60A8C" w:rsidP="00EB0588">
      <w:pPr>
        <w:ind w:firstLineChars="200" w:firstLine="862"/>
        <w:rPr>
          <w:rFonts w:ascii="仿宋_GB2312" w:eastAsia="仿宋_GB2312" w:hAnsi="宋体" w:cs="Times New Roman"/>
          <w:kern w:val="0"/>
          <w:sz w:val="44"/>
          <w:szCs w:val="44"/>
        </w:rPr>
      </w:pPr>
      <w:r w:rsidRPr="00EB0588">
        <w:rPr>
          <w:rFonts w:ascii="仿宋_GB2312" w:eastAsia="仿宋_GB2312" w:hAnsi="宋体" w:cs="仿宋_GB2312" w:hint="eastAsia"/>
          <w:kern w:val="0"/>
          <w:sz w:val="44"/>
          <w:szCs w:val="44"/>
        </w:rPr>
        <w:t>营业执照副本</w:t>
      </w:r>
      <w:r w:rsidRPr="00EB0588">
        <w:rPr>
          <w:rFonts w:ascii="仿宋_GB2312" w:eastAsia="仿宋_GB2312" w:hAnsi="宋体" w:cs="Times New Roman" w:hint="eastAsia"/>
          <w:kern w:val="0"/>
          <w:sz w:val="44"/>
          <w:szCs w:val="44"/>
        </w:rPr>
        <w:t>、</w:t>
      </w:r>
      <w:r w:rsidRPr="00EB0588">
        <w:rPr>
          <w:rFonts w:ascii="仿宋_GB2312" w:eastAsia="仿宋_GB2312" w:hAnsi="宋体" w:cs="仿宋_GB2312" w:hint="eastAsia"/>
          <w:kern w:val="0"/>
          <w:sz w:val="44"/>
          <w:szCs w:val="44"/>
        </w:rPr>
        <w:t>组织机构代码证副本</w:t>
      </w:r>
      <w:r w:rsidRPr="00EB0588">
        <w:rPr>
          <w:rFonts w:ascii="仿宋_GB2312" w:eastAsia="仿宋_GB2312" w:hAnsi="宋体" w:cs="仿宋_GB2312" w:hint="eastAsia"/>
          <w:sz w:val="44"/>
          <w:szCs w:val="44"/>
        </w:rPr>
        <w:t>（三证合一的不需提供）</w:t>
      </w:r>
      <w:r w:rsidRPr="00EB0588">
        <w:rPr>
          <w:rFonts w:ascii="仿宋_GB2312" w:eastAsia="仿宋_GB2312" w:hAnsi="宋体" w:cs="Times New Roman" w:hint="eastAsia"/>
          <w:kern w:val="0"/>
          <w:sz w:val="44"/>
          <w:szCs w:val="44"/>
        </w:rPr>
        <w:t>、</w:t>
      </w:r>
      <w:r w:rsidRPr="00EB0588">
        <w:rPr>
          <w:rFonts w:ascii="仿宋_GB2312" w:eastAsia="仿宋_GB2312" w:hAnsi="宋体" w:cs="仿宋_GB2312" w:hint="eastAsia"/>
          <w:kern w:val="0"/>
          <w:sz w:val="44"/>
          <w:szCs w:val="44"/>
        </w:rPr>
        <w:t>税务登记证副本</w:t>
      </w:r>
      <w:r w:rsidRPr="00EB0588">
        <w:rPr>
          <w:rFonts w:ascii="仿宋_GB2312" w:eastAsia="仿宋_GB2312" w:hAnsi="宋体" w:cs="仿宋_GB2312" w:hint="eastAsia"/>
          <w:sz w:val="44"/>
          <w:szCs w:val="44"/>
        </w:rPr>
        <w:t>（三证合一的不需提供）</w:t>
      </w: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BD2309" w:rsidRDefault="00C60A8C" w:rsidP="00C60A8C">
      <w:pPr>
        <w:spacing w:line="560" w:lineRule="exact"/>
        <w:jc w:val="left"/>
        <w:rPr>
          <w:rFonts w:ascii="黑体" w:eastAsia="黑体" w:hAnsi="黑体" w:cs="方正小标宋简体"/>
          <w:kern w:val="0"/>
          <w:sz w:val="32"/>
          <w:szCs w:val="32"/>
        </w:rPr>
      </w:pPr>
      <w:r w:rsidRPr="00BD2309">
        <w:rPr>
          <w:rFonts w:ascii="黑体" w:eastAsia="黑体" w:hAnsi="黑体" w:cs="方正小标宋简体" w:hint="eastAsia"/>
          <w:kern w:val="0"/>
          <w:sz w:val="32"/>
          <w:szCs w:val="32"/>
        </w:rPr>
        <w:lastRenderedPageBreak/>
        <w:t>附件</w:t>
      </w:r>
      <w:r w:rsidR="001D7D10">
        <w:rPr>
          <w:rFonts w:ascii="黑体" w:eastAsia="黑体" w:hAnsi="黑体" w:cs="方正小标宋简体" w:hint="eastAsia"/>
          <w:kern w:val="0"/>
          <w:sz w:val="32"/>
          <w:szCs w:val="32"/>
        </w:rPr>
        <w:t>6</w:t>
      </w:r>
    </w:p>
    <w:p w:rsidR="0008436D" w:rsidRDefault="0008436D" w:rsidP="0008436D">
      <w:pPr>
        <w:ind w:firstLineChars="200" w:firstLine="865"/>
        <w:rPr>
          <w:rFonts w:ascii="仿宋_GB2312" w:eastAsia="仿宋_GB2312" w:hAnsi="宋体" w:cs="仿宋_GB2312"/>
          <w:b/>
          <w:kern w:val="0"/>
          <w:sz w:val="44"/>
          <w:szCs w:val="44"/>
        </w:rPr>
      </w:pPr>
    </w:p>
    <w:p w:rsidR="0008436D" w:rsidRPr="00EB0588" w:rsidRDefault="0008436D" w:rsidP="00EB0588">
      <w:pPr>
        <w:ind w:firstLineChars="200" w:firstLine="862"/>
        <w:rPr>
          <w:rFonts w:ascii="仿宋_GB2312" w:eastAsia="仿宋_GB2312" w:hAnsi="宋体" w:cs="Times New Roman"/>
          <w:kern w:val="0"/>
          <w:sz w:val="44"/>
          <w:szCs w:val="44"/>
        </w:rPr>
      </w:pPr>
      <w:r w:rsidRPr="00EB0588">
        <w:rPr>
          <w:rFonts w:ascii="仿宋_GB2312" w:eastAsia="仿宋_GB2312" w:hAnsi="宋体" w:cs="仿宋_GB2312" w:hint="eastAsia"/>
          <w:kern w:val="0"/>
          <w:sz w:val="44"/>
          <w:szCs w:val="44"/>
        </w:rPr>
        <w:t>参加本次采购活动前1年内在经营活动中没有重大违法记录的书面声明</w:t>
      </w:r>
    </w:p>
    <w:p w:rsidR="00C60A8C" w:rsidRPr="00EB0588" w:rsidRDefault="00C60A8C" w:rsidP="00C60A8C">
      <w:pPr>
        <w:spacing w:line="560" w:lineRule="exact"/>
        <w:jc w:val="left"/>
        <w:rPr>
          <w:rFonts w:asciiTheme="minorEastAsia" w:eastAsiaTheme="minorEastAsia" w:hAnsiTheme="minorEastAsia" w:cs="方正小标宋简体"/>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BD2309" w:rsidRDefault="0008436D" w:rsidP="00C60A8C">
      <w:pPr>
        <w:spacing w:line="560" w:lineRule="exact"/>
        <w:jc w:val="left"/>
        <w:rPr>
          <w:rFonts w:ascii="黑体" w:eastAsia="黑体" w:hAnsi="黑体" w:cs="方正小标宋简体"/>
          <w:kern w:val="0"/>
          <w:sz w:val="32"/>
          <w:szCs w:val="32"/>
        </w:rPr>
      </w:pPr>
      <w:r w:rsidRPr="00BD2309">
        <w:rPr>
          <w:rFonts w:ascii="黑体" w:eastAsia="黑体" w:hAnsi="黑体" w:cs="方正小标宋简体" w:hint="eastAsia"/>
          <w:kern w:val="0"/>
          <w:sz w:val="32"/>
          <w:szCs w:val="32"/>
        </w:rPr>
        <w:lastRenderedPageBreak/>
        <w:t>附件</w:t>
      </w:r>
      <w:r w:rsidR="001D7D10">
        <w:rPr>
          <w:rFonts w:ascii="黑体" w:eastAsia="黑体" w:hAnsi="黑体" w:cs="方正小标宋简体" w:hint="eastAsia"/>
          <w:kern w:val="0"/>
          <w:sz w:val="32"/>
          <w:szCs w:val="32"/>
        </w:rPr>
        <w:t>7</w:t>
      </w:r>
    </w:p>
    <w:p w:rsidR="00BD2D62" w:rsidRDefault="00917F90">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方正小标宋简体" w:hint="eastAsia"/>
          <w:sz w:val="44"/>
          <w:szCs w:val="44"/>
        </w:rPr>
        <w:t>法定代表人资格证明书</w:t>
      </w:r>
    </w:p>
    <w:p w:rsidR="00BD2D62" w:rsidRDefault="00BD2D62">
      <w:pPr>
        <w:ind w:firstLineChars="200" w:firstLine="542"/>
        <w:rPr>
          <w:rFonts w:ascii="Times New Roman" w:eastAsia="楷体_GB2312" w:hAnsi="Times New Roman" w:cs="Times New Roman"/>
          <w:sz w:val="28"/>
          <w:szCs w:val="28"/>
        </w:rPr>
      </w:pPr>
    </w:p>
    <w:p w:rsidR="00BD2D62" w:rsidRDefault="00917F90">
      <w:pPr>
        <w:ind w:firstLineChars="200" w:firstLine="622"/>
        <w:rPr>
          <w:rFonts w:ascii="仿宋_GB2312" w:eastAsia="仿宋_GB2312" w:hAnsi="Times New Roman" w:cs="Times New Roman"/>
          <w:sz w:val="32"/>
          <w:szCs w:val="32"/>
        </w:rPr>
      </w:pPr>
      <w:r>
        <w:rPr>
          <w:rFonts w:ascii="仿宋_GB2312" w:eastAsia="仿宋_GB2312" w:hAnsi="Times New Roman" w:cs="仿宋_GB2312" w:hint="eastAsia"/>
          <w:sz w:val="32"/>
          <w:szCs w:val="32"/>
          <w:u w:val="single"/>
        </w:rPr>
        <w:t>（法定代表人姓名）</w:t>
      </w:r>
      <w:r>
        <w:rPr>
          <w:rFonts w:ascii="仿宋_GB2312" w:eastAsia="仿宋_GB2312" w:hAnsi="Times New Roman" w:cs="仿宋_GB2312" w:hint="eastAsia"/>
          <w:sz w:val="32"/>
          <w:szCs w:val="32"/>
        </w:rPr>
        <w:t>系</w:t>
      </w:r>
      <w:r>
        <w:rPr>
          <w:rFonts w:ascii="仿宋_GB2312" w:eastAsia="仿宋_GB2312" w:hAnsi="Times New Roman" w:cs="仿宋_GB2312" w:hint="eastAsia"/>
          <w:sz w:val="32"/>
          <w:szCs w:val="32"/>
          <w:u w:val="single"/>
        </w:rPr>
        <w:t>（报价方全称）</w:t>
      </w:r>
      <w:r>
        <w:rPr>
          <w:rFonts w:ascii="仿宋_GB2312" w:eastAsia="仿宋_GB2312" w:hAnsi="Times New Roman" w:cs="仿宋_GB2312" w:hint="eastAsia"/>
          <w:sz w:val="32"/>
          <w:szCs w:val="32"/>
        </w:rPr>
        <w:t>的法定代表人。</w:t>
      </w:r>
    </w:p>
    <w:p w:rsidR="00BD2D62" w:rsidRDefault="00BD2D62">
      <w:pPr>
        <w:ind w:firstLineChars="200" w:firstLine="622"/>
        <w:rPr>
          <w:rFonts w:ascii="仿宋_GB2312" w:eastAsia="仿宋_GB2312" w:hAnsi="Times New Roman" w:cs="Times New Roman"/>
          <w:sz w:val="32"/>
          <w:szCs w:val="32"/>
        </w:rPr>
      </w:pPr>
    </w:p>
    <w:p w:rsidR="00BD2D62" w:rsidRDefault="00917F90">
      <w:pPr>
        <w:ind w:firstLineChars="200" w:firstLine="622"/>
        <w:rPr>
          <w:rFonts w:ascii="仿宋_GB2312" w:eastAsia="仿宋_GB2312" w:hAnsi="Times New Roman" w:cs="Times New Roman"/>
          <w:sz w:val="32"/>
          <w:szCs w:val="32"/>
        </w:rPr>
      </w:pPr>
      <w:r>
        <w:rPr>
          <w:rFonts w:ascii="仿宋_GB2312" w:eastAsia="仿宋_GB2312" w:hAnsi="Times New Roman" w:cs="仿宋_GB2312" w:hint="eastAsia"/>
          <w:sz w:val="32"/>
          <w:szCs w:val="32"/>
        </w:rPr>
        <w:t>特此证明</w:t>
      </w:r>
    </w:p>
    <w:p w:rsidR="00BD2D62" w:rsidRDefault="007C47EA">
      <w:pPr>
        <w:rPr>
          <w:rFonts w:ascii="Times New Roman" w:hAnsi="Times New Roman" w:cs="Times New Roman"/>
          <w:sz w:val="28"/>
          <w:szCs w:val="28"/>
        </w:rPr>
      </w:pPr>
      <w:r>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57216;v-text-anchor:middle">
            <v:stroke dashstyle="dash"/>
            <v:textbox>
              <w:txbxContent>
                <w:p w:rsidR="007C47EA" w:rsidRDefault="007C47EA">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7C47EA" w:rsidRDefault="007C47EA">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6" o:spid="_x0000_s1027" type="#_x0000_t202" style="position:absolute;left:0;text-align:left;margin-left:2.1pt;margin-top:9.6pt;width:206.6pt;height:103.9pt;z-index:251656192;v-text-anchor:middle">
            <v:stroke dashstyle="dash"/>
            <v:textbox>
              <w:txbxContent>
                <w:p w:rsidR="007C47EA" w:rsidRDefault="007C47EA">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7C47EA" w:rsidRDefault="007C47EA">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Default="00BD2D62">
      <w:pPr>
        <w:rPr>
          <w:rFonts w:ascii="Times New Roman" w:hAnsi="Times New Roman" w:cs="Times New Roman"/>
          <w:sz w:val="28"/>
          <w:szCs w:val="28"/>
        </w:rPr>
      </w:pPr>
    </w:p>
    <w:p w:rsidR="00BD2D62" w:rsidRDefault="00BD2D62">
      <w:pPr>
        <w:rPr>
          <w:rFonts w:ascii="Times New Roman" w:hAnsi="Times New Roman" w:cs="Times New Roman"/>
          <w:sz w:val="28"/>
          <w:szCs w:val="28"/>
        </w:rPr>
      </w:pPr>
    </w:p>
    <w:p w:rsidR="00BD2D62" w:rsidRDefault="00BD2D62">
      <w:pPr>
        <w:rPr>
          <w:rFonts w:ascii="Times New Roman" w:hAnsi="Times New Roman" w:cs="Times New Roman"/>
          <w:sz w:val="28"/>
          <w:szCs w:val="28"/>
        </w:rPr>
      </w:pPr>
    </w:p>
    <w:p w:rsidR="00BD2D62" w:rsidRDefault="00BD2D62">
      <w:pPr>
        <w:rPr>
          <w:rFonts w:ascii="Times New Roman" w:hAnsi="Times New Roman" w:cs="Times New Roman"/>
          <w:sz w:val="28"/>
          <w:szCs w:val="28"/>
        </w:rPr>
      </w:pPr>
    </w:p>
    <w:p w:rsidR="00BD2D62" w:rsidRDefault="00BD2D62">
      <w:pPr>
        <w:rPr>
          <w:rFonts w:ascii="Times New Roman" w:hAnsi="Times New Roman" w:cs="Times New Roman"/>
          <w:sz w:val="28"/>
          <w:szCs w:val="28"/>
        </w:rPr>
      </w:pPr>
    </w:p>
    <w:p w:rsidR="00BD2D62" w:rsidRDefault="00BD2D62" w:rsidP="00917F90">
      <w:pPr>
        <w:ind w:firstLineChars="1750" w:firstLine="4742"/>
        <w:rPr>
          <w:rFonts w:ascii="Times New Roman" w:hAnsi="Times New Roman" w:cs="Times New Roman"/>
          <w:sz w:val="28"/>
          <w:szCs w:val="28"/>
        </w:rPr>
      </w:pPr>
    </w:p>
    <w:p w:rsidR="00BD2D62" w:rsidRDefault="00BD2D62">
      <w:pPr>
        <w:rPr>
          <w:rFonts w:ascii="Times New Roman" w:hAnsi="Times New Roman" w:cs="Times New Roman"/>
          <w:kern w:val="0"/>
          <w:sz w:val="28"/>
          <w:szCs w:val="28"/>
        </w:rPr>
      </w:pPr>
    </w:p>
    <w:p w:rsidR="00BD2D62" w:rsidRDefault="00BD2D62">
      <w:pPr>
        <w:rPr>
          <w:rFonts w:ascii="Times New Roman" w:hAnsi="Times New Roman" w:cs="Times New Roman"/>
          <w:kern w:val="0"/>
          <w:sz w:val="28"/>
          <w:szCs w:val="28"/>
        </w:rPr>
      </w:pPr>
    </w:p>
    <w:p w:rsidR="00BD2D62" w:rsidRDefault="00BD2D62" w:rsidP="00917F90">
      <w:pPr>
        <w:ind w:firstLineChars="1750" w:firstLine="5442"/>
        <w:rPr>
          <w:rFonts w:ascii="仿宋_GB2312" w:eastAsia="仿宋_GB2312" w:hAnsi="Times New Roman" w:cs="Times New Roman"/>
          <w:kern w:val="0"/>
          <w:sz w:val="32"/>
          <w:szCs w:val="32"/>
        </w:rPr>
      </w:pPr>
    </w:p>
    <w:p w:rsidR="00BD2D62" w:rsidRDefault="00917F90">
      <w:pPr>
        <w:ind w:firstLineChars="1200" w:firstLine="373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报价方全称：（盖章）</w:t>
      </w:r>
    </w:p>
    <w:p w:rsidR="00BD2D62" w:rsidRDefault="00917F90" w:rsidP="00917F90">
      <w:pPr>
        <w:ind w:firstLineChars="1421" w:firstLine="4419"/>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年月日</w:t>
      </w:r>
    </w:p>
    <w:p w:rsidR="00BD2D62" w:rsidRDefault="00BD2D62" w:rsidP="00917F90">
      <w:pPr>
        <w:ind w:firstLineChars="1869" w:firstLine="5813"/>
        <w:jc w:val="left"/>
        <w:rPr>
          <w:rFonts w:ascii="Times New Roman" w:hAnsi="Times New Roman" w:cs="Times New Roman"/>
          <w:kern w:val="0"/>
          <w:sz w:val="32"/>
          <w:szCs w:val="32"/>
        </w:rPr>
      </w:pPr>
    </w:p>
    <w:p w:rsidR="00BD2D62" w:rsidRDefault="00BD2D62">
      <w:pPr>
        <w:ind w:firstLineChars="1869" w:firstLine="4317"/>
        <w:jc w:val="left"/>
        <w:rPr>
          <w:rFonts w:ascii="Times New Roman" w:hAnsi="Times New Roman" w:cs="Times New Roman"/>
          <w:kern w:val="0"/>
          <w:sz w:val="24"/>
          <w:szCs w:val="24"/>
        </w:rPr>
      </w:pPr>
    </w:p>
    <w:p w:rsidR="00BD2D62" w:rsidRDefault="00BD2D62">
      <w:pPr>
        <w:ind w:firstLineChars="2493" w:firstLine="5759"/>
        <w:rPr>
          <w:rFonts w:ascii="Times New Roman" w:hAnsi="Times New Roman" w:cs="Times New Roman"/>
          <w:kern w:val="0"/>
          <w:sz w:val="24"/>
          <w:szCs w:val="24"/>
        </w:rPr>
      </w:pPr>
    </w:p>
    <w:p w:rsidR="00BD2D62" w:rsidRDefault="00BD2D62">
      <w:pPr>
        <w:rPr>
          <w:rFonts w:ascii="黑体" w:eastAsia="黑体" w:hAnsi="黑体" w:cs="Times New Roman"/>
          <w:kern w:val="0"/>
          <w:sz w:val="28"/>
          <w:szCs w:val="28"/>
        </w:rPr>
      </w:pPr>
    </w:p>
    <w:p w:rsidR="00BD2D62" w:rsidRDefault="00917F90">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1D7D10">
        <w:rPr>
          <w:rFonts w:ascii="黑体" w:eastAsia="黑体" w:hAnsi="黑体" w:cs="黑体" w:hint="eastAsia"/>
          <w:kern w:val="0"/>
          <w:sz w:val="32"/>
          <w:szCs w:val="32"/>
        </w:rPr>
        <w:t>8</w:t>
      </w:r>
    </w:p>
    <w:p w:rsidR="00BD2D62" w:rsidRDefault="00917F90">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方正小标宋简体" w:hint="eastAsia"/>
          <w:sz w:val="44"/>
          <w:szCs w:val="44"/>
        </w:rPr>
        <w:t>法定代表人授权书</w:t>
      </w:r>
    </w:p>
    <w:p w:rsidR="00BD2D62" w:rsidRDefault="00BD2D62">
      <w:pPr>
        <w:rPr>
          <w:rFonts w:ascii="Times New Roman" w:hAnsi="Times New Roman" w:cs="Times New Roman"/>
          <w:kern w:val="0"/>
          <w:sz w:val="28"/>
          <w:szCs w:val="28"/>
        </w:rPr>
      </w:pPr>
    </w:p>
    <w:p w:rsidR="00BD2D62" w:rsidRDefault="00917F90">
      <w:pPr>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（采购机构名称）：</w:t>
      </w:r>
    </w:p>
    <w:p w:rsidR="00BD2D62" w:rsidRDefault="00917F90" w:rsidP="00EB0588">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u w:val="single"/>
        </w:rPr>
        <w:t>（报价方全称）</w:t>
      </w:r>
      <w:r>
        <w:rPr>
          <w:rFonts w:ascii="仿宋_GB2312" w:eastAsia="仿宋_GB2312" w:hAnsi="宋体" w:cs="仿宋_GB2312" w:hint="eastAsia"/>
          <w:kern w:val="0"/>
          <w:sz w:val="32"/>
          <w:szCs w:val="32"/>
        </w:rPr>
        <w:t>法定代表人</w:t>
      </w:r>
      <w:r>
        <w:rPr>
          <w:rFonts w:ascii="仿宋_GB2312" w:eastAsia="仿宋_GB2312" w:hAnsi="宋体" w:cs="仿宋_GB2312" w:hint="eastAsia"/>
          <w:kern w:val="0"/>
          <w:sz w:val="32"/>
          <w:szCs w:val="32"/>
          <w:u w:val="single"/>
        </w:rPr>
        <w:t>（姓名、职务）</w:t>
      </w:r>
      <w:r>
        <w:rPr>
          <w:rFonts w:ascii="仿宋_GB2312" w:eastAsia="仿宋_GB2312" w:hAnsi="宋体" w:cs="仿宋_GB2312" w:hint="eastAsia"/>
          <w:kern w:val="0"/>
          <w:sz w:val="32"/>
          <w:szCs w:val="32"/>
        </w:rPr>
        <w:t>授权</w:t>
      </w:r>
      <w:r>
        <w:rPr>
          <w:rFonts w:ascii="仿宋_GB2312" w:eastAsia="仿宋_GB2312" w:hAnsi="宋体" w:cs="仿宋_GB2312" w:hint="eastAsia"/>
          <w:kern w:val="0"/>
          <w:sz w:val="32"/>
          <w:szCs w:val="32"/>
          <w:u w:val="single"/>
        </w:rPr>
        <w:t>（授权代表姓名、职务）</w:t>
      </w:r>
      <w:r>
        <w:rPr>
          <w:rFonts w:ascii="仿宋_GB2312" w:eastAsia="仿宋_GB2312" w:hAnsi="宋体" w:cs="仿宋_GB2312" w:hint="eastAsia"/>
          <w:kern w:val="0"/>
          <w:sz w:val="32"/>
          <w:szCs w:val="32"/>
        </w:rPr>
        <w:t>为全权代表，参加贵部组织的项目编号为</w:t>
      </w:r>
      <w:r>
        <w:rPr>
          <w:rFonts w:ascii="仿宋_GB2312" w:eastAsia="仿宋_GB2312" w:hAnsi="宋体" w:cs="仿宋_GB2312" w:hint="eastAsia"/>
          <w:kern w:val="0"/>
          <w:sz w:val="32"/>
          <w:szCs w:val="32"/>
          <w:u w:val="single"/>
        </w:rPr>
        <w:t>（项目编号）</w:t>
      </w:r>
      <w:r>
        <w:rPr>
          <w:rFonts w:ascii="仿宋_GB2312" w:eastAsia="仿宋_GB2312" w:hAnsi="宋体" w:cs="仿宋_GB2312" w:hint="eastAsia"/>
          <w:kern w:val="0"/>
          <w:sz w:val="32"/>
          <w:szCs w:val="32"/>
        </w:rPr>
        <w:t>的</w:t>
      </w:r>
      <w:r>
        <w:rPr>
          <w:rFonts w:ascii="仿宋_GB2312" w:eastAsia="仿宋_GB2312" w:hAnsi="宋体" w:cs="仿宋_GB2312" w:hint="eastAsia"/>
          <w:kern w:val="0"/>
          <w:sz w:val="32"/>
          <w:szCs w:val="32"/>
          <w:u w:val="single"/>
        </w:rPr>
        <w:t>（项目名称）</w:t>
      </w:r>
      <w:r>
        <w:rPr>
          <w:rFonts w:ascii="仿宋_GB2312" w:eastAsia="仿宋_GB2312" w:hAnsi="宋体" w:cs="仿宋_GB2312" w:hint="eastAsia"/>
          <w:kern w:val="0"/>
          <w:sz w:val="32"/>
          <w:szCs w:val="32"/>
        </w:rPr>
        <w:t>采购活动，全权处理采购活动中的一切事宜。</w:t>
      </w:r>
    </w:p>
    <w:p w:rsidR="00BD2D62" w:rsidRDefault="00917F90">
      <w:pPr>
        <w:ind w:firstLineChars="1200" w:firstLine="373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报价方全称：（盖章）</w:t>
      </w:r>
    </w:p>
    <w:p w:rsidR="00BD2D62" w:rsidRDefault="00917F90">
      <w:pPr>
        <w:ind w:firstLineChars="1200" w:firstLine="373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法定代表人：（签字或盖章）</w:t>
      </w:r>
    </w:p>
    <w:p w:rsidR="00BD2D62" w:rsidRDefault="00917F90">
      <w:pPr>
        <w:ind w:firstLineChars="1715" w:firstLine="5334"/>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年月日</w:t>
      </w:r>
    </w:p>
    <w:p w:rsidR="00BD2D62" w:rsidRPr="00194217" w:rsidRDefault="00917F90" w:rsidP="00194217">
      <w:pPr>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w:t>
      </w:r>
      <w:r w:rsidR="00A84477">
        <w:rPr>
          <w:rFonts w:ascii="仿宋_GB2312" w:eastAsia="仿宋_GB2312" w:hAnsi="宋体" w:cs="仿宋_GB2312" w:hint="eastAsia"/>
          <w:kern w:val="0"/>
          <w:sz w:val="32"/>
          <w:szCs w:val="32"/>
        </w:rPr>
        <w:t>企业为代理人缴纳的</w:t>
      </w:r>
      <w:r w:rsidR="00194217">
        <w:rPr>
          <w:rFonts w:ascii="仿宋_GB2312" w:eastAsia="仿宋_GB2312" w:hAnsi="宋体" w:cs="仿宋_GB2312" w:hint="eastAsia"/>
          <w:kern w:val="0"/>
          <w:sz w:val="32"/>
          <w:szCs w:val="32"/>
        </w:rPr>
        <w:t>最近连续6个月的养老保险证明</w:t>
      </w:r>
      <w:r w:rsidR="00EB0588">
        <w:rPr>
          <w:rFonts w:ascii="仿宋_GB2312" w:eastAsia="仿宋_GB2312" w:hAnsi="宋体" w:cs="仿宋_GB2312" w:hint="eastAsia"/>
          <w:kern w:val="0"/>
          <w:sz w:val="32"/>
          <w:szCs w:val="32"/>
        </w:rPr>
        <w:t>（</w:t>
      </w:r>
      <w:r w:rsidR="00EB0588" w:rsidRPr="00EB0588">
        <w:rPr>
          <w:rFonts w:ascii="仿宋_GB2312" w:eastAsia="仿宋_GB2312" w:hAnsi="宋体" w:cs="仿宋_GB2312" w:hint="eastAsia"/>
          <w:kern w:val="0"/>
          <w:sz w:val="32"/>
          <w:szCs w:val="32"/>
        </w:rPr>
        <w:t>最近连续</w:t>
      </w:r>
      <w:r w:rsidR="00EB0588" w:rsidRPr="00EB0588">
        <w:rPr>
          <w:rFonts w:ascii="仿宋_GB2312" w:eastAsia="仿宋_GB2312" w:hAnsi="宋体" w:cs="仿宋_GB2312"/>
          <w:kern w:val="0"/>
          <w:sz w:val="32"/>
          <w:szCs w:val="32"/>
        </w:rPr>
        <w:t>6</w:t>
      </w:r>
      <w:r w:rsidR="00EB0588" w:rsidRPr="00EB0588">
        <w:rPr>
          <w:rFonts w:ascii="仿宋_GB2312" w:eastAsia="仿宋_GB2312" w:hAnsi="宋体" w:cs="仿宋_GB2312" w:hint="eastAsia"/>
          <w:kern w:val="0"/>
          <w:sz w:val="32"/>
          <w:szCs w:val="32"/>
        </w:rPr>
        <w:t>个月养老保险</w:t>
      </w:r>
      <w:r w:rsidR="00EB0588">
        <w:rPr>
          <w:rFonts w:ascii="仿宋_GB2312" w:eastAsia="仿宋_GB2312" w:hAnsi="宋体" w:cs="仿宋_GB2312" w:hint="eastAsia"/>
          <w:kern w:val="0"/>
          <w:sz w:val="32"/>
          <w:szCs w:val="32"/>
        </w:rPr>
        <w:t>证明</w:t>
      </w:r>
      <w:r w:rsidR="00EB0588" w:rsidRPr="00EB0588">
        <w:rPr>
          <w:rFonts w:ascii="仿宋_GB2312" w:eastAsia="仿宋_GB2312" w:hAnsi="宋体" w:cs="仿宋_GB2312" w:hint="eastAsia"/>
          <w:kern w:val="0"/>
          <w:sz w:val="32"/>
          <w:szCs w:val="32"/>
        </w:rPr>
        <w:t>是指投标截止时间的上一个月或上上</w:t>
      </w:r>
      <w:proofErr w:type="gramStart"/>
      <w:r w:rsidR="00EB0588" w:rsidRPr="00EB0588">
        <w:rPr>
          <w:rFonts w:ascii="仿宋_GB2312" w:eastAsia="仿宋_GB2312" w:hAnsi="宋体" w:cs="仿宋_GB2312" w:hint="eastAsia"/>
          <w:kern w:val="0"/>
          <w:sz w:val="32"/>
          <w:szCs w:val="32"/>
        </w:rPr>
        <w:t>个</w:t>
      </w:r>
      <w:proofErr w:type="gramEnd"/>
      <w:r w:rsidR="00EB0588" w:rsidRPr="00EB0588">
        <w:rPr>
          <w:rFonts w:ascii="仿宋_GB2312" w:eastAsia="仿宋_GB2312" w:hAnsi="宋体" w:cs="仿宋_GB2312" w:hint="eastAsia"/>
          <w:kern w:val="0"/>
          <w:sz w:val="32"/>
          <w:szCs w:val="32"/>
        </w:rPr>
        <w:t>月起算，往前推</w:t>
      </w:r>
      <w:r w:rsidR="00EB0588" w:rsidRPr="00EB0588">
        <w:rPr>
          <w:rFonts w:ascii="仿宋_GB2312" w:eastAsia="仿宋_GB2312" w:hAnsi="宋体" w:cs="仿宋_GB2312"/>
          <w:kern w:val="0"/>
          <w:sz w:val="32"/>
          <w:szCs w:val="32"/>
        </w:rPr>
        <w:t>6</w:t>
      </w:r>
      <w:r w:rsidR="00EB0588" w:rsidRPr="00EB0588">
        <w:rPr>
          <w:rFonts w:ascii="仿宋_GB2312" w:eastAsia="仿宋_GB2312" w:hAnsi="宋体" w:cs="仿宋_GB2312" w:hint="eastAsia"/>
          <w:kern w:val="0"/>
          <w:sz w:val="32"/>
          <w:szCs w:val="32"/>
        </w:rPr>
        <w:t>个月的不间断连续缴纳养老保险费的证明。</w:t>
      </w:r>
      <w:r w:rsidR="00EB0588">
        <w:rPr>
          <w:rFonts w:ascii="仿宋_GB2312" w:eastAsia="仿宋_GB2312" w:hAnsi="宋体" w:cs="仿宋_GB2312" w:hint="eastAsia"/>
          <w:kern w:val="0"/>
          <w:sz w:val="32"/>
          <w:szCs w:val="32"/>
        </w:rPr>
        <w:t>）</w:t>
      </w:r>
    </w:p>
    <w:p w:rsidR="00BD2D62" w:rsidRDefault="00917F90">
      <w:pPr>
        <w:ind w:firstLine="57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授权代表姓名：身份证号码：</w:t>
      </w:r>
    </w:p>
    <w:p w:rsidR="00BD2D62" w:rsidRDefault="00917F90">
      <w:pPr>
        <w:ind w:firstLine="57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职务：</w:t>
      </w:r>
      <w:r w:rsidR="000C575D">
        <w:rPr>
          <w:rFonts w:ascii="仿宋_GB2312" w:eastAsia="仿宋_GB2312" w:hAnsi="宋体" w:cs="仿宋_GB2312" w:hint="eastAsia"/>
          <w:kern w:val="0"/>
          <w:sz w:val="32"/>
          <w:szCs w:val="32"/>
        </w:rPr>
        <w:t xml:space="preserve">          </w:t>
      </w:r>
      <w:r>
        <w:rPr>
          <w:rFonts w:ascii="仿宋_GB2312" w:eastAsia="仿宋_GB2312" w:hAnsi="宋体" w:cs="仿宋_GB2312" w:hint="eastAsia"/>
          <w:kern w:val="0"/>
          <w:sz w:val="32"/>
          <w:szCs w:val="32"/>
        </w:rPr>
        <w:t>电话：</w:t>
      </w:r>
    </w:p>
    <w:p w:rsidR="00BD2D62" w:rsidRDefault="00917F90">
      <w:pPr>
        <w:ind w:firstLine="57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传真：</w:t>
      </w:r>
      <w:r w:rsidR="000C575D">
        <w:rPr>
          <w:rFonts w:ascii="仿宋_GB2312" w:eastAsia="仿宋_GB2312" w:hAnsi="宋体" w:cs="仿宋_GB2312" w:hint="eastAsia"/>
          <w:kern w:val="0"/>
          <w:sz w:val="32"/>
          <w:szCs w:val="32"/>
        </w:rPr>
        <w:t xml:space="preserve">          </w:t>
      </w:r>
      <w:r>
        <w:rPr>
          <w:rFonts w:ascii="仿宋_GB2312" w:eastAsia="仿宋_GB2312" w:hAnsi="宋体" w:cs="仿宋_GB2312" w:hint="eastAsia"/>
          <w:kern w:val="0"/>
          <w:sz w:val="32"/>
          <w:szCs w:val="32"/>
        </w:rPr>
        <w:t>邮编：</w:t>
      </w:r>
    </w:p>
    <w:p w:rsidR="00BD2D62" w:rsidRDefault="00917F90">
      <w:pPr>
        <w:ind w:firstLine="57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通讯地址：</w:t>
      </w:r>
    </w:p>
    <w:p w:rsidR="00BD2D62" w:rsidRDefault="007C47EA">
      <w:pPr>
        <w:spacing w:line="560" w:lineRule="exact"/>
        <w:ind w:firstLine="573"/>
        <w:rPr>
          <w:rFonts w:ascii="Times New Roman" w:hAnsi="Times New Roman" w:cs="Times New Roman"/>
          <w:kern w:val="0"/>
          <w:sz w:val="24"/>
          <w:szCs w:val="24"/>
        </w:rPr>
      </w:pPr>
      <w:r>
        <w:pict>
          <v:shape id="文本框 1" o:spid="_x0000_s1028" type="#_x0000_t202" style="position:absolute;left:0;text-align:left;margin-left:227.5pt;margin-top:13.8pt;width:210.95pt;height:105.95pt;z-index:251659264;v-text-anchor:middle">
            <v:stroke dashstyle="dash"/>
            <v:textbox>
              <w:txbxContent>
                <w:p w:rsidR="007C47EA" w:rsidRDefault="007C47EA">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7C47EA" w:rsidRDefault="007C47EA">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2" o:spid="_x0000_s1029" type="#_x0000_t202" style="position:absolute;left:0;text-align:left;margin-left:-3.1pt;margin-top:14.85pt;width:211.6pt;height:104.6pt;z-index:251658240;v-text-anchor:middle">
            <v:stroke dashstyle="dash"/>
            <v:textbox>
              <w:txbxContent>
                <w:p w:rsidR="007C47EA" w:rsidRDefault="007C47EA">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7C47EA" w:rsidRDefault="007C47EA">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Default="00BD2D62">
      <w:pPr>
        <w:spacing w:line="560" w:lineRule="exact"/>
        <w:ind w:firstLine="573"/>
        <w:rPr>
          <w:rFonts w:ascii="Times New Roman" w:hAnsi="Times New Roman" w:cs="Times New Roman"/>
          <w:kern w:val="0"/>
          <w:sz w:val="24"/>
          <w:szCs w:val="24"/>
        </w:rPr>
      </w:pPr>
    </w:p>
    <w:p w:rsidR="00BD2D62" w:rsidRDefault="00BD2D62">
      <w:pPr>
        <w:spacing w:line="560" w:lineRule="exact"/>
        <w:ind w:firstLine="573"/>
        <w:rPr>
          <w:rFonts w:ascii="Times New Roman" w:hAnsi="Times New Roman" w:cs="Times New Roman"/>
          <w:kern w:val="0"/>
          <w:sz w:val="24"/>
          <w:szCs w:val="24"/>
        </w:rPr>
      </w:pPr>
    </w:p>
    <w:p w:rsidR="00BD2D62" w:rsidRDefault="00BD2D62">
      <w:pPr>
        <w:spacing w:line="560" w:lineRule="exact"/>
        <w:ind w:firstLine="573"/>
        <w:rPr>
          <w:rFonts w:ascii="Times New Roman" w:hAnsi="Times New Roman" w:cs="Times New Roman"/>
          <w:kern w:val="0"/>
          <w:sz w:val="24"/>
          <w:szCs w:val="24"/>
        </w:rPr>
      </w:pPr>
    </w:p>
    <w:p w:rsidR="00BD2D62" w:rsidRDefault="00BD2D62" w:rsidP="00EB0588">
      <w:pPr>
        <w:spacing w:line="560" w:lineRule="exact"/>
        <w:rPr>
          <w:rFonts w:ascii="Times New Roman" w:hAnsi="Times New Roman" w:cs="Times New Roman"/>
          <w:kern w:val="0"/>
          <w:sz w:val="24"/>
          <w:szCs w:val="24"/>
        </w:rPr>
      </w:pPr>
    </w:p>
    <w:p w:rsidR="0008436D" w:rsidRPr="003B3CCC" w:rsidRDefault="00917F90">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4F64C1">
        <w:rPr>
          <w:rFonts w:ascii="黑体" w:eastAsia="黑体" w:hAnsi="黑体" w:cs="黑体" w:hint="eastAsia"/>
          <w:kern w:val="0"/>
          <w:sz w:val="32"/>
          <w:szCs w:val="32"/>
        </w:rPr>
        <w:t>9</w:t>
      </w:r>
    </w:p>
    <w:p w:rsidR="0008436D" w:rsidRPr="000C575D" w:rsidRDefault="00EB0588" w:rsidP="000C575D">
      <w:pPr>
        <w:ind w:firstLineChars="200" w:firstLine="862"/>
        <w:jc w:val="center"/>
        <w:rPr>
          <w:rFonts w:ascii="仿宋_GB2312" w:eastAsia="仿宋_GB2312" w:hAnsi="宋体" w:cs="仿宋_GB2312"/>
          <w:kern w:val="0"/>
          <w:sz w:val="44"/>
          <w:szCs w:val="44"/>
        </w:rPr>
      </w:pPr>
      <w:r w:rsidRPr="000C575D">
        <w:rPr>
          <w:rFonts w:ascii="仿宋_GB2312" w:eastAsia="仿宋_GB2312" w:hAnsi="宋体" w:cs="仿宋_GB2312" w:hint="eastAsia"/>
          <w:kern w:val="0"/>
          <w:sz w:val="44"/>
          <w:szCs w:val="44"/>
        </w:rPr>
        <w:t>基本账户信息证明材料</w:t>
      </w: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EB0588" w:rsidRDefault="00EB0588" w:rsidP="0008436D">
      <w:pPr>
        <w:ind w:firstLineChars="200" w:firstLine="622"/>
        <w:rPr>
          <w:rFonts w:ascii="仿宋_GB2312" w:eastAsia="仿宋_GB2312" w:hAnsi="宋体" w:cs="仿宋_GB2312"/>
          <w:kern w:val="0"/>
          <w:sz w:val="32"/>
          <w:szCs w:val="32"/>
        </w:rPr>
      </w:pPr>
    </w:p>
    <w:p w:rsidR="003B3CCC" w:rsidRDefault="003B3CCC" w:rsidP="0008436D">
      <w:pPr>
        <w:ind w:firstLineChars="200" w:firstLine="622"/>
        <w:rPr>
          <w:rFonts w:ascii="仿宋_GB2312" w:eastAsia="仿宋_GB2312" w:hAnsi="宋体" w:cs="仿宋_GB2312"/>
          <w:kern w:val="0"/>
          <w:sz w:val="32"/>
          <w:szCs w:val="32"/>
        </w:rPr>
      </w:pPr>
    </w:p>
    <w:p w:rsidR="0008436D" w:rsidRPr="00BD2309" w:rsidRDefault="0008436D" w:rsidP="0008436D">
      <w:pPr>
        <w:rPr>
          <w:rFonts w:ascii="黑体" w:eastAsia="黑体" w:hAnsi="黑体" w:cs="仿宋_GB2312"/>
          <w:kern w:val="0"/>
          <w:sz w:val="32"/>
          <w:szCs w:val="32"/>
        </w:rPr>
      </w:pPr>
      <w:r w:rsidRPr="00BD2309">
        <w:rPr>
          <w:rFonts w:ascii="黑体" w:eastAsia="黑体" w:hAnsi="黑体" w:cs="仿宋_GB2312" w:hint="eastAsia"/>
          <w:kern w:val="0"/>
          <w:sz w:val="32"/>
          <w:szCs w:val="32"/>
        </w:rPr>
        <w:lastRenderedPageBreak/>
        <w:t>附件</w:t>
      </w:r>
      <w:r w:rsidR="004F64C1">
        <w:rPr>
          <w:rFonts w:ascii="黑体" w:eastAsia="黑体" w:hAnsi="黑体" w:cs="仿宋_GB2312" w:hint="eastAsia"/>
          <w:kern w:val="0"/>
          <w:sz w:val="32"/>
          <w:szCs w:val="32"/>
        </w:rPr>
        <w:t>10</w:t>
      </w:r>
    </w:p>
    <w:p w:rsidR="0008436D" w:rsidRDefault="0008436D" w:rsidP="0008436D">
      <w:pPr>
        <w:ind w:firstLineChars="200" w:firstLine="865"/>
        <w:rPr>
          <w:rFonts w:ascii="仿宋_GB2312" w:eastAsia="仿宋_GB2312" w:hAnsi="宋体" w:cs="仿宋_GB2312"/>
          <w:b/>
          <w:kern w:val="0"/>
          <w:sz w:val="44"/>
          <w:szCs w:val="44"/>
        </w:rPr>
      </w:pPr>
    </w:p>
    <w:p w:rsidR="0008436D" w:rsidRPr="00EB0588" w:rsidRDefault="0008436D" w:rsidP="00EB0588">
      <w:pPr>
        <w:jc w:val="center"/>
        <w:rPr>
          <w:rFonts w:ascii="仿宋_GB2312" w:eastAsia="仿宋_GB2312" w:hAnsi="宋体" w:cs="Times New Roman"/>
          <w:kern w:val="0"/>
          <w:sz w:val="44"/>
          <w:szCs w:val="44"/>
        </w:rPr>
      </w:pPr>
      <w:r w:rsidRPr="00EB0588">
        <w:rPr>
          <w:rFonts w:ascii="仿宋_GB2312" w:eastAsia="仿宋_GB2312" w:hAnsi="宋体" w:cs="仿宋_GB2312" w:hint="eastAsia"/>
          <w:kern w:val="0"/>
          <w:sz w:val="44"/>
          <w:szCs w:val="44"/>
        </w:rPr>
        <w:t>谈判保证金缴纳相关证明</w:t>
      </w: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Pr="00EB0588"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Pr="00BD2309" w:rsidRDefault="0008436D" w:rsidP="0008436D">
      <w:pPr>
        <w:rPr>
          <w:rFonts w:ascii="黑体" w:eastAsia="黑体" w:hAnsi="黑体" w:cs="仿宋_GB2312"/>
          <w:kern w:val="0"/>
          <w:sz w:val="32"/>
          <w:szCs w:val="32"/>
        </w:rPr>
      </w:pPr>
      <w:r w:rsidRPr="00BD2309">
        <w:rPr>
          <w:rFonts w:ascii="黑体" w:eastAsia="黑体" w:hAnsi="黑体" w:cs="仿宋_GB2312" w:hint="eastAsia"/>
          <w:kern w:val="0"/>
          <w:sz w:val="32"/>
          <w:szCs w:val="32"/>
        </w:rPr>
        <w:lastRenderedPageBreak/>
        <w:t>附件</w:t>
      </w:r>
      <w:r w:rsidR="004F64C1">
        <w:rPr>
          <w:rFonts w:ascii="黑体" w:eastAsia="黑体" w:hAnsi="黑体" w:cs="仿宋_GB2312" w:hint="eastAsia"/>
          <w:kern w:val="0"/>
          <w:sz w:val="32"/>
          <w:szCs w:val="32"/>
        </w:rPr>
        <w:t>11</w:t>
      </w:r>
    </w:p>
    <w:p w:rsidR="002635C1" w:rsidRPr="002635C1" w:rsidRDefault="002635C1" w:rsidP="002635C1">
      <w:pPr>
        <w:ind w:firstLineChars="200" w:firstLine="862"/>
        <w:rPr>
          <w:rFonts w:ascii="仿宋_GB2312" w:eastAsia="仿宋_GB2312" w:hAnsi="宋体" w:cs="Times New Roman"/>
          <w:kern w:val="0"/>
          <w:sz w:val="32"/>
          <w:szCs w:val="32"/>
        </w:rPr>
      </w:pPr>
      <w:r w:rsidRPr="002635C1">
        <w:rPr>
          <w:rFonts w:ascii="仿宋_GB2312" w:eastAsia="仿宋_GB2312" w:hAnsi="宋体" w:cs="仿宋_GB2312" w:hint="eastAsia"/>
          <w:kern w:val="0"/>
          <w:sz w:val="44"/>
          <w:szCs w:val="44"/>
        </w:rPr>
        <w:t>2016-2018年的审计报表，包括资产负债表、利润表、资金流量表。</w:t>
      </w:r>
    </w:p>
    <w:p w:rsidR="0008436D" w:rsidRDefault="0008436D" w:rsidP="0008436D">
      <w:pPr>
        <w:ind w:firstLineChars="200" w:firstLine="865"/>
        <w:rPr>
          <w:rFonts w:ascii="仿宋_GB2312" w:eastAsia="仿宋_GB2312" w:hAnsi="宋体" w:cs="仿宋_GB2312" w:hint="eastAsia"/>
          <w:b/>
          <w:kern w:val="0"/>
          <w:sz w:val="44"/>
          <w:szCs w:val="44"/>
        </w:rPr>
      </w:pPr>
    </w:p>
    <w:p w:rsidR="002635C1" w:rsidRDefault="002635C1" w:rsidP="0008436D">
      <w:pPr>
        <w:ind w:firstLineChars="200" w:firstLine="865"/>
        <w:rPr>
          <w:rFonts w:ascii="仿宋_GB2312" w:eastAsia="仿宋_GB2312" w:hAnsi="宋体" w:cs="仿宋_GB2312" w:hint="eastAsia"/>
          <w:b/>
          <w:kern w:val="0"/>
          <w:sz w:val="44"/>
          <w:szCs w:val="44"/>
        </w:rPr>
      </w:pPr>
    </w:p>
    <w:p w:rsidR="002635C1" w:rsidRDefault="002635C1" w:rsidP="0008436D">
      <w:pPr>
        <w:ind w:firstLineChars="200" w:firstLine="865"/>
        <w:rPr>
          <w:rFonts w:ascii="仿宋_GB2312" w:eastAsia="仿宋_GB2312" w:hAnsi="宋体" w:cs="仿宋_GB2312" w:hint="eastAsia"/>
          <w:b/>
          <w:kern w:val="0"/>
          <w:sz w:val="44"/>
          <w:szCs w:val="44"/>
        </w:rPr>
      </w:pPr>
    </w:p>
    <w:p w:rsidR="002635C1" w:rsidRDefault="002635C1" w:rsidP="0008436D">
      <w:pPr>
        <w:ind w:firstLineChars="200" w:firstLine="865"/>
        <w:rPr>
          <w:rFonts w:ascii="仿宋_GB2312" w:eastAsia="仿宋_GB2312" w:hAnsi="宋体" w:cs="仿宋_GB2312" w:hint="eastAsia"/>
          <w:b/>
          <w:kern w:val="0"/>
          <w:sz w:val="44"/>
          <w:szCs w:val="44"/>
        </w:rPr>
      </w:pPr>
    </w:p>
    <w:p w:rsidR="002635C1" w:rsidRDefault="002635C1" w:rsidP="0008436D">
      <w:pPr>
        <w:ind w:firstLineChars="200" w:firstLine="865"/>
        <w:rPr>
          <w:rFonts w:ascii="仿宋_GB2312" w:eastAsia="仿宋_GB2312" w:hAnsi="宋体" w:cs="仿宋_GB2312" w:hint="eastAsia"/>
          <w:b/>
          <w:kern w:val="0"/>
          <w:sz w:val="44"/>
          <w:szCs w:val="44"/>
        </w:rPr>
      </w:pPr>
    </w:p>
    <w:p w:rsidR="002635C1" w:rsidRDefault="002635C1" w:rsidP="0008436D">
      <w:pPr>
        <w:ind w:firstLineChars="200" w:firstLine="865"/>
        <w:rPr>
          <w:rFonts w:ascii="仿宋_GB2312" w:eastAsia="仿宋_GB2312" w:hAnsi="宋体" w:cs="仿宋_GB2312" w:hint="eastAsia"/>
          <w:b/>
          <w:kern w:val="0"/>
          <w:sz w:val="44"/>
          <w:szCs w:val="44"/>
        </w:rPr>
      </w:pPr>
    </w:p>
    <w:p w:rsidR="002635C1" w:rsidRDefault="002635C1" w:rsidP="0008436D">
      <w:pPr>
        <w:ind w:firstLineChars="200" w:firstLine="865"/>
        <w:rPr>
          <w:rFonts w:ascii="仿宋_GB2312" w:eastAsia="仿宋_GB2312" w:hAnsi="宋体" w:cs="仿宋_GB2312" w:hint="eastAsia"/>
          <w:b/>
          <w:kern w:val="0"/>
          <w:sz w:val="44"/>
          <w:szCs w:val="44"/>
        </w:rPr>
      </w:pPr>
    </w:p>
    <w:p w:rsidR="002635C1" w:rsidRDefault="002635C1" w:rsidP="0008436D">
      <w:pPr>
        <w:ind w:firstLineChars="200" w:firstLine="865"/>
        <w:rPr>
          <w:rFonts w:ascii="仿宋_GB2312" w:eastAsia="仿宋_GB2312" w:hAnsi="宋体" w:cs="仿宋_GB2312" w:hint="eastAsia"/>
          <w:b/>
          <w:kern w:val="0"/>
          <w:sz w:val="44"/>
          <w:szCs w:val="44"/>
        </w:rPr>
      </w:pPr>
    </w:p>
    <w:p w:rsidR="002635C1" w:rsidRDefault="002635C1" w:rsidP="0008436D">
      <w:pPr>
        <w:ind w:firstLineChars="200" w:firstLine="865"/>
        <w:rPr>
          <w:rFonts w:ascii="仿宋_GB2312" w:eastAsia="仿宋_GB2312" w:hAnsi="宋体" w:cs="仿宋_GB2312" w:hint="eastAsia"/>
          <w:b/>
          <w:kern w:val="0"/>
          <w:sz w:val="44"/>
          <w:szCs w:val="44"/>
        </w:rPr>
      </w:pPr>
    </w:p>
    <w:p w:rsidR="002635C1" w:rsidRDefault="002635C1" w:rsidP="0008436D">
      <w:pPr>
        <w:ind w:firstLineChars="200" w:firstLine="865"/>
        <w:rPr>
          <w:rFonts w:ascii="仿宋_GB2312" w:eastAsia="仿宋_GB2312" w:hAnsi="宋体" w:cs="仿宋_GB2312" w:hint="eastAsia"/>
          <w:b/>
          <w:kern w:val="0"/>
          <w:sz w:val="44"/>
          <w:szCs w:val="44"/>
        </w:rPr>
      </w:pPr>
    </w:p>
    <w:p w:rsidR="002635C1" w:rsidRDefault="002635C1" w:rsidP="0008436D">
      <w:pPr>
        <w:ind w:firstLineChars="200" w:firstLine="865"/>
        <w:rPr>
          <w:rFonts w:ascii="仿宋_GB2312" w:eastAsia="仿宋_GB2312" w:hAnsi="宋体" w:cs="仿宋_GB2312" w:hint="eastAsia"/>
          <w:b/>
          <w:kern w:val="0"/>
          <w:sz w:val="44"/>
          <w:szCs w:val="44"/>
        </w:rPr>
      </w:pPr>
    </w:p>
    <w:p w:rsidR="002635C1" w:rsidRDefault="002635C1" w:rsidP="0008436D">
      <w:pPr>
        <w:ind w:firstLineChars="200" w:firstLine="865"/>
        <w:rPr>
          <w:rFonts w:ascii="仿宋_GB2312" w:eastAsia="仿宋_GB2312" w:hAnsi="宋体" w:cs="仿宋_GB2312" w:hint="eastAsia"/>
          <w:b/>
          <w:kern w:val="0"/>
          <w:sz w:val="44"/>
          <w:szCs w:val="44"/>
        </w:rPr>
      </w:pPr>
    </w:p>
    <w:p w:rsidR="002635C1" w:rsidRDefault="002635C1" w:rsidP="0008436D">
      <w:pPr>
        <w:ind w:firstLineChars="200" w:firstLine="865"/>
        <w:rPr>
          <w:rFonts w:ascii="仿宋_GB2312" w:eastAsia="仿宋_GB2312" w:hAnsi="宋体" w:cs="仿宋_GB2312" w:hint="eastAsia"/>
          <w:b/>
          <w:kern w:val="0"/>
          <w:sz w:val="44"/>
          <w:szCs w:val="44"/>
        </w:rPr>
      </w:pPr>
    </w:p>
    <w:p w:rsidR="002635C1" w:rsidRDefault="002635C1" w:rsidP="0008436D">
      <w:pPr>
        <w:ind w:firstLineChars="200" w:firstLine="865"/>
        <w:rPr>
          <w:rFonts w:ascii="仿宋_GB2312" w:eastAsia="仿宋_GB2312" w:hAnsi="宋体" w:cs="仿宋_GB2312" w:hint="eastAsia"/>
          <w:b/>
          <w:kern w:val="0"/>
          <w:sz w:val="44"/>
          <w:szCs w:val="44"/>
        </w:rPr>
      </w:pPr>
    </w:p>
    <w:p w:rsidR="002635C1" w:rsidRDefault="002635C1" w:rsidP="0008436D">
      <w:pPr>
        <w:ind w:firstLineChars="200" w:firstLine="865"/>
        <w:rPr>
          <w:rFonts w:ascii="仿宋_GB2312" w:eastAsia="仿宋_GB2312" w:hAnsi="宋体" w:cs="仿宋_GB2312" w:hint="eastAsia"/>
          <w:b/>
          <w:kern w:val="0"/>
          <w:sz w:val="44"/>
          <w:szCs w:val="44"/>
        </w:rPr>
      </w:pPr>
    </w:p>
    <w:p w:rsidR="002635C1" w:rsidRDefault="002635C1" w:rsidP="0008436D">
      <w:pPr>
        <w:ind w:firstLineChars="200" w:firstLine="865"/>
        <w:rPr>
          <w:rFonts w:ascii="仿宋_GB2312" w:eastAsia="仿宋_GB2312" w:hAnsi="宋体" w:cs="仿宋_GB2312" w:hint="eastAsia"/>
          <w:b/>
          <w:kern w:val="0"/>
          <w:sz w:val="44"/>
          <w:szCs w:val="44"/>
        </w:rPr>
      </w:pPr>
    </w:p>
    <w:p w:rsidR="002635C1" w:rsidRDefault="002635C1" w:rsidP="0008436D">
      <w:pPr>
        <w:ind w:firstLineChars="200" w:firstLine="865"/>
        <w:rPr>
          <w:rFonts w:ascii="仿宋_GB2312" w:eastAsia="仿宋_GB2312" w:hAnsi="宋体" w:cs="仿宋_GB2312" w:hint="eastAsia"/>
          <w:b/>
          <w:kern w:val="0"/>
          <w:sz w:val="44"/>
          <w:szCs w:val="44"/>
        </w:rPr>
      </w:pPr>
    </w:p>
    <w:p w:rsidR="002635C1" w:rsidRDefault="002635C1" w:rsidP="0008436D">
      <w:pPr>
        <w:ind w:firstLineChars="200" w:firstLine="865"/>
        <w:rPr>
          <w:rFonts w:ascii="仿宋_GB2312" w:eastAsia="仿宋_GB2312" w:hAnsi="宋体" w:cs="仿宋_GB2312" w:hint="eastAsia"/>
          <w:b/>
          <w:kern w:val="0"/>
          <w:sz w:val="44"/>
          <w:szCs w:val="44"/>
        </w:rPr>
      </w:pPr>
    </w:p>
    <w:p w:rsidR="002635C1" w:rsidRDefault="002635C1" w:rsidP="0008436D">
      <w:pPr>
        <w:ind w:firstLineChars="200" w:firstLine="865"/>
        <w:rPr>
          <w:rFonts w:ascii="仿宋_GB2312" w:eastAsia="仿宋_GB2312" w:hAnsi="宋体" w:cs="仿宋_GB2312" w:hint="eastAsia"/>
          <w:b/>
          <w:kern w:val="0"/>
          <w:sz w:val="44"/>
          <w:szCs w:val="44"/>
        </w:rPr>
      </w:pPr>
    </w:p>
    <w:p w:rsidR="002635C1" w:rsidRPr="00BD2309" w:rsidRDefault="002635C1" w:rsidP="002635C1">
      <w:pPr>
        <w:rPr>
          <w:rFonts w:ascii="黑体" w:eastAsia="黑体" w:hAnsi="黑体" w:cs="仿宋_GB2312"/>
          <w:kern w:val="0"/>
          <w:sz w:val="32"/>
          <w:szCs w:val="32"/>
        </w:rPr>
      </w:pPr>
      <w:r w:rsidRPr="00BD2309">
        <w:rPr>
          <w:rFonts w:ascii="黑体" w:eastAsia="黑体" w:hAnsi="黑体" w:cs="仿宋_GB2312" w:hint="eastAsia"/>
          <w:kern w:val="0"/>
          <w:sz w:val="32"/>
          <w:szCs w:val="32"/>
        </w:rPr>
        <w:lastRenderedPageBreak/>
        <w:t>附件</w:t>
      </w:r>
      <w:r>
        <w:rPr>
          <w:rFonts w:ascii="黑体" w:eastAsia="黑体" w:hAnsi="黑体" w:cs="仿宋_GB2312" w:hint="eastAsia"/>
          <w:kern w:val="0"/>
          <w:sz w:val="32"/>
          <w:szCs w:val="32"/>
        </w:rPr>
        <w:t>12</w:t>
      </w:r>
    </w:p>
    <w:p w:rsidR="002635C1" w:rsidRPr="002635C1" w:rsidRDefault="002635C1" w:rsidP="0008436D">
      <w:pPr>
        <w:ind w:firstLineChars="200" w:firstLine="865"/>
        <w:rPr>
          <w:rFonts w:ascii="仿宋_GB2312" w:eastAsia="仿宋_GB2312" w:hAnsi="宋体" w:cs="仿宋_GB2312"/>
          <w:b/>
          <w:kern w:val="0"/>
          <w:sz w:val="44"/>
          <w:szCs w:val="44"/>
        </w:rPr>
      </w:pPr>
    </w:p>
    <w:p w:rsidR="0008436D" w:rsidRPr="00EB0588" w:rsidRDefault="0008436D" w:rsidP="00EB0588">
      <w:pPr>
        <w:ind w:firstLineChars="200" w:firstLine="862"/>
        <w:rPr>
          <w:rFonts w:ascii="仿宋_GB2312" w:eastAsia="仿宋_GB2312" w:hAnsi="宋体" w:cs="Times New Roman"/>
          <w:kern w:val="0"/>
          <w:sz w:val="44"/>
          <w:szCs w:val="44"/>
        </w:rPr>
      </w:pPr>
      <w:r w:rsidRPr="00EB0588">
        <w:rPr>
          <w:rFonts w:ascii="仿宋_GB2312" w:eastAsia="仿宋_GB2312" w:hAnsi="宋体" w:cs="仿宋_GB2312" w:hint="eastAsia"/>
          <w:kern w:val="0"/>
          <w:sz w:val="44"/>
          <w:szCs w:val="44"/>
        </w:rPr>
        <w:t>报价方认为需要加以说明的其他内容</w:t>
      </w: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BD2D62" w:rsidRDefault="00BD2D62">
      <w:pPr>
        <w:ind w:right="460"/>
        <w:rPr>
          <w:rFonts w:ascii="Times New Roman" w:hAnsi="Times New Roman" w:cs="宋体"/>
          <w:kern w:val="0"/>
          <w:sz w:val="24"/>
          <w:szCs w:val="24"/>
        </w:rPr>
      </w:pPr>
    </w:p>
    <w:p w:rsidR="0008436D" w:rsidRPr="0008436D" w:rsidRDefault="0008436D" w:rsidP="0008436D">
      <w:pPr>
        <w:ind w:right="460" w:firstLineChars="28" w:firstLine="65"/>
        <w:jc w:val="right"/>
        <w:rPr>
          <w:rFonts w:ascii="Times New Roman" w:hAnsi="Times New Roman" w:cs="宋体"/>
          <w:kern w:val="0"/>
          <w:sz w:val="24"/>
          <w:szCs w:val="24"/>
        </w:rPr>
      </w:pPr>
    </w:p>
    <w:sectPr w:rsidR="0008436D" w:rsidRPr="0008436D" w:rsidSect="005F7F36">
      <w:headerReference w:type="default" r:id="rId18"/>
      <w:pgSz w:w="11907" w:h="16840"/>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6D7" w:rsidRDefault="00C646D7">
      <w:r>
        <w:separator/>
      </w:r>
    </w:p>
  </w:endnote>
  <w:endnote w:type="continuationSeparator" w:id="0">
    <w:p w:rsidR="00C646D7" w:rsidRDefault="00C64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7EA" w:rsidRDefault="007C47EA">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0C20AD">
      <w:rPr>
        <w:rStyle w:val="ad"/>
        <w:noProof/>
        <w:sz w:val="24"/>
        <w:szCs w:val="24"/>
      </w:rPr>
      <w:t>1</w:t>
    </w:r>
    <w:r>
      <w:rPr>
        <w:rStyle w:val="ad"/>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7EA" w:rsidRDefault="007C47EA">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0C20AD">
      <w:rPr>
        <w:rStyle w:val="ad"/>
        <w:noProof/>
        <w:sz w:val="24"/>
        <w:szCs w:val="24"/>
      </w:rPr>
      <w:t>5</w:t>
    </w:r>
    <w:r>
      <w:rPr>
        <w:rStyle w:val="ad"/>
        <w:sz w:val="24"/>
        <w:szCs w:val="24"/>
      </w:rPr>
      <w:fldChar w:fldCharType="end"/>
    </w:r>
    <w:r>
      <w:rPr>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7EA" w:rsidRDefault="007C47EA">
    <w:pPr>
      <w:pStyle w:val="aa"/>
      <w:wordWrap w:val="0"/>
      <w:jc w:val="right"/>
      <w:rPr>
        <w:rFonts w:ascii="宋体"/>
        <w:sz w:val="24"/>
        <w:szCs w:val="24"/>
      </w:rPr>
    </w:pPr>
    <w:r>
      <w:rPr>
        <w:rFonts w:ascii="宋体"/>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2635C1">
      <w:rPr>
        <w:rStyle w:val="ad"/>
        <w:noProof/>
        <w:sz w:val="24"/>
        <w:szCs w:val="24"/>
      </w:rPr>
      <w:t>38</w:t>
    </w:r>
    <w:r>
      <w:rPr>
        <w:rStyle w:val="ad"/>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6D7" w:rsidRDefault="00C646D7">
      <w:r>
        <w:separator/>
      </w:r>
    </w:p>
  </w:footnote>
  <w:footnote w:type="continuationSeparator" w:id="0">
    <w:p w:rsidR="00C646D7" w:rsidRDefault="00C64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7EA" w:rsidRDefault="007C47EA">
    <w:pPr>
      <w:pStyle w:val="ab"/>
      <w:jc w:val="both"/>
      <w:rPr>
        <w:rFonts w:ascii="楷体_GB2312" w:eastAsia="楷体_GB2312"/>
        <w:sz w:val="21"/>
        <w:szCs w:val="21"/>
      </w:rPr>
    </w:pPr>
  </w:p>
  <w:p w:rsidR="007C47EA" w:rsidRDefault="007C47EA">
    <w:pPr>
      <w:pStyle w:val="ab"/>
      <w:jc w:val="both"/>
      <w:rPr>
        <w:rFonts w:ascii="楷体_GB2312" w:eastAsia="楷体_GB2312"/>
        <w:sz w:val="21"/>
        <w:szCs w:val="21"/>
      </w:rPr>
    </w:pPr>
  </w:p>
  <w:p w:rsidR="007C47EA" w:rsidRDefault="007C47EA">
    <w:pPr>
      <w:pStyle w:val="ab"/>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7EA" w:rsidRDefault="007C47EA">
    <w:pPr>
      <w:pStyle w:val="ab"/>
      <w:jc w:val="both"/>
      <w:rPr>
        <w:rFonts w:ascii="楷体_GB2312" w:eastAsia="楷体_GB2312"/>
        <w:sz w:val="21"/>
        <w:szCs w:val="21"/>
      </w:rPr>
    </w:pPr>
  </w:p>
  <w:p w:rsidR="007C47EA" w:rsidRDefault="007C47EA">
    <w:pPr>
      <w:pStyle w:val="ab"/>
      <w:jc w:val="both"/>
      <w:rPr>
        <w:rFonts w:ascii="楷体_GB2312" w:eastAsia="楷体_GB2312"/>
        <w:sz w:val="21"/>
        <w:szCs w:val="21"/>
      </w:rPr>
    </w:pPr>
  </w:p>
  <w:p w:rsidR="007C47EA" w:rsidRDefault="007C47EA">
    <w:pPr>
      <w:pStyle w:val="ab"/>
      <w:jc w:val="both"/>
      <w:rPr>
        <w:rFonts w:ascii="楷体_GB2312" w:eastAsia="楷体_GB2312"/>
        <w:sz w:val="21"/>
        <w:szCs w:val="21"/>
      </w:rPr>
    </w:pPr>
    <w:r>
      <w:rPr>
        <w:rFonts w:ascii="楷体_GB2312" w:eastAsia="楷体_GB2312" w:cs="楷体_GB2312" w:hint="eastAsia"/>
        <w:sz w:val="21"/>
        <w:szCs w:val="21"/>
      </w:rPr>
      <w:t>谈判文件技术和商务要求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7EA" w:rsidRDefault="007C47EA">
    <w:pPr>
      <w:pStyle w:val="ab"/>
      <w:jc w:val="both"/>
      <w:rPr>
        <w:rFonts w:ascii="楷体_GB2312" w:eastAsia="楷体_GB2312"/>
        <w:sz w:val="21"/>
        <w:szCs w:val="21"/>
      </w:rPr>
    </w:pPr>
  </w:p>
  <w:p w:rsidR="007C47EA" w:rsidRDefault="007C47EA">
    <w:pPr>
      <w:pStyle w:val="ab"/>
      <w:jc w:val="both"/>
      <w:rPr>
        <w:rFonts w:ascii="楷体_GB2312" w:eastAsia="楷体_GB2312"/>
        <w:sz w:val="21"/>
        <w:szCs w:val="21"/>
      </w:rPr>
    </w:pPr>
  </w:p>
  <w:p w:rsidR="007C47EA" w:rsidRDefault="007C47EA">
    <w:pPr>
      <w:pStyle w:val="ab"/>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7EA" w:rsidRDefault="007C47EA">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7EA" w:rsidRDefault="007C47EA">
    <w:pPr>
      <w:pStyle w:val="ab"/>
      <w:jc w:val="both"/>
      <w:rPr>
        <w:rFonts w:ascii="楷体_GB2312" w:eastAsia="楷体_GB2312"/>
        <w:sz w:val="21"/>
        <w:szCs w:val="21"/>
      </w:rPr>
    </w:pPr>
  </w:p>
  <w:p w:rsidR="007C47EA" w:rsidRDefault="007C47EA">
    <w:pPr>
      <w:pStyle w:val="ab"/>
      <w:jc w:val="both"/>
      <w:rPr>
        <w:rFonts w:ascii="楷体_GB2312" w:eastAsia="楷体_GB2312"/>
        <w:sz w:val="21"/>
        <w:szCs w:val="21"/>
      </w:rPr>
    </w:pPr>
  </w:p>
  <w:p w:rsidR="007C47EA" w:rsidRDefault="007C47EA">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7EA" w:rsidRDefault="007C47EA">
    <w:pPr>
      <w:pStyle w:val="ab"/>
      <w:jc w:val="both"/>
      <w:rPr>
        <w:rFonts w:ascii="楷体_GB2312" w:eastAsia="楷体_GB2312"/>
        <w:sz w:val="21"/>
        <w:szCs w:val="21"/>
      </w:rPr>
    </w:pPr>
  </w:p>
  <w:p w:rsidR="007C47EA" w:rsidRDefault="007C47EA">
    <w:pPr>
      <w:pStyle w:val="ab"/>
      <w:jc w:val="both"/>
      <w:rPr>
        <w:rFonts w:ascii="楷体_GB2312" w:eastAsia="楷体_GB2312"/>
        <w:sz w:val="21"/>
        <w:szCs w:val="21"/>
      </w:rPr>
    </w:pPr>
  </w:p>
  <w:p w:rsidR="007C47EA" w:rsidRDefault="007C47EA">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51F40"/>
    <w:multiLevelType w:val="singleLevel"/>
    <w:tmpl w:val="24051F40"/>
    <w:lvl w:ilvl="0">
      <w:start w:val="1"/>
      <w:numFmt w:val="chineseCounting"/>
      <w:suff w:val="nothing"/>
      <w:lvlText w:val="（%1）"/>
      <w:lvlJc w:val="left"/>
      <w:rPr>
        <w:rFonts w:hint="eastAsia"/>
      </w:rPr>
    </w:lvl>
  </w:abstractNum>
  <w:abstractNum w:abstractNumId="1">
    <w:nsid w:val="4096742C"/>
    <w:multiLevelType w:val="hybridMultilevel"/>
    <w:tmpl w:val="9ACACCA2"/>
    <w:lvl w:ilvl="0" w:tplc="EBC48688">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27017BE"/>
    <w:multiLevelType w:val="singleLevel"/>
    <w:tmpl w:val="627017BE"/>
    <w:lvl w:ilvl="0">
      <w:start w:val="2"/>
      <w:numFmt w:val="chineseCounting"/>
      <w:suff w:val="nothing"/>
      <w:lvlText w:val="%1、"/>
      <w:lvlJc w:val="left"/>
      <w:pPr>
        <w:ind w:left="12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HorizontalSpacing w:val="201"/>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9EE"/>
    <w:rsid w:val="000000D1"/>
    <w:rsid w:val="00003F7D"/>
    <w:rsid w:val="00015D07"/>
    <w:rsid w:val="0002364F"/>
    <w:rsid w:val="00027CF2"/>
    <w:rsid w:val="00054144"/>
    <w:rsid w:val="00064303"/>
    <w:rsid w:val="00082A64"/>
    <w:rsid w:val="0008436D"/>
    <w:rsid w:val="00094D66"/>
    <w:rsid w:val="0009631F"/>
    <w:rsid w:val="000A16A1"/>
    <w:rsid w:val="000A47EE"/>
    <w:rsid w:val="000A6079"/>
    <w:rsid w:val="000B6DC5"/>
    <w:rsid w:val="000C016D"/>
    <w:rsid w:val="000C05CF"/>
    <w:rsid w:val="000C20AD"/>
    <w:rsid w:val="000C575D"/>
    <w:rsid w:val="000D4FA2"/>
    <w:rsid w:val="000E203F"/>
    <w:rsid w:val="000E76D5"/>
    <w:rsid w:val="000E7EC5"/>
    <w:rsid w:val="000F19EE"/>
    <w:rsid w:val="00142454"/>
    <w:rsid w:val="00146B8C"/>
    <w:rsid w:val="00153547"/>
    <w:rsid w:val="00154A37"/>
    <w:rsid w:val="00156746"/>
    <w:rsid w:val="00166F87"/>
    <w:rsid w:val="00167E17"/>
    <w:rsid w:val="00170788"/>
    <w:rsid w:val="0018268B"/>
    <w:rsid w:val="00186FFB"/>
    <w:rsid w:val="00194217"/>
    <w:rsid w:val="001A14C3"/>
    <w:rsid w:val="001C4C79"/>
    <w:rsid w:val="001D32F2"/>
    <w:rsid w:val="001D7D10"/>
    <w:rsid w:val="001E46F0"/>
    <w:rsid w:val="001F524E"/>
    <w:rsid w:val="00214820"/>
    <w:rsid w:val="0023629A"/>
    <w:rsid w:val="002462B5"/>
    <w:rsid w:val="0026355C"/>
    <w:rsid w:val="002635C1"/>
    <w:rsid w:val="00265A44"/>
    <w:rsid w:val="00294842"/>
    <w:rsid w:val="002B1882"/>
    <w:rsid w:val="002C0F66"/>
    <w:rsid w:val="002C6A11"/>
    <w:rsid w:val="002D331A"/>
    <w:rsid w:val="002D7B5E"/>
    <w:rsid w:val="002E3D9F"/>
    <w:rsid w:val="002F1927"/>
    <w:rsid w:val="003027C7"/>
    <w:rsid w:val="0031495C"/>
    <w:rsid w:val="003222A0"/>
    <w:rsid w:val="00327A16"/>
    <w:rsid w:val="003839B9"/>
    <w:rsid w:val="00384C3A"/>
    <w:rsid w:val="00387C50"/>
    <w:rsid w:val="00395B5E"/>
    <w:rsid w:val="003B09EC"/>
    <w:rsid w:val="003B3BD0"/>
    <w:rsid w:val="003B3CCC"/>
    <w:rsid w:val="003E4191"/>
    <w:rsid w:val="003F5B3D"/>
    <w:rsid w:val="004028F7"/>
    <w:rsid w:val="0041496A"/>
    <w:rsid w:val="004208CD"/>
    <w:rsid w:val="00430345"/>
    <w:rsid w:val="004350C6"/>
    <w:rsid w:val="004465CA"/>
    <w:rsid w:val="00452E89"/>
    <w:rsid w:val="00455BD3"/>
    <w:rsid w:val="004569F6"/>
    <w:rsid w:val="0046063F"/>
    <w:rsid w:val="004A1D48"/>
    <w:rsid w:val="004A276E"/>
    <w:rsid w:val="004A51A4"/>
    <w:rsid w:val="004A662F"/>
    <w:rsid w:val="004B4137"/>
    <w:rsid w:val="004E18EC"/>
    <w:rsid w:val="004E35E3"/>
    <w:rsid w:val="004F64C1"/>
    <w:rsid w:val="00506678"/>
    <w:rsid w:val="00556AF3"/>
    <w:rsid w:val="005A24EB"/>
    <w:rsid w:val="005B5235"/>
    <w:rsid w:val="005B694B"/>
    <w:rsid w:val="005C63AE"/>
    <w:rsid w:val="005D1CAE"/>
    <w:rsid w:val="005F2C28"/>
    <w:rsid w:val="005F3B81"/>
    <w:rsid w:val="005F3E10"/>
    <w:rsid w:val="005F7F36"/>
    <w:rsid w:val="00600A0D"/>
    <w:rsid w:val="0061586F"/>
    <w:rsid w:val="0062692F"/>
    <w:rsid w:val="00626E90"/>
    <w:rsid w:val="00627EB1"/>
    <w:rsid w:val="00647C90"/>
    <w:rsid w:val="006624BA"/>
    <w:rsid w:val="0066462B"/>
    <w:rsid w:val="00694682"/>
    <w:rsid w:val="006979A0"/>
    <w:rsid w:val="006A13FB"/>
    <w:rsid w:val="006A7511"/>
    <w:rsid w:val="006B2818"/>
    <w:rsid w:val="006C1CF4"/>
    <w:rsid w:val="006D75A9"/>
    <w:rsid w:val="006E5F9F"/>
    <w:rsid w:val="006E67F2"/>
    <w:rsid w:val="006F1F60"/>
    <w:rsid w:val="007264A9"/>
    <w:rsid w:val="0073357E"/>
    <w:rsid w:val="00756021"/>
    <w:rsid w:val="0076325D"/>
    <w:rsid w:val="0077103A"/>
    <w:rsid w:val="00772B5D"/>
    <w:rsid w:val="0079243E"/>
    <w:rsid w:val="00794DFB"/>
    <w:rsid w:val="0079773B"/>
    <w:rsid w:val="007A278C"/>
    <w:rsid w:val="007A39CE"/>
    <w:rsid w:val="007B376E"/>
    <w:rsid w:val="007C47EA"/>
    <w:rsid w:val="007E5323"/>
    <w:rsid w:val="007F1DBB"/>
    <w:rsid w:val="00802D9C"/>
    <w:rsid w:val="008042B0"/>
    <w:rsid w:val="008058E8"/>
    <w:rsid w:val="00807080"/>
    <w:rsid w:val="00810E36"/>
    <w:rsid w:val="00813A34"/>
    <w:rsid w:val="00826D0B"/>
    <w:rsid w:val="00835AEF"/>
    <w:rsid w:val="00837DE3"/>
    <w:rsid w:val="0084720F"/>
    <w:rsid w:val="00847841"/>
    <w:rsid w:val="008557A0"/>
    <w:rsid w:val="008642CB"/>
    <w:rsid w:val="00876BB7"/>
    <w:rsid w:val="0088663C"/>
    <w:rsid w:val="008879B2"/>
    <w:rsid w:val="00892407"/>
    <w:rsid w:val="00893210"/>
    <w:rsid w:val="008A0E95"/>
    <w:rsid w:val="008A7D34"/>
    <w:rsid w:val="008D583C"/>
    <w:rsid w:val="008D58BD"/>
    <w:rsid w:val="008E43CB"/>
    <w:rsid w:val="008F3C8F"/>
    <w:rsid w:val="008F7856"/>
    <w:rsid w:val="00917F90"/>
    <w:rsid w:val="00930BF8"/>
    <w:rsid w:val="00932621"/>
    <w:rsid w:val="00934050"/>
    <w:rsid w:val="00942048"/>
    <w:rsid w:val="009478E9"/>
    <w:rsid w:val="00977E68"/>
    <w:rsid w:val="009942A5"/>
    <w:rsid w:val="009959AD"/>
    <w:rsid w:val="009A1887"/>
    <w:rsid w:val="009A1A23"/>
    <w:rsid w:val="009B02ED"/>
    <w:rsid w:val="009D7580"/>
    <w:rsid w:val="009E470F"/>
    <w:rsid w:val="009F0E89"/>
    <w:rsid w:val="009F315B"/>
    <w:rsid w:val="00A05907"/>
    <w:rsid w:val="00A072CB"/>
    <w:rsid w:val="00A07E54"/>
    <w:rsid w:val="00A20EFA"/>
    <w:rsid w:val="00A272F7"/>
    <w:rsid w:val="00A522F8"/>
    <w:rsid w:val="00A73616"/>
    <w:rsid w:val="00A80669"/>
    <w:rsid w:val="00A84477"/>
    <w:rsid w:val="00A84894"/>
    <w:rsid w:val="00A872C1"/>
    <w:rsid w:val="00A950AA"/>
    <w:rsid w:val="00AA43E5"/>
    <w:rsid w:val="00AA5D50"/>
    <w:rsid w:val="00AC0C5A"/>
    <w:rsid w:val="00AC336A"/>
    <w:rsid w:val="00AD62F2"/>
    <w:rsid w:val="00AE4417"/>
    <w:rsid w:val="00AE5753"/>
    <w:rsid w:val="00B01F17"/>
    <w:rsid w:val="00B05091"/>
    <w:rsid w:val="00B07ACA"/>
    <w:rsid w:val="00B14E99"/>
    <w:rsid w:val="00B21C78"/>
    <w:rsid w:val="00B2575B"/>
    <w:rsid w:val="00B312A4"/>
    <w:rsid w:val="00B57556"/>
    <w:rsid w:val="00B57D6F"/>
    <w:rsid w:val="00B67EE1"/>
    <w:rsid w:val="00B70D24"/>
    <w:rsid w:val="00B81FFF"/>
    <w:rsid w:val="00B85CFE"/>
    <w:rsid w:val="00B87EB3"/>
    <w:rsid w:val="00B91267"/>
    <w:rsid w:val="00BA77A2"/>
    <w:rsid w:val="00BC12B2"/>
    <w:rsid w:val="00BC3008"/>
    <w:rsid w:val="00BD2309"/>
    <w:rsid w:val="00BD2D62"/>
    <w:rsid w:val="00BD7E70"/>
    <w:rsid w:val="00BE1513"/>
    <w:rsid w:val="00BE4D46"/>
    <w:rsid w:val="00BF1317"/>
    <w:rsid w:val="00C0051D"/>
    <w:rsid w:val="00C11140"/>
    <w:rsid w:val="00C34862"/>
    <w:rsid w:val="00C475A2"/>
    <w:rsid w:val="00C5456B"/>
    <w:rsid w:val="00C60A8C"/>
    <w:rsid w:val="00C646D7"/>
    <w:rsid w:val="00C7014A"/>
    <w:rsid w:val="00C840DC"/>
    <w:rsid w:val="00C86D5B"/>
    <w:rsid w:val="00C91F60"/>
    <w:rsid w:val="00CB7401"/>
    <w:rsid w:val="00CD3A99"/>
    <w:rsid w:val="00CD46E0"/>
    <w:rsid w:val="00CF3F3E"/>
    <w:rsid w:val="00D51588"/>
    <w:rsid w:val="00D57610"/>
    <w:rsid w:val="00D67894"/>
    <w:rsid w:val="00D74D91"/>
    <w:rsid w:val="00D87C19"/>
    <w:rsid w:val="00D93183"/>
    <w:rsid w:val="00D94F1A"/>
    <w:rsid w:val="00DA0235"/>
    <w:rsid w:val="00DC3285"/>
    <w:rsid w:val="00DD114F"/>
    <w:rsid w:val="00DE2535"/>
    <w:rsid w:val="00DE45D1"/>
    <w:rsid w:val="00DF28D9"/>
    <w:rsid w:val="00DF6112"/>
    <w:rsid w:val="00E14E70"/>
    <w:rsid w:val="00E30340"/>
    <w:rsid w:val="00E41380"/>
    <w:rsid w:val="00E450BF"/>
    <w:rsid w:val="00E60B3D"/>
    <w:rsid w:val="00E74634"/>
    <w:rsid w:val="00E7484E"/>
    <w:rsid w:val="00E86898"/>
    <w:rsid w:val="00E9244B"/>
    <w:rsid w:val="00E92C71"/>
    <w:rsid w:val="00E933E7"/>
    <w:rsid w:val="00E9441E"/>
    <w:rsid w:val="00EA0E56"/>
    <w:rsid w:val="00EB0588"/>
    <w:rsid w:val="00EB77AB"/>
    <w:rsid w:val="00EC0027"/>
    <w:rsid w:val="00F01F2D"/>
    <w:rsid w:val="00F13693"/>
    <w:rsid w:val="00F26F9A"/>
    <w:rsid w:val="00F522ED"/>
    <w:rsid w:val="00F61B44"/>
    <w:rsid w:val="00F75355"/>
    <w:rsid w:val="00F76A38"/>
    <w:rsid w:val="00FA4E4F"/>
    <w:rsid w:val="00FC3216"/>
    <w:rsid w:val="00FC33D8"/>
    <w:rsid w:val="00FE133A"/>
    <w:rsid w:val="00FF768E"/>
    <w:rsid w:val="05F86C8F"/>
    <w:rsid w:val="21E75AD1"/>
    <w:rsid w:val="2AC1707E"/>
    <w:rsid w:val="51895A8A"/>
    <w:rsid w:val="73C2246E"/>
    <w:rsid w:val="745D6F6A"/>
    <w:rsid w:val="766E1E97"/>
    <w:rsid w:val="770E3F13"/>
    <w:rsid w:val="77A12C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nhideWhenUsed="0"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locked="1"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uiPriority="0" w:qFormat="1"/>
    <w:lsdException w:name="Body Text First Indent" w:locked="1"/>
    <w:lsdException w:name="Body Text First Indent 2" w:locked="1"/>
    <w:lsdException w:name="Note Heading" w:locked="1"/>
    <w:lsdException w:name="Body Text 2" w:semiHidden="0" w:unhideWhenUsed="0" w:qFormat="1"/>
    <w:lsdException w:name="Body Text 3" w:locked="1"/>
    <w:lsdException w:name="Body Text Indent 2" w:semiHidden="0" w:unhideWhenUsed="0" w:qFormat="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unhideWhenUsed="0"/>
    <w:lsdException w:name="Plain Text" w:semiHidden="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F36"/>
    <w:pPr>
      <w:widowControl w:val="0"/>
      <w:jc w:val="both"/>
    </w:pPr>
    <w:rPr>
      <w:rFonts w:ascii="Calibri" w:hAnsi="Calibri" w:cs="Calibri"/>
      <w:kern w:val="2"/>
      <w:sz w:val="21"/>
      <w:szCs w:val="21"/>
    </w:rPr>
  </w:style>
  <w:style w:type="paragraph" w:styleId="1">
    <w:name w:val="heading 1"/>
    <w:basedOn w:val="a"/>
    <w:next w:val="a"/>
    <w:link w:val="1Char"/>
    <w:uiPriority w:val="99"/>
    <w:qFormat/>
    <w:rsid w:val="005F7F36"/>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rsid w:val="005F7F36"/>
    <w:pPr>
      <w:keepNext/>
      <w:keepLines/>
      <w:widowControl/>
      <w:spacing w:before="260" w:after="260" w:line="416" w:lineRule="auto"/>
      <w:jc w:val="left"/>
      <w:outlineLvl w:val="1"/>
    </w:pPr>
    <w:rPr>
      <w:rFonts w:ascii="Arial" w:eastAsia="黑体" w:hAnsi="Arial" w:cs="Arial"/>
      <w:b/>
      <w:bCs/>
      <w:kern w:val="0"/>
      <w:sz w:val="32"/>
      <w:szCs w:val="32"/>
    </w:rPr>
  </w:style>
  <w:style w:type="paragraph" w:styleId="3">
    <w:name w:val="heading 3"/>
    <w:basedOn w:val="a"/>
    <w:next w:val="a"/>
    <w:link w:val="3Char"/>
    <w:uiPriority w:val="9"/>
    <w:semiHidden/>
    <w:unhideWhenUsed/>
    <w:qFormat/>
    <w:locked/>
    <w:rsid w:val="00E933E7"/>
    <w:pPr>
      <w:keepNext/>
      <w:keepLines/>
      <w:spacing w:before="260" w:after="260" w:line="416" w:lineRule="auto"/>
      <w:outlineLvl w:val="2"/>
    </w:pPr>
    <w:rPr>
      <w:b/>
      <w:bCs/>
      <w:sz w:val="32"/>
      <w:szCs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F7F36"/>
    <w:pPr>
      <w:ind w:firstLineChars="200" w:firstLine="420"/>
    </w:pPr>
    <w:rPr>
      <w:rFonts w:ascii="Times New Roman" w:hAnsi="Times New Roman" w:cs="Times New Roman"/>
      <w:kern w:val="0"/>
      <w:sz w:val="24"/>
      <w:szCs w:val="24"/>
    </w:rPr>
  </w:style>
  <w:style w:type="paragraph" w:styleId="a4">
    <w:name w:val="Document Map"/>
    <w:basedOn w:val="a"/>
    <w:link w:val="Char"/>
    <w:uiPriority w:val="99"/>
    <w:semiHidden/>
    <w:rsid w:val="005F7F36"/>
    <w:pPr>
      <w:shd w:val="clear" w:color="auto" w:fill="000080"/>
    </w:pPr>
    <w:rPr>
      <w:rFonts w:ascii="Times New Roman" w:hAnsi="Times New Roman" w:cs="Times New Roman"/>
      <w:kern w:val="0"/>
      <w:sz w:val="24"/>
      <w:szCs w:val="24"/>
    </w:rPr>
  </w:style>
  <w:style w:type="paragraph" w:styleId="a5">
    <w:name w:val="annotation text"/>
    <w:basedOn w:val="a"/>
    <w:uiPriority w:val="99"/>
    <w:semiHidden/>
    <w:unhideWhenUsed/>
    <w:qFormat/>
    <w:locked/>
    <w:rsid w:val="005F7F36"/>
    <w:pPr>
      <w:jc w:val="left"/>
    </w:pPr>
  </w:style>
  <w:style w:type="paragraph" w:styleId="a6">
    <w:name w:val="Body Text"/>
    <w:basedOn w:val="a"/>
    <w:link w:val="Char0"/>
    <w:uiPriority w:val="99"/>
    <w:qFormat/>
    <w:rsid w:val="005F7F36"/>
    <w:rPr>
      <w:rFonts w:ascii="Times New Roman" w:hAnsi="Times New Roman" w:cs="Times New Roman"/>
      <w:kern w:val="0"/>
    </w:rPr>
  </w:style>
  <w:style w:type="paragraph" w:styleId="a7">
    <w:name w:val="Body Text Indent"/>
    <w:basedOn w:val="a"/>
    <w:link w:val="Char1"/>
    <w:uiPriority w:val="99"/>
    <w:qFormat/>
    <w:rsid w:val="005F7F36"/>
    <w:pPr>
      <w:ind w:firstLine="555"/>
    </w:pPr>
    <w:rPr>
      <w:rFonts w:ascii="Times New Roman" w:hAnsi="Times New Roman" w:cs="Times New Roman"/>
      <w:kern w:val="0"/>
      <w:sz w:val="24"/>
      <w:szCs w:val="24"/>
    </w:rPr>
  </w:style>
  <w:style w:type="paragraph" w:styleId="a8">
    <w:name w:val="Plain Text"/>
    <w:basedOn w:val="a"/>
    <w:link w:val="Char2"/>
    <w:uiPriority w:val="99"/>
    <w:qFormat/>
    <w:rsid w:val="005F7F36"/>
    <w:rPr>
      <w:rFonts w:ascii="宋体" w:hAnsi="Courier New" w:cs="宋体"/>
      <w:sz w:val="24"/>
      <w:szCs w:val="24"/>
    </w:rPr>
  </w:style>
  <w:style w:type="paragraph" w:styleId="20">
    <w:name w:val="Body Text Indent 2"/>
    <w:basedOn w:val="a"/>
    <w:link w:val="2Char0"/>
    <w:uiPriority w:val="99"/>
    <w:qFormat/>
    <w:rsid w:val="005F7F36"/>
    <w:pPr>
      <w:spacing w:line="540" w:lineRule="exact"/>
      <w:ind w:firstLine="630"/>
    </w:pPr>
    <w:rPr>
      <w:rFonts w:ascii="Times New Roman" w:hAnsi="Times New Roman" w:cs="Times New Roman"/>
      <w:kern w:val="0"/>
      <w:sz w:val="24"/>
      <w:szCs w:val="24"/>
    </w:rPr>
  </w:style>
  <w:style w:type="paragraph" w:styleId="a9">
    <w:name w:val="Balloon Text"/>
    <w:basedOn w:val="a"/>
    <w:link w:val="Char3"/>
    <w:uiPriority w:val="99"/>
    <w:semiHidden/>
    <w:qFormat/>
    <w:rsid w:val="005F7F36"/>
    <w:rPr>
      <w:rFonts w:ascii="Times New Roman" w:hAnsi="Times New Roman" w:cs="Times New Roman"/>
      <w:kern w:val="0"/>
      <w:sz w:val="18"/>
      <w:szCs w:val="18"/>
    </w:rPr>
  </w:style>
  <w:style w:type="paragraph" w:styleId="aa">
    <w:name w:val="footer"/>
    <w:basedOn w:val="a"/>
    <w:link w:val="Char4"/>
    <w:uiPriority w:val="99"/>
    <w:qFormat/>
    <w:rsid w:val="005F7F36"/>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5"/>
    <w:uiPriority w:val="99"/>
    <w:qFormat/>
    <w:rsid w:val="005F7F36"/>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semiHidden/>
    <w:qFormat/>
    <w:rsid w:val="005F7F36"/>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qFormat/>
    <w:rsid w:val="005F7F36"/>
    <w:pPr>
      <w:jc w:val="center"/>
    </w:pPr>
    <w:rPr>
      <w:rFonts w:ascii="Times New Roman" w:hAnsi="Times New Roman" w:cs="Times New Roman"/>
      <w:kern w:val="0"/>
    </w:rPr>
  </w:style>
  <w:style w:type="paragraph" w:styleId="11">
    <w:name w:val="index 1"/>
    <w:basedOn w:val="a"/>
    <w:next w:val="a"/>
    <w:uiPriority w:val="99"/>
    <w:semiHidden/>
    <w:qFormat/>
    <w:rsid w:val="005F7F36"/>
    <w:rPr>
      <w:rFonts w:ascii="Times New Roman" w:hAnsi="Times New Roman" w:cs="Times New Roman"/>
      <w:kern w:val="0"/>
      <w:sz w:val="24"/>
      <w:szCs w:val="24"/>
    </w:rPr>
  </w:style>
  <w:style w:type="table" w:styleId="ac">
    <w:name w:val="Table Grid"/>
    <w:basedOn w:val="a2"/>
    <w:uiPriority w:val="99"/>
    <w:qFormat/>
    <w:rsid w:val="005F7F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1"/>
    <w:uiPriority w:val="99"/>
    <w:qFormat/>
    <w:rsid w:val="005F7F36"/>
  </w:style>
  <w:style w:type="character" w:styleId="ae">
    <w:name w:val="Hyperlink"/>
    <w:uiPriority w:val="99"/>
    <w:qFormat/>
    <w:rsid w:val="005F7F36"/>
    <w:rPr>
      <w:color w:val="0000FF"/>
      <w:u w:val="single"/>
    </w:rPr>
  </w:style>
  <w:style w:type="character" w:styleId="af">
    <w:name w:val="annotation reference"/>
    <w:uiPriority w:val="99"/>
    <w:semiHidden/>
    <w:unhideWhenUsed/>
    <w:locked/>
    <w:rsid w:val="005F7F36"/>
    <w:rPr>
      <w:sz w:val="21"/>
      <w:szCs w:val="21"/>
    </w:rPr>
  </w:style>
  <w:style w:type="character" w:customStyle="1" w:styleId="1Char">
    <w:name w:val="标题 1 Char"/>
    <w:link w:val="1"/>
    <w:uiPriority w:val="99"/>
    <w:qFormat/>
    <w:locked/>
    <w:rsid w:val="005F7F36"/>
    <w:rPr>
      <w:rFonts w:ascii="Times New Roman" w:eastAsia="宋体" w:hAnsi="Times New Roman" w:cs="Times New Roman"/>
      <w:b/>
      <w:bCs/>
      <w:kern w:val="44"/>
      <w:sz w:val="44"/>
      <w:szCs w:val="44"/>
    </w:rPr>
  </w:style>
  <w:style w:type="character" w:customStyle="1" w:styleId="2Char">
    <w:name w:val="标题 2 Char"/>
    <w:link w:val="2"/>
    <w:uiPriority w:val="99"/>
    <w:qFormat/>
    <w:locked/>
    <w:rsid w:val="005F7F36"/>
    <w:rPr>
      <w:rFonts w:ascii="Arial" w:eastAsia="黑体" w:hAnsi="Arial" w:cs="Arial"/>
      <w:b/>
      <w:bCs/>
      <w:kern w:val="0"/>
      <w:sz w:val="20"/>
      <w:szCs w:val="20"/>
    </w:rPr>
  </w:style>
  <w:style w:type="character" w:customStyle="1" w:styleId="Char5">
    <w:name w:val="页眉 Char"/>
    <w:link w:val="ab"/>
    <w:uiPriority w:val="99"/>
    <w:qFormat/>
    <w:locked/>
    <w:rsid w:val="005F7F36"/>
    <w:rPr>
      <w:rFonts w:ascii="Times New Roman" w:eastAsia="宋体" w:hAnsi="Times New Roman" w:cs="Times New Roman"/>
      <w:kern w:val="0"/>
      <w:sz w:val="18"/>
      <w:szCs w:val="18"/>
    </w:rPr>
  </w:style>
  <w:style w:type="character" w:customStyle="1" w:styleId="Char4">
    <w:name w:val="页脚 Char"/>
    <w:link w:val="aa"/>
    <w:uiPriority w:val="99"/>
    <w:qFormat/>
    <w:locked/>
    <w:rsid w:val="005F7F36"/>
    <w:rPr>
      <w:rFonts w:ascii="Times New Roman" w:eastAsia="宋体" w:hAnsi="Times New Roman" w:cs="Times New Roman"/>
      <w:kern w:val="0"/>
      <w:sz w:val="18"/>
      <w:szCs w:val="18"/>
    </w:rPr>
  </w:style>
  <w:style w:type="paragraph" w:customStyle="1" w:styleId="af0">
    <w:name w:val="正文文字缩进"/>
    <w:uiPriority w:val="99"/>
    <w:qFormat/>
    <w:rsid w:val="005F7F36"/>
    <w:pPr>
      <w:spacing w:line="351" w:lineRule="atLeast"/>
      <w:ind w:firstLine="555"/>
      <w:textAlignment w:val="baseline"/>
    </w:pPr>
    <w:rPr>
      <w:color w:val="000000"/>
      <w:sz w:val="28"/>
      <w:szCs w:val="28"/>
      <w:u w:color="000000"/>
    </w:rPr>
  </w:style>
  <w:style w:type="character" w:customStyle="1" w:styleId="2Char0">
    <w:name w:val="正文文本缩进 2 Char"/>
    <w:link w:val="20"/>
    <w:uiPriority w:val="99"/>
    <w:locked/>
    <w:rsid w:val="005F7F36"/>
    <w:rPr>
      <w:rFonts w:ascii="Times New Roman" w:eastAsia="宋体" w:hAnsi="Times New Roman" w:cs="Times New Roman"/>
      <w:kern w:val="0"/>
      <w:sz w:val="24"/>
      <w:szCs w:val="24"/>
    </w:rPr>
  </w:style>
  <w:style w:type="character" w:customStyle="1" w:styleId="Char1">
    <w:name w:val="正文文本缩进 Char"/>
    <w:link w:val="a7"/>
    <w:uiPriority w:val="99"/>
    <w:qFormat/>
    <w:locked/>
    <w:rsid w:val="005F7F36"/>
    <w:rPr>
      <w:rFonts w:ascii="Times New Roman" w:eastAsia="宋体" w:hAnsi="Times New Roman" w:cs="Times New Roman"/>
      <w:kern w:val="0"/>
      <w:sz w:val="24"/>
      <w:szCs w:val="24"/>
    </w:rPr>
  </w:style>
  <w:style w:type="character" w:customStyle="1" w:styleId="Char0">
    <w:name w:val="正文文本 Char"/>
    <w:link w:val="a6"/>
    <w:uiPriority w:val="99"/>
    <w:qFormat/>
    <w:locked/>
    <w:rsid w:val="005F7F36"/>
    <w:rPr>
      <w:rFonts w:ascii="Times New Roman" w:eastAsia="宋体" w:hAnsi="Times New Roman" w:cs="Times New Roman"/>
      <w:kern w:val="0"/>
      <w:sz w:val="24"/>
      <w:szCs w:val="24"/>
    </w:rPr>
  </w:style>
  <w:style w:type="character" w:customStyle="1" w:styleId="2Char1">
    <w:name w:val="正文文本 2 Char"/>
    <w:link w:val="21"/>
    <w:uiPriority w:val="99"/>
    <w:qFormat/>
    <w:locked/>
    <w:rsid w:val="005F7F36"/>
    <w:rPr>
      <w:rFonts w:ascii="Times New Roman" w:eastAsia="宋体" w:hAnsi="Times New Roman" w:cs="Times New Roman"/>
      <w:kern w:val="0"/>
      <w:sz w:val="24"/>
      <w:szCs w:val="24"/>
    </w:rPr>
  </w:style>
  <w:style w:type="paragraph" w:customStyle="1" w:styleId="12">
    <w:name w:val="样式1"/>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30">
    <w:name w:val="样式3"/>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semiHidden/>
    <w:qFormat/>
    <w:locked/>
    <w:rsid w:val="005F7F36"/>
    <w:rPr>
      <w:rFonts w:ascii="Times New Roman" w:eastAsia="宋体" w:hAnsi="Times New Roman" w:cs="Times New Roman"/>
      <w:kern w:val="0"/>
      <w:sz w:val="24"/>
      <w:szCs w:val="24"/>
      <w:shd w:val="clear" w:color="auto" w:fill="000080"/>
    </w:rPr>
  </w:style>
  <w:style w:type="character" w:customStyle="1" w:styleId="Char2">
    <w:name w:val="纯文本 Char"/>
    <w:link w:val="a8"/>
    <w:uiPriority w:val="99"/>
    <w:qFormat/>
    <w:locked/>
    <w:rsid w:val="005F7F36"/>
    <w:rPr>
      <w:rFonts w:ascii="宋体" w:eastAsia="宋体" w:hAnsi="Courier New" w:cs="宋体"/>
      <w:sz w:val="21"/>
      <w:szCs w:val="21"/>
    </w:rPr>
  </w:style>
  <w:style w:type="character" w:customStyle="1" w:styleId="Char3">
    <w:name w:val="批注框文本 Char"/>
    <w:link w:val="a9"/>
    <w:uiPriority w:val="99"/>
    <w:semiHidden/>
    <w:qFormat/>
    <w:locked/>
    <w:rsid w:val="005F7F36"/>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5F7F36"/>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rsid w:val="005F7F36"/>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locked/>
    <w:rsid w:val="005F7F36"/>
    <w:rPr>
      <w:rFonts w:ascii="Times New Roman" w:eastAsia="宋体" w:hAnsi="Times New Roman" w:cs="Times New Roman"/>
      <w:kern w:val="0"/>
      <w:sz w:val="20"/>
      <w:szCs w:val="20"/>
    </w:rPr>
  </w:style>
  <w:style w:type="character" w:customStyle="1" w:styleId="apple-style-span">
    <w:name w:val="apple-style-span"/>
    <w:uiPriority w:val="99"/>
    <w:qFormat/>
    <w:rsid w:val="005F7F36"/>
  </w:style>
  <w:style w:type="character" w:customStyle="1" w:styleId="ListParagraphChar">
    <w:name w:val="List Paragraph Char"/>
    <w:link w:val="13"/>
    <w:uiPriority w:val="99"/>
    <w:qFormat/>
    <w:locked/>
    <w:rsid w:val="005F7F36"/>
    <w:rPr>
      <w:rFonts w:ascii="Calibri" w:eastAsia="宋体" w:hAnsi="Calibri" w:cs="Calibri"/>
      <w:kern w:val="0"/>
      <w:sz w:val="20"/>
      <w:szCs w:val="20"/>
      <w:lang w:eastAsia="en-US"/>
    </w:rPr>
  </w:style>
  <w:style w:type="paragraph" w:customStyle="1" w:styleId="CharCharCharChar">
    <w:name w:val="Char Char Char Char"/>
    <w:basedOn w:val="a"/>
    <w:uiPriority w:val="99"/>
    <w:qFormat/>
    <w:rsid w:val="005F7F36"/>
    <w:rPr>
      <w:rFonts w:ascii="Times New Roman" w:hAnsi="Times New Roman" w:cs="Times New Roman"/>
      <w:sz w:val="24"/>
      <w:szCs w:val="24"/>
    </w:rPr>
  </w:style>
  <w:style w:type="character" w:customStyle="1" w:styleId="CharChar4">
    <w:name w:val="Char Char4"/>
    <w:uiPriority w:val="99"/>
    <w:qFormat/>
    <w:locked/>
    <w:rsid w:val="005F7F36"/>
    <w:rPr>
      <w:rFonts w:ascii="宋体" w:eastAsia="宋体" w:hAnsi="Courier New" w:cs="宋体"/>
      <w:kern w:val="2"/>
      <w:sz w:val="21"/>
      <w:szCs w:val="21"/>
    </w:rPr>
  </w:style>
  <w:style w:type="character" w:customStyle="1" w:styleId="GB2312">
    <w:name w:val="样式 (中文) 仿宋_GB2312 三号"/>
    <w:uiPriority w:val="99"/>
    <w:qFormat/>
    <w:rsid w:val="005F7F36"/>
    <w:rPr>
      <w:rFonts w:ascii="仿宋_GB2312" w:eastAsia="仿宋_GB2312" w:cs="仿宋_GB2312"/>
      <w:sz w:val="32"/>
      <w:szCs w:val="32"/>
    </w:rPr>
  </w:style>
  <w:style w:type="character" w:customStyle="1" w:styleId="CharChar3">
    <w:name w:val="Char Char3"/>
    <w:uiPriority w:val="99"/>
    <w:qFormat/>
    <w:locked/>
    <w:rsid w:val="005F7F36"/>
    <w:rPr>
      <w:rFonts w:ascii="宋体" w:eastAsia="宋体" w:hAnsi="宋体" w:cs="宋体"/>
      <w:sz w:val="18"/>
      <w:szCs w:val="18"/>
      <w:lang w:val="en-US" w:eastAsia="zh-CN"/>
    </w:rPr>
  </w:style>
  <w:style w:type="character" w:customStyle="1" w:styleId="3Char">
    <w:name w:val="标题 3 Char"/>
    <w:basedOn w:val="a1"/>
    <w:link w:val="3"/>
    <w:uiPriority w:val="9"/>
    <w:semiHidden/>
    <w:rsid w:val="00E933E7"/>
    <w:rPr>
      <w:rFonts w:ascii="Calibri" w:hAnsi="Calibri" w:cs="Calibri"/>
      <w:b/>
      <w:bCs/>
      <w:kern w:val="2"/>
      <w:sz w:val="32"/>
      <w:szCs w:val="32"/>
    </w:rPr>
  </w:style>
  <w:style w:type="paragraph" w:styleId="af1">
    <w:name w:val="Date"/>
    <w:basedOn w:val="a"/>
    <w:next w:val="a"/>
    <w:link w:val="Char6"/>
    <w:qFormat/>
    <w:locked/>
    <w:rsid w:val="00DA0235"/>
    <w:rPr>
      <w:rFonts w:ascii="Times New Roman" w:hAnsi="Times New Roman" w:cs="Times New Roman"/>
      <w:sz w:val="28"/>
      <w:szCs w:val="20"/>
    </w:rPr>
  </w:style>
  <w:style w:type="character" w:customStyle="1" w:styleId="Char6">
    <w:name w:val="日期 Char"/>
    <w:basedOn w:val="a1"/>
    <w:link w:val="af1"/>
    <w:qFormat/>
    <w:rsid w:val="00DA0235"/>
    <w:rPr>
      <w:kern w:val="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5EF1C1-476F-41C9-95B9-E4C09C9B9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57</Pages>
  <Words>3231</Words>
  <Characters>18421</Characters>
  <Application>Microsoft Office Word</Application>
  <DocSecurity>0</DocSecurity>
  <Lines>153</Lines>
  <Paragraphs>43</Paragraphs>
  <ScaleCrop>false</ScaleCrop>
  <Company>china</Company>
  <LinksUpToDate>false</LinksUpToDate>
  <CharactersWithSpaces>21609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87</cp:revision>
  <cp:lastPrinted>2020-04-26T09:43:00Z</cp:lastPrinted>
  <dcterms:created xsi:type="dcterms:W3CDTF">2016-06-29T06:49:00Z</dcterms:created>
  <dcterms:modified xsi:type="dcterms:W3CDTF">2020-05-26T05:59:00Z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