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宋体" w:hAnsi="Times New Roman" w:cs="Times New Roman"/>
          <w:kern w:val="0"/>
          <w:sz w:val="36"/>
          <w:szCs w:val="36"/>
        </w:rPr>
      </w:pPr>
    </w:p>
    <w:p w:rsidR="00BD40F2" w:rsidRPr="0064171E" w:rsidRDefault="00BD40F2">
      <w:pPr>
        <w:rPr>
          <w:rFonts w:ascii="Times New Roman" w:eastAsia="宋体" w:hAnsi="Times New Roman" w:cs="Times New Roman"/>
          <w:kern w:val="0"/>
          <w:sz w:val="36"/>
          <w:szCs w:val="36"/>
        </w:rPr>
      </w:pPr>
    </w:p>
    <w:p w:rsidR="00BD40F2" w:rsidRPr="0064171E" w:rsidRDefault="00BD40F2">
      <w:pPr>
        <w:rPr>
          <w:rFonts w:ascii="Times New Roman" w:eastAsia="方正小标宋简体" w:hAnsi="Times New Roman" w:cs="Times New Roman"/>
          <w:kern w:val="0"/>
          <w:sz w:val="36"/>
          <w:szCs w:val="36"/>
        </w:rPr>
      </w:pPr>
    </w:p>
    <w:p w:rsidR="00BD40F2" w:rsidRPr="0064171E" w:rsidRDefault="003546F0">
      <w:pPr>
        <w:jc w:val="center"/>
        <w:rPr>
          <w:rFonts w:ascii="Times New Roman" w:eastAsia="方正小标宋简体" w:hAnsi="Times New Roman" w:cs="Times New Roman"/>
          <w:kern w:val="0"/>
          <w:sz w:val="84"/>
          <w:szCs w:val="84"/>
        </w:rPr>
      </w:pPr>
      <w:r w:rsidRPr="0064171E">
        <w:rPr>
          <w:rFonts w:ascii="Times New Roman" w:eastAsia="方正小标宋简体" w:hAnsi="Times New Roman" w:cs="Times New Roman" w:hint="eastAsia"/>
          <w:kern w:val="0"/>
          <w:sz w:val="84"/>
          <w:szCs w:val="84"/>
        </w:rPr>
        <w:t>谈</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hint="eastAsia"/>
          <w:kern w:val="0"/>
          <w:sz w:val="84"/>
          <w:szCs w:val="84"/>
        </w:rPr>
        <w:t>判</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kern w:val="0"/>
          <w:sz w:val="84"/>
          <w:szCs w:val="84"/>
        </w:rPr>
        <w:t>文</w:t>
      </w:r>
      <w:r w:rsidRPr="0064171E">
        <w:rPr>
          <w:rFonts w:ascii="Times New Roman" w:eastAsia="方正小标宋简体" w:hAnsi="Times New Roman" w:cs="Times New Roman" w:hint="eastAsia"/>
          <w:kern w:val="0"/>
          <w:sz w:val="84"/>
          <w:szCs w:val="84"/>
        </w:rPr>
        <w:t xml:space="preserve"> </w:t>
      </w:r>
      <w:r w:rsidRPr="0064171E">
        <w:rPr>
          <w:rFonts w:ascii="Times New Roman" w:eastAsia="方正小标宋简体" w:hAnsi="Times New Roman" w:cs="Times New Roman"/>
          <w:kern w:val="0"/>
          <w:sz w:val="84"/>
          <w:szCs w:val="84"/>
        </w:rPr>
        <w:t>件</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3546F0">
      <w:pPr>
        <w:ind w:firstLineChars="600" w:firstLine="2106"/>
        <w:rPr>
          <w:rFonts w:ascii="宋体" w:eastAsia="宋体" w:hAnsi="宋体" w:cs="Times New Roman"/>
          <w:kern w:val="0"/>
          <w:sz w:val="36"/>
          <w:szCs w:val="36"/>
        </w:rPr>
      </w:pPr>
      <w:r w:rsidRPr="0064171E">
        <w:rPr>
          <w:rFonts w:ascii="宋体" w:eastAsia="宋体" w:hAnsi="宋体" w:cs="Times New Roman" w:hint="eastAsia"/>
          <w:kern w:val="0"/>
          <w:sz w:val="36"/>
          <w:szCs w:val="36"/>
        </w:rPr>
        <w:t>项目名称：</w:t>
      </w:r>
      <w:r w:rsidRPr="0064171E">
        <w:rPr>
          <w:rFonts w:ascii="宋体" w:eastAsia="宋体" w:hAnsi="宋体" w:cs="Times New Roman" w:hint="eastAsia"/>
          <w:kern w:val="0"/>
          <w:sz w:val="32"/>
          <w:szCs w:val="32"/>
          <w:u w:val="single"/>
        </w:rPr>
        <w:t>医院高压进线电缆预防性检测维护</w:t>
      </w:r>
      <w:r w:rsidRPr="0064171E">
        <w:rPr>
          <w:rFonts w:ascii="宋体" w:eastAsia="宋体" w:hAnsi="宋体" w:cs="Times New Roman" w:hint="eastAsia"/>
          <w:kern w:val="0"/>
          <w:sz w:val="36"/>
          <w:szCs w:val="36"/>
          <w:u w:val="single"/>
        </w:rPr>
        <w:t xml:space="preserve">          </w:t>
      </w:r>
    </w:p>
    <w:p w:rsidR="00BD40F2" w:rsidRPr="0064171E" w:rsidRDefault="00BD40F2">
      <w:pPr>
        <w:ind w:firstLineChars="600" w:firstLine="2106"/>
        <w:rPr>
          <w:rFonts w:ascii="宋体" w:eastAsia="宋体" w:hAnsi="宋体" w:cs="Times New Roman"/>
          <w:kern w:val="0"/>
          <w:sz w:val="36"/>
          <w:szCs w:val="36"/>
        </w:rPr>
      </w:pPr>
    </w:p>
    <w:p w:rsidR="00BD40F2" w:rsidRPr="00E83F36" w:rsidRDefault="00E83F36">
      <w:pPr>
        <w:spacing w:line="400" w:lineRule="exact"/>
        <w:jc w:val="center"/>
        <w:rPr>
          <w:rFonts w:ascii="宋体" w:eastAsia="宋体" w:hAnsi="宋体" w:cs="Times New Roman"/>
          <w:kern w:val="0"/>
          <w:sz w:val="32"/>
          <w:szCs w:val="32"/>
          <w:u w:val="single"/>
        </w:rPr>
      </w:pPr>
      <w:r>
        <w:rPr>
          <w:rFonts w:ascii="宋体" w:eastAsia="宋体" w:hAnsi="宋体" w:cs="Times New Roman" w:hint="eastAsia"/>
          <w:kern w:val="0"/>
          <w:sz w:val="36"/>
          <w:szCs w:val="36"/>
        </w:rPr>
        <w:t xml:space="preserve">  </w:t>
      </w:r>
      <w:r w:rsidR="003546F0" w:rsidRPr="0064171E">
        <w:rPr>
          <w:rFonts w:ascii="宋体" w:eastAsia="宋体" w:hAnsi="宋体" w:cs="Times New Roman" w:hint="eastAsia"/>
          <w:kern w:val="0"/>
          <w:sz w:val="36"/>
          <w:szCs w:val="36"/>
        </w:rPr>
        <w:t>项目编号：</w:t>
      </w:r>
      <w:r w:rsidRPr="00E83F36">
        <w:rPr>
          <w:rFonts w:ascii="宋体" w:hAnsi="宋体" w:cs="宋体"/>
          <w:kern w:val="0"/>
          <w:sz w:val="32"/>
          <w:szCs w:val="32"/>
          <w:u w:val="single"/>
        </w:rPr>
        <w:t>2020-</w:t>
      </w:r>
      <w:proofErr w:type="gramStart"/>
      <w:r w:rsidRPr="00E83F36">
        <w:rPr>
          <w:rFonts w:ascii="宋体" w:hAnsi="宋体" w:cs="宋体"/>
          <w:kern w:val="0"/>
          <w:sz w:val="32"/>
          <w:szCs w:val="32"/>
          <w:u w:val="single"/>
        </w:rPr>
        <w:t>JL13(</w:t>
      </w:r>
      <w:proofErr w:type="gramEnd"/>
      <w:r w:rsidRPr="00E83F36">
        <w:rPr>
          <w:rFonts w:ascii="宋体" w:hAnsi="宋体" w:cs="宋体"/>
          <w:kern w:val="0"/>
          <w:sz w:val="32"/>
          <w:szCs w:val="32"/>
          <w:u w:val="single"/>
        </w:rPr>
        <w:t>03)-F30031</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Times New Roman" w:eastAsia="华文中宋" w:hAnsi="Times New Roman" w:cs="Times New Roman"/>
          <w:kern w:val="0"/>
          <w:sz w:val="36"/>
          <w:szCs w:val="36"/>
        </w:rPr>
      </w:pPr>
    </w:p>
    <w:p w:rsidR="00BD40F2" w:rsidRPr="0064171E" w:rsidRDefault="009F45FB" w:rsidP="009F45FB">
      <w:pPr>
        <w:jc w:val="center"/>
        <w:rPr>
          <w:rFonts w:ascii="Times New Roman" w:eastAsia="华文中宋" w:hAnsi="Times New Roman" w:cs="Times New Roman"/>
          <w:kern w:val="0"/>
          <w:sz w:val="36"/>
          <w:szCs w:val="36"/>
        </w:rPr>
      </w:pPr>
      <w:r w:rsidRPr="0064171E">
        <w:rPr>
          <w:rFonts w:ascii="宋体" w:eastAsia="宋体" w:hAnsi="宋体" w:cs="Times New Roman" w:hint="eastAsia"/>
          <w:kern w:val="0"/>
          <w:sz w:val="32"/>
          <w:szCs w:val="32"/>
          <w:u w:val="single"/>
        </w:rPr>
        <w:t>医院高压进线电缆预防性检测维护项目部</w:t>
      </w:r>
    </w:p>
    <w:p w:rsidR="00BD40F2" w:rsidRPr="0064171E" w:rsidRDefault="00BD40F2">
      <w:pPr>
        <w:rPr>
          <w:rFonts w:ascii="Times New Roman" w:eastAsia="华文中宋" w:hAnsi="Times New Roman" w:cs="Times New Roman"/>
          <w:kern w:val="0"/>
          <w:sz w:val="36"/>
          <w:szCs w:val="36"/>
        </w:rPr>
      </w:pPr>
    </w:p>
    <w:p w:rsidR="00BD40F2" w:rsidRPr="0064171E" w:rsidRDefault="00BD40F2">
      <w:pPr>
        <w:rPr>
          <w:rFonts w:ascii="宋体" w:eastAsia="宋体" w:hAnsi="宋体" w:cs="Times New Roman"/>
          <w:bCs/>
          <w:spacing w:val="-26"/>
          <w:kern w:val="0"/>
          <w:sz w:val="36"/>
          <w:szCs w:val="36"/>
        </w:rPr>
      </w:pPr>
    </w:p>
    <w:p w:rsidR="00BD40F2" w:rsidRPr="0064171E" w:rsidRDefault="003546F0">
      <w:pPr>
        <w:jc w:val="center"/>
        <w:rPr>
          <w:rFonts w:ascii="宋体" w:eastAsia="宋体" w:hAnsi="宋体" w:cs="Times New Roman"/>
          <w:kern w:val="0"/>
          <w:sz w:val="36"/>
          <w:szCs w:val="36"/>
        </w:rPr>
      </w:pPr>
      <w:proofErr w:type="gramStart"/>
      <w:r w:rsidRPr="0064171E">
        <w:rPr>
          <w:rFonts w:ascii="宋体" w:eastAsia="宋体" w:hAnsi="宋体" w:cs="Times New Roman"/>
          <w:kern w:val="0"/>
          <w:sz w:val="36"/>
          <w:szCs w:val="36"/>
        </w:rPr>
        <w:t>二〇</w:t>
      </w:r>
      <w:r w:rsidRPr="0064171E">
        <w:rPr>
          <w:rFonts w:ascii="宋体" w:eastAsia="宋体" w:hAnsi="宋体" w:cs="Times New Roman" w:hint="eastAsia"/>
          <w:kern w:val="0"/>
          <w:sz w:val="36"/>
          <w:szCs w:val="36"/>
          <w:u w:val="single"/>
        </w:rPr>
        <w:t xml:space="preserve"> 二〇</w:t>
      </w:r>
      <w:r w:rsidR="009F45FB" w:rsidRPr="0064171E">
        <w:rPr>
          <w:rFonts w:ascii="宋体" w:eastAsia="宋体" w:hAnsi="宋体" w:cs="Times New Roman" w:hint="eastAsia"/>
          <w:kern w:val="0"/>
          <w:sz w:val="36"/>
          <w:szCs w:val="36"/>
          <w:u w:val="single"/>
        </w:rPr>
        <w:t xml:space="preserve"> </w:t>
      </w:r>
      <w:proofErr w:type="gramEnd"/>
      <w:r w:rsidRPr="0064171E">
        <w:rPr>
          <w:rFonts w:ascii="宋体" w:eastAsia="宋体" w:hAnsi="宋体" w:cs="Times New Roman"/>
          <w:kern w:val="0"/>
          <w:sz w:val="36"/>
          <w:szCs w:val="36"/>
        </w:rPr>
        <w:t>年</w:t>
      </w:r>
      <w:r w:rsidRPr="0064171E">
        <w:rPr>
          <w:rFonts w:ascii="宋体" w:eastAsia="宋体" w:hAnsi="宋体" w:cs="Times New Roman" w:hint="eastAsia"/>
          <w:kern w:val="0"/>
          <w:sz w:val="36"/>
          <w:szCs w:val="36"/>
          <w:u w:val="single"/>
        </w:rPr>
        <w:t xml:space="preserve"> </w:t>
      </w:r>
      <w:r w:rsidR="0064171E" w:rsidRPr="0064171E">
        <w:rPr>
          <w:rFonts w:ascii="宋体" w:eastAsia="宋体" w:hAnsi="宋体" w:cs="Times New Roman" w:hint="eastAsia"/>
          <w:kern w:val="0"/>
          <w:sz w:val="36"/>
          <w:szCs w:val="36"/>
          <w:u w:val="single"/>
        </w:rPr>
        <w:t>十</w:t>
      </w:r>
      <w:r w:rsidRPr="0064171E">
        <w:rPr>
          <w:rFonts w:ascii="宋体" w:eastAsia="宋体" w:hAnsi="宋体" w:cs="Times New Roman" w:hint="eastAsia"/>
          <w:kern w:val="0"/>
          <w:sz w:val="36"/>
          <w:szCs w:val="36"/>
          <w:u w:val="single"/>
        </w:rPr>
        <w:t xml:space="preserve"> </w:t>
      </w:r>
      <w:r w:rsidRPr="0064171E">
        <w:rPr>
          <w:rFonts w:ascii="宋体" w:eastAsia="宋体" w:hAnsi="宋体" w:cs="Times New Roman"/>
          <w:kern w:val="0"/>
          <w:sz w:val="36"/>
          <w:szCs w:val="36"/>
        </w:rPr>
        <w:t>月</w:t>
      </w:r>
      <w:r w:rsidR="0064171E" w:rsidRPr="0064171E">
        <w:rPr>
          <w:rFonts w:ascii="宋体" w:eastAsia="宋体" w:hAnsi="宋体" w:cs="Times New Roman" w:hint="eastAsia"/>
          <w:kern w:val="0"/>
          <w:sz w:val="36"/>
          <w:szCs w:val="36"/>
          <w:u w:val="single"/>
        </w:rPr>
        <w:t>十二</w:t>
      </w:r>
      <w:r w:rsidR="00117C2A" w:rsidRPr="0064171E">
        <w:rPr>
          <w:rFonts w:ascii="宋体" w:eastAsia="宋体" w:hAnsi="宋体" w:cs="Times New Roman" w:hint="eastAsia"/>
          <w:kern w:val="0"/>
          <w:sz w:val="36"/>
          <w:szCs w:val="36"/>
        </w:rPr>
        <w:t>日</w:t>
      </w:r>
    </w:p>
    <w:p w:rsidR="00BD40F2" w:rsidRPr="0064171E" w:rsidRDefault="00BD40F2">
      <w:pPr>
        <w:jc w:val="center"/>
        <w:rPr>
          <w:rFonts w:ascii="宋体" w:eastAsia="宋体" w:hAnsi="宋体" w:cs="Times New Roman"/>
          <w:kern w:val="0"/>
          <w:sz w:val="36"/>
          <w:szCs w:val="36"/>
        </w:rPr>
      </w:pPr>
    </w:p>
    <w:p w:rsidR="00BD40F2" w:rsidRPr="0064171E" w:rsidRDefault="003546F0">
      <w:pPr>
        <w:spacing w:line="560" w:lineRule="exact"/>
        <w:jc w:val="center"/>
        <w:rPr>
          <w:rFonts w:ascii="Times New Roman" w:eastAsia="方正小标宋简体" w:hAnsi="Times New Roman" w:cs="Times New Roman"/>
          <w:bCs/>
          <w:kern w:val="0"/>
          <w:sz w:val="44"/>
          <w:szCs w:val="44"/>
        </w:rPr>
      </w:pPr>
      <w:r w:rsidRPr="0064171E">
        <w:rPr>
          <w:rFonts w:ascii="Times New Roman" w:eastAsia="方正小标宋简体" w:hAnsi="Times New Roman" w:cs="Times New Roman"/>
          <w:bCs/>
          <w:kern w:val="0"/>
          <w:sz w:val="44"/>
          <w:szCs w:val="44"/>
        </w:rPr>
        <w:lastRenderedPageBreak/>
        <w:t>特别提示：</w:t>
      </w:r>
      <w:r w:rsidRPr="0064171E">
        <w:rPr>
          <w:rFonts w:ascii="Times New Roman" w:eastAsia="方正小标宋简体" w:hAnsi="Times New Roman" w:cs="Times New Roman" w:hint="eastAsia"/>
          <w:bCs/>
          <w:kern w:val="0"/>
          <w:sz w:val="44"/>
          <w:szCs w:val="44"/>
        </w:rPr>
        <w:t>谈判报价</w:t>
      </w:r>
      <w:r w:rsidRPr="0064171E">
        <w:rPr>
          <w:rFonts w:ascii="Times New Roman" w:eastAsia="方正小标宋简体" w:hAnsi="Times New Roman" w:cs="Times New Roman"/>
          <w:bCs/>
          <w:kern w:val="0"/>
          <w:sz w:val="44"/>
          <w:szCs w:val="44"/>
        </w:rPr>
        <w:t>注意事项</w:t>
      </w:r>
    </w:p>
    <w:p w:rsidR="00BD40F2" w:rsidRPr="0064171E" w:rsidRDefault="00BD40F2">
      <w:pPr>
        <w:widowControl/>
        <w:ind w:firstLineChars="200" w:firstLine="542"/>
        <w:textAlignment w:val="baseline"/>
        <w:rPr>
          <w:rFonts w:ascii="Times New Roman" w:eastAsia="黑体" w:hAnsi="Times New Roman" w:cs="Times New Roman"/>
          <w:kern w:val="0"/>
          <w:sz w:val="28"/>
          <w:szCs w:val="28"/>
          <w:u w:color="000000"/>
        </w:rPr>
      </w:pP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一、报价方应特别留意谈判文件上载明的报价文件递交开始截止时间，提前或逾期送达（含邮寄送达）的报价文件概不接受。</w:t>
      </w:r>
    </w:p>
    <w:p w:rsidR="00BD40F2" w:rsidRPr="0064171E" w:rsidRDefault="003546F0">
      <w:pPr>
        <w:widowControl/>
        <w:ind w:firstLineChars="200" w:firstLine="622"/>
        <w:rPr>
          <w:rFonts w:ascii="仿宋_GB2312" w:eastAsia="仿宋_GB2312" w:hAnsi="黑体" w:cs="Times New Roman"/>
          <w:snapToGrid w:val="0"/>
          <w:kern w:val="0"/>
          <w:sz w:val="32"/>
          <w:szCs w:val="32"/>
          <w:u w:color="000000"/>
        </w:rPr>
      </w:pPr>
      <w:r w:rsidRPr="0064171E">
        <w:rPr>
          <w:rFonts w:ascii="仿宋_GB2312" w:eastAsia="仿宋_GB2312" w:hAnsi="黑体" w:cs="Times New Roman" w:hint="eastAsia"/>
          <w:kern w:val="0"/>
          <w:sz w:val="32"/>
          <w:szCs w:val="32"/>
          <w:u w:color="000000"/>
        </w:rPr>
        <w:t>二、报价方须交纳谈判保证金，保证金</w:t>
      </w:r>
      <w:r w:rsidRPr="0064171E">
        <w:rPr>
          <w:rFonts w:ascii="仿宋_GB2312" w:eastAsia="仿宋_GB2312" w:hAnsi="黑体" w:cs="Times New Roman" w:hint="eastAsia"/>
          <w:snapToGrid w:val="0"/>
          <w:kern w:val="0"/>
          <w:sz w:val="32"/>
          <w:szCs w:val="32"/>
          <w:u w:color="000000"/>
        </w:rPr>
        <w:t>应在报价截止时间前以非现金形式提交。未按规定提交保证金的，报价无效。</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snapToGrid w:val="0"/>
          <w:kern w:val="0"/>
          <w:sz w:val="32"/>
          <w:szCs w:val="32"/>
          <w:u w:color="000000"/>
        </w:rPr>
        <w:t>三、</w:t>
      </w:r>
      <w:r w:rsidRPr="0064171E">
        <w:rPr>
          <w:rFonts w:ascii="仿宋_GB2312" w:eastAsia="仿宋_GB2312" w:hAnsi="黑体" w:cs="Times New Roman" w:hint="eastAsia"/>
          <w:kern w:val="0"/>
          <w:sz w:val="32"/>
          <w:szCs w:val="32"/>
          <w:u w:color="000000"/>
        </w:rPr>
        <w:t>请仔细检查谈判文件要求提交的相关证书的有效期和审核信息。</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六、带</w:t>
      </w:r>
      <w:r w:rsidRPr="0064171E">
        <w:rPr>
          <w:rFonts w:ascii="仿宋_GB2312" w:eastAsia="仿宋_GB2312" w:hAnsi="黑体" w:cs="宋体" w:hint="eastAsia"/>
          <w:kern w:val="0"/>
          <w:sz w:val="32"/>
          <w:szCs w:val="32"/>
          <w:u w:color="000000"/>
        </w:rPr>
        <w:t>★</w:t>
      </w:r>
      <w:r w:rsidRPr="0064171E">
        <w:rPr>
          <w:rFonts w:ascii="仿宋_GB2312" w:eastAsia="仿宋_GB2312" w:hAnsi="黑体" w:cs="Times New Roman" w:hint="eastAsia"/>
          <w:kern w:val="0"/>
          <w:sz w:val="32"/>
          <w:szCs w:val="32"/>
          <w:u w:color="000000"/>
        </w:rPr>
        <w:t>号条款均为实质性响应指标要求，必须全部响应。若有一项带“</w:t>
      </w:r>
      <w:r w:rsidRPr="0064171E">
        <w:rPr>
          <w:rFonts w:ascii="仿宋_GB2312" w:eastAsia="仿宋_GB2312" w:hAnsi="黑体" w:cs="宋体" w:hint="eastAsia"/>
          <w:kern w:val="0"/>
          <w:sz w:val="32"/>
          <w:szCs w:val="32"/>
          <w:u w:color="000000"/>
        </w:rPr>
        <w:t>★</w:t>
      </w:r>
      <w:r w:rsidRPr="0064171E">
        <w:rPr>
          <w:rFonts w:ascii="仿宋_GB2312" w:eastAsia="仿宋_GB2312" w:hAnsi="黑体" w:cs="Times New Roman" w:hint="eastAsia"/>
          <w:kern w:val="0"/>
          <w:sz w:val="32"/>
          <w:szCs w:val="32"/>
          <w:u w:color="000000"/>
        </w:rPr>
        <w:t>”的指标要求未响应或不满足，均视为非实质性响应谈判文件。</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七、采用综合评分法和性价比法评审时，报价方编制报价文件，应按照谈判文件第五部分要求，填写指标值或评分</w:t>
      </w:r>
      <w:proofErr w:type="gramStart"/>
      <w:r w:rsidRPr="0064171E">
        <w:rPr>
          <w:rFonts w:ascii="仿宋_GB2312" w:eastAsia="仿宋_GB2312" w:hAnsi="黑体" w:cs="Times New Roman" w:hint="eastAsia"/>
          <w:kern w:val="0"/>
          <w:sz w:val="32"/>
          <w:szCs w:val="32"/>
          <w:u w:color="000000"/>
        </w:rPr>
        <w:t>项及其</w:t>
      </w:r>
      <w:proofErr w:type="gramEnd"/>
      <w:r w:rsidRPr="0064171E">
        <w:rPr>
          <w:rFonts w:ascii="仿宋_GB2312" w:eastAsia="仿宋_GB2312" w:hAnsi="黑体" w:cs="Times New Roman" w:hint="eastAsia"/>
          <w:kern w:val="0"/>
          <w:sz w:val="32"/>
          <w:szCs w:val="32"/>
          <w:u w:color="000000"/>
        </w:rPr>
        <w:t>在投标文件位置页码；评审时评委依据报价文件，对报价方填写的内容进行审核确认，评审系统按照评委确认的信息自动评分。</w:t>
      </w:r>
    </w:p>
    <w:p w:rsidR="00BD40F2" w:rsidRPr="0064171E" w:rsidRDefault="003546F0">
      <w:pPr>
        <w:widowControl/>
        <w:ind w:firstLineChars="200" w:firstLine="622"/>
        <w:rPr>
          <w:rFonts w:ascii="仿宋_GB2312" w:eastAsia="仿宋_GB2312" w:hAnsi="黑体" w:cs="Times New Roman"/>
          <w:kern w:val="0"/>
          <w:sz w:val="32"/>
          <w:szCs w:val="32"/>
          <w:u w:color="000000"/>
        </w:rPr>
      </w:pPr>
      <w:r w:rsidRPr="0064171E">
        <w:rPr>
          <w:rFonts w:ascii="仿宋_GB2312" w:eastAsia="仿宋_GB2312" w:hAnsi="黑体" w:cs="Times New Roman" w:hint="eastAsia"/>
          <w:kern w:val="0"/>
          <w:sz w:val="32"/>
          <w:szCs w:val="32"/>
          <w:u w:color="000000"/>
        </w:rPr>
        <w:t>八、供应商发现购买谈判文件时提交的相关资料被盗用或复制，应遵循法律途径解决，追究侵权者责任。</w:t>
      </w:r>
    </w:p>
    <w:p w:rsidR="00BD40F2" w:rsidRPr="0064171E" w:rsidRDefault="00BD40F2">
      <w:pPr>
        <w:widowControl/>
        <w:spacing w:line="560" w:lineRule="exact"/>
        <w:jc w:val="center"/>
        <w:rPr>
          <w:rFonts w:ascii="方正小标宋简体" w:eastAsia="方正小标宋简体" w:hAnsi="Times New Roman" w:cs="Times New Roman"/>
          <w:kern w:val="0"/>
          <w:sz w:val="44"/>
          <w:szCs w:val="44"/>
        </w:rPr>
      </w:pPr>
    </w:p>
    <w:p w:rsidR="00BD40F2" w:rsidRPr="0064171E" w:rsidRDefault="003546F0">
      <w:pPr>
        <w:widowControl/>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lastRenderedPageBreak/>
        <w:t>目    录</w:t>
      </w:r>
    </w:p>
    <w:p w:rsidR="00BD40F2" w:rsidRPr="0064171E" w:rsidRDefault="00BD40F2">
      <w:pPr>
        <w:rPr>
          <w:rFonts w:ascii="Times New Roman" w:eastAsia="宋体" w:hAnsi="Times New Roman" w:cs="Times New Roman"/>
          <w:kern w:val="0"/>
          <w:sz w:val="36"/>
          <w:szCs w:val="36"/>
        </w:rPr>
      </w:pP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第一部分  谈判邀请书……</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1</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第二部分  采购项目技术和商务要求……</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5</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第三部分  报价方须知……</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9</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第四部分  附件/报价文件格式……</w:t>
      </w:r>
      <w:proofErr w:type="gramStart"/>
      <w:r w:rsidRPr="0064171E">
        <w:rPr>
          <w:rFonts w:ascii="仿宋_GB2312" w:eastAsia="仿宋_GB2312" w:hAnsi="宋体" w:cs="Times New Roman" w:hint="eastAsia"/>
          <w:kern w:val="0"/>
          <w:sz w:val="32"/>
          <w:szCs w:val="32"/>
        </w:rPr>
        <w:t>…………………………</w:t>
      </w:r>
      <w:proofErr w:type="gramEnd"/>
      <w:r w:rsidRPr="0064171E">
        <w:rPr>
          <w:rFonts w:ascii="仿宋_GB2312" w:eastAsia="仿宋_GB2312" w:hAnsi="宋体" w:cs="Times New Roman" w:hint="eastAsia"/>
          <w:kern w:val="0"/>
          <w:sz w:val="32"/>
          <w:szCs w:val="32"/>
        </w:rPr>
        <w:t>3</w:t>
      </w:r>
      <w:r w:rsidR="00117C2A" w:rsidRPr="0064171E">
        <w:rPr>
          <w:rFonts w:ascii="仿宋_GB2312" w:eastAsia="仿宋_GB2312" w:hAnsi="宋体" w:cs="Times New Roman" w:hint="eastAsia"/>
          <w:kern w:val="0"/>
          <w:sz w:val="32"/>
          <w:szCs w:val="32"/>
        </w:rPr>
        <w:t>7</w:t>
      </w:r>
    </w:p>
    <w:p w:rsidR="00BD40F2" w:rsidRPr="0064171E" w:rsidRDefault="003546F0">
      <w:pPr>
        <w:jc w:val="distribute"/>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第五部分  合同样本……</w:t>
      </w:r>
      <w:proofErr w:type="gramStart"/>
      <w:r w:rsidRPr="0064171E">
        <w:rPr>
          <w:rFonts w:ascii="仿宋_GB2312" w:eastAsia="仿宋_GB2312" w:hAnsi="宋体" w:cs="Times New Roman" w:hint="eastAsia"/>
          <w:kern w:val="0"/>
          <w:sz w:val="32"/>
          <w:szCs w:val="32"/>
        </w:rPr>
        <w:t>………………………………………</w:t>
      </w:r>
      <w:proofErr w:type="gramEnd"/>
      <w:r w:rsidR="00117C2A" w:rsidRPr="0064171E">
        <w:rPr>
          <w:rFonts w:ascii="仿宋_GB2312" w:eastAsia="仿宋_GB2312" w:hAnsi="宋体" w:cs="Times New Roman" w:hint="eastAsia"/>
          <w:kern w:val="0"/>
          <w:sz w:val="32"/>
          <w:szCs w:val="32"/>
        </w:rPr>
        <w:t>4</w:t>
      </w:r>
      <w:r w:rsidRPr="0064171E">
        <w:rPr>
          <w:rFonts w:ascii="仿宋_GB2312" w:eastAsia="仿宋_GB2312" w:hAnsi="宋体" w:cs="Times New Roman" w:hint="eastAsia"/>
          <w:kern w:val="0"/>
          <w:sz w:val="32"/>
          <w:szCs w:val="32"/>
        </w:rPr>
        <w:t>0</w:t>
      </w:r>
    </w:p>
    <w:p w:rsidR="00BD40F2" w:rsidRPr="0064171E" w:rsidRDefault="00BD40F2">
      <w:pPr>
        <w:spacing w:line="800" w:lineRule="exact"/>
        <w:ind w:firstLineChars="200" w:firstLine="462"/>
        <w:rPr>
          <w:rFonts w:ascii="Times New Roman" w:eastAsia="宋体" w:hAnsi="Times New Roman" w:cs="Times New Roman"/>
          <w:kern w:val="0"/>
          <w:sz w:val="24"/>
          <w:szCs w:val="24"/>
        </w:rPr>
      </w:pPr>
    </w:p>
    <w:p w:rsidR="00BD40F2" w:rsidRPr="0064171E" w:rsidRDefault="00BD40F2">
      <w:pPr>
        <w:spacing w:line="800" w:lineRule="exact"/>
        <w:ind w:firstLineChars="200" w:firstLine="462"/>
        <w:rPr>
          <w:rFonts w:ascii="Times New Roman" w:eastAsia="宋体" w:hAnsi="Times New Roman" w:cs="Times New Roman"/>
          <w:kern w:val="0"/>
          <w:sz w:val="24"/>
          <w:szCs w:val="24"/>
        </w:rPr>
      </w:pPr>
    </w:p>
    <w:p w:rsidR="00BD40F2" w:rsidRPr="0064171E" w:rsidRDefault="00BD40F2">
      <w:pPr>
        <w:spacing w:beforeLines="100" w:before="579"/>
        <w:jc w:val="center"/>
        <w:rPr>
          <w:rFonts w:ascii="Times New Roman" w:eastAsia="华文中宋" w:hAnsi="Times New Roman" w:cs="Times New Roman"/>
          <w:kern w:val="0"/>
          <w:sz w:val="44"/>
          <w:szCs w:val="44"/>
        </w:rPr>
        <w:sectPr w:rsidR="00BD40F2" w:rsidRPr="0064171E">
          <w:pgSz w:w="11906" w:h="16838"/>
          <w:pgMar w:top="2098" w:right="1474" w:bottom="1985" w:left="1588" w:header="851" w:footer="992" w:gutter="0"/>
          <w:pgNumType w:fmt="numberInDash"/>
          <w:cols w:space="425"/>
          <w:docGrid w:type="linesAndChars" w:linePitch="579" w:charSpace="-1844"/>
        </w:sectPr>
      </w:pPr>
      <w:bookmarkStart w:id="0" w:name="_Toc240432228"/>
    </w:p>
    <w:p w:rsidR="00BD40F2" w:rsidRPr="0064171E" w:rsidRDefault="003546F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64171E">
        <w:rPr>
          <w:rFonts w:ascii="方正小标宋简体" w:eastAsia="方正小标宋简体" w:hAnsi="Times New Roman" w:cs="Times New Roman" w:hint="eastAsia"/>
          <w:kern w:val="0"/>
          <w:sz w:val="44"/>
          <w:szCs w:val="44"/>
        </w:rPr>
        <w:lastRenderedPageBreak/>
        <w:t>第一部分</w:t>
      </w:r>
      <w:bookmarkEnd w:id="1"/>
      <w:bookmarkEnd w:id="2"/>
      <w:r w:rsidRPr="0064171E">
        <w:rPr>
          <w:rFonts w:ascii="方正小标宋简体" w:eastAsia="方正小标宋简体" w:hAnsi="Times New Roman" w:cs="Times New Roman" w:hint="eastAsia"/>
          <w:kern w:val="0"/>
          <w:sz w:val="44"/>
          <w:szCs w:val="44"/>
        </w:rPr>
        <w:t xml:space="preserve">  谈判邀请书</w:t>
      </w:r>
    </w:p>
    <w:bookmarkEnd w:id="0"/>
    <w:p w:rsidR="00BD40F2" w:rsidRPr="0064171E" w:rsidRDefault="00BD40F2">
      <w:pPr>
        <w:spacing w:line="540" w:lineRule="exact"/>
        <w:ind w:firstLineChars="200" w:firstLine="622"/>
        <w:rPr>
          <w:rFonts w:ascii="Times New Roman" w:eastAsia="宋体" w:hAnsi="Times New Roman" w:cs="Times New Roman"/>
          <w:kern w:val="0"/>
          <w:sz w:val="32"/>
          <w:szCs w:val="32"/>
        </w:rPr>
      </w:pPr>
    </w:p>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我部就以下项目进行竞争性谈判，欢迎贵单位参加谈判报价。</w:t>
      </w:r>
    </w:p>
    <w:p w:rsidR="00BD40F2" w:rsidRPr="0064171E" w:rsidRDefault="003546F0">
      <w:pPr>
        <w:ind w:firstLineChars="200" w:firstLine="622"/>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一、</w:t>
      </w:r>
      <w:r w:rsidRPr="0064171E">
        <w:rPr>
          <w:rFonts w:ascii="Times New Roman" w:eastAsia="黑体" w:hAnsi="Times New Roman" w:cs="Times New Roman"/>
          <w:kern w:val="0"/>
          <w:sz w:val="32"/>
          <w:szCs w:val="32"/>
        </w:rPr>
        <w:t>项目名称：</w:t>
      </w:r>
      <w:r w:rsidRPr="0064171E">
        <w:rPr>
          <w:rFonts w:ascii="Times New Roman" w:eastAsia="黑体" w:hAnsi="Times New Roman" w:cs="Times New Roman" w:hint="eastAsia"/>
          <w:kern w:val="0"/>
          <w:sz w:val="32"/>
          <w:szCs w:val="32"/>
        </w:rPr>
        <w:t>医院高压进线电缆预防性检测维护</w:t>
      </w:r>
    </w:p>
    <w:p w:rsidR="00BD40F2" w:rsidRPr="0064171E" w:rsidRDefault="003546F0">
      <w:pPr>
        <w:spacing w:line="400" w:lineRule="exact"/>
        <w:ind w:firstLineChars="200" w:firstLine="622"/>
        <w:rPr>
          <w:rFonts w:ascii="宋体" w:eastAsia="宋体" w:hAnsi="宋体" w:cs="Times New Roman"/>
          <w:kern w:val="0"/>
          <w:sz w:val="48"/>
          <w:szCs w:val="48"/>
        </w:rPr>
      </w:pPr>
      <w:r w:rsidRPr="0064171E">
        <w:rPr>
          <w:rFonts w:ascii="Times New Roman" w:eastAsia="黑体" w:hAnsi="Times New Roman" w:cs="Times New Roman" w:hint="eastAsia"/>
          <w:kern w:val="0"/>
          <w:sz w:val="32"/>
          <w:szCs w:val="32"/>
        </w:rPr>
        <w:t>二、</w:t>
      </w:r>
      <w:r w:rsidRPr="0064171E">
        <w:rPr>
          <w:rFonts w:ascii="Times New Roman" w:eastAsia="黑体" w:hAnsi="Times New Roman" w:cs="Times New Roman"/>
          <w:kern w:val="0"/>
          <w:sz w:val="32"/>
          <w:szCs w:val="32"/>
        </w:rPr>
        <w:t>项目编号：</w:t>
      </w:r>
      <w:r w:rsidR="00E83F36" w:rsidRPr="007A78ED">
        <w:rPr>
          <w:rFonts w:ascii="宋体" w:hAnsi="宋体" w:cs="宋体"/>
          <w:kern w:val="0"/>
          <w:sz w:val="32"/>
          <w:szCs w:val="32"/>
        </w:rPr>
        <w:t>2020-JL13(03)-F30031</w:t>
      </w:r>
    </w:p>
    <w:p w:rsidR="00BD40F2" w:rsidRPr="0064171E" w:rsidRDefault="003546F0">
      <w:pPr>
        <w:tabs>
          <w:tab w:val="left" w:pos="0"/>
          <w:tab w:val="left" w:pos="1122"/>
        </w:tabs>
        <w:ind w:firstLineChars="200" w:firstLine="622"/>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三、货物名称、数量</w:t>
      </w:r>
      <w:r w:rsidRPr="0064171E">
        <w:rPr>
          <w:rFonts w:ascii="Times New Roman" w:eastAsia="黑体" w:hAnsi="Times New Roman" w:cs="Times New Roman"/>
          <w:kern w:val="0"/>
          <w:sz w:val="32"/>
          <w:szCs w:val="32"/>
        </w:rPr>
        <w:t>：</w:t>
      </w:r>
    </w:p>
    <w:tbl>
      <w:tblPr>
        <w:tblStyle w:val="ac"/>
        <w:tblpPr w:leftFromText="180" w:rightFromText="180" w:vertAnchor="text" w:horzAnchor="page" w:tblpX="2302"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38"/>
        <w:gridCol w:w="675"/>
        <w:gridCol w:w="705"/>
        <w:gridCol w:w="5416"/>
      </w:tblGrid>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序号</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检测设备名称</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数量</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单位</w:t>
            </w:r>
          </w:p>
        </w:tc>
        <w:tc>
          <w:tcPr>
            <w:tcW w:w="5416"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宋体" w:hAnsi="Times New Roman" w:cs="Times New Roman" w:hint="eastAsia"/>
                <w:kern w:val="0"/>
                <w:szCs w:val="21"/>
              </w:rPr>
              <w:t>实验项目</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变压器</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25</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台</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高低压绕组直流电阻，绝缘电阻，工频耐压等测验，高低压侧螺丝紧固，变压器温控，降温风机检查及清洁</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10LV</w:t>
            </w:r>
            <w:r w:rsidRPr="0064171E">
              <w:rPr>
                <w:rFonts w:ascii="Times New Roman" w:eastAsia="黑体" w:hAnsi="Times New Roman" w:cs="Times New Roman" w:hint="eastAsia"/>
                <w:kern w:val="0"/>
                <w:szCs w:val="21"/>
              </w:rPr>
              <w:t>开关柜</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71</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proofErr w:type="gramStart"/>
            <w:r w:rsidRPr="0064171E">
              <w:rPr>
                <w:rFonts w:ascii="Times New Roman" w:eastAsia="黑体" w:hAnsi="Times New Roman" w:cs="Times New Roman" w:hint="eastAsia"/>
                <w:kern w:val="0"/>
                <w:szCs w:val="21"/>
              </w:rPr>
              <w:t>个</w:t>
            </w:r>
            <w:proofErr w:type="gramEnd"/>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高压柜清洁，</w:t>
            </w:r>
            <w:proofErr w:type="gramStart"/>
            <w:r w:rsidRPr="0064171E">
              <w:rPr>
                <w:rFonts w:asciiTheme="minorEastAsia" w:hAnsiTheme="minorEastAsia" w:cs="华文细黑" w:hint="eastAsia"/>
                <w:szCs w:val="21"/>
              </w:rPr>
              <w:t>母排螺丝</w:t>
            </w:r>
            <w:proofErr w:type="gramEnd"/>
            <w:r w:rsidRPr="0064171E">
              <w:rPr>
                <w:rFonts w:asciiTheme="minorEastAsia" w:hAnsiTheme="minorEastAsia" w:cs="华文细黑" w:hint="eastAsia"/>
                <w:szCs w:val="21"/>
              </w:rPr>
              <w:t>紧固，绝缘电阻，回路电阻，高压</w:t>
            </w:r>
            <w:proofErr w:type="gramStart"/>
            <w:r w:rsidRPr="0064171E">
              <w:rPr>
                <w:rFonts w:asciiTheme="minorEastAsia" w:hAnsiTheme="minorEastAsia" w:cs="华文细黑" w:hint="eastAsia"/>
                <w:szCs w:val="21"/>
              </w:rPr>
              <w:t>柜交流</w:t>
            </w:r>
            <w:proofErr w:type="gramEnd"/>
            <w:r w:rsidRPr="0064171E">
              <w:rPr>
                <w:rFonts w:asciiTheme="minorEastAsia" w:hAnsiTheme="minorEastAsia" w:cs="华文细黑" w:hint="eastAsia"/>
                <w:szCs w:val="21"/>
              </w:rPr>
              <w:t>耐压测验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避雷器定检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45</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避雷器清洁，绝缘电阻，直流耐压，泄露电流等测验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电缆</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33</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绝缘电阻，直流耐压，泄露电流等测验及电缆头清洁</w:t>
            </w:r>
          </w:p>
        </w:tc>
      </w:tr>
      <w:tr w:rsidR="0064171E" w:rsidRPr="0064171E">
        <w:trPr>
          <w:trHeight w:val="590"/>
        </w:trPr>
        <w:tc>
          <w:tcPr>
            <w:tcW w:w="622" w:type="dxa"/>
            <w:vAlign w:val="center"/>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继电保护定检</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38</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继电器或微机清洁，高压柜二次回路绝缘，过流保护，</w:t>
            </w:r>
            <w:proofErr w:type="gramStart"/>
            <w:r w:rsidRPr="0064171E">
              <w:rPr>
                <w:rFonts w:asciiTheme="minorEastAsia" w:hAnsiTheme="minorEastAsia" w:cs="华文细黑" w:hint="eastAsia"/>
                <w:szCs w:val="21"/>
              </w:rPr>
              <w:t>速段保护</w:t>
            </w:r>
            <w:proofErr w:type="gramEnd"/>
            <w:r w:rsidRPr="0064171E">
              <w:rPr>
                <w:rFonts w:asciiTheme="minorEastAsia" w:hAnsiTheme="minorEastAsia" w:cs="华文细黑" w:hint="eastAsia"/>
                <w:szCs w:val="21"/>
              </w:rPr>
              <w:t>，联动等测验</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绝缘工具定检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验电笔和绝缘鞋，绝缘手套绝缘棒等的耐压检测</w:t>
            </w:r>
          </w:p>
        </w:tc>
      </w:tr>
      <w:tr w:rsidR="0064171E" w:rsidRPr="0064171E">
        <w:trPr>
          <w:trHeight w:val="59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地阻测试</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变压器接地点电阻测验</w:t>
            </w:r>
          </w:p>
        </w:tc>
      </w:tr>
      <w:tr w:rsidR="0064171E" w:rsidRPr="0064171E">
        <w:trPr>
          <w:trHeight w:val="600"/>
        </w:trPr>
        <w:tc>
          <w:tcPr>
            <w:tcW w:w="622" w:type="dxa"/>
          </w:tcPr>
          <w:p w:rsidR="00BD40F2" w:rsidRPr="0064171E" w:rsidRDefault="00BD40F2">
            <w:pPr>
              <w:tabs>
                <w:tab w:val="left" w:pos="0"/>
                <w:tab w:val="left" w:pos="1122"/>
              </w:tabs>
              <w:jc w:val="center"/>
              <w:rPr>
                <w:rFonts w:ascii="Times New Roman" w:eastAsia="黑体" w:hAnsi="Times New Roman" w:cs="Times New Roman"/>
                <w:kern w:val="0"/>
                <w:szCs w:val="21"/>
              </w:rPr>
            </w:pP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电压互感器的清洁，测量</w:t>
            </w:r>
            <w:proofErr w:type="gramStart"/>
            <w:r w:rsidRPr="0064171E">
              <w:rPr>
                <w:rFonts w:ascii="Times New Roman" w:eastAsia="黑体" w:hAnsi="Times New Roman" w:cs="Times New Roman" w:hint="eastAsia"/>
                <w:kern w:val="0"/>
                <w:szCs w:val="21"/>
              </w:rPr>
              <w:t>饶组</w:t>
            </w:r>
            <w:proofErr w:type="gramEnd"/>
            <w:r w:rsidRPr="0064171E">
              <w:rPr>
                <w:rFonts w:ascii="Times New Roman" w:eastAsia="黑体" w:hAnsi="Times New Roman" w:cs="Times New Roman" w:hint="eastAsia"/>
                <w:kern w:val="0"/>
                <w:szCs w:val="21"/>
              </w:rPr>
              <w:t>的绝缘电阻</w:t>
            </w:r>
          </w:p>
        </w:tc>
      </w:tr>
    </w:tbl>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ind w:firstLineChars="200" w:firstLine="382"/>
        <w:rPr>
          <w:rFonts w:ascii="Times New Roman" w:eastAsia="黑体" w:hAnsi="Times New Roman" w:cs="Times New Roman"/>
          <w:kern w:val="0"/>
          <w:sz w:val="20"/>
          <w:szCs w:val="20"/>
        </w:rPr>
      </w:pPr>
    </w:p>
    <w:p w:rsidR="00BD40F2" w:rsidRPr="0064171E" w:rsidRDefault="00BD40F2">
      <w:pPr>
        <w:tabs>
          <w:tab w:val="left" w:pos="0"/>
          <w:tab w:val="left" w:pos="1122"/>
        </w:tabs>
        <w:rPr>
          <w:rFonts w:ascii="Times New Roman" w:eastAsia="黑体" w:hAnsi="Times New Roman" w:cs="Times New Roman"/>
          <w:kern w:val="0"/>
          <w:sz w:val="20"/>
          <w:szCs w:val="20"/>
        </w:rPr>
      </w:pPr>
    </w:p>
    <w:p w:rsidR="00BD40F2" w:rsidRPr="0064171E" w:rsidRDefault="003546F0">
      <w:pPr>
        <w:spacing w:line="420" w:lineRule="exact"/>
        <w:ind w:firstLineChars="200" w:firstLine="622"/>
        <w:rPr>
          <w:rFonts w:ascii="仿宋_GB2312" w:eastAsia="仿宋_GB2312" w:cs="仿宋_GB2312"/>
          <w:kern w:val="0"/>
          <w:sz w:val="32"/>
          <w:szCs w:val="32"/>
          <w:u w:val="single"/>
        </w:rPr>
      </w:pPr>
      <w:r w:rsidRPr="0064171E">
        <w:rPr>
          <w:rFonts w:ascii="仿宋_GB2312" w:eastAsia="仿宋_GB2312" w:cs="仿宋_GB2312" w:hint="eastAsia"/>
          <w:kern w:val="0"/>
          <w:sz w:val="32"/>
          <w:szCs w:val="32"/>
          <w:u w:val="single"/>
        </w:rPr>
        <w:t>报价不得高于215184.46元（13个月，含人工费，检测费，辅材费，搬运费，措施费，</w:t>
      </w:r>
      <w:proofErr w:type="gramStart"/>
      <w:r w:rsidRPr="0064171E">
        <w:rPr>
          <w:rFonts w:ascii="仿宋_GB2312" w:eastAsia="仿宋_GB2312" w:cs="仿宋_GB2312" w:hint="eastAsia"/>
          <w:kern w:val="0"/>
          <w:sz w:val="32"/>
          <w:szCs w:val="32"/>
          <w:u w:val="single"/>
        </w:rPr>
        <w:t>规费利润</w:t>
      </w:r>
      <w:proofErr w:type="gramEnd"/>
      <w:r w:rsidRPr="0064171E">
        <w:rPr>
          <w:rFonts w:ascii="仿宋_GB2312" w:eastAsia="仿宋_GB2312" w:cs="仿宋_GB2312" w:hint="eastAsia"/>
          <w:kern w:val="0"/>
          <w:sz w:val="32"/>
          <w:szCs w:val="32"/>
          <w:u w:val="single"/>
        </w:rPr>
        <w:t>税金等所有费用），否则为废标。</w:t>
      </w:r>
    </w:p>
    <w:p w:rsidR="00BD40F2" w:rsidRPr="0064171E" w:rsidRDefault="00BD40F2">
      <w:pPr>
        <w:tabs>
          <w:tab w:val="left" w:pos="0"/>
          <w:tab w:val="left" w:pos="1122"/>
        </w:tabs>
        <w:rPr>
          <w:rFonts w:ascii="黑体" w:eastAsia="黑体" w:hAnsi="黑体" w:cs="Times New Roman"/>
          <w:kern w:val="0"/>
          <w:sz w:val="32"/>
          <w:szCs w:val="32"/>
        </w:rPr>
      </w:pPr>
    </w:p>
    <w:p w:rsidR="00BD40F2" w:rsidRPr="0064171E" w:rsidRDefault="003546F0">
      <w:pPr>
        <w:tabs>
          <w:tab w:val="left" w:pos="0"/>
          <w:tab w:val="left" w:pos="1122"/>
        </w:tabs>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四、供应商资格条件：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（一）符合《中华人民共和国政府采购法》第二十二条资格条件：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1.具有独立承担民事责任的能力；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2.具有良好的商业信誉和健全的财务会计制度；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3.具有履行合同所必需的设备和专业技术能力；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4.有依法缴纳税收和社会保障资金的良好记录；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5.参加政府采购活动前3年内，在经营活动中没有重大违法记录；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6.法律、行政法规规定的其他条件。</w:t>
      </w:r>
    </w:p>
    <w:p w:rsidR="00BD40F2" w:rsidRPr="0064171E" w:rsidRDefault="003546F0">
      <w:pPr>
        <w:tabs>
          <w:tab w:val="left" w:pos="0"/>
        </w:tabs>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仿宋_GB2312" w:hint="eastAsia"/>
          <w:kern w:val="0"/>
          <w:sz w:val="32"/>
          <w:szCs w:val="32"/>
        </w:rPr>
        <w:t>竞标单位需成立三年以上，</w:t>
      </w:r>
      <w:r w:rsidRPr="0064171E">
        <w:rPr>
          <w:rFonts w:ascii="仿宋_GB2312" w:eastAsia="仿宋_GB2312" w:hAnsiTheme="minorEastAsia" w:hint="eastAsia"/>
          <w:sz w:val="32"/>
          <w:szCs w:val="44"/>
        </w:rPr>
        <w:t>具备建设行政主管部门颁发的电力工程施工总承包叁级（含）以上资质或输变电工</w:t>
      </w:r>
      <w:proofErr w:type="gramStart"/>
      <w:r w:rsidRPr="0064171E">
        <w:rPr>
          <w:rFonts w:ascii="仿宋_GB2312" w:eastAsia="仿宋_GB2312" w:hAnsiTheme="minorEastAsia" w:hint="eastAsia"/>
          <w:sz w:val="32"/>
          <w:szCs w:val="44"/>
        </w:rPr>
        <w:t>程专业</w:t>
      </w:r>
      <w:proofErr w:type="gramEnd"/>
      <w:r w:rsidRPr="0064171E">
        <w:rPr>
          <w:rFonts w:ascii="仿宋_GB2312" w:eastAsia="仿宋_GB2312" w:hAnsiTheme="minorEastAsia" w:hint="eastAsia"/>
          <w:sz w:val="32"/>
          <w:szCs w:val="44"/>
        </w:rPr>
        <w:t>承包叁级（含）以上资质（提供资质证书复印件）；</w:t>
      </w:r>
    </w:p>
    <w:p w:rsidR="00BD40F2" w:rsidRPr="0064171E" w:rsidRDefault="003546F0">
      <w:pPr>
        <w:tabs>
          <w:tab w:val="left" w:pos="0"/>
        </w:tabs>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Times New Roman" w:hint="eastAsia"/>
          <w:kern w:val="0"/>
          <w:sz w:val="32"/>
          <w:szCs w:val="32"/>
        </w:rPr>
        <w:t>（三）</w:t>
      </w:r>
      <w:proofErr w:type="gramStart"/>
      <w:r w:rsidRPr="0064171E">
        <w:rPr>
          <w:rFonts w:ascii="仿宋_GB2312" w:eastAsia="仿宋_GB2312" w:hAnsi="宋体" w:cs="Times New Roman" w:hint="eastAsia"/>
          <w:kern w:val="0"/>
          <w:sz w:val="32"/>
          <w:szCs w:val="32"/>
        </w:rPr>
        <w:t>非外资</w:t>
      </w:r>
      <w:proofErr w:type="gramEnd"/>
      <w:r w:rsidRPr="0064171E">
        <w:rPr>
          <w:rFonts w:ascii="仿宋_GB2312" w:eastAsia="仿宋_GB2312" w:hAnsi="宋体" w:cs="Times New Roman" w:hint="eastAsia"/>
          <w:kern w:val="0"/>
          <w:sz w:val="32"/>
          <w:szCs w:val="32"/>
        </w:rPr>
        <w:t>独资或外资控股企业。</w:t>
      </w:r>
      <w:r w:rsidRPr="0064171E">
        <w:rPr>
          <w:rFonts w:ascii="仿宋_GB2312" w:eastAsia="仿宋_GB2312" w:hAnsi="宋体" w:cs="仿宋_GB2312" w:hint="eastAsia"/>
          <w:kern w:val="0"/>
          <w:sz w:val="32"/>
          <w:szCs w:val="32"/>
        </w:rPr>
        <w:t>(提供承诺并加盖公章)。</w:t>
      </w:r>
    </w:p>
    <w:p w:rsidR="00BD40F2" w:rsidRPr="0064171E" w:rsidRDefault="003546F0">
      <w:pPr>
        <w:tabs>
          <w:tab w:val="left" w:pos="0"/>
        </w:tabs>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(五）必须是重庆市供电局《电力施工资质》的入围单位。（需提供承诺书</w:t>
      </w:r>
      <w:r w:rsidR="009F45FB" w:rsidRPr="0064171E">
        <w:rPr>
          <w:rFonts w:ascii="仿宋_GB2312" w:eastAsia="仿宋_GB2312" w:hAnsi="宋体" w:cs="仿宋_GB2312" w:hint="eastAsia"/>
          <w:kern w:val="0"/>
          <w:sz w:val="32"/>
          <w:szCs w:val="32"/>
        </w:rPr>
        <w:t>加盖公章</w:t>
      </w:r>
      <w:r w:rsidRPr="0064171E">
        <w:rPr>
          <w:rFonts w:ascii="仿宋_GB2312" w:eastAsia="仿宋_GB2312" w:hAnsi="宋体" w:cs="仿宋_GB2312" w:hint="eastAsia"/>
          <w:kern w:val="0"/>
          <w:sz w:val="32"/>
          <w:szCs w:val="32"/>
        </w:rPr>
        <w:t>）</w:t>
      </w:r>
    </w:p>
    <w:p w:rsidR="00BD40F2"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Times New Roman" w:hint="eastAsia"/>
          <w:kern w:val="0"/>
          <w:sz w:val="32"/>
          <w:szCs w:val="32"/>
        </w:rPr>
        <w:lastRenderedPageBreak/>
        <w:t>（六）本项目不接受联合体报价</w:t>
      </w:r>
      <w:r w:rsidRPr="0064171E">
        <w:rPr>
          <w:rFonts w:ascii="仿宋_GB2312" w:eastAsia="仿宋_GB2312" w:hAnsi="宋体" w:cs="仿宋_GB2312" w:hint="eastAsia"/>
          <w:kern w:val="0"/>
          <w:sz w:val="32"/>
          <w:szCs w:val="32"/>
        </w:rPr>
        <w:t>(提供承诺并加盖公章)。</w:t>
      </w:r>
    </w:p>
    <w:p w:rsidR="00B870F1" w:rsidRPr="00B870F1" w:rsidRDefault="00B870F1" w:rsidP="00B870F1">
      <w:pPr>
        <w:tabs>
          <w:tab w:val="left" w:pos="0"/>
        </w:tabs>
        <w:ind w:firstLineChars="200" w:firstLine="622"/>
        <w:rPr>
          <w:rFonts w:ascii="仿宋_GB2312" w:eastAsia="仿宋_GB2312" w:hAnsi="宋体" w:cs="Calibri"/>
          <w:kern w:val="0"/>
          <w:sz w:val="32"/>
          <w:szCs w:val="32"/>
        </w:rPr>
      </w:pPr>
      <w:r>
        <w:rPr>
          <w:rFonts w:ascii="仿宋_GB2312" w:eastAsia="仿宋_GB2312" w:hAnsi="宋体" w:cs="Times New Roman" w:hint="eastAsia"/>
          <w:kern w:val="0"/>
          <w:sz w:val="32"/>
          <w:szCs w:val="32"/>
        </w:rPr>
        <w:t>（七）</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Times New Roman" w:hint="eastAsia"/>
          <w:kern w:val="0"/>
          <w:sz w:val="32"/>
          <w:szCs w:val="32"/>
        </w:rPr>
        <w:t>五、谈判文件发售时间、地点、方式及售价</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（一）本次检测维护不接受联合体或</w:t>
      </w:r>
      <w:proofErr w:type="gramStart"/>
      <w:r w:rsidRPr="0064171E">
        <w:rPr>
          <w:rFonts w:ascii="仿宋_GB2312" w:eastAsia="仿宋_GB2312" w:hAnsi="宋体" w:cs="仿宋_GB2312" w:hint="eastAsia"/>
          <w:kern w:val="0"/>
          <w:sz w:val="32"/>
          <w:szCs w:val="32"/>
        </w:rPr>
        <w:t>非外资</w:t>
      </w:r>
      <w:proofErr w:type="gramEnd"/>
      <w:r w:rsidRPr="0064171E">
        <w:rPr>
          <w:rFonts w:ascii="仿宋_GB2312" w:eastAsia="仿宋_GB2312" w:hAnsi="宋体" w:cs="仿宋_GB2312" w:hint="eastAsia"/>
          <w:kern w:val="0"/>
          <w:sz w:val="32"/>
          <w:szCs w:val="32"/>
        </w:rPr>
        <w:t>独资或外资控股企业参与。</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（二）竞争性谈判报名及竞争性谈判文件的递交</w:t>
      </w:r>
    </w:p>
    <w:p w:rsidR="00BD40F2" w:rsidRPr="0064171E" w:rsidRDefault="003546F0">
      <w:pPr>
        <w:spacing w:line="580" w:lineRule="exact"/>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1凡有意参加者，请于2020年</w:t>
      </w:r>
      <w:r w:rsidR="0064171E"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月</w:t>
      </w:r>
      <w:r w:rsidR="0064171E" w:rsidRPr="0064171E">
        <w:rPr>
          <w:rFonts w:ascii="仿宋_GB2312" w:eastAsia="仿宋_GB2312" w:hAnsi="宋体" w:cs="仿宋_GB2312" w:hint="eastAsia"/>
          <w:kern w:val="0"/>
          <w:sz w:val="32"/>
          <w:szCs w:val="32"/>
          <w:u w:val="single"/>
        </w:rPr>
        <w:t>26</w:t>
      </w:r>
      <w:r w:rsidRPr="0064171E">
        <w:rPr>
          <w:rFonts w:ascii="仿宋_GB2312" w:eastAsia="仿宋_GB2312" w:hAnsi="宋体" w:cs="仿宋_GB2312" w:hint="eastAsia"/>
          <w:kern w:val="0"/>
          <w:sz w:val="32"/>
          <w:szCs w:val="32"/>
        </w:rPr>
        <w:t>日，上午10：00时参加竞争性谈判活动。</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2本项目不需现场报名，谈判时直接递交竞标文件，凡有意参加者，请于2020年</w:t>
      </w:r>
      <w:r w:rsidR="0064171E"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月</w:t>
      </w:r>
      <w:r w:rsidR="0064171E" w:rsidRPr="0064171E">
        <w:rPr>
          <w:rFonts w:ascii="仿宋_GB2312" w:eastAsia="仿宋_GB2312" w:hAnsi="宋体" w:cs="仿宋_GB2312" w:hint="eastAsia"/>
          <w:kern w:val="0"/>
          <w:sz w:val="32"/>
          <w:szCs w:val="32"/>
          <w:u w:val="single"/>
        </w:rPr>
        <w:t>12</w:t>
      </w:r>
      <w:r w:rsidRPr="0064171E">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3竞标文件递交的截止时间为2020年</w:t>
      </w:r>
      <w:r w:rsidR="0064171E"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月</w:t>
      </w:r>
      <w:r w:rsidR="0064171E" w:rsidRPr="0064171E">
        <w:rPr>
          <w:rFonts w:ascii="仿宋_GB2312" w:eastAsia="仿宋_GB2312" w:hAnsi="宋体" w:cs="仿宋_GB2312" w:hint="eastAsia"/>
          <w:kern w:val="0"/>
          <w:sz w:val="32"/>
          <w:szCs w:val="32"/>
          <w:u w:val="single"/>
        </w:rPr>
        <w:t>26</w:t>
      </w:r>
      <w:r w:rsidRPr="0064171E">
        <w:rPr>
          <w:rFonts w:ascii="仿宋_GB2312" w:eastAsia="仿宋_GB2312" w:hAnsi="宋体" w:cs="仿宋_GB2312" w:hint="eastAsia"/>
          <w:kern w:val="0"/>
          <w:sz w:val="32"/>
          <w:szCs w:val="32"/>
        </w:rPr>
        <w:t>日</w:t>
      </w:r>
      <w:r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分，地点:重庆市（详细地址请致电咨询）。</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4逾期送达的或者未送达指定地点的竞标文件，采购人不予受理。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黑体" w:hint="eastAsia"/>
          <w:kern w:val="0"/>
          <w:sz w:val="32"/>
          <w:szCs w:val="32"/>
        </w:rPr>
        <w:t>六、报价文件递交时间、地点及方式</w:t>
      </w:r>
    </w:p>
    <w:p w:rsidR="00BD40F2" w:rsidRPr="0064171E" w:rsidRDefault="003546F0">
      <w:pPr>
        <w:tabs>
          <w:tab w:val="left" w:pos="0"/>
          <w:tab w:val="left" w:pos="1122"/>
        </w:tabs>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（一）报价文件递交时间：2020</w:t>
      </w:r>
      <w:r w:rsidRPr="0064171E">
        <w:rPr>
          <w:rFonts w:ascii="仿宋_GB2312" w:eastAsia="仿宋_GB2312" w:hAnsi="宋体" w:cs="仿宋_GB2312" w:hint="eastAsia"/>
          <w:kern w:val="0"/>
          <w:sz w:val="32"/>
          <w:szCs w:val="32"/>
        </w:rPr>
        <w:t>年</w:t>
      </w:r>
      <w:r w:rsidR="0064171E" w:rsidRPr="0064171E">
        <w:rPr>
          <w:rFonts w:ascii="仿宋_GB2312" w:eastAsia="仿宋_GB2312" w:hAnsi="宋体" w:cs="仿宋_GB2312" w:hint="eastAsia"/>
          <w:kern w:val="0"/>
          <w:sz w:val="32"/>
          <w:szCs w:val="32"/>
          <w:u w:val="single"/>
        </w:rPr>
        <w:t>10</w:t>
      </w:r>
      <w:r w:rsidRPr="0064171E">
        <w:rPr>
          <w:rFonts w:ascii="仿宋_GB2312" w:eastAsia="仿宋_GB2312" w:hAnsi="宋体" w:cs="仿宋_GB2312" w:hint="eastAsia"/>
          <w:kern w:val="0"/>
          <w:sz w:val="32"/>
          <w:szCs w:val="32"/>
        </w:rPr>
        <w:t>月</w:t>
      </w:r>
      <w:r w:rsidR="0064171E" w:rsidRPr="0064171E">
        <w:rPr>
          <w:rFonts w:ascii="仿宋_GB2312" w:eastAsia="仿宋_GB2312" w:hAnsi="宋体" w:cs="仿宋_GB2312" w:hint="eastAsia"/>
          <w:kern w:val="0"/>
          <w:sz w:val="32"/>
          <w:szCs w:val="32"/>
          <w:u w:val="single"/>
        </w:rPr>
        <w:t>26</w:t>
      </w:r>
      <w:r w:rsidRPr="0064171E">
        <w:rPr>
          <w:rFonts w:ascii="仿宋_GB2312" w:eastAsia="仿宋_GB2312" w:hAnsi="宋体" w:cs="仿宋_GB2312" w:hint="eastAsia"/>
          <w:kern w:val="0"/>
          <w:sz w:val="32"/>
          <w:szCs w:val="32"/>
        </w:rPr>
        <w:t>日</w:t>
      </w:r>
      <w:r w:rsidRPr="0064171E">
        <w:rPr>
          <w:rFonts w:ascii="仿宋_GB2312" w:eastAsia="仿宋_GB2312" w:hAnsi="宋体" w:cs="仿宋_GB2312" w:hint="eastAsia"/>
          <w:kern w:val="0"/>
          <w:sz w:val="32"/>
          <w:szCs w:val="32"/>
          <w:u w:val="single"/>
        </w:rPr>
        <w:t>9</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分至</w:t>
      </w:r>
      <w:r w:rsidRPr="0064171E">
        <w:rPr>
          <w:rFonts w:ascii="仿宋_GB2312" w:eastAsia="仿宋_GB2312" w:hAnsi="宋体" w:cs="仿宋_GB2312" w:hint="eastAsia"/>
          <w:kern w:val="0"/>
          <w:sz w:val="32"/>
          <w:szCs w:val="32"/>
          <w:u w:val="single"/>
        </w:rPr>
        <w:lastRenderedPageBreak/>
        <w:t>10</w:t>
      </w:r>
      <w:r w:rsidRPr="0064171E">
        <w:rPr>
          <w:rFonts w:ascii="仿宋_GB2312" w:eastAsia="仿宋_GB2312" w:hAnsi="宋体" w:cs="仿宋_GB2312" w:hint="eastAsia"/>
          <w:kern w:val="0"/>
          <w:sz w:val="32"/>
          <w:szCs w:val="32"/>
        </w:rPr>
        <w:t>时</w:t>
      </w:r>
      <w:r w:rsidRPr="0064171E">
        <w:rPr>
          <w:rFonts w:ascii="仿宋_GB2312" w:eastAsia="仿宋_GB2312" w:hAnsi="宋体" w:cs="仿宋_GB2312" w:hint="eastAsia"/>
          <w:kern w:val="0"/>
          <w:sz w:val="32"/>
          <w:szCs w:val="32"/>
          <w:u w:val="single"/>
        </w:rPr>
        <w:t>00</w:t>
      </w:r>
      <w:r w:rsidRPr="0064171E">
        <w:rPr>
          <w:rFonts w:ascii="仿宋_GB2312" w:eastAsia="仿宋_GB2312" w:hAnsi="宋体" w:cs="仿宋_GB2312" w:hint="eastAsia"/>
          <w:kern w:val="0"/>
          <w:sz w:val="32"/>
          <w:szCs w:val="32"/>
        </w:rPr>
        <w:t>分（北京时间）。</w:t>
      </w:r>
      <w:r w:rsidRPr="0064171E">
        <w:rPr>
          <w:rFonts w:ascii="仿宋_GB2312" w:eastAsia="仿宋_GB2312" w:hAnsi="Times New Roman" w:cs="仿宋_GB2312" w:hint="eastAsia"/>
          <w:kern w:val="0"/>
          <w:sz w:val="32"/>
          <w:szCs w:val="32"/>
        </w:rPr>
        <w:t>谈判报价稍后开始。</w:t>
      </w:r>
    </w:p>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（二）报价文件递交地点：致电咨询。谈判报价在同一地点进行。</w:t>
      </w:r>
    </w:p>
    <w:p w:rsidR="00BD40F2" w:rsidRPr="0064171E" w:rsidRDefault="003546F0">
      <w:pPr>
        <w:ind w:firstLineChars="200" w:firstLine="622"/>
        <w:rPr>
          <w:rFonts w:ascii="仿宋_GB2312" w:eastAsia="仿宋_GB2312" w:hAnsi="Times New Roman" w:cs="仿宋_GB2312"/>
          <w:kern w:val="0"/>
          <w:sz w:val="32"/>
          <w:szCs w:val="32"/>
        </w:rPr>
      </w:pPr>
      <w:r w:rsidRPr="0064171E">
        <w:rPr>
          <w:rFonts w:ascii="仿宋_GB2312" w:eastAsia="仿宋_GB2312" w:hAnsi="Times New Roman" w:cs="仿宋_GB2312" w:hint="eastAsia"/>
          <w:kern w:val="0"/>
          <w:sz w:val="32"/>
          <w:szCs w:val="32"/>
        </w:rPr>
        <w:t>（三）报价方式：指定专人递交报价文件，不接受邮寄等其他方式。</w:t>
      </w:r>
    </w:p>
    <w:p w:rsidR="00BD40F2" w:rsidRPr="0064171E" w:rsidRDefault="003546F0">
      <w:pPr>
        <w:tabs>
          <w:tab w:val="left" w:pos="0"/>
          <w:tab w:val="left" w:pos="1122"/>
        </w:tabs>
        <w:ind w:firstLineChars="200" w:firstLine="622"/>
        <w:rPr>
          <w:rFonts w:ascii="黑体" w:eastAsia="黑体" w:hAnsi="黑体" w:cs="黑体"/>
          <w:kern w:val="0"/>
          <w:sz w:val="32"/>
          <w:szCs w:val="32"/>
        </w:rPr>
      </w:pPr>
      <w:r w:rsidRPr="0064171E">
        <w:rPr>
          <w:rFonts w:ascii="黑体" w:eastAsia="黑体" w:hAnsi="黑体" w:cs="黑体" w:hint="eastAsia"/>
          <w:kern w:val="0"/>
          <w:sz w:val="32"/>
          <w:szCs w:val="32"/>
        </w:rPr>
        <w:t>七、本采购项目相关信息在（</w:t>
      </w:r>
      <w:r w:rsidRPr="0064171E">
        <w:rPr>
          <w:rFonts w:ascii="黑体" w:eastAsia="黑体" w:hAnsi="黑体" w:cs="黑体"/>
          <w:kern w:val="0"/>
          <w:sz w:val="32"/>
          <w:szCs w:val="32"/>
        </w:rPr>
        <w:t>www.</w:t>
      </w:r>
      <w:r w:rsidRPr="0064171E">
        <w:rPr>
          <w:rFonts w:ascii="黑体" w:eastAsia="黑体" w:hAnsi="黑体" w:cs="黑体" w:hint="eastAsia"/>
          <w:kern w:val="0"/>
          <w:sz w:val="32"/>
          <w:szCs w:val="32"/>
        </w:rPr>
        <w:t>xnyy</w:t>
      </w:r>
      <w:r w:rsidRPr="0064171E">
        <w:rPr>
          <w:rFonts w:ascii="黑体" w:eastAsia="黑体" w:hAnsi="黑体" w:cs="黑体"/>
          <w:kern w:val="0"/>
          <w:sz w:val="32"/>
          <w:szCs w:val="32"/>
        </w:rPr>
        <w:t>.cn</w:t>
      </w:r>
      <w:r w:rsidRPr="0064171E">
        <w:rPr>
          <w:rFonts w:ascii="黑体" w:eastAsia="黑体" w:hAnsi="黑体" w:cs="黑体" w:hint="eastAsia"/>
          <w:kern w:val="0"/>
          <w:sz w:val="32"/>
          <w:szCs w:val="32"/>
        </w:rPr>
        <w:t>）、中国招标网上发布。</w:t>
      </w:r>
    </w:p>
    <w:p w:rsidR="00BD40F2" w:rsidRPr="0064171E" w:rsidRDefault="003546F0">
      <w:pPr>
        <w:tabs>
          <w:tab w:val="left" w:pos="0"/>
          <w:tab w:val="left" w:pos="1122"/>
        </w:tabs>
        <w:ind w:firstLineChars="200" w:firstLine="622"/>
        <w:rPr>
          <w:rFonts w:ascii="黑体" w:eastAsia="黑体" w:hAnsi="黑体" w:cs="黑体"/>
          <w:kern w:val="0"/>
          <w:sz w:val="32"/>
          <w:szCs w:val="32"/>
        </w:rPr>
      </w:pPr>
      <w:bookmarkStart w:id="3" w:name="_Toc521933633"/>
      <w:r w:rsidRPr="0064171E">
        <w:rPr>
          <w:rFonts w:ascii="黑体" w:eastAsia="黑体" w:hAnsi="黑体" w:cs="黑体" w:hint="eastAsia"/>
          <w:kern w:val="0"/>
          <w:sz w:val="32"/>
          <w:szCs w:val="32"/>
        </w:rPr>
        <w:t>八、</w:t>
      </w:r>
      <w:bookmarkEnd w:id="3"/>
      <w:r w:rsidRPr="0064171E">
        <w:rPr>
          <w:rFonts w:ascii="黑体" w:eastAsia="黑体" w:hAnsi="黑体" w:cs="黑体" w:hint="eastAsia"/>
          <w:kern w:val="0"/>
          <w:sz w:val="32"/>
          <w:szCs w:val="32"/>
        </w:rPr>
        <w:t>谈判保证金</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缴纳方式</w:t>
      </w:r>
      <w:r w:rsidRPr="0064171E">
        <w:rPr>
          <w:rFonts w:ascii="仿宋_GB2312" w:eastAsia="仿宋_GB2312" w:hAnsi="宋体" w:cs="Times New Roman"/>
          <w:kern w:val="0"/>
          <w:sz w:val="32"/>
          <w:szCs w:val="32"/>
          <w:lang w:val="zh-CN"/>
        </w:rPr>
        <w:t>：必须通过</w:t>
      </w: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人的基本账户以银行转账方式缴纳金额：</w:t>
      </w:r>
      <w:r w:rsidRPr="0064171E">
        <w:rPr>
          <w:rFonts w:ascii="仿宋_GB2312" w:eastAsia="仿宋_GB2312" w:hAnsi="宋体" w:cs="Times New Roman" w:hint="eastAsia"/>
          <w:kern w:val="0"/>
          <w:sz w:val="32"/>
          <w:szCs w:val="32"/>
          <w:u w:val="single"/>
        </w:rPr>
        <w:t>4000</w:t>
      </w:r>
      <w:r w:rsidRPr="0064171E">
        <w:rPr>
          <w:rFonts w:ascii="仿宋_GB2312" w:eastAsia="仿宋_GB2312" w:hAnsi="宋体" w:cs="Times New Roman"/>
          <w:kern w:val="0"/>
          <w:sz w:val="32"/>
          <w:szCs w:val="32"/>
          <w:lang w:val="zh-CN"/>
        </w:rPr>
        <w:t>元</w:t>
      </w: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lang w:val="zh-CN"/>
        </w:rPr>
        <w:t>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缴纳时间:谈判保证金须</w:t>
      </w:r>
      <w:r w:rsidRPr="0064171E">
        <w:rPr>
          <w:rFonts w:ascii="仿宋_GB2312" w:eastAsia="仿宋_GB2312" w:hAnsi="宋体" w:cs="Times New Roman"/>
          <w:kern w:val="0"/>
          <w:sz w:val="32"/>
          <w:szCs w:val="32"/>
          <w:lang w:val="zh-CN"/>
        </w:rPr>
        <w:t>在</w:t>
      </w:r>
      <w:r w:rsidRPr="0064171E">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64171E">
        <w:rPr>
          <w:rFonts w:ascii="仿宋_GB2312" w:eastAsia="仿宋_GB2312" w:hAnsi="宋体" w:cs="Times New Roman" w:hint="eastAsia"/>
          <w:kern w:val="0"/>
          <w:sz w:val="32"/>
          <w:szCs w:val="32"/>
          <w:lang w:val="zh-CN"/>
        </w:rPr>
        <w:t>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采购人</w:t>
      </w:r>
      <w:r w:rsidRPr="0064171E">
        <w:rPr>
          <w:rFonts w:ascii="仿宋_GB2312" w:eastAsia="仿宋_GB2312" w:hAnsi="宋体" w:cs="Times New Roman"/>
          <w:kern w:val="0"/>
          <w:sz w:val="32"/>
          <w:szCs w:val="32"/>
          <w:lang w:val="zh-CN"/>
        </w:rPr>
        <w:t>开户</w:t>
      </w:r>
      <w:r w:rsidRPr="0064171E">
        <w:rPr>
          <w:rFonts w:ascii="仿宋_GB2312" w:eastAsia="仿宋_GB2312" w:hAnsi="宋体" w:cs="Times New Roman" w:hint="eastAsia"/>
          <w:kern w:val="0"/>
          <w:sz w:val="32"/>
          <w:szCs w:val="32"/>
          <w:lang w:val="zh-CN"/>
        </w:rPr>
        <w:t>名称</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hint="eastAsia"/>
          <w:kern w:val="0"/>
          <w:sz w:val="32"/>
          <w:szCs w:val="32"/>
          <w:lang w:val="zh-CN"/>
        </w:rPr>
        <w:t>致电咨询</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kern w:val="0"/>
          <w:sz w:val="32"/>
          <w:szCs w:val="32"/>
          <w:lang w:val="zh-CN"/>
        </w:rPr>
        <w:t>开户银行</w:t>
      </w:r>
      <w:r w:rsidRPr="0064171E">
        <w:rPr>
          <w:rFonts w:ascii="仿宋_GB2312" w:eastAsia="仿宋_GB2312" w:hAnsi="宋体" w:cs="Times New Roman" w:hint="eastAsia"/>
          <w:kern w:val="0"/>
          <w:sz w:val="32"/>
          <w:szCs w:val="32"/>
          <w:lang w:val="zh-CN"/>
        </w:rPr>
        <w:t xml:space="preserve">： 中国银行重庆长江路支行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kern w:val="0"/>
          <w:sz w:val="32"/>
          <w:szCs w:val="32"/>
          <w:lang w:val="zh-CN"/>
        </w:rPr>
        <w:t xml:space="preserve">账号： </w:t>
      </w:r>
      <w:r w:rsidRPr="0064171E">
        <w:rPr>
          <w:rFonts w:ascii="仿宋_GB2312" w:eastAsia="仿宋_GB2312" w:hAnsi="宋体" w:cs="Times New Roman" w:hint="eastAsia"/>
          <w:kern w:val="0"/>
          <w:sz w:val="32"/>
          <w:szCs w:val="32"/>
          <w:lang w:val="zh-CN"/>
        </w:rPr>
        <w:t xml:space="preserve">113007546980                               </w:t>
      </w:r>
    </w:p>
    <w:p w:rsidR="00BD40F2" w:rsidRPr="0064171E" w:rsidRDefault="003546F0">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 xml:space="preserve">银行地址：重庆市渝中区                          </w:t>
      </w:r>
    </w:p>
    <w:p w:rsidR="00BD40F2" w:rsidRPr="0064171E" w:rsidRDefault="003546F0">
      <w:pPr>
        <w:tabs>
          <w:tab w:val="left" w:pos="0"/>
          <w:tab w:val="left" w:pos="1122"/>
        </w:tabs>
        <w:ind w:firstLineChars="200" w:firstLine="622"/>
        <w:rPr>
          <w:rFonts w:ascii="仿宋_GB2312" w:eastAsia="仿宋_GB2312" w:hAnsi="宋体"/>
          <w:kern w:val="0"/>
          <w:sz w:val="32"/>
          <w:szCs w:val="32"/>
          <w:lang w:val="zh-CN"/>
        </w:rPr>
      </w:pP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人凭银行</w:t>
      </w:r>
      <w:r w:rsidRPr="0064171E">
        <w:rPr>
          <w:rFonts w:ascii="仿宋_GB2312" w:eastAsia="仿宋_GB2312" w:hAnsi="宋体" w:cs="Times New Roman" w:hint="eastAsia"/>
          <w:kern w:val="0"/>
          <w:sz w:val="32"/>
          <w:szCs w:val="32"/>
          <w:lang w:val="zh-CN"/>
        </w:rPr>
        <w:t>进账回单</w:t>
      </w:r>
      <w:r w:rsidRPr="0064171E">
        <w:rPr>
          <w:rFonts w:ascii="仿宋_GB2312" w:eastAsia="仿宋_GB2312" w:hAnsi="宋体" w:cs="Times New Roman"/>
          <w:kern w:val="0"/>
          <w:sz w:val="32"/>
          <w:szCs w:val="32"/>
          <w:lang w:val="zh-CN"/>
        </w:rPr>
        <w:t>换取收据，采购人凭银行</w:t>
      </w:r>
      <w:r w:rsidRPr="0064171E">
        <w:rPr>
          <w:rFonts w:ascii="仿宋_GB2312" w:eastAsia="仿宋_GB2312" w:hAnsi="宋体" w:cs="Times New Roman" w:hint="eastAsia"/>
          <w:kern w:val="0"/>
          <w:sz w:val="32"/>
          <w:szCs w:val="32"/>
          <w:lang w:val="zh-CN"/>
        </w:rPr>
        <w:t>进账单的收账通知</w:t>
      </w:r>
      <w:r w:rsidRPr="0064171E">
        <w:rPr>
          <w:rFonts w:ascii="仿宋_GB2312" w:eastAsia="仿宋_GB2312" w:hAnsi="宋体" w:cs="Times New Roman"/>
          <w:kern w:val="0"/>
          <w:sz w:val="32"/>
          <w:szCs w:val="32"/>
          <w:lang w:val="zh-CN"/>
        </w:rPr>
        <w:t>（已进</w:t>
      </w:r>
      <w:r w:rsidRPr="0064171E">
        <w:rPr>
          <w:rFonts w:ascii="仿宋_GB2312" w:eastAsia="仿宋_GB2312" w:hAnsi="宋体" w:cs="Times New Roman" w:hint="eastAsia"/>
          <w:kern w:val="0"/>
          <w:sz w:val="32"/>
          <w:szCs w:val="32"/>
          <w:lang w:val="zh-CN"/>
        </w:rPr>
        <w:t>收款</w:t>
      </w:r>
      <w:r w:rsidRPr="0064171E">
        <w:rPr>
          <w:rFonts w:ascii="仿宋_GB2312" w:eastAsia="仿宋_GB2312" w:hAnsi="宋体" w:cs="Times New Roman"/>
          <w:kern w:val="0"/>
          <w:sz w:val="32"/>
          <w:szCs w:val="32"/>
          <w:lang w:val="zh-CN"/>
        </w:rPr>
        <w:t>人账户）向</w:t>
      </w:r>
      <w:r w:rsidRPr="0064171E">
        <w:rPr>
          <w:rFonts w:ascii="仿宋_GB2312" w:eastAsia="仿宋_GB2312" w:hAnsi="宋体" w:cs="Times New Roman" w:hint="eastAsia"/>
          <w:kern w:val="0"/>
          <w:sz w:val="32"/>
          <w:szCs w:val="32"/>
          <w:lang w:val="zh-CN"/>
        </w:rPr>
        <w:t>竞标</w:t>
      </w:r>
      <w:r w:rsidRPr="0064171E">
        <w:rPr>
          <w:rFonts w:ascii="仿宋_GB2312" w:eastAsia="仿宋_GB2312" w:hAnsi="宋体" w:cs="Times New Roman"/>
          <w:kern w:val="0"/>
          <w:sz w:val="32"/>
          <w:szCs w:val="32"/>
          <w:lang w:val="zh-CN"/>
        </w:rPr>
        <w:t>人出具收据</w:t>
      </w:r>
      <w:r w:rsidRPr="0064171E">
        <w:rPr>
          <w:rFonts w:ascii="仿宋_GB2312" w:eastAsia="仿宋_GB2312" w:hAnsi="宋体" w:hint="eastAsia"/>
          <w:kern w:val="0"/>
          <w:sz w:val="32"/>
          <w:szCs w:val="32"/>
          <w:lang w:val="zh-CN"/>
        </w:rPr>
        <w:t>。</w:t>
      </w:r>
    </w:p>
    <w:p w:rsidR="00BD40F2" w:rsidRPr="0064171E" w:rsidRDefault="003546F0">
      <w:pPr>
        <w:tabs>
          <w:tab w:val="left" w:pos="0"/>
          <w:tab w:val="left" w:pos="1122"/>
        </w:tabs>
        <w:ind w:firstLineChars="200" w:firstLine="622"/>
        <w:rPr>
          <w:rFonts w:ascii="仿宋" w:eastAsia="仿宋" w:hAnsi="仿宋" w:cs="Times New Roman"/>
          <w:kern w:val="0"/>
          <w:sz w:val="32"/>
          <w:szCs w:val="32"/>
        </w:rPr>
      </w:pPr>
      <w:r w:rsidRPr="0064171E">
        <w:rPr>
          <w:rFonts w:ascii="仿宋_GB2312" w:eastAsia="仿宋_GB2312" w:hAnsi="宋体" w:cs="Times New Roman"/>
          <w:kern w:val="0"/>
          <w:sz w:val="32"/>
          <w:szCs w:val="32"/>
          <w:lang w:val="zh-CN"/>
        </w:rPr>
        <w:t>注：汇款凭证用途栏注明</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kern w:val="0"/>
          <w:sz w:val="32"/>
          <w:szCs w:val="32"/>
          <w:lang w:val="zh-CN"/>
        </w:rPr>
        <w:t>项目名称</w:t>
      </w:r>
      <w:r w:rsidRPr="0064171E">
        <w:rPr>
          <w:rFonts w:ascii="仿宋_GB2312" w:eastAsia="仿宋_GB2312" w:hAnsi="宋体" w:cs="Times New Roman"/>
          <w:kern w:val="0"/>
          <w:sz w:val="32"/>
          <w:szCs w:val="32"/>
          <w:lang w:val="zh-CN"/>
        </w:rPr>
        <w:t>”</w:t>
      </w:r>
      <w:r w:rsidRPr="0064171E">
        <w:rPr>
          <w:rFonts w:ascii="仿宋_GB2312" w:eastAsia="仿宋_GB2312" w:hAnsi="宋体" w:cs="Times New Roman" w:hint="eastAsia"/>
          <w:kern w:val="0"/>
          <w:sz w:val="32"/>
          <w:szCs w:val="32"/>
          <w:lang w:val="zh-CN"/>
        </w:rPr>
        <w:t>谈判</w:t>
      </w:r>
      <w:r w:rsidRPr="0064171E">
        <w:rPr>
          <w:rFonts w:ascii="仿宋_GB2312" w:eastAsia="仿宋_GB2312" w:hAnsi="宋体" w:cs="Times New Roman"/>
          <w:kern w:val="0"/>
          <w:sz w:val="32"/>
          <w:szCs w:val="32"/>
          <w:lang w:val="zh-CN"/>
        </w:rPr>
        <w:t>保证金</w:t>
      </w:r>
      <w:r w:rsidRPr="0064171E">
        <w:rPr>
          <w:rFonts w:ascii="仿宋_GB2312" w:eastAsia="仿宋_GB2312" w:hAnsi="宋体" w:cs="Times New Roman" w:hint="eastAsia"/>
          <w:kern w:val="0"/>
          <w:sz w:val="32"/>
          <w:szCs w:val="32"/>
          <w:lang w:val="zh-CN"/>
        </w:rPr>
        <w:t>。</w:t>
      </w:r>
    </w:p>
    <w:p w:rsidR="00BD40F2" w:rsidRPr="0064171E" w:rsidRDefault="003546F0">
      <w:pPr>
        <w:tabs>
          <w:tab w:val="left" w:pos="0"/>
          <w:tab w:val="left" w:pos="1122"/>
        </w:tabs>
        <w:ind w:firstLineChars="200" w:firstLine="622"/>
        <w:rPr>
          <w:rFonts w:ascii="黑体" w:eastAsia="黑体" w:hAnsi="黑体" w:cs="Times New Roman"/>
          <w:kern w:val="0"/>
          <w:sz w:val="32"/>
          <w:szCs w:val="32"/>
        </w:rPr>
      </w:pPr>
      <w:r w:rsidRPr="0064171E">
        <w:rPr>
          <w:rFonts w:ascii="黑体" w:eastAsia="黑体" w:hAnsi="黑体" w:cs="黑体" w:hint="eastAsia"/>
          <w:kern w:val="0"/>
          <w:sz w:val="32"/>
          <w:szCs w:val="32"/>
        </w:rPr>
        <w:t>九、采购机构联系方式</w:t>
      </w:r>
    </w:p>
    <w:p w:rsidR="00BD40F2" w:rsidRPr="0064171E" w:rsidRDefault="003546F0" w:rsidP="00922CC9">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仿宋_GB2312" w:hint="eastAsia"/>
          <w:kern w:val="0"/>
          <w:sz w:val="32"/>
          <w:szCs w:val="32"/>
        </w:rPr>
        <w:t>联系人：</w:t>
      </w:r>
      <w:r w:rsidRPr="0064171E">
        <w:rPr>
          <w:rFonts w:ascii="仿宋_GB2312" w:eastAsia="仿宋_GB2312" w:hAnsi="Times New Roman" w:cs="仿宋_GB2312" w:hint="eastAsia"/>
          <w:kern w:val="0"/>
          <w:sz w:val="32"/>
          <w:szCs w:val="32"/>
          <w:u w:val="single"/>
        </w:rPr>
        <w:t>周老师</w:t>
      </w:r>
      <w:r w:rsidRPr="0064171E">
        <w:rPr>
          <w:rFonts w:ascii="仿宋_GB2312" w:eastAsia="仿宋_GB2312" w:hAnsi="Times New Roman" w:cs="仿宋_GB2312" w:hint="eastAsia"/>
          <w:kern w:val="0"/>
          <w:sz w:val="32"/>
          <w:szCs w:val="32"/>
        </w:rPr>
        <w:t>电  话：</w:t>
      </w:r>
      <w:r w:rsidRPr="0064171E">
        <w:rPr>
          <w:rFonts w:ascii="仿宋_GB2312" w:eastAsia="仿宋_GB2312" w:hAnsi="Times New Roman" w:cs="仿宋_GB2312" w:hint="eastAsia"/>
          <w:kern w:val="0"/>
          <w:sz w:val="32"/>
          <w:szCs w:val="32"/>
          <w:u w:val="single"/>
        </w:rPr>
        <w:t xml:space="preserve">023-68754059           </w:t>
      </w:r>
    </w:p>
    <w:p w:rsidR="00BD40F2" w:rsidRPr="0064171E" w:rsidRDefault="003546F0">
      <w:pPr>
        <w:ind w:leftChars="1214" w:left="2440" w:firstLineChars="200" w:firstLine="622"/>
        <w:rPr>
          <w:rFonts w:ascii="仿宋_GB2312" w:eastAsia="仿宋_GB2312" w:hAnsi="宋体" w:cs="仿宋_GB2312"/>
          <w:sz w:val="32"/>
          <w:szCs w:val="32"/>
        </w:rPr>
      </w:pPr>
      <w:r w:rsidRPr="0064171E">
        <w:rPr>
          <w:rFonts w:ascii="仿宋_GB2312" w:eastAsia="仿宋_GB2312" w:hAnsi="宋体" w:cs="仿宋_GB2312" w:hint="eastAsia"/>
          <w:sz w:val="32"/>
          <w:szCs w:val="32"/>
        </w:rPr>
        <w:t>医院高压进线电缆预防性检测维护项目部</w:t>
      </w:r>
    </w:p>
    <w:p w:rsidR="00BD40F2" w:rsidRPr="0064171E" w:rsidRDefault="00BD40F2">
      <w:pPr>
        <w:autoSpaceDE w:val="0"/>
        <w:autoSpaceDN w:val="0"/>
        <w:adjustRightInd w:val="0"/>
        <w:rPr>
          <w:rFonts w:ascii="仿宋_GB2312" w:eastAsia="仿宋_GB2312" w:hAnsi="Times New Roman" w:cs="Times New Roman"/>
          <w:kern w:val="0"/>
          <w:sz w:val="32"/>
          <w:szCs w:val="32"/>
        </w:rPr>
        <w:sectPr w:rsidR="00BD40F2" w:rsidRPr="0064171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40F2" w:rsidRPr="0064171E" w:rsidRDefault="00BD40F2">
      <w:pPr>
        <w:tabs>
          <w:tab w:val="left" w:pos="0"/>
          <w:tab w:val="left" w:pos="1122"/>
        </w:tabs>
        <w:ind w:firstLineChars="200" w:firstLine="622"/>
        <w:rPr>
          <w:rFonts w:ascii="黑体" w:eastAsia="黑体" w:hAnsi="黑体" w:cs="Times New Roman"/>
          <w:kern w:val="0"/>
          <w:sz w:val="32"/>
          <w:szCs w:val="32"/>
        </w:rPr>
      </w:pPr>
    </w:p>
    <w:p w:rsidR="00BD40F2" w:rsidRPr="0064171E" w:rsidRDefault="003546F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64171E">
        <w:rPr>
          <w:rFonts w:ascii="方正小标宋简体" w:eastAsia="方正小标宋简体" w:hAnsi="Times New Roman" w:cs="Times New Roman" w:hint="eastAsia"/>
          <w:kern w:val="0"/>
          <w:sz w:val="44"/>
          <w:szCs w:val="44"/>
          <w:lang w:val="zh-CN"/>
        </w:rPr>
        <w:t>第二部分  采购项目技</w:t>
      </w:r>
      <w:r w:rsidRPr="0064171E">
        <w:rPr>
          <w:rFonts w:ascii="方正小标宋简体" w:eastAsia="方正小标宋简体" w:hAnsi="宋体" w:cs="宋体" w:hint="eastAsia"/>
          <w:kern w:val="0"/>
          <w:sz w:val="44"/>
          <w:szCs w:val="44"/>
          <w:lang w:val="zh-CN"/>
        </w:rPr>
        <w:t>术</w:t>
      </w:r>
      <w:r w:rsidRPr="0064171E">
        <w:rPr>
          <w:rFonts w:ascii="方正小标宋简体" w:eastAsia="方正小标宋简体" w:hAnsi="Dotum" w:cs="Dotum" w:hint="eastAsia"/>
          <w:kern w:val="0"/>
          <w:sz w:val="44"/>
          <w:szCs w:val="44"/>
          <w:lang w:val="zh-CN"/>
        </w:rPr>
        <w:t>和商</w:t>
      </w:r>
      <w:r w:rsidRPr="0064171E">
        <w:rPr>
          <w:rFonts w:ascii="方正小标宋简体" w:eastAsia="方正小标宋简体" w:hAnsi="宋体" w:cs="宋体" w:hint="eastAsia"/>
          <w:kern w:val="0"/>
          <w:sz w:val="44"/>
          <w:szCs w:val="44"/>
          <w:lang w:val="zh-CN"/>
        </w:rPr>
        <w:t>务</w:t>
      </w:r>
      <w:r w:rsidRPr="0064171E">
        <w:rPr>
          <w:rFonts w:ascii="方正小标宋简体" w:eastAsia="方正小标宋简体" w:hAnsi="Times New Roman" w:cs="Times New Roman" w:hint="eastAsia"/>
          <w:kern w:val="0"/>
          <w:sz w:val="44"/>
          <w:szCs w:val="44"/>
          <w:lang w:val="zh-CN"/>
        </w:rPr>
        <w:t>要求</w:t>
      </w:r>
      <w:bookmarkEnd w:id="4"/>
      <w:bookmarkEnd w:id="5"/>
      <w:bookmarkEnd w:id="6"/>
    </w:p>
    <w:p w:rsidR="00BD40F2" w:rsidRPr="0064171E" w:rsidRDefault="00BD40F2">
      <w:pPr>
        <w:autoSpaceDE w:val="0"/>
        <w:autoSpaceDN w:val="0"/>
        <w:adjustRightInd w:val="0"/>
        <w:spacing w:line="500" w:lineRule="exact"/>
        <w:ind w:left="568"/>
        <w:rPr>
          <w:rFonts w:ascii="Times New Roman" w:eastAsia="黑体" w:hAnsi="Times New Roman" w:cs="Times New Roman"/>
          <w:kern w:val="0"/>
          <w:sz w:val="28"/>
          <w:szCs w:val="28"/>
          <w:lang w:val="zh-CN"/>
        </w:rPr>
      </w:pPr>
    </w:p>
    <w:p w:rsidR="00BD40F2" w:rsidRPr="0064171E" w:rsidRDefault="003546F0">
      <w:pPr>
        <w:numPr>
          <w:ilvl w:val="0"/>
          <w:numId w:val="1"/>
        </w:numPr>
        <w:autoSpaceDE w:val="0"/>
        <w:autoSpaceDN w:val="0"/>
        <w:adjustRightInd w:val="0"/>
        <w:ind w:firstLineChars="200" w:firstLine="542"/>
        <w:rPr>
          <w:rFonts w:ascii="Times New Roman" w:eastAsia="黑体" w:hAnsi="Times New Roman" w:cs="Times New Roman"/>
          <w:kern w:val="0"/>
          <w:sz w:val="28"/>
          <w:szCs w:val="28"/>
          <w:lang w:val="zh-CN"/>
        </w:rPr>
      </w:pPr>
      <w:r w:rsidRPr="0064171E">
        <w:rPr>
          <w:rFonts w:ascii="Times New Roman" w:eastAsia="黑体" w:hAnsi="Times New Roman" w:cs="Times New Roman"/>
          <w:kern w:val="0"/>
          <w:sz w:val="28"/>
          <w:szCs w:val="28"/>
          <w:lang w:val="zh-CN"/>
        </w:rPr>
        <w:t>货物一览表</w:t>
      </w:r>
      <w:bookmarkStart w:id="7" w:name="_Toc285612596"/>
      <w:r w:rsidRPr="0064171E">
        <w:rPr>
          <w:rFonts w:ascii="Times New Roman" w:eastAsia="黑体" w:hAnsi="Times New Roman" w:cs="Times New Roman"/>
          <w:kern w:val="0"/>
          <w:sz w:val="28"/>
          <w:szCs w:val="28"/>
          <w:lang w:val="zh-CN"/>
        </w:rPr>
        <w:t>及技术</w:t>
      </w:r>
      <w:r w:rsidRPr="0064171E">
        <w:rPr>
          <w:rFonts w:ascii="Times New Roman" w:eastAsia="黑体" w:hAnsi="Times New Roman" w:cs="Times New Roman" w:hint="eastAsia"/>
          <w:kern w:val="0"/>
          <w:sz w:val="28"/>
          <w:szCs w:val="28"/>
          <w:lang w:val="zh-CN"/>
        </w:rPr>
        <w:t>要求</w:t>
      </w:r>
    </w:p>
    <w:tbl>
      <w:tblPr>
        <w:tblStyle w:val="ac"/>
        <w:tblpPr w:leftFromText="180" w:rightFromText="180" w:vertAnchor="text" w:horzAnchor="page" w:tblpX="2302"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38"/>
        <w:gridCol w:w="675"/>
        <w:gridCol w:w="705"/>
        <w:gridCol w:w="5416"/>
      </w:tblGrid>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序号</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检测设备名称</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数量</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单位</w:t>
            </w:r>
          </w:p>
        </w:tc>
        <w:tc>
          <w:tcPr>
            <w:tcW w:w="5416"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宋体" w:hAnsi="Times New Roman" w:cs="Times New Roman" w:hint="eastAsia"/>
                <w:kern w:val="0"/>
                <w:szCs w:val="21"/>
              </w:rPr>
              <w:t>实验项目</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变压器</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25</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台</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高低压绕组直流电阻，绝缘电阻，工频耐压等测验，高低压侧螺丝紧固，变压器温控，降温风机检查及清洁</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2</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10LV</w:t>
            </w:r>
            <w:r w:rsidRPr="0064171E">
              <w:rPr>
                <w:rFonts w:ascii="Times New Roman" w:eastAsia="黑体" w:hAnsi="Times New Roman" w:cs="Times New Roman" w:hint="eastAsia"/>
                <w:kern w:val="0"/>
                <w:szCs w:val="21"/>
              </w:rPr>
              <w:t>开关柜</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71</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proofErr w:type="gramStart"/>
            <w:r w:rsidRPr="0064171E">
              <w:rPr>
                <w:rFonts w:ascii="Times New Roman" w:eastAsia="黑体" w:hAnsi="Times New Roman" w:cs="Times New Roman" w:hint="eastAsia"/>
                <w:kern w:val="0"/>
                <w:szCs w:val="21"/>
              </w:rPr>
              <w:t>个</w:t>
            </w:r>
            <w:proofErr w:type="gramEnd"/>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高压柜清洁，</w:t>
            </w:r>
            <w:proofErr w:type="gramStart"/>
            <w:r w:rsidRPr="0064171E">
              <w:rPr>
                <w:rFonts w:asciiTheme="minorEastAsia" w:hAnsiTheme="minorEastAsia" w:cs="华文细黑" w:hint="eastAsia"/>
                <w:szCs w:val="21"/>
              </w:rPr>
              <w:t>母排螺丝</w:t>
            </w:r>
            <w:proofErr w:type="gramEnd"/>
            <w:r w:rsidRPr="0064171E">
              <w:rPr>
                <w:rFonts w:asciiTheme="minorEastAsia" w:hAnsiTheme="minorEastAsia" w:cs="华文细黑" w:hint="eastAsia"/>
                <w:szCs w:val="21"/>
              </w:rPr>
              <w:t>紧固，绝缘电阻，回路电阻，高压</w:t>
            </w:r>
            <w:proofErr w:type="gramStart"/>
            <w:r w:rsidRPr="0064171E">
              <w:rPr>
                <w:rFonts w:asciiTheme="minorEastAsia" w:hAnsiTheme="minorEastAsia" w:cs="华文细黑" w:hint="eastAsia"/>
                <w:szCs w:val="21"/>
              </w:rPr>
              <w:t>柜交流</w:t>
            </w:r>
            <w:proofErr w:type="gramEnd"/>
            <w:r w:rsidRPr="0064171E">
              <w:rPr>
                <w:rFonts w:asciiTheme="minorEastAsia" w:hAnsiTheme="minorEastAsia" w:cs="华文细黑" w:hint="eastAsia"/>
                <w:szCs w:val="21"/>
              </w:rPr>
              <w:t>耐压测验</w:t>
            </w:r>
          </w:p>
        </w:tc>
      </w:tr>
      <w:tr w:rsidR="0064171E" w:rsidRPr="0064171E">
        <w:trPr>
          <w:trHeight w:val="590"/>
        </w:trPr>
        <w:tc>
          <w:tcPr>
            <w:tcW w:w="622"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避雷器定检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45</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避雷器清洁，绝缘电阻，直流耐压，泄露电流等测验</w:t>
            </w:r>
          </w:p>
        </w:tc>
      </w:tr>
      <w:tr w:rsidR="0064171E" w:rsidRPr="0064171E">
        <w:trPr>
          <w:trHeight w:val="590"/>
        </w:trPr>
        <w:tc>
          <w:tcPr>
            <w:tcW w:w="622"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4</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电缆</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33</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根</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绝缘电阻，直流耐压，泄露电流等测验及电缆头清洁</w:t>
            </w:r>
          </w:p>
        </w:tc>
      </w:tr>
      <w:tr w:rsidR="0064171E" w:rsidRPr="0064171E">
        <w:trPr>
          <w:trHeight w:val="590"/>
        </w:trPr>
        <w:tc>
          <w:tcPr>
            <w:tcW w:w="622"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5</w:t>
            </w:r>
          </w:p>
        </w:tc>
        <w:tc>
          <w:tcPr>
            <w:tcW w:w="1638"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继电保护定检</w:t>
            </w:r>
          </w:p>
        </w:tc>
        <w:tc>
          <w:tcPr>
            <w:tcW w:w="67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38</w:t>
            </w:r>
          </w:p>
        </w:tc>
        <w:tc>
          <w:tcPr>
            <w:tcW w:w="705" w:type="dxa"/>
            <w:vAlign w:val="center"/>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继电器或微机清洁，高压柜二次回路绝缘，过流保护，</w:t>
            </w:r>
            <w:proofErr w:type="gramStart"/>
            <w:r w:rsidRPr="0064171E">
              <w:rPr>
                <w:rFonts w:asciiTheme="minorEastAsia" w:hAnsiTheme="minorEastAsia" w:cs="华文细黑" w:hint="eastAsia"/>
                <w:szCs w:val="21"/>
              </w:rPr>
              <w:t>速段保护</w:t>
            </w:r>
            <w:proofErr w:type="gramEnd"/>
            <w:r w:rsidRPr="0064171E">
              <w:rPr>
                <w:rFonts w:asciiTheme="minorEastAsia" w:hAnsiTheme="minorEastAsia" w:cs="华文细黑" w:hint="eastAsia"/>
                <w:szCs w:val="21"/>
              </w:rPr>
              <w:t>，联动等测验</w:t>
            </w:r>
          </w:p>
        </w:tc>
      </w:tr>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6</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绝缘工具定检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验电笔和绝缘鞋，绝缘手套、绝缘棒等的耐压检测</w:t>
            </w:r>
          </w:p>
        </w:tc>
      </w:tr>
      <w:tr w:rsidR="0064171E" w:rsidRPr="0064171E">
        <w:trPr>
          <w:trHeight w:val="59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7</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地阻测试</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套</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heme="minorEastAsia" w:hAnsiTheme="minorEastAsia" w:cs="华文细黑" w:hint="eastAsia"/>
                <w:szCs w:val="21"/>
              </w:rPr>
              <w:t>变压器接地点电阻测验</w:t>
            </w:r>
          </w:p>
        </w:tc>
      </w:tr>
      <w:tr w:rsidR="0064171E" w:rsidRPr="0064171E">
        <w:trPr>
          <w:trHeight w:val="600"/>
        </w:trPr>
        <w:tc>
          <w:tcPr>
            <w:tcW w:w="622"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1638"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电压互感器定检</w:t>
            </w:r>
          </w:p>
        </w:tc>
        <w:tc>
          <w:tcPr>
            <w:tcW w:w="67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8</w:t>
            </w:r>
          </w:p>
        </w:tc>
        <w:tc>
          <w:tcPr>
            <w:tcW w:w="705" w:type="dxa"/>
          </w:tcPr>
          <w:p w:rsidR="00BD40F2" w:rsidRPr="0064171E" w:rsidRDefault="003546F0">
            <w:pPr>
              <w:tabs>
                <w:tab w:val="left" w:pos="0"/>
                <w:tab w:val="left" w:pos="1122"/>
              </w:tabs>
              <w:jc w:val="center"/>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组</w:t>
            </w:r>
          </w:p>
        </w:tc>
        <w:tc>
          <w:tcPr>
            <w:tcW w:w="5416" w:type="dxa"/>
          </w:tcPr>
          <w:p w:rsidR="00BD40F2" w:rsidRPr="0064171E" w:rsidRDefault="003546F0">
            <w:pPr>
              <w:tabs>
                <w:tab w:val="left" w:pos="0"/>
                <w:tab w:val="left" w:pos="1122"/>
              </w:tabs>
              <w:rPr>
                <w:rFonts w:ascii="Times New Roman" w:eastAsia="黑体" w:hAnsi="Times New Roman" w:cs="Times New Roman"/>
                <w:kern w:val="0"/>
                <w:szCs w:val="21"/>
              </w:rPr>
            </w:pPr>
            <w:r w:rsidRPr="0064171E">
              <w:rPr>
                <w:rFonts w:ascii="Times New Roman" w:eastAsia="黑体" w:hAnsi="Times New Roman" w:cs="Times New Roman" w:hint="eastAsia"/>
                <w:kern w:val="0"/>
                <w:szCs w:val="21"/>
              </w:rPr>
              <w:t>电压互感器的清洁，测量</w:t>
            </w:r>
            <w:proofErr w:type="gramStart"/>
            <w:r w:rsidRPr="0064171E">
              <w:rPr>
                <w:rFonts w:ascii="Times New Roman" w:eastAsia="黑体" w:hAnsi="Times New Roman" w:cs="Times New Roman" w:hint="eastAsia"/>
                <w:kern w:val="0"/>
                <w:szCs w:val="21"/>
              </w:rPr>
              <w:t>饶组</w:t>
            </w:r>
            <w:proofErr w:type="gramEnd"/>
            <w:r w:rsidRPr="0064171E">
              <w:rPr>
                <w:rFonts w:ascii="Times New Roman" w:eastAsia="黑体" w:hAnsi="Times New Roman" w:cs="Times New Roman" w:hint="eastAsia"/>
                <w:kern w:val="0"/>
                <w:szCs w:val="21"/>
              </w:rPr>
              <w:t>的绝缘电阻</w:t>
            </w:r>
          </w:p>
        </w:tc>
      </w:tr>
    </w:tbl>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p w:rsidR="00BD40F2" w:rsidRPr="0064171E" w:rsidRDefault="00BD40F2">
      <w:pPr>
        <w:autoSpaceDE w:val="0"/>
        <w:autoSpaceDN w:val="0"/>
        <w:adjustRightInd w:val="0"/>
        <w:rPr>
          <w:rFonts w:ascii="Times New Roman" w:eastAsia="黑体" w:hAnsi="Times New Roman" w:cs="Times New Roman"/>
          <w:kern w:val="0"/>
          <w:sz w:val="28"/>
          <w:szCs w:val="28"/>
          <w:lang w:val="zh-CN"/>
        </w:rPr>
      </w:pPr>
    </w:p>
    <w:bookmarkEnd w:id="7"/>
    <w:p w:rsidR="00BD40F2" w:rsidRPr="0064171E" w:rsidRDefault="003546F0">
      <w:pPr>
        <w:tabs>
          <w:tab w:val="left" w:pos="428"/>
          <w:tab w:val="left" w:pos="583"/>
        </w:tabs>
        <w:snapToGrid w:val="0"/>
        <w:spacing w:line="360" w:lineRule="auto"/>
        <w:jc w:val="left"/>
        <w:rPr>
          <w:rFonts w:ascii="仿宋_GB2312" w:eastAsia="仿宋_GB2312" w:hAnsi="黑体" w:cs="宋体"/>
          <w:kern w:val="0"/>
          <w:sz w:val="32"/>
          <w:szCs w:val="32"/>
          <w:u w:color="000000"/>
        </w:rPr>
      </w:pPr>
      <w:r w:rsidRPr="0064171E">
        <w:rPr>
          <w:rFonts w:ascii="仿宋_GB2312" w:eastAsia="仿宋_GB2312" w:hAnsi="黑体" w:cs="宋体" w:hint="eastAsia"/>
          <w:kern w:val="0"/>
          <w:sz w:val="32"/>
          <w:szCs w:val="32"/>
          <w:u w:color="000000"/>
        </w:rPr>
        <w:t>根据GB1984-2014高压交流断路器、GB 20840.3-2013互感器第3部分：电磁式电压互感器的补充技术要求、GB/T156-2007标准电压、GB/T16927.1-4高电压试验技术、GB/T11022-2011高压开关设备和控制设备标准的共用技术要求、DL/T402-2016高压交流断路器、DL/T593-2016高压开关设备和控制设备标准的共用技术要求。</w:t>
      </w:r>
    </w:p>
    <w:p w:rsidR="00BD40F2" w:rsidRPr="0064171E" w:rsidRDefault="003546F0">
      <w:pPr>
        <w:tabs>
          <w:tab w:val="left" w:pos="428"/>
          <w:tab w:val="left" w:pos="583"/>
        </w:tabs>
        <w:snapToGrid w:val="0"/>
        <w:spacing w:line="360" w:lineRule="auto"/>
        <w:jc w:val="left"/>
        <w:rPr>
          <w:rFonts w:asciiTheme="minorEastAsia" w:hAnsiTheme="minorEastAsia" w:cs="华文细黑"/>
          <w:b/>
          <w:bCs/>
          <w:sz w:val="28"/>
          <w:szCs w:val="28"/>
        </w:rPr>
      </w:pPr>
      <w:r w:rsidRPr="0064171E">
        <w:rPr>
          <w:rFonts w:ascii="仿宋_GB2312" w:eastAsia="仿宋_GB2312" w:hAnsi="黑体" w:cs="宋体" w:hint="eastAsia"/>
          <w:kern w:val="0"/>
          <w:sz w:val="32"/>
          <w:szCs w:val="32"/>
          <w:u w:color="000000"/>
        </w:rPr>
        <w:lastRenderedPageBreak/>
        <w:t>★（一）</w:t>
      </w:r>
      <w:r w:rsidRPr="0064171E">
        <w:rPr>
          <w:rFonts w:asciiTheme="minorEastAsia" w:hAnsiTheme="minorEastAsia" w:cs="华文细黑" w:hint="eastAsia"/>
          <w:sz w:val="28"/>
          <w:szCs w:val="28"/>
        </w:rPr>
        <w:tab/>
        <w:t>巡视检查及记录（</w:t>
      </w:r>
      <w:r w:rsidRPr="0064171E">
        <w:rPr>
          <w:rFonts w:asciiTheme="minorEastAsia" w:hAnsiTheme="minorEastAsia" w:cs="华文细黑" w:hint="eastAsia"/>
          <w:b/>
          <w:bCs/>
          <w:sz w:val="28"/>
          <w:szCs w:val="28"/>
        </w:rPr>
        <w:t>每月两次并且完成设备巡视记录表）</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1、检查所有表计数据是否正常；综合保护等是否有报警信号；配电柜外观是否有异常；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2、检查变压器运行声音是否正常，有无异常气味；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3、检查变压器各相温度显示是否正常，如风机运行情况是否良好；</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w:t>
      </w:r>
      <w:proofErr w:type="gramStart"/>
      <w:r w:rsidRPr="0064171E">
        <w:rPr>
          <w:rFonts w:asciiTheme="minorEastAsia" w:hAnsiTheme="minorEastAsia" w:cs="华文细黑" w:hint="eastAsia"/>
          <w:sz w:val="28"/>
          <w:szCs w:val="28"/>
        </w:rPr>
        <w:t>查油变油色</w:t>
      </w:r>
      <w:proofErr w:type="gramEnd"/>
      <w:r w:rsidRPr="0064171E">
        <w:rPr>
          <w:rFonts w:asciiTheme="minorEastAsia" w:hAnsiTheme="minorEastAsia" w:cs="华文细黑" w:hint="eastAsia"/>
          <w:sz w:val="28"/>
          <w:szCs w:val="28"/>
        </w:rPr>
        <w:t>、油位是否正常，各部位有无渗漏油现象；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5、查看运行环境是否有危及变压器安全运行的因素存在，如房屋漏水，积尘严重、通风不良等；</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6、检查柜体有无损坏现象，是否有噪音、放电声音，是否有异味；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7、检查所有仪表、信号、指示灯是否与运行状况相一致，指示灯显示是否正常；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8、检查开关分、合闸位置指示是否正确，与实际运行位置是否相符；</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9、检查带电显示器是否正常点亮。三相电压是否平衡（近似），并在规定的范围；</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10、检查直流装置/UPS电源模块工作</w:t>
      </w:r>
      <w:proofErr w:type="gramStart"/>
      <w:r w:rsidRPr="0064171E">
        <w:rPr>
          <w:rFonts w:asciiTheme="minorEastAsia" w:hAnsiTheme="minorEastAsia" w:cs="华文细黑" w:hint="eastAsia"/>
          <w:sz w:val="28"/>
          <w:szCs w:val="28"/>
        </w:rPr>
        <w:t>灯显示</w:t>
      </w:r>
      <w:proofErr w:type="gramEnd"/>
      <w:r w:rsidRPr="0064171E">
        <w:rPr>
          <w:rFonts w:asciiTheme="minorEastAsia" w:hAnsiTheme="minorEastAsia" w:cs="华文细黑" w:hint="eastAsia"/>
          <w:sz w:val="28"/>
          <w:szCs w:val="28"/>
        </w:rPr>
        <w:t>是否正常；</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11、检查蓄电池组接线头有无松动及氧化起卤现象；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12、电力电缆头是否清洁完好，有无放电发热现象；</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13、检查电力电缆外壳，外皮等接地是否良好；</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14、对电缆线路逐条巡查，检查电缆沟有无积水，盖板有无破损，放置是否平稳；</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15、对电缆架空线路巡视检查是否有树枝或其他原因引起10KV线路接地及短路故障；</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16对配电室进行全面清洁打扫。</w:t>
      </w:r>
    </w:p>
    <w:p w:rsidR="00BD40F2" w:rsidRPr="0064171E" w:rsidRDefault="00BD40F2">
      <w:pPr>
        <w:snapToGrid w:val="0"/>
        <w:spacing w:line="360" w:lineRule="auto"/>
        <w:jc w:val="left"/>
        <w:rPr>
          <w:rFonts w:asciiTheme="minorEastAsia" w:hAnsiTheme="minorEastAsia" w:cs="华文细黑"/>
          <w:sz w:val="28"/>
          <w:szCs w:val="28"/>
        </w:rPr>
      </w:pPr>
    </w:p>
    <w:p w:rsidR="00BD40F2" w:rsidRPr="0064171E" w:rsidRDefault="003546F0">
      <w:pPr>
        <w:snapToGrid w:val="0"/>
        <w:spacing w:line="360" w:lineRule="auto"/>
        <w:jc w:val="left"/>
        <w:rPr>
          <w:rFonts w:asciiTheme="minorEastAsia" w:hAnsiTheme="minorEastAsia" w:cs="华文细黑"/>
          <w:sz w:val="28"/>
          <w:szCs w:val="28"/>
        </w:rPr>
      </w:pPr>
      <w:r w:rsidRPr="0064171E">
        <w:rPr>
          <w:rFonts w:ascii="仿宋_GB2312" w:eastAsia="仿宋_GB2312" w:hAnsi="黑体" w:cs="宋体" w:hint="eastAsia"/>
          <w:kern w:val="0"/>
          <w:sz w:val="32"/>
          <w:szCs w:val="32"/>
          <w:u w:color="000000"/>
        </w:rPr>
        <w:t>★</w:t>
      </w:r>
      <w:r w:rsidRPr="0064171E">
        <w:rPr>
          <w:rFonts w:asciiTheme="minorEastAsia" w:hAnsiTheme="minorEastAsia" w:cs="华文细黑" w:hint="eastAsia"/>
          <w:sz w:val="28"/>
          <w:szCs w:val="28"/>
        </w:rPr>
        <w:t>（二）、停电检修试验</w:t>
      </w:r>
      <w:r w:rsidR="009F45FB" w:rsidRPr="0064171E">
        <w:rPr>
          <w:rFonts w:asciiTheme="minorEastAsia" w:hAnsiTheme="minorEastAsia" w:cs="华文细黑" w:hint="eastAsia"/>
          <w:b/>
          <w:bCs/>
          <w:sz w:val="28"/>
          <w:szCs w:val="28"/>
        </w:rPr>
        <w:t>（每年一次并且出具测试报告</w:t>
      </w:r>
      <w:r w:rsidRPr="0064171E">
        <w:rPr>
          <w:rFonts w:asciiTheme="minorEastAsia" w:hAnsiTheme="minorEastAsia" w:cs="华文细黑" w:hint="eastAsia"/>
          <w:b/>
          <w:bCs/>
          <w:sz w:val="28"/>
          <w:szCs w:val="28"/>
        </w:rPr>
        <w:t>）</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lastRenderedPageBreak/>
        <w:t>1、对配电室内所有避雷器进行检测一次，并出具检测报告；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2、配电室内所有变压器进行预防性检测一次，并出具检测报告；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3、对配电室内所有10KV高压柜开关进行预防性检测一次，并出具检测报告；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4、对配电室内所有10KV电缆进行预防性检测一次，并出具检测报告；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5、对配电室内所有继电器保护进行预防性检测一次，并出具检测报告；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6、对配电室内所有变压器接地点接地电阻进行预防性检测一次，并出具检测报告；</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7、对所有高低压</w:t>
      </w:r>
      <w:proofErr w:type="gramStart"/>
      <w:r w:rsidRPr="0064171E">
        <w:rPr>
          <w:rFonts w:asciiTheme="minorEastAsia" w:hAnsiTheme="minorEastAsia" w:cs="华文细黑" w:hint="eastAsia"/>
          <w:sz w:val="28"/>
          <w:szCs w:val="28"/>
        </w:rPr>
        <w:t>柜进行</w:t>
      </w:r>
      <w:proofErr w:type="gramEnd"/>
      <w:r w:rsidRPr="0064171E">
        <w:rPr>
          <w:rFonts w:asciiTheme="minorEastAsia" w:hAnsiTheme="minorEastAsia" w:cs="华文细黑" w:hint="eastAsia"/>
          <w:sz w:val="28"/>
          <w:szCs w:val="28"/>
        </w:rPr>
        <w:t>一次全面停电检修，包括所有高低压柜清洁，</w:t>
      </w:r>
      <w:proofErr w:type="gramStart"/>
      <w:r w:rsidRPr="0064171E">
        <w:rPr>
          <w:rFonts w:asciiTheme="minorEastAsia" w:hAnsiTheme="minorEastAsia" w:cs="华文细黑" w:hint="eastAsia"/>
          <w:sz w:val="28"/>
          <w:szCs w:val="28"/>
        </w:rPr>
        <w:t>母排连接</w:t>
      </w:r>
      <w:proofErr w:type="gramEnd"/>
      <w:r w:rsidRPr="0064171E">
        <w:rPr>
          <w:rFonts w:asciiTheme="minorEastAsia" w:hAnsiTheme="minorEastAsia" w:cs="华文细黑" w:hint="eastAsia"/>
          <w:sz w:val="28"/>
          <w:szCs w:val="28"/>
        </w:rPr>
        <w:t>处螺丝紧固，机械部位打润滑油；</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8、对所有低压电容容量及绝缘进行一次检测；</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9、</w:t>
      </w:r>
      <w:r w:rsidRPr="0064171E">
        <w:rPr>
          <w:rFonts w:asciiTheme="minorEastAsia" w:hAnsiTheme="minorEastAsia" w:cs="华文细黑" w:hint="eastAsia"/>
          <w:bCs/>
          <w:sz w:val="28"/>
          <w:szCs w:val="28"/>
        </w:rPr>
        <w:t>以上检测时间由甲方通知</w:t>
      </w:r>
      <w:r w:rsidRPr="0064171E">
        <w:rPr>
          <w:rFonts w:asciiTheme="minorEastAsia" w:hAnsiTheme="minorEastAsia" w:cs="华文细黑" w:hint="eastAsia"/>
          <w:sz w:val="28"/>
          <w:szCs w:val="28"/>
        </w:rPr>
        <w:t>，检测报告以书面形式交由甲方及供电管理部门备案，所有检查出的问题以书面形式及照片报告给甲方</w:t>
      </w:r>
    </w:p>
    <w:p w:rsidR="00BD40F2" w:rsidRPr="0064171E" w:rsidRDefault="00BD40F2">
      <w:pPr>
        <w:spacing w:line="480" w:lineRule="exact"/>
        <w:rPr>
          <w:rFonts w:ascii="仿宋_GB2312" w:eastAsia="仿宋_GB2312" w:hAnsi="宋体" w:cs="Times New Roman"/>
          <w:kern w:val="0"/>
          <w:sz w:val="32"/>
          <w:szCs w:val="32"/>
          <w:lang w:val="zh-CN"/>
        </w:rPr>
      </w:pPr>
    </w:p>
    <w:p w:rsidR="00BD40F2" w:rsidRPr="0064171E" w:rsidRDefault="003546F0">
      <w:pPr>
        <w:snapToGrid w:val="0"/>
        <w:spacing w:line="360" w:lineRule="auto"/>
        <w:jc w:val="left"/>
        <w:rPr>
          <w:rFonts w:asciiTheme="minorEastAsia" w:hAnsiTheme="minorEastAsia" w:cs="华文细黑"/>
          <w:sz w:val="28"/>
          <w:szCs w:val="28"/>
        </w:rPr>
      </w:pPr>
      <w:r w:rsidRPr="0064171E">
        <w:rPr>
          <w:rFonts w:ascii="仿宋_GB2312" w:eastAsia="仿宋_GB2312" w:hAnsi="黑体" w:cs="宋体" w:hint="eastAsia"/>
          <w:kern w:val="0"/>
          <w:sz w:val="32"/>
          <w:szCs w:val="32"/>
          <w:u w:color="000000"/>
        </w:rPr>
        <w:t>★</w:t>
      </w:r>
      <w:r w:rsidRPr="0064171E">
        <w:rPr>
          <w:rFonts w:asciiTheme="minorEastAsia" w:hAnsiTheme="minorEastAsia" w:cs="华文细黑" w:hint="eastAsia"/>
          <w:sz w:val="28"/>
          <w:szCs w:val="28"/>
        </w:rPr>
        <w:t>（三）技术支持及应急反应</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1、为甲方物业及相关人员提供必要的技术支持，如有必要，可为甲方相关人员做一次高压电力设施应急抢险及配电设备的操作培训；</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2、如设备发生紧急故障，在接到甲方通知后，应迅速反应，务必于三十分钟内赶到事故现场，协助甲方处理问题，在没彻底解决问题之前，乙方人员不得离开；</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3、当高压线路发生故障时，乙方应立即派出巡线人员进行检查，找出故障点位并及时处理。</w:t>
      </w:r>
    </w:p>
    <w:p w:rsidR="00BD40F2" w:rsidRPr="0064171E" w:rsidRDefault="003546F0">
      <w:pPr>
        <w:snapToGrid w:val="0"/>
        <w:spacing w:line="360" w:lineRule="auto"/>
        <w:ind w:firstLineChars="200" w:firstLine="542"/>
        <w:jc w:val="left"/>
        <w:rPr>
          <w:rFonts w:asciiTheme="minorEastAsia" w:hAnsiTheme="minorEastAsia" w:cs="华文细黑"/>
          <w:sz w:val="28"/>
          <w:szCs w:val="28"/>
        </w:rPr>
      </w:pPr>
      <w:r w:rsidRPr="0064171E">
        <w:rPr>
          <w:rFonts w:asciiTheme="minorEastAsia" w:hAnsiTheme="minorEastAsia" w:cs="华文细黑" w:hint="eastAsia"/>
          <w:sz w:val="28"/>
          <w:szCs w:val="28"/>
        </w:rPr>
        <w:t>4、检修工作结束后，</w:t>
      </w:r>
      <w:r w:rsidRPr="0064171E">
        <w:rPr>
          <w:rFonts w:asciiTheme="minorEastAsia" w:hAnsiTheme="minorEastAsia" w:cs="华文细黑" w:hint="eastAsia"/>
          <w:sz w:val="28"/>
          <w:szCs w:val="28"/>
          <w:lang w:val="zh-CN"/>
        </w:rPr>
        <w:t>所需更换配件</w:t>
      </w:r>
      <w:r w:rsidRPr="0064171E">
        <w:rPr>
          <w:rFonts w:asciiTheme="minorEastAsia" w:hAnsiTheme="minorEastAsia" w:cs="华文细黑" w:hint="eastAsia"/>
          <w:sz w:val="28"/>
          <w:szCs w:val="28"/>
        </w:rPr>
        <w:t>应</w:t>
      </w:r>
      <w:r w:rsidRPr="0064171E">
        <w:rPr>
          <w:rFonts w:asciiTheme="minorEastAsia" w:hAnsiTheme="minorEastAsia" w:cs="华文细黑" w:hint="eastAsia"/>
          <w:sz w:val="28"/>
          <w:szCs w:val="28"/>
          <w:lang w:val="zh-CN"/>
        </w:rPr>
        <w:t>及时提供配件</w:t>
      </w:r>
      <w:r w:rsidRPr="0064171E">
        <w:rPr>
          <w:rFonts w:asciiTheme="minorEastAsia" w:hAnsiTheme="minorEastAsia" w:cs="华文细黑" w:hint="eastAsia"/>
          <w:sz w:val="28"/>
          <w:szCs w:val="28"/>
        </w:rPr>
        <w:t>型号及价格，配件价格在500元以内，由乙方免费更换，费用含在合同总金额内。若超过500元，由乙方提出</w:t>
      </w:r>
      <w:r w:rsidRPr="0064171E">
        <w:rPr>
          <w:rFonts w:asciiTheme="minorEastAsia" w:hAnsiTheme="minorEastAsia" w:cs="华文细黑" w:hint="eastAsia"/>
          <w:sz w:val="28"/>
          <w:szCs w:val="28"/>
          <w:lang w:val="zh-CN"/>
        </w:rPr>
        <w:t>设备需用计划、报价及采购方案，由甲方审核确认数量及价</w:t>
      </w:r>
      <w:r w:rsidRPr="0064171E">
        <w:rPr>
          <w:rFonts w:asciiTheme="minorEastAsia" w:hAnsiTheme="minorEastAsia" w:cs="华文细黑" w:hint="eastAsia"/>
          <w:sz w:val="28"/>
          <w:szCs w:val="28"/>
          <w:lang w:val="zh-CN"/>
        </w:rPr>
        <w:lastRenderedPageBreak/>
        <w:t>格后</w:t>
      </w:r>
      <w:r w:rsidRPr="0064171E">
        <w:rPr>
          <w:rFonts w:asciiTheme="minorEastAsia" w:hAnsiTheme="minorEastAsia" w:cs="华文细黑" w:hint="eastAsia"/>
          <w:sz w:val="28"/>
          <w:szCs w:val="28"/>
        </w:rPr>
        <w:t>自行</w:t>
      </w:r>
      <w:r w:rsidRPr="0064171E">
        <w:rPr>
          <w:rFonts w:asciiTheme="minorEastAsia" w:hAnsiTheme="minorEastAsia" w:cs="华文细黑" w:hint="eastAsia"/>
          <w:sz w:val="28"/>
          <w:szCs w:val="28"/>
          <w:lang w:val="zh-CN"/>
        </w:rPr>
        <w:t>安排采购。</w:t>
      </w:r>
    </w:p>
    <w:p w:rsidR="00BD40F2" w:rsidRPr="0064171E" w:rsidRDefault="003546F0">
      <w:pPr>
        <w:ind w:firstLineChars="200" w:firstLine="622"/>
        <w:rPr>
          <w:rFonts w:ascii="黑体" w:eastAsia="黑体" w:hAnsi="黑体" w:cs="Times New Roman"/>
          <w:kern w:val="0"/>
          <w:sz w:val="32"/>
          <w:szCs w:val="32"/>
          <w:lang w:val="zh-CN"/>
        </w:rPr>
      </w:pPr>
      <w:r w:rsidRPr="0064171E">
        <w:rPr>
          <w:rFonts w:ascii="黑体" w:eastAsia="黑体" w:hAnsi="黑体" w:cs="Times New Roman" w:hint="eastAsia"/>
          <w:kern w:val="0"/>
          <w:sz w:val="32"/>
          <w:szCs w:val="32"/>
          <w:lang w:val="zh-CN"/>
        </w:rPr>
        <w:t>二、</w:t>
      </w:r>
      <w:r w:rsidRPr="0064171E">
        <w:rPr>
          <w:rFonts w:ascii="黑体" w:eastAsia="黑体" w:hAnsi="黑体" w:cs="Times New Roman" w:hint="eastAsia"/>
          <w:b/>
          <w:bCs/>
          <w:kern w:val="0"/>
          <w:sz w:val="32"/>
          <w:szCs w:val="32"/>
          <w:lang w:val="zh-CN"/>
        </w:rPr>
        <w:t>商务要求</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（一）售后服务</w:t>
      </w:r>
    </w:p>
    <w:p w:rsidR="00BD40F2" w:rsidRPr="0064171E" w:rsidRDefault="003546F0">
      <w:pPr>
        <w:ind w:firstLineChars="200" w:firstLine="622"/>
        <w:rPr>
          <w:rFonts w:ascii="仿宋_GB2312" w:eastAsia="仿宋_GB2312" w:hAnsi="宋体" w:cs="Times New Roman"/>
          <w:kern w:val="0"/>
          <w:sz w:val="32"/>
          <w:szCs w:val="32"/>
          <w:lang w:val="zh-CN"/>
        </w:rPr>
      </w:pPr>
      <w:proofErr w:type="gramStart"/>
      <w:r w:rsidRPr="0064171E">
        <w:rPr>
          <w:rFonts w:ascii="仿宋_GB2312" w:eastAsia="仿宋_GB2312" w:hAnsi="宋体" w:cs="Times New Roman" w:hint="eastAsia"/>
          <w:kern w:val="0"/>
          <w:sz w:val="32"/>
          <w:szCs w:val="32"/>
          <w:lang w:val="zh-CN"/>
        </w:rPr>
        <w:t>维保时间</w:t>
      </w:r>
      <w:proofErr w:type="gramEnd"/>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bCs/>
          <w:kern w:val="0"/>
          <w:sz w:val="32"/>
          <w:szCs w:val="32"/>
          <w:lang w:val="zh-CN"/>
        </w:rPr>
        <w:t>自合同</w:t>
      </w:r>
      <w:proofErr w:type="gramStart"/>
      <w:r w:rsidRPr="0064171E">
        <w:rPr>
          <w:rFonts w:ascii="仿宋_GB2312" w:eastAsia="仿宋_GB2312" w:hAnsi="宋体" w:cs="Times New Roman" w:hint="eastAsia"/>
          <w:bCs/>
          <w:kern w:val="0"/>
          <w:sz w:val="32"/>
          <w:szCs w:val="32"/>
          <w:lang w:val="zh-CN"/>
        </w:rPr>
        <w:t>签定</w:t>
      </w:r>
      <w:proofErr w:type="gramEnd"/>
      <w:r w:rsidRPr="0064171E">
        <w:rPr>
          <w:rFonts w:ascii="仿宋_GB2312" w:eastAsia="仿宋_GB2312" w:hAnsi="宋体" w:cs="Times New Roman" w:hint="eastAsia"/>
          <w:bCs/>
          <w:kern w:val="0"/>
          <w:sz w:val="32"/>
          <w:szCs w:val="32"/>
          <w:lang w:val="zh-CN"/>
        </w:rPr>
        <w:t>后进场之日</w:t>
      </w:r>
      <w:r w:rsidRPr="0064171E">
        <w:rPr>
          <w:rFonts w:ascii="仿宋_GB2312" w:eastAsia="仿宋_GB2312" w:hAnsi="宋体" w:cs="Times New Roman" w:hint="eastAsia"/>
          <w:kern w:val="0"/>
          <w:sz w:val="32"/>
          <w:szCs w:val="32"/>
          <w:lang w:val="zh-CN"/>
        </w:rPr>
        <w:t>起至2021年12月31</w:t>
      </w:r>
      <w:r w:rsidR="00117C2A" w:rsidRPr="0064171E">
        <w:rPr>
          <w:rFonts w:ascii="仿宋_GB2312" w:eastAsia="仿宋_GB2312" w:hAnsi="宋体" w:cs="Times New Roman" w:hint="eastAsia"/>
          <w:kern w:val="0"/>
          <w:sz w:val="32"/>
          <w:szCs w:val="32"/>
          <w:lang w:val="zh-CN"/>
        </w:rPr>
        <w:t>日</w:t>
      </w:r>
      <w:proofErr w:type="gramStart"/>
      <w:r w:rsidR="00117C2A" w:rsidRPr="0064171E">
        <w:rPr>
          <w:rFonts w:ascii="仿宋_GB2312" w:eastAsia="仿宋_GB2312" w:hAnsi="宋体" w:cs="Times New Roman" w:hint="eastAsia"/>
          <w:kern w:val="0"/>
          <w:sz w:val="32"/>
          <w:szCs w:val="32"/>
          <w:lang w:val="zh-CN"/>
        </w:rPr>
        <w:t>止</w:t>
      </w:r>
      <w:proofErr w:type="gramEnd"/>
    </w:p>
    <w:p w:rsidR="00BD40F2" w:rsidRPr="0064171E" w:rsidRDefault="00E3564A">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维保地点:</w:t>
      </w:r>
      <w:r w:rsidR="003546F0" w:rsidRPr="0064171E">
        <w:rPr>
          <w:rFonts w:ascii="仿宋_GB2312" w:eastAsia="仿宋_GB2312" w:hAnsi="宋体" w:cs="Times New Roman" w:hint="eastAsia"/>
          <w:kern w:val="0"/>
          <w:sz w:val="32"/>
          <w:szCs w:val="32"/>
          <w:lang w:val="zh-CN"/>
        </w:rPr>
        <w:t>医院</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（二）专利权和保密要求</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ind w:firstLineChars="200" w:firstLine="622"/>
        <w:rPr>
          <w:rFonts w:ascii="仿宋_GB2312" w:eastAsia="仿宋_GB2312" w:hAnsi="宋体" w:cs="Times New Roman"/>
          <w:kern w:val="0"/>
          <w:sz w:val="32"/>
          <w:szCs w:val="32"/>
          <w:lang w:val="zh-CN"/>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85612601"/>
      <w:bookmarkStart w:id="10" w:name="_Toc240432230"/>
      <w:bookmarkStart w:id="11" w:name="_Toc390713968"/>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BD40F2">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p>
    <w:p w:rsidR="00BD40F2" w:rsidRPr="0064171E" w:rsidRDefault="003546F0" w:rsidP="00E3564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lastRenderedPageBreak/>
        <w:t xml:space="preserve">第三部分  </w:t>
      </w:r>
      <w:r w:rsidRPr="0064171E">
        <w:rPr>
          <w:rFonts w:ascii="方正小标宋简体" w:eastAsia="方正小标宋简体" w:hAnsi="Times New Roman" w:cs="Times New Roman" w:hint="eastAsia"/>
          <w:kern w:val="0"/>
          <w:sz w:val="44"/>
          <w:szCs w:val="44"/>
          <w:lang w:val="zh-CN"/>
        </w:rPr>
        <w:t>报价方</w:t>
      </w:r>
      <w:r w:rsidRPr="0064171E">
        <w:rPr>
          <w:rFonts w:ascii="方正小标宋简体" w:eastAsia="方正小标宋简体" w:hAnsi="Times New Roman" w:cs="Times New Roman" w:hint="eastAsia"/>
          <w:kern w:val="0"/>
          <w:sz w:val="44"/>
          <w:szCs w:val="44"/>
        </w:rPr>
        <w:t>须知</w:t>
      </w:r>
      <w:bookmarkEnd w:id="8"/>
      <w:bookmarkEnd w:id="9"/>
      <w:bookmarkEnd w:id="10"/>
      <w:bookmarkEnd w:id="11"/>
    </w:p>
    <w:p w:rsidR="00BD40F2" w:rsidRPr="0064171E" w:rsidRDefault="003546F0" w:rsidP="00E3564A">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一、</w:t>
      </w:r>
      <w:r w:rsidRPr="0064171E">
        <w:rPr>
          <w:rFonts w:ascii="Times New Roman" w:eastAsia="黑体" w:hAnsi="Times New Roman" w:cs="Times New Roman"/>
          <w:kern w:val="0"/>
          <w:sz w:val="32"/>
          <w:szCs w:val="32"/>
        </w:rPr>
        <w:t>说</w:t>
      </w:r>
      <w:r w:rsidRPr="0064171E">
        <w:rPr>
          <w:rFonts w:ascii="Times New Roman" w:eastAsia="黑体" w:hAnsi="Times New Roman" w:cs="Times New Roman" w:hint="eastAsia"/>
          <w:kern w:val="0"/>
          <w:sz w:val="32"/>
          <w:szCs w:val="32"/>
        </w:rPr>
        <w:t xml:space="preserve">    </w:t>
      </w:r>
      <w:r w:rsidRPr="0064171E">
        <w:rPr>
          <w:rFonts w:ascii="Times New Roman" w:eastAsia="黑体" w:hAnsi="Times New Roman" w:cs="Times New Roman"/>
          <w:kern w:val="0"/>
          <w:sz w:val="32"/>
          <w:szCs w:val="32"/>
        </w:rPr>
        <w:t>明</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（一）概述</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rPr>
        <w:t>1.</w:t>
      </w:r>
      <w:proofErr w:type="gramStart"/>
      <w:r w:rsidRPr="0064171E">
        <w:rPr>
          <w:rFonts w:ascii="仿宋_GB2312" w:eastAsia="仿宋_GB2312" w:hAnsi="宋体" w:cs="Times New Roman" w:hint="eastAsia"/>
          <w:snapToGrid w:val="0"/>
          <w:kern w:val="0"/>
          <w:sz w:val="32"/>
          <w:szCs w:val="32"/>
          <w:lang w:val="zh-CN"/>
        </w:rPr>
        <w:t>本谈判</w:t>
      </w:r>
      <w:proofErr w:type="gramEnd"/>
      <w:r w:rsidRPr="0064171E">
        <w:rPr>
          <w:rFonts w:ascii="仿宋_GB2312" w:eastAsia="仿宋_GB2312" w:hAnsi="宋体" w:cs="Times New Roman" w:hint="eastAsia"/>
          <w:snapToGrid w:val="0"/>
          <w:kern w:val="0"/>
          <w:sz w:val="32"/>
          <w:szCs w:val="32"/>
          <w:lang w:val="zh-CN"/>
        </w:rPr>
        <w:t>文件仅适用于《谈判邀请书》中所述采购项目的谈判采购；</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rPr>
        <w:t>2.参与谈判的所有各方，对在参与谈判过程中获悉的国家和军队商业、技术秘密以及其它依法应当保密的内容，均负有保密义务，违者应对由此造成的后果承担全部法律责任。</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（二）定义</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1.“采购项目”系指</w:t>
      </w:r>
      <w:proofErr w:type="gramStart"/>
      <w:r w:rsidRPr="0064171E">
        <w:rPr>
          <w:rFonts w:ascii="仿宋_GB2312" w:eastAsia="仿宋_GB2312" w:hAnsi="宋体" w:cs="Times New Roman" w:hint="eastAsia"/>
          <w:snapToGrid w:val="0"/>
          <w:kern w:val="0"/>
          <w:sz w:val="32"/>
          <w:szCs w:val="32"/>
          <w:lang w:val="zh-CN"/>
        </w:rPr>
        <w:t>本谈判</w:t>
      </w:r>
      <w:proofErr w:type="gramEnd"/>
      <w:r w:rsidRPr="0064171E">
        <w:rPr>
          <w:rFonts w:ascii="仿宋_GB2312" w:eastAsia="仿宋_GB2312" w:hAnsi="宋体" w:cs="Times New Roman" w:hint="eastAsia"/>
          <w:snapToGrid w:val="0"/>
          <w:kern w:val="0"/>
          <w:sz w:val="32"/>
          <w:szCs w:val="32"/>
          <w:lang w:val="zh-CN"/>
        </w:rPr>
        <w:t>文件里描述的所需采购的货物和相关服务；</w:t>
      </w:r>
    </w:p>
    <w:p w:rsidR="00BD40F2" w:rsidRPr="0064171E" w:rsidRDefault="003546F0" w:rsidP="00E3564A">
      <w:pPr>
        <w:autoSpaceDE w:val="0"/>
        <w:autoSpaceDN w:val="0"/>
        <w:ind w:firstLineChars="200" w:firstLine="622"/>
        <w:rPr>
          <w:rFonts w:ascii="仿宋_GB2312" w:eastAsia="仿宋_GB2312" w:hAnsi="宋体" w:cs="Times New Roman"/>
          <w:snapToGrid w:val="0"/>
          <w:kern w:val="0"/>
          <w:sz w:val="32"/>
          <w:szCs w:val="32"/>
          <w:u w:val="single"/>
        </w:rPr>
      </w:pPr>
      <w:r w:rsidRPr="0064171E">
        <w:rPr>
          <w:rFonts w:ascii="仿宋_GB2312" w:eastAsia="仿宋_GB2312" w:hAnsi="宋体" w:cs="Times New Roman" w:hint="eastAsia"/>
          <w:snapToGrid w:val="0"/>
          <w:kern w:val="0"/>
          <w:sz w:val="32"/>
          <w:szCs w:val="32"/>
          <w:lang w:val="zh-CN"/>
        </w:rPr>
        <w:t>2.“采购机构”系指组织本次谈判的</w:t>
      </w:r>
      <w:r w:rsidR="00E3564A" w:rsidRPr="0064171E">
        <w:rPr>
          <w:rFonts w:ascii="仿宋_GB2312" w:eastAsia="仿宋_GB2312" w:hAnsi="宋体" w:cs="Times New Roman" w:hint="eastAsia"/>
          <w:snapToGrid w:val="0"/>
          <w:kern w:val="0"/>
          <w:sz w:val="32"/>
          <w:szCs w:val="32"/>
          <w:u w:val="single"/>
        </w:rPr>
        <w:t>医院高压进线电缆预防性检测维护项目部</w:t>
      </w:r>
      <w:r w:rsidRPr="0064171E">
        <w:rPr>
          <w:rFonts w:ascii="仿宋_GB2312" w:eastAsia="仿宋_GB2312" w:hAnsi="宋体" w:cs="Times New Roman" w:hint="eastAsia"/>
          <w:snapToGrid w:val="0"/>
          <w:kern w:val="0"/>
          <w:sz w:val="32"/>
          <w:szCs w:val="32"/>
          <w:lang w:val="zh-CN"/>
        </w:rPr>
        <w:t>；</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3.“报价方”系指从采购机构按规定获取谈判文件，并提交报价文件的供应商；</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4.“成交供应商”系指经过谈判评审，确定成交的报价方；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5.“货物”系指成交供应商按谈判文件规定，所提供的各种形态和种类的物品，包括设备、产品、备品备件、工具、手册等；</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6.“服务”系指成交供应商按谈判文件规定，必须承担的运输、安装、调试、技术协助、培训、维修、配件供应等义务。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（三）合格的报价方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1.能够遵守国家和军队的有关法律、法规和本次谈判的有关规定；</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lastRenderedPageBreak/>
        <w:t>2.经采购机构资格审查合格，接受邀请报价方；</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3.能够承担谈判报价及合同履约中应承担的全部责任与义务。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（四）合格的货物和相关服务</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2.报价方提供的货物必须是全新的、未使用过的，货物和相关服务应当符合谈判文件的要求，并且其质量完全符合国家标准、军用标准或行业标准。</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（五）报价委托</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如报价方代表不是法定代表人，须持有《法定代表人授权书》。</w:t>
      </w:r>
    </w:p>
    <w:p w:rsidR="00BD40F2" w:rsidRPr="0064171E" w:rsidRDefault="003546F0">
      <w:pPr>
        <w:numPr>
          <w:ilvl w:val="0"/>
          <w:numId w:val="2"/>
        </w:num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付款及结算方式</w:t>
      </w:r>
    </w:p>
    <w:p w:rsidR="00BD40F2" w:rsidRPr="0064171E" w:rsidRDefault="00E3564A" w:rsidP="00E3564A">
      <w:pPr>
        <w:tabs>
          <w:tab w:val="left" w:pos="312"/>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003546F0" w:rsidRPr="0064171E">
        <w:rPr>
          <w:rFonts w:ascii="仿宋_GB2312" w:eastAsia="仿宋_GB2312" w:hAnsi="宋体" w:cs="Times New Roman" w:hint="eastAsia"/>
          <w:kern w:val="0"/>
          <w:sz w:val="32"/>
          <w:szCs w:val="32"/>
        </w:rPr>
        <w:t>本项目不支付预付款，按季度付款，每月的服务金额按合同金额÷</w:t>
      </w:r>
      <w:proofErr w:type="gramStart"/>
      <w:r w:rsidR="003546F0" w:rsidRPr="0064171E">
        <w:rPr>
          <w:rFonts w:ascii="仿宋_GB2312" w:eastAsia="仿宋_GB2312" w:hAnsi="宋体" w:cs="Times New Roman" w:hint="eastAsia"/>
          <w:kern w:val="0"/>
          <w:sz w:val="32"/>
          <w:szCs w:val="32"/>
        </w:rPr>
        <w:t>13</w:t>
      </w:r>
      <w:proofErr w:type="gramEnd"/>
      <w:r w:rsidR="003546F0" w:rsidRPr="0064171E">
        <w:rPr>
          <w:rFonts w:ascii="仿宋_GB2312" w:eastAsia="仿宋_GB2312" w:hAnsi="宋体" w:cs="Times New Roman" w:hint="eastAsia"/>
          <w:kern w:val="0"/>
          <w:sz w:val="32"/>
          <w:szCs w:val="32"/>
        </w:rPr>
        <w:t>月计算。甲方向乙方支付维护保养费时，乙方必须提供巡查记录表。甲方将按《配电维保工作考核评分细则》标准支付维保费。</w:t>
      </w:r>
    </w:p>
    <w:p w:rsidR="00BD40F2" w:rsidRPr="0064171E" w:rsidRDefault="00E3564A" w:rsidP="00E3564A">
      <w:pPr>
        <w:tabs>
          <w:tab w:val="left" w:pos="312"/>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rPr>
        <w:t>2.</w:t>
      </w:r>
      <w:r w:rsidR="003546F0" w:rsidRPr="0064171E">
        <w:rPr>
          <w:rFonts w:ascii="仿宋_GB2312" w:eastAsia="仿宋_GB2312" w:hAnsi="宋体" w:cs="Times New Roman" w:hint="eastAsia"/>
          <w:kern w:val="0"/>
          <w:sz w:val="32"/>
          <w:szCs w:val="32"/>
          <w:lang w:val="zh-CN"/>
        </w:rPr>
        <w:t>合同乙方组织生产发生资金困难时</w:t>
      </w:r>
      <w:r w:rsidR="003546F0" w:rsidRPr="0064171E">
        <w:rPr>
          <w:rFonts w:ascii="仿宋_GB2312" w:eastAsia="仿宋_GB2312" w:hAnsi="宋体" w:cs="Times New Roman" w:hint="eastAsia"/>
          <w:kern w:val="0"/>
          <w:sz w:val="32"/>
          <w:szCs w:val="32"/>
        </w:rPr>
        <w:t>，</w:t>
      </w:r>
      <w:r w:rsidR="003546F0" w:rsidRPr="0064171E">
        <w:rPr>
          <w:rFonts w:ascii="仿宋_GB2312" w:eastAsia="仿宋_GB2312" w:hAnsi="宋体" w:cs="Times New Roman" w:hint="eastAsia"/>
          <w:kern w:val="0"/>
          <w:sz w:val="32"/>
          <w:szCs w:val="32"/>
          <w:lang w:val="zh-CN"/>
        </w:rPr>
        <w:t>可以依据成交合同向指定银行申请优惠贷款</w:t>
      </w:r>
      <w:r w:rsidR="003546F0" w:rsidRPr="0064171E">
        <w:rPr>
          <w:rFonts w:ascii="仿宋_GB2312" w:eastAsia="仿宋_GB2312" w:hAnsi="宋体" w:cs="Times New Roman" w:hint="eastAsia"/>
          <w:kern w:val="0"/>
          <w:sz w:val="32"/>
          <w:szCs w:val="32"/>
        </w:rPr>
        <w:t>，</w:t>
      </w:r>
      <w:r w:rsidR="003546F0" w:rsidRPr="0064171E">
        <w:rPr>
          <w:rFonts w:ascii="仿宋_GB2312" w:eastAsia="仿宋_GB2312" w:hAnsi="宋体" w:cs="Times New Roman" w:hint="eastAsia"/>
          <w:kern w:val="0"/>
          <w:sz w:val="32"/>
          <w:szCs w:val="32"/>
          <w:lang w:val="zh-CN"/>
        </w:rPr>
        <w:t>由银行自主评估</w:t>
      </w:r>
      <w:proofErr w:type="gramStart"/>
      <w:r w:rsidR="003546F0" w:rsidRPr="0064171E">
        <w:rPr>
          <w:rFonts w:ascii="仿宋_GB2312" w:eastAsia="仿宋_GB2312" w:hAnsi="宋体" w:cs="Times New Roman" w:hint="eastAsia"/>
          <w:kern w:val="0"/>
          <w:sz w:val="32"/>
          <w:szCs w:val="32"/>
          <w:lang w:val="zh-CN"/>
        </w:rPr>
        <w:t>作出</w:t>
      </w:r>
      <w:proofErr w:type="gramEnd"/>
      <w:r w:rsidR="003546F0" w:rsidRPr="0064171E">
        <w:rPr>
          <w:rFonts w:ascii="仿宋_GB2312" w:eastAsia="仿宋_GB2312" w:hAnsi="宋体" w:cs="Times New Roman" w:hint="eastAsia"/>
          <w:kern w:val="0"/>
          <w:sz w:val="32"/>
          <w:szCs w:val="32"/>
          <w:lang w:val="zh-CN"/>
        </w:rPr>
        <w:t>贷款与否的决定。任何情况下，贷款的提供、收回及风险、损失处置等均由银行自主评估和决定。军方任何单位和个人均不得就贷款事宜提供任何形式的意见或者建议，不得</w:t>
      </w:r>
      <w:proofErr w:type="gramStart"/>
      <w:r w:rsidR="003546F0" w:rsidRPr="0064171E">
        <w:rPr>
          <w:rFonts w:ascii="仿宋_GB2312" w:eastAsia="仿宋_GB2312" w:hAnsi="宋体" w:cs="Times New Roman" w:hint="eastAsia"/>
          <w:kern w:val="0"/>
          <w:sz w:val="32"/>
          <w:szCs w:val="32"/>
          <w:lang w:val="zh-CN"/>
        </w:rPr>
        <w:t>作出</w:t>
      </w:r>
      <w:proofErr w:type="gramEnd"/>
      <w:r w:rsidR="003546F0" w:rsidRPr="0064171E">
        <w:rPr>
          <w:rFonts w:ascii="仿宋_GB2312" w:eastAsia="仿宋_GB2312" w:hAnsi="宋体" w:cs="Times New Roman" w:hint="eastAsia"/>
          <w:kern w:val="0"/>
          <w:sz w:val="32"/>
          <w:szCs w:val="32"/>
          <w:lang w:val="zh-CN"/>
        </w:rPr>
        <w:t>任何形式的担保或者承诺。军方</w:t>
      </w:r>
      <w:r w:rsidR="003546F0" w:rsidRPr="0064171E">
        <w:rPr>
          <w:rFonts w:ascii="仿宋_GB2312" w:eastAsia="仿宋_GB2312" w:hAnsi="宋体" w:cs="Times New Roman" w:hint="eastAsia"/>
          <w:kern w:val="0"/>
          <w:sz w:val="32"/>
          <w:szCs w:val="32"/>
          <w:lang w:val="zh-CN"/>
        </w:rPr>
        <w:lastRenderedPageBreak/>
        <w:t>任何单位和个人就贷款事宜提供的任何形式的意见建议、担保或承诺均无法律效力，不承担任何形式的直接或连带责任。</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（七）谈判报价费用</w:t>
      </w:r>
    </w:p>
    <w:p w:rsidR="00BD40F2" w:rsidRPr="0064171E" w:rsidRDefault="003546F0">
      <w:pPr>
        <w:autoSpaceDE w:val="0"/>
        <w:autoSpaceDN w:val="0"/>
        <w:ind w:firstLineChars="200" w:firstLine="622"/>
        <w:rPr>
          <w:rFonts w:ascii="仿宋_GB2312" w:eastAsia="仿宋_GB2312" w:hAnsi="宋体" w:cs="Times New Roman"/>
          <w:snapToGrid w:val="0"/>
          <w:kern w:val="0"/>
          <w:sz w:val="32"/>
          <w:szCs w:val="32"/>
          <w:lang w:val="zh-CN"/>
        </w:rPr>
      </w:pPr>
      <w:r w:rsidRPr="0064171E">
        <w:rPr>
          <w:rFonts w:ascii="仿宋_GB2312" w:eastAsia="仿宋_GB2312" w:hAnsi="宋体" w:cs="Times New Roman" w:hint="eastAsia"/>
          <w:snapToGrid w:val="0"/>
          <w:kern w:val="0"/>
          <w:sz w:val="32"/>
          <w:szCs w:val="32"/>
          <w:lang w:val="zh-CN"/>
        </w:rPr>
        <w:t>不论谈判报价结果如何，报价方均应自行承担与谈判报价有关的全部费用。</w:t>
      </w:r>
    </w:p>
    <w:p w:rsidR="00BD40F2" w:rsidRPr="0064171E" w:rsidRDefault="003546F0">
      <w:pPr>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（八）信息发布</w:t>
      </w:r>
    </w:p>
    <w:p w:rsidR="00BD40F2" w:rsidRPr="0064171E" w:rsidRDefault="003546F0" w:rsidP="007729B7">
      <w:pPr>
        <w:tabs>
          <w:tab w:val="left" w:pos="0"/>
          <w:tab w:val="left" w:pos="1122"/>
        </w:tabs>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本采购项目相关信息在（</w:t>
      </w:r>
      <w:r w:rsidRPr="0064171E">
        <w:rPr>
          <w:rFonts w:ascii="仿宋_GB2312" w:eastAsia="仿宋_GB2312" w:hAnsi="宋体" w:cs="Times New Roman"/>
          <w:kern w:val="0"/>
          <w:sz w:val="32"/>
          <w:szCs w:val="32"/>
          <w:lang w:val="zh-CN"/>
        </w:rPr>
        <w:t>www.</w:t>
      </w:r>
      <w:r w:rsidRPr="0064171E">
        <w:rPr>
          <w:rFonts w:ascii="仿宋_GB2312" w:eastAsia="仿宋_GB2312" w:hAnsi="宋体" w:cs="Times New Roman" w:hint="eastAsia"/>
          <w:kern w:val="0"/>
          <w:sz w:val="32"/>
          <w:szCs w:val="32"/>
          <w:lang w:val="zh-CN"/>
        </w:rPr>
        <w:t>xnyy</w:t>
      </w:r>
      <w:r w:rsidRPr="0064171E">
        <w:rPr>
          <w:rFonts w:ascii="仿宋_GB2312" w:eastAsia="仿宋_GB2312" w:hAnsi="宋体" w:cs="Times New Roman"/>
          <w:kern w:val="0"/>
          <w:sz w:val="32"/>
          <w:szCs w:val="32"/>
          <w:lang w:val="zh-CN"/>
        </w:rPr>
        <w:t>.cn</w:t>
      </w:r>
      <w:r w:rsidRPr="0064171E">
        <w:rPr>
          <w:rFonts w:ascii="仿宋_GB2312" w:eastAsia="仿宋_GB2312" w:hAnsi="宋体" w:cs="Times New Roman" w:hint="eastAsia"/>
          <w:kern w:val="0"/>
          <w:sz w:val="32"/>
          <w:szCs w:val="32"/>
          <w:lang w:val="zh-CN"/>
        </w:rPr>
        <w:t>）。报价方因没有及时关注而未能如期获取相关信息，将会增加报价风险，采购机构对此不承担任何责任。</w:t>
      </w:r>
    </w:p>
    <w:p w:rsidR="00BD40F2" w:rsidRPr="0064171E" w:rsidRDefault="003546F0">
      <w:pPr>
        <w:ind w:firstLineChars="1000" w:firstLine="3110"/>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二、谈判</w:t>
      </w:r>
      <w:r w:rsidRPr="0064171E">
        <w:rPr>
          <w:rFonts w:ascii="Times New Roman" w:eastAsia="黑体" w:hAnsi="Times New Roman" w:cs="Times New Roman"/>
          <w:kern w:val="0"/>
          <w:sz w:val="32"/>
          <w:szCs w:val="32"/>
        </w:rPr>
        <w:t>文件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（一）谈判文件的内容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谈判文件由谈判邀请书、采购项目技术和商务要求、报价方须知、合同样本、附件/报价文件格式等内容构成。</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谈判文件以中文编写。纸质谈判文件与电子版谈判文件具有同等法律效力，两者出现不一致时，以纸质谈判文件为准。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（二）谈判文件的澄清</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（三）谈判文件的修改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1.报价截止时间前，采购机构可对已发出的谈判文件进行修改。谈判文件修改内容是谈判文件的组成部分。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lastRenderedPageBreak/>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BD40F2" w:rsidRPr="0064171E" w:rsidRDefault="003546F0" w:rsidP="007729B7">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3.为使报价方有足够时间修改报价文件，采购机构可酌情推迟报价文件提交截止时间和谈判时间，并在报价文件提交截止时间3日前以书面形式通知所有报价方。</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三、</w:t>
      </w:r>
      <w:r w:rsidRPr="0064171E">
        <w:rPr>
          <w:rFonts w:ascii="Times New Roman" w:eastAsia="黑体" w:hAnsi="Times New Roman" w:cs="Times New Roman"/>
          <w:kern w:val="0"/>
          <w:sz w:val="32"/>
          <w:szCs w:val="32"/>
        </w:rPr>
        <w:t>报价文件编制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（一）注意事项</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（二）报价文件的语言及计量单位</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1.报价文件和来往信函均以中文书写。确有需要时，相关内容可以使用其他语言书写，但必须同时提供中文译文，以中文译文为准。</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2.报价文件中所使用的计量单位，</w:t>
      </w:r>
      <w:proofErr w:type="gramStart"/>
      <w:r w:rsidRPr="0064171E">
        <w:rPr>
          <w:rFonts w:ascii="仿宋_GB2312" w:eastAsia="仿宋_GB2312" w:hAnsi="宋体" w:cs="Times New Roman" w:hint="eastAsia"/>
          <w:snapToGrid w:val="0"/>
          <w:kern w:val="0"/>
          <w:sz w:val="32"/>
          <w:szCs w:val="32"/>
        </w:rPr>
        <w:t>除谈判</w:t>
      </w:r>
      <w:proofErr w:type="gramEnd"/>
      <w:r w:rsidRPr="0064171E">
        <w:rPr>
          <w:rFonts w:ascii="仿宋_GB2312" w:eastAsia="仿宋_GB2312" w:hAnsi="宋体" w:cs="Times New Roman" w:hint="eastAsia"/>
          <w:snapToGrid w:val="0"/>
          <w:kern w:val="0"/>
          <w:sz w:val="32"/>
          <w:szCs w:val="32"/>
        </w:rPr>
        <w:t>文件中有特殊要求外，均采用国家法定计量单位。</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（三）报价文件组成（包括两部分：报价书、资格证明文件）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1.报价书包括：</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(1)报价函</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(2)报价一览表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(3)价格构成表</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lastRenderedPageBreak/>
        <w:t>(4)</w:t>
      </w:r>
      <w:r w:rsidRPr="0064171E">
        <w:rPr>
          <w:rFonts w:ascii="仿宋_GB2312" w:eastAsia="仿宋_GB2312" w:hAnsi="宋体" w:cs="Times New Roman" w:hint="eastAsia"/>
          <w:kern w:val="0"/>
          <w:sz w:val="32"/>
          <w:szCs w:val="32"/>
        </w:rPr>
        <w:t>技术方案</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(5)</w:t>
      </w:r>
      <w:r w:rsidRPr="0064171E">
        <w:rPr>
          <w:rFonts w:ascii="仿宋_GB2312" w:eastAsia="仿宋_GB2312" w:hAnsi="宋体" w:cs="Times New Roman" w:hint="eastAsia"/>
          <w:kern w:val="0"/>
          <w:sz w:val="32"/>
          <w:szCs w:val="32"/>
        </w:rPr>
        <w:t>售后服务承诺</w:t>
      </w:r>
    </w:p>
    <w:p w:rsidR="00BD40F2" w:rsidRPr="0064171E" w:rsidRDefault="003546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　 </w:t>
      </w:r>
      <w:r w:rsidR="007729B7" w:rsidRPr="0064171E">
        <w:rPr>
          <w:rFonts w:ascii="仿宋_GB2312" w:eastAsia="仿宋_GB2312" w:hAnsi="宋体" w:cs="Times New Roman" w:hint="eastAsia"/>
          <w:kern w:val="0"/>
          <w:sz w:val="32"/>
          <w:szCs w:val="32"/>
        </w:rPr>
        <w:t xml:space="preserve"> </w:t>
      </w:r>
      <w:r w:rsidR="007729B7" w:rsidRPr="0064171E">
        <w:rPr>
          <w:rFonts w:ascii="仿宋_GB2312" w:eastAsia="仿宋_GB2312" w:hAnsi="宋体" w:cs="Times New Roman" w:hint="eastAsia"/>
          <w:snapToGrid w:val="0"/>
          <w:kern w:val="0"/>
          <w:sz w:val="32"/>
          <w:szCs w:val="32"/>
        </w:rPr>
        <w:t>(6)</w:t>
      </w:r>
      <w:r w:rsidRPr="0064171E">
        <w:rPr>
          <w:rFonts w:ascii="仿宋_GB2312" w:eastAsia="仿宋_GB2312" w:hAnsi="宋体" w:cs="Times New Roman" w:hint="eastAsia"/>
          <w:kern w:val="0"/>
          <w:sz w:val="32"/>
          <w:szCs w:val="32"/>
        </w:rPr>
        <w:t>保密承诺书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w:t>
      </w:r>
      <w:r w:rsidRPr="0064171E">
        <w:rPr>
          <w:rFonts w:ascii="仿宋_GB2312" w:eastAsia="仿宋_GB2312" w:hAnsi="宋体" w:cs="Times New Roman" w:hint="eastAsia"/>
          <w:snapToGrid w:val="0"/>
          <w:kern w:val="0"/>
          <w:sz w:val="32"/>
          <w:szCs w:val="32"/>
          <w:lang w:val="zh-CN"/>
        </w:rPr>
        <w:t>近3</w:t>
      </w:r>
      <w:r w:rsidR="007729B7" w:rsidRPr="0064171E">
        <w:rPr>
          <w:rFonts w:ascii="仿宋_GB2312" w:eastAsia="仿宋_GB2312" w:hAnsi="宋体" w:cs="Times New Roman" w:hint="eastAsia"/>
          <w:snapToGrid w:val="0"/>
          <w:kern w:val="0"/>
          <w:sz w:val="32"/>
          <w:szCs w:val="32"/>
          <w:lang w:val="zh-CN"/>
        </w:rPr>
        <w:t>年（2017-投标截止时间）</w:t>
      </w:r>
      <w:r w:rsidRPr="0064171E">
        <w:rPr>
          <w:rFonts w:ascii="仿宋_GB2312" w:eastAsia="仿宋_GB2312" w:hAnsi="宋体" w:cs="Times New Roman" w:hint="eastAsia"/>
          <w:snapToGrid w:val="0"/>
          <w:kern w:val="0"/>
          <w:sz w:val="32"/>
          <w:szCs w:val="32"/>
          <w:lang w:val="zh-CN"/>
        </w:rPr>
        <w:t>成交案例及同类项目案例</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rPr>
        <w:t>8</w:t>
      </w:r>
      <w:r w:rsidRPr="0064171E">
        <w:rPr>
          <w:rFonts w:ascii="仿宋_GB2312" w:eastAsia="仿宋_GB2312" w:hAnsi="宋体" w:cs="Times New Roman" w:hint="eastAsia"/>
          <w:kern w:val="0"/>
          <w:sz w:val="32"/>
          <w:szCs w:val="32"/>
          <w:lang w:val="zh-CN"/>
        </w:rPr>
        <w:t>)</w:t>
      </w:r>
      <w:r w:rsidRPr="0064171E">
        <w:rPr>
          <w:rFonts w:ascii="仿宋_GB2312" w:eastAsia="仿宋_GB2312" w:hAnsi="宋体" w:cs="Times New Roman" w:hint="eastAsia"/>
          <w:kern w:val="0"/>
          <w:sz w:val="32"/>
          <w:szCs w:val="32"/>
        </w:rPr>
        <w:t>近3年没有发生过重大质量安全事故承诺或证明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(9)报价方认为需要加以说明的其他内容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2.资格证明文件包括（除必须要求原件外，其他资料原件和复印件均可）：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(1)营业执照副本</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(2)组织机构代码证副本</w:t>
      </w:r>
      <w:r w:rsidRPr="0064171E">
        <w:rPr>
          <w:rFonts w:ascii="仿宋_GB2312" w:eastAsia="仿宋_GB2312" w:hAnsiTheme="minorEastAsia" w:hint="eastAsia"/>
          <w:sz w:val="32"/>
          <w:szCs w:val="32"/>
        </w:rPr>
        <w:t>（</w:t>
      </w:r>
      <w:r w:rsidR="007729B7" w:rsidRPr="0064171E">
        <w:rPr>
          <w:rFonts w:ascii="仿宋_GB2312" w:eastAsia="仿宋_GB2312" w:hAnsiTheme="minorEastAsia" w:hint="eastAsia"/>
          <w:sz w:val="32"/>
          <w:szCs w:val="32"/>
        </w:rPr>
        <w:t>多</w:t>
      </w:r>
      <w:r w:rsidRPr="0064171E">
        <w:rPr>
          <w:rFonts w:ascii="仿宋_GB2312" w:eastAsia="仿宋_GB2312" w:hAnsiTheme="minorEastAsia" w:hint="eastAsia"/>
          <w:sz w:val="32"/>
          <w:szCs w:val="32"/>
        </w:rPr>
        <w:t>证合一的不需提供）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(3)税务登记证副本</w:t>
      </w:r>
      <w:r w:rsidRPr="0064171E">
        <w:rPr>
          <w:rFonts w:ascii="仿宋_GB2312" w:eastAsia="仿宋_GB2312" w:hAnsiTheme="minorEastAsia" w:hint="eastAsia"/>
          <w:sz w:val="32"/>
          <w:szCs w:val="32"/>
        </w:rPr>
        <w:t>（</w:t>
      </w:r>
      <w:r w:rsidR="007729B7" w:rsidRPr="0064171E">
        <w:rPr>
          <w:rFonts w:ascii="仿宋_GB2312" w:eastAsia="仿宋_GB2312" w:hAnsiTheme="minorEastAsia" w:hint="eastAsia"/>
          <w:sz w:val="32"/>
          <w:szCs w:val="32"/>
        </w:rPr>
        <w:t>多</w:t>
      </w:r>
      <w:r w:rsidRPr="0064171E">
        <w:rPr>
          <w:rFonts w:ascii="仿宋_GB2312" w:eastAsia="仿宋_GB2312" w:hAnsiTheme="minorEastAsia" w:hint="eastAsia"/>
          <w:sz w:val="32"/>
          <w:szCs w:val="32"/>
        </w:rPr>
        <w:t>证合一的不需提供）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(4)最近连续6个月缴纳社会保障金的银行转账汇款单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(5)最近连续6个月纳税的银行转账汇款单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(6)参加本次采购活动前3年内在经营活动中没有重大违法记录的书面声明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(7)主要股东或出资人信息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(8)良好的商业信誉和健全的财务会计制度证明材料（近三年</w:t>
      </w:r>
      <w:r w:rsidR="007729B7" w:rsidRPr="0064171E">
        <w:rPr>
          <w:rFonts w:ascii="仿宋_GB2312" w:eastAsia="仿宋_GB2312" w:hAnsi="宋体" w:cs="Times New Roman" w:hint="eastAsia"/>
          <w:kern w:val="0"/>
          <w:sz w:val="32"/>
          <w:szCs w:val="32"/>
        </w:rPr>
        <w:t>2017-2019</w:t>
      </w:r>
      <w:r w:rsidRPr="0064171E">
        <w:rPr>
          <w:rFonts w:ascii="仿宋_GB2312" w:eastAsia="仿宋_GB2312" w:hAnsi="宋体" w:cs="Times New Roman" w:hint="eastAsia"/>
          <w:kern w:val="0"/>
          <w:sz w:val="32"/>
          <w:szCs w:val="32"/>
        </w:rPr>
        <w:t>经审计的财务报告主要内容，至少包含资产负债表、利润表、资金流量表）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(9)谈判保证金缴纳凭证</w:t>
      </w:r>
      <w:r w:rsidR="007729B7" w:rsidRPr="0064171E">
        <w:rPr>
          <w:rFonts w:ascii="仿宋_GB2312" w:eastAsia="仿宋_GB2312" w:hAnsi="宋体" w:cs="Times New Roman" w:hint="eastAsia"/>
          <w:kern w:val="0"/>
          <w:sz w:val="32"/>
          <w:szCs w:val="32"/>
        </w:rPr>
        <w:t>和基本账户信息证明材料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(10)法定代表人资格证明书（原件，）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(11)法定代表人授权书（原件，如法定代表人未到谈判现场需提供）</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(12)报价方基本情况表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(13)报价方认为需要加以说明的其他内容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报价方必须按上述统一格式及顺序向采购机构提供《报价书》和《资格证明文件》，否则可能被视为无效报价。</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（四）报价文件的格式规定和签署</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rPr>
        <w:t>报价文件必须工整、规范、统一、清晰，采用A4幅面纸胶装成册、标注页码。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2.</w:t>
      </w:r>
      <w:r w:rsidRPr="0064171E">
        <w:rPr>
          <w:rFonts w:ascii="仿宋_GB2312" w:eastAsia="仿宋_GB2312" w:hAnsi="宋体" w:cs="Times New Roman" w:hint="eastAsia"/>
          <w:kern w:val="0"/>
          <w:sz w:val="32"/>
          <w:szCs w:val="32"/>
        </w:rPr>
        <w:t>报价方应当按照谈判文件规定的统一格式填写报价文件，报价文件开始部分应当有目录，以及方便谈判小组评审使用的项目索引。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3.报价方名称应当填写全称，同时加盖公章</w:t>
      </w:r>
      <w:r w:rsidRPr="0064171E">
        <w:rPr>
          <w:rFonts w:ascii="仿宋_GB2312" w:eastAsia="仿宋_GB2312" w:hAnsi="宋体" w:cs="Times New Roman" w:hint="eastAsia"/>
          <w:snapToGrid w:val="0"/>
          <w:kern w:val="0"/>
          <w:sz w:val="32"/>
          <w:szCs w:val="32"/>
        </w:rPr>
        <w:t>，</w:t>
      </w:r>
      <w:r w:rsidRPr="0064171E">
        <w:rPr>
          <w:rFonts w:ascii="仿宋_GB2312" w:eastAsia="仿宋_GB2312" w:hAnsi="宋体" w:cs="Times New Roman" w:hint="eastAsia"/>
          <w:kern w:val="0"/>
          <w:sz w:val="32"/>
          <w:szCs w:val="32"/>
          <w:lang w:val="zh-CN"/>
        </w:rPr>
        <w:t>公章与</w:t>
      </w:r>
      <w:r w:rsidRPr="0064171E">
        <w:rPr>
          <w:rFonts w:ascii="仿宋_GB2312" w:eastAsia="仿宋_GB2312" w:hAnsi="宋体" w:cs="Times New Roman" w:hint="eastAsia"/>
          <w:snapToGrid w:val="0"/>
          <w:kern w:val="0"/>
          <w:sz w:val="32"/>
          <w:szCs w:val="32"/>
        </w:rPr>
        <w:t>全称</w:t>
      </w:r>
      <w:r w:rsidRPr="0064171E">
        <w:rPr>
          <w:rFonts w:ascii="仿宋_GB2312" w:eastAsia="仿宋_GB2312" w:hAnsi="宋体" w:cs="Times New Roman" w:hint="eastAsia"/>
          <w:kern w:val="0"/>
          <w:sz w:val="32"/>
          <w:szCs w:val="32"/>
          <w:lang w:val="zh-CN"/>
        </w:rPr>
        <w:t>相符</w:t>
      </w:r>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4.报价书、资格证明文件须单独封装。</w:t>
      </w:r>
      <w:r w:rsidRPr="0064171E">
        <w:rPr>
          <w:rFonts w:ascii="仿宋_GB2312" w:eastAsia="仿宋_GB2312" w:hAnsi="宋体" w:cs="仿宋_GB2312" w:hint="eastAsia"/>
          <w:kern w:val="0"/>
          <w:sz w:val="32"/>
          <w:szCs w:val="32"/>
        </w:rPr>
        <w:t>正本</w:t>
      </w:r>
      <w:r w:rsidRPr="0064171E">
        <w:rPr>
          <w:rFonts w:ascii="仿宋_GB2312" w:eastAsia="仿宋_GB2312" w:hAnsi="宋体" w:cs="仿宋_GB2312" w:hint="eastAsia"/>
          <w:kern w:val="0"/>
          <w:sz w:val="32"/>
          <w:szCs w:val="32"/>
          <w:u w:val="single"/>
        </w:rPr>
        <w:t>2</w:t>
      </w:r>
      <w:r w:rsidRPr="0064171E">
        <w:rPr>
          <w:rFonts w:ascii="仿宋_GB2312" w:eastAsia="仿宋_GB2312" w:hAnsi="宋体" w:cs="仿宋_GB2312" w:hint="eastAsia"/>
          <w:kern w:val="0"/>
          <w:sz w:val="32"/>
          <w:szCs w:val="32"/>
        </w:rPr>
        <w:t>份，副本</w:t>
      </w:r>
      <w:r w:rsidRPr="0064171E">
        <w:rPr>
          <w:rFonts w:ascii="仿宋_GB2312" w:eastAsia="仿宋_GB2312" w:hAnsi="宋体" w:cs="仿宋_GB2312" w:hint="eastAsia"/>
          <w:kern w:val="0"/>
          <w:sz w:val="32"/>
          <w:szCs w:val="32"/>
          <w:u w:val="single"/>
        </w:rPr>
        <w:t>2</w:t>
      </w:r>
      <w:r w:rsidRPr="0064171E">
        <w:rPr>
          <w:rFonts w:ascii="仿宋_GB2312" w:eastAsia="仿宋_GB2312" w:hAnsi="宋体" w:cs="仿宋_GB2312" w:hint="eastAsia"/>
          <w:kern w:val="0"/>
          <w:sz w:val="32"/>
          <w:szCs w:val="32"/>
        </w:rPr>
        <w:t>份，电子文档</w:t>
      </w:r>
      <w:r w:rsidRPr="0064171E">
        <w:rPr>
          <w:rFonts w:ascii="仿宋_GB2312" w:eastAsia="仿宋_GB2312" w:hAnsi="宋体" w:cs="仿宋_GB2312" w:hint="eastAsia"/>
          <w:kern w:val="0"/>
          <w:sz w:val="32"/>
          <w:szCs w:val="32"/>
          <w:u w:val="single"/>
        </w:rPr>
        <w:t>1</w:t>
      </w:r>
      <w:r w:rsidRPr="0064171E">
        <w:rPr>
          <w:rFonts w:ascii="仿宋_GB2312" w:eastAsia="仿宋_GB2312" w:hAnsi="宋体" w:cs="仿宋_GB2312" w:hint="eastAsia"/>
          <w:kern w:val="0"/>
          <w:sz w:val="32"/>
          <w:szCs w:val="32"/>
        </w:rPr>
        <w:t>份；</w:t>
      </w:r>
      <w:r w:rsidRPr="0064171E">
        <w:rPr>
          <w:rFonts w:ascii="仿宋_GB2312" w:eastAsia="仿宋_GB2312" w:hAnsi="宋体" w:cs="Times New Roman" w:hint="eastAsia"/>
          <w:kern w:val="0"/>
          <w:sz w:val="32"/>
          <w:szCs w:val="32"/>
        </w:rPr>
        <w:t>其中，报价书一式</w:t>
      </w:r>
      <w:r w:rsidR="007729B7" w:rsidRPr="0064171E">
        <w:rPr>
          <w:rFonts w:ascii="仿宋_GB2312" w:eastAsia="仿宋_GB2312" w:hAnsi="宋体" w:cs="Times New Roman" w:hint="eastAsia"/>
          <w:kern w:val="0"/>
          <w:sz w:val="32"/>
          <w:szCs w:val="32"/>
          <w:u w:val="single"/>
        </w:rPr>
        <w:t xml:space="preserve"> 2 </w:t>
      </w:r>
      <w:r w:rsidRPr="0064171E">
        <w:rPr>
          <w:rFonts w:ascii="仿宋_GB2312" w:eastAsia="仿宋_GB2312" w:hAnsi="宋体" w:cs="Times New Roman" w:hint="eastAsia"/>
          <w:kern w:val="0"/>
          <w:sz w:val="32"/>
          <w:szCs w:val="32"/>
        </w:rPr>
        <w:t>份，正本1份，副本</w:t>
      </w:r>
      <w:r w:rsidRPr="0064171E">
        <w:rPr>
          <w:rFonts w:ascii="仿宋_GB2312" w:eastAsia="仿宋_GB2312" w:hAnsi="宋体" w:cs="Times New Roman" w:hint="eastAsia"/>
          <w:kern w:val="0"/>
          <w:sz w:val="32"/>
          <w:szCs w:val="32"/>
          <w:u w:val="single"/>
        </w:rPr>
        <w:t xml:space="preserve"> 1  </w:t>
      </w:r>
      <w:r w:rsidRPr="0064171E">
        <w:rPr>
          <w:rFonts w:ascii="仿宋_GB2312" w:eastAsia="仿宋_GB2312" w:hAnsi="宋体" w:cs="Times New Roman" w:hint="eastAsia"/>
          <w:kern w:val="0"/>
          <w:sz w:val="32"/>
          <w:szCs w:val="32"/>
        </w:rPr>
        <w:t>份；资格证明文件一式</w:t>
      </w:r>
      <w:r w:rsidRPr="0064171E">
        <w:rPr>
          <w:rFonts w:ascii="仿宋_GB2312" w:eastAsia="仿宋_GB2312" w:hAnsi="宋体" w:cs="Times New Roman" w:hint="eastAsia"/>
          <w:kern w:val="0"/>
          <w:sz w:val="32"/>
          <w:szCs w:val="32"/>
          <w:u w:val="single"/>
        </w:rPr>
        <w:t xml:space="preserve"> 2  </w:t>
      </w:r>
      <w:r w:rsidRPr="0064171E">
        <w:rPr>
          <w:rFonts w:ascii="仿宋_GB2312" w:eastAsia="仿宋_GB2312" w:hAnsi="宋体" w:cs="Times New Roman" w:hint="eastAsia"/>
          <w:kern w:val="0"/>
          <w:sz w:val="32"/>
          <w:szCs w:val="32"/>
        </w:rPr>
        <w:t>份，正本1份，副本</w:t>
      </w:r>
      <w:r w:rsidRPr="0064171E">
        <w:rPr>
          <w:rFonts w:ascii="仿宋_GB2312" w:eastAsia="仿宋_GB2312" w:hAnsi="宋体" w:cs="Times New Roman" w:hint="eastAsia"/>
          <w:kern w:val="0"/>
          <w:sz w:val="32"/>
          <w:szCs w:val="32"/>
          <w:u w:val="single"/>
        </w:rPr>
        <w:t xml:space="preserve"> 1  </w:t>
      </w:r>
      <w:r w:rsidRPr="0064171E">
        <w:rPr>
          <w:rFonts w:ascii="仿宋_GB2312" w:eastAsia="仿宋_GB2312" w:hAnsi="宋体" w:cs="Times New Roman"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5.报价文件必须打印或用黑色、蓝黑色墨水填写。</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6.报价文件必须由法定代表人或授权代表签署。</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7.报价文件不得随意涂改和增删。如有修改错漏之处，必须由法定代表人或授权代表签字、盖章。法定代表人签字或签章均视为有效。</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8.报价文件</w:t>
      </w:r>
      <w:r w:rsidRPr="0064171E">
        <w:rPr>
          <w:rFonts w:ascii="仿宋_GB2312" w:eastAsia="仿宋_GB2312" w:hAnsi="宋体" w:cs="Times New Roman" w:hint="eastAsia"/>
          <w:kern w:val="0"/>
          <w:sz w:val="32"/>
          <w:szCs w:val="32"/>
          <w:lang w:val="zh-CN"/>
        </w:rPr>
        <w:t>因字迹潦草或表述不清以及复印件不清所引起的后果由报价方自行负责</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（五）</w:t>
      </w:r>
      <w:r w:rsidRPr="0064171E">
        <w:rPr>
          <w:rFonts w:ascii="仿宋_GB2312" w:eastAsia="仿宋_GB2312" w:hAnsi="宋体" w:cs="Times New Roman" w:hint="eastAsia"/>
          <w:snapToGrid w:val="0"/>
          <w:kern w:val="0"/>
          <w:sz w:val="32"/>
          <w:szCs w:val="32"/>
        </w:rPr>
        <w:t>报价文件有效期</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报价文件自提交截止之日起</w:t>
      </w:r>
      <w:r w:rsidRPr="0064171E">
        <w:rPr>
          <w:rFonts w:ascii="仿宋_GB2312" w:eastAsia="仿宋_GB2312" w:hAnsi="宋体" w:cs="宋体" w:hint="eastAsia"/>
          <w:snapToGrid w:val="0"/>
          <w:kern w:val="0"/>
          <w:sz w:val="32"/>
          <w:szCs w:val="32"/>
          <w:lang w:val="zh-CN"/>
        </w:rPr>
        <w:t>180</w:t>
      </w:r>
      <w:r w:rsidRPr="0064171E">
        <w:rPr>
          <w:rFonts w:ascii="仿宋_GB2312" w:eastAsia="仿宋_GB2312" w:hAnsi="宋体" w:cs="Times New Roman" w:hint="eastAsia"/>
          <w:kern w:val="0"/>
          <w:sz w:val="32"/>
          <w:szCs w:val="32"/>
          <w:lang w:val="zh-CN"/>
        </w:rPr>
        <w:t>日内保持有效。</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3.在采购过程中</w:t>
      </w:r>
      <w:r w:rsidRPr="0064171E">
        <w:rPr>
          <w:rFonts w:ascii="仿宋_GB2312" w:eastAsia="仿宋_GB2312" w:hAnsi="宋体" w:cs="Times New Roman" w:hint="eastAsia"/>
          <w:kern w:val="0"/>
          <w:sz w:val="32"/>
          <w:szCs w:val="32"/>
        </w:rPr>
        <w:t>，报价方发生合并、分立、破产等重大变化时，应当及时书面告知采购机构。</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（六）谈判</w:t>
      </w:r>
      <w:r w:rsidRPr="0064171E">
        <w:rPr>
          <w:rFonts w:ascii="仿宋_GB2312" w:eastAsia="仿宋_GB2312" w:hAnsi="宋体" w:cs="Times New Roman" w:hint="eastAsia"/>
          <w:snapToGrid w:val="0"/>
          <w:kern w:val="0"/>
          <w:sz w:val="32"/>
          <w:szCs w:val="32"/>
        </w:rPr>
        <w:t>报价</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所有报价均以人民币为货币单位</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hint="eastAsia"/>
          <w:kern w:val="0"/>
          <w:sz w:val="32"/>
          <w:szCs w:val="32"/>
          <w:lang w:val="zh-CN"/>
        </w:rPr>
        <w:t>所有单价和总价按照报价一览表和合同格式要求填报。</w:t>
      </w:r>
      <w:r w:rsidRPr="0064171E">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宋体" w:hint="eastAsia"/>
          <w:snapToGrid w:val="0"/>
          <w:kern w:val="0"/>
          <w:sz w:val="32"/>
          <w:szCs w:val="32"/>
          <w:lang w:val="zh-CN"/>
        </w:rPr>
        <w:t>3.</w:t>
      </w:r>
      <w:r w:rsidRPr="0064171E">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lang w:val="zh-CN"/>
        </w:rPr>
        <w:t>4.报价方</w:t>
      </w:r>
      <w:r w:rsidRPr="0064171E">
        <w:rPr>
          <w:rFonts w:ascii="仿宋_GB2312" w:eastAsia="仿宋_GB2312" w:hAnsi="宋体" w:cs="Times New Roman" w:hint="eastAsia"/>
          <w:kern w:val="0"/>
          <w:sz w:val="32"/>
          <w:szCs w:val="32"/>
        </w:rPr>
        <w:t>对同一种货物每次报价只允许有一种报价，采购机</w:t>
      </w:r>
      <w:r w:rsidRPr="0064171E">
        <w:rPr>
          <w:rFonts w:ascii="仿宋_GB2312" w:eastAsia="仿宋_GB2312" w:hAnsi="宋体" w:cs="Times New Roman" w:hint="eastAsia"/>
          <w:kern w:val="0"/>
          <w:sz w:val="32"/>
          <w:szCs w:val="32"/>
        </w:rPr>
        <w:lastRenderedPageBreak/>
        <w:t>构不接受任何有选择的报价。</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5.谈判小组对报价</w:t>
      </w:r>
      <w:proofErr w:type="gramStart"/>
      <w:r w:rsidRPr="0064171E">
        <w:rPr>
          <w:rFonts w:ascii="仿宋_GB2312" w:eastAsia="仿宋_GB2312" w:hAnsi="宋体" w:cs="Times New Roman" w:hint="eastAsia"/>
          <w:kern w:val="0"/>
          <w:sz w:val="32"/>
          <w:szCs w:val="32"/>
        </w:rPr>
        <w:t>方每个</w:t>
      </w:r>
      <w:proofErr w:type="gramEnd"/>
      <w:r w:rsidRPr="0064171E">
        <w:rPr>
          <w:rFonts w:ascii="仿宋_GB2312" w:eastAsia="仿宋_GB2312" w:hAnsi="宋体" w:cs="Times New Roman"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宋体" w:cs="Times New Roman" w:hint="eastAsia"/>
          <w:snapToGrid w:val="0"/>
          <w:kern w:val="0"/>
          <w:sz w:val="32"/>
          <w:szCs w:val="32"/>
        </w:rPr>
        <w:t>谈判保证金</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lang w:val="zh-CN"/>
        </w:rPr>
        <w:t>报价方应当在提交报价文件截止时间前向采购机构交纳</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u w:val="single"/>
        </w:rPr>
        <w:t>4000</w:t>
      </w:r>
      <w:r w:rsidRPr="0064171E">
        <w:rPr>
          <w:rFonts w:ascii="仿宋_GB2312" w:eastAsia="仿宋_GB2312" w:hAnsi="宋体" w:cs="Times New Roman" w:hint="eastAsia"/>
          <w:kern w:val="0"/>
          <w:sz w:val="32"/>
          <w:szCs w:val="32"/>
          <w:lang w:val="zh-CN"/>
        </w:rPr>
        <w:t>元谈判保证金</w:t>
      </w:r>
      <w:r w:rsidRPr="0064171E">
        <w:rPr>
          <w:rFonts w:ascii="仿宋_GB2312" w:eastAsia="仿宋_GB2312" w:hAnsi="宋体" w:cs="Times New Roman" w:hint="eastAsia"/>
          <w:kern w:val="0"/>
          <w:sz w:val="32"/>
          <w:szCs w:val="32"/>
        </w:rPr>
        <w:t>。</w:t>
      </w:r>
    </w:p>
    <w:p w:rsidR="00BD40F2" w:rsidRPr="0064171E" w:rsidRDefault="003546F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2.谈判</w:t>
      </w:r>
      <w:r w:rsidRPr="0064171E">
        <w:rPr>
          <w:rFonts w:ascii="仿宋_GB2312" w:eastAsia="仿宋_GB2312" w:hAnsi="宋体" w:cs="Times New Roman" w:hint="eastAsia"/>
          <w:kern w:val="0"/>
          <w:sz w:val="32"/>
          <w:szCs w:val="32"/>
          <w:lang w:val="zh-CN"/>
        </w:rPr>
        <w:t>保证金须采取非现金方式交纳，在提交报价文件截止时间前必须到达采购机构账户内，未到账的报价将被拒绝。</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3.成交供应商的谈判保证金，在成交供应商与采购机构签订正式合同后5个工作日内全额无息退还。未成交报价方的谈判保证金，在采购机构发出成交通知书后5个工作日内全额无息退还。</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4.有下列情况之一的，谈判保证金将被没收：</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(1)谈判开始后，报价方撤回其报价文件的；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(2)谈判期间，报价方干扰谈判活动，造成严重影响和后果的；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(3)虚假报价、串通报价的；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(4)成交</w:t>
      </w:r>
      <w:proofErr w:type="gramStart"/>
      <w:r w:rsidRPr="0064171E">
        <w:rPr>
          <w:rFonts w:ascii="仿宋_GB2312" w:eastAsia="仿宋_GB2312" w:hAnsi="宋体" w:cs="Times New Roman" w:hint="eastAsia"/>
          <w:kern w:val="0"/>
          <w:sz w:val="32"/>
          <w:szCs w:val="32"/>
        </w:rPr>
        <w:t>供应商无正当</w:t>
      </w:r>
      <w:proofErr w:type="gramEnd"/>
      <w:r w:rsidRPr="0064171E">
        <w:rPr>
          <w:rFonts w:ascii="仿宋_GB2312" w:eastAsia="仿宋_GB2312" w:hAnsi="宋体" w:cs="Times New Roman" w:hint="eastAsia"/>
          <w:kern w:val="0"/>
          <w:sz w:val="32"/>
          <w:szCs w:val="32"/>
        </w:rPr>
        <w:t>理由放弃成交的；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(5)成交供应商不按规定签订合同的；</w:t>
      </w:r>
    </w:p>
    <w:p w:rsidR="00BD40F2" w:rsidRPr="0064171E" w:rsidRDefault="003546F0">
      <w:pPr>
        <w:tabs>
          <w:tab w:val="left" w:pos="-1418"/>
        </w:tabs>
        <w:autoSpaceDE w:val="0"/>
        <w:autoSpaceDN w:val="0"/>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(6)其他违反国家和军队法律法规行为的。</w:t>
      </w:r>
    </w:p>
    <w:p w:rsidR="00BD40F2" w:rsidRPr="0064171E" w:rsidRDefault="00BD40F2">
      <w:pPr>
        <w:tabs>
          <w:tab w:val="left" w:pos="-1418"/>
        </w:tabs>
        <w:autoSpaceDE w:val="0"/>
        <w:autoSpaceDN w:val="0"/>
        <w:ind w:firstLineChars="200" w:firstLine="542"/>
        <w:rPr>
          <w:rFonts w:ascii="宋体" w:eastAsia="宋体" w:hAnsi="宋体" w:cs="Times New Roman"/>
          <w:kern w:val="0"/>
          <w:sz w:val="28"/>
          <w:szCs w:val="28"/>
        </w:rPr>
      </w:pP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lastRenderedPageBreak/>
        <w:t>四、</w:t>
      </w:r>
      <w:r w:rsidRPr="0064171E">
        <w:rPr>
          <w:rFonts w:ascii="Times New Roman" w:eastAsia="黑体" w:hAnsi="Times New Roman" w:cs="Times New Roman"/>
          <w:kern w:val="0"/>
          <w:sz w:val="32"/>
          <w:szCs w:val="32"/>
        </w:rPr>
        <w:t>报价文件</w:t>
      </w:r>
      <w:r w:rsidRPr="0064171E">
        <w:rPr>
          <w:rFonts w:ascii="Times New Roman" w:eastAsia="黑体" w:hAnsi="Times New Roman" w:cs="Times New Roman" w:hint="eastAsia"/>
          <w:kern w:val="0"/>
          <w:sz w:val="32"/>
          <w:szCs w:val="32"/>
        </w:rPr>
        <w:t>提交</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（一）报价文件密封及标记</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bCs/>
          <w:kern w:val="0"/>
          <w:sz w:val="32"/>
          <w:szCs w:val="32"/>
        </w:rPr>
        <w:t>1.报价方应当将报价</w:t>
      </w:r>
      <w:r w:rsidRPr="0064171E">
        <w:rPr>
          <w:rFonts w:ascii="仿宋_GB2312" w:eastAsia="仿宋_GB2312" w:hAnsi="宋体" w:cs="Times New Roman" w:hint="eastAsia"/>
          <w:kern w:val="0"/>
          <w:sz w:val="32"/>
          <w:szCs w:val="32"/>
          <w:lang w:val="zh-CN"/>
        </w:rPr>
        <w:t>文件的正本和副本统一装入密封袋内，封口</w:t>
      </w:r>
      <w:proofErr w:type="gramStart"/>
      <w:r w:rsidRPr="0064171E">
        <w:rPr>
          <w:rFonts w:ascii="仿宋_GB2312" w:eastAsia="仿宋_GB2312" w:hAnsi="宋体" w:cs="Times New Roman" w:hint="eastAsia"/>
          <w:kern w:val="0"/>
          <w:sz w:val="32"/>
          <w:szCs w:val="32"/>
          <w:lang w:val="zh-CN"/>
        </w:rPr>
        <w:t>处应当</w:t>
      </w:r>
      <w:proofErr w:type="gramEnd"/>
      <w:r w:rsidRPr="0064171E">
        <w:rPr>
          <w:rFonts w:ascii="仿宋_GB2312" w:eastAsia="仿宋_GB2312" w:hAnsi="宋体" w:cs="Times New Roman" w:hint="eastAsia"/>
          <w:kern w:val="0"/>
          <w:sz w:val="32"/>
          <w:szCs w:val="32"/>
          <w:lang w:val="zh-CN"/>
        </w:rPr>
        <w:t>有报价方单位公章，封面</w:t>
      </w:r>
      <w:r w:rsidRPr="0064171E">
        <w:rPr>
          <w:rFonts w:ascii="仿宋_GB2312" w:eastAsia="仿宋_GB2312" w:hAnsi="宋体" w:cs="Times New Roman" w:hint="eastAsia"/>
          <w:kern w:val="0"/>
          <w:sz w:val="32"/>
          <w:szCs w:val="32"/>
        </w:rPr>
        <w:t>上注明“报价文件、谈判项目名称、项目编号、包号、</w:t>
      </w:r>
      <w:r w:rsidRPr="0064171E">
        <w:rPr>
          <w:rFonts w:ascii="仿宋_GB2312" w:eastAsia="仿宋_GB2312" w:hAnsi="宋体" w:cs="Times New Roman" w:hint="eastAsia"/>
          <w:kern w:val="0"/>
          <w:sz w:val="32"/>
          <w:szCs w:val="32"/>
          <w:lang w:val="zh-CN"/>
        </w:rPr>
        <w:t>报价方</w:t>
      </w:r>
      <w:r w:rsidRPr="0064171E">
        <w:rPr>
          <w:rFonts w:ascii="仿宋_GB2312" w:eastAsia="仿宋_GB2312" w:hAnsi="宋体" w:cs="Times New Roman" w:hint="eastAsia"/>
          <w:kern w:val="0"/>
          <w:sz w:val="32"/>
          <w:szCs w:val="32"/>
        </w:rPr>
        <w:t>名称”和“谈判时启封”字样。</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2.报价方应当在谈判文件明确的提交报价文件截止时间前，由谈判全权代表将报价文件送达采购机构指定地点。逾期提交的报价文件，采购机构将拒收。</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3.电报、电话、电传、邮寄等形式的报价文件概不接受。</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4.报价文件未按要求密封、标记的，采购机构将拒绝接收。</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lang w:val="zh-CN"/>
        </w:rPr>
        <w:t>（二）</w:t>
      </w:r>
      <w:r w:rsidRPr="0064171E">
        <w:rPr>
          <w:rFonts w:ascii="仿宋_GB2312" w:eastAsia="仿宋_GB2312" w:hAnsi="宋体" w:cs="Times New Roman" w:hint="eastAsia"/>
          <w:snapToGrid w:val="0"/>
          <w:kern w:val="0"/>
          <w:sz w:val="32"/>
          <w:szCs w:val="32"/>
        </w:rPr>
        <w:t>报价文件的修改和撤回</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40F2" w:rsidRPr="0064171E" w:rsidRDefault="003546F0" w:rsidP="007729B7">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lang w:val="zh-CN"/>
        </w:rPr>
        <w:t>4.谈判开始后，报价方不得撤回报价文件，否则谈判保证金</w:t>
      </w:r>
      <w:r w:rsidRPr="0064171E">
        <w:rPr>
          <w:rFonts w:ascii="仿宋_GB2312" w:eastAsia="仿宋_GB2312" w:hAnsi="宋体" w:cs="Times New Roman" w:hint="eastAsia"/>
          <w:kern w:val="0"/>
          <w:sz w:val="32"/>
          <w:szCs w:val="32"/>
          <w:lang w:val="zh-CN"/>
        </w:rPr>
        <w:lastRenderedPageBreak/>
        <w:t>不予退还。</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五、谈判报价与评审</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（一）开标</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1.竞标人不足3家的不得开标。</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3.开标前，检查法定代表人资格证明原件及身份证原件或法定代表人授权委托书原件及身份证原件，投标保证金缴纳证明原件和基本账户信息证明材料原件，未按谈判文件要求提供的报价文件无效，采购人要求其退场。</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4.开标前，由采购人委托的公证机构</w:t>
      </w:r>
      <w:proofErr w:type="gramStart"/>
      <w:r w:rsidRPr="0064171E">
        <w:rPr>
          <w:rFonts w:ascii="仿宋_GB2312" w:eastAsia="仿宋_GB2312" w:hAnsi="宋体" w:cs="仿宋_GB2312" w:hint="eastAsia"/>
          <w:snapToGrid w:val="0"/>
          <w:kern w:val="0"/>
          <w:sz w:val="32"/>
          <w:szCs w:val="32"/>
        </w:rPr>
        <w:t>或监标</w:t>
      </w:r>
      <w:proofErr w:type="gramEnd"/>
      <w:r w:rsidRPr="0064171E">
        <w:rPr>
          <w:rFonts w:ascii="仿宋_GB2312" w:eastAsia="仿宋_GB2312" w:hAnsi="宋体" w:cs="仿宋_GB2312" w:hint="eastAsia"/>
          <w:snapToGrid w:val="0"/>
          <w:kern w:val="0"/>
          <w:sz w:val="32"/>
          <w:szCs w:val="32"/>
        </w:rPr>
        <w:t>人，或者由投标人代表检查所有谈判文件的密封情况并当场公布检查结果。</w:t>
      </w:r>
    </w:p>
    <w:p w:rsidR="00B20670" w:rsidRPr="0064171E" w:rsidRDefault="00B20670" w:rsidP="00B20670">
      <w:pPr>
        <w:ind w:firstLineChars="200" w:firstLine="622"/>
        <w:rPr>
          <w:rFonts w:ascii="仿宋_GB2312" w:eastAsia="仿宋_GB2312" w:hAnsi="宋体" w:cs="仿宋_GB2312"/>
          <w:snapToGrid w:val="0"/>
          <w:kern w:val="0"/>
          <w:sz w:val="32"/>
          <w:szCs w:val="32"/>
        </w:rPr>
      </w:pPr>
      <w:r w:rsidRPr="0064171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64171E">
        <w:rPr>
          <w:rFonts w:ascii="仿宋_GB2312" w:eastAsia="仿宋_GB2312" w:hAnsi="宋体" w:cs="仿宋_GB2312" w:hint="eastAsia"/>
          <w:snapToGrid w:val="0"/>
          <w:kern w:val="0"/>
          <w:sz w:val="32"/>
          <w:szCs w:val="32"/>
        </w:rPr>
        <w:t>作出</w:t>
      </w:r>
      <w:proofErr w:type="gramEnd"/>
      <w:r w:rsidRPr="0064171E">
        <w:rPr>
          <w:rFonts w:ascii="仿宋_GB2312" w:eastAsia="仿宋_GB2312" w:hAnsi="宋体" w:cs="仿宋_GB2312" w:hint="eastAsia"/>
          <w:snapToGrid w:val="0"/>
          <w:kern w:val="0"/>
          <w:sz w:val="32"/>
          <w:szCs w:val="32"/>
        </w:rPr>
        <w:t>答复。采购人同时做开标记录。</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w:t>
      </w:r>
      <w:r w:rsidR="00B20670" w:rsidRPr="0064171E">
        <w:rPr>
          <w:rFonts w:ascii="仿宋_GB2312" w:eastAsia="仿宋_GB2312" w:hAnsi="宋体" w:cs="Times New Roman" w:hint="eastAsia"/>
          <w:snapToGrid w:val="0"/>
          <w:kern w:val="0"/>
          <w:sz w:val="32"/>
          <w:szCs w:val="32"/>
        </w:rPr>
        <w:t>二</w:t>
      </w:r>
      <w:r w:rsidRPr="0064171E">
        <w:rPr>
          <w:rFonts w:ascii="仿宋_GB2312" w:eastAsia="仿宋_GB2312" w:hAnsi="宋体" w:cs="Times New Roman" w:hint="eastAsia"/>
          <w:snapToGrid w:val="0"/>
          <w:kern w:val="0"/>
          <w:sz w:val="32"/>
          <w:szCs w:val="32"/>
        </w:rPr>
        <w:t>）谈判小组</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w:t>
      </w:r>
      <w:r w:rsidR="00B20670" w:rsidRPr="0064171E">
        <w:rPr>
          <w:rFonts w:ascii="仿宋_GB2312" w:eastAsia="仿宋_GB2312" w:hAnsi="宋体" w:cs="Times New Roman" w:hint="eastAsia"/>
          <w:snapToGrid w:val="0"/>
          <w:kern w:val="0"/>
          <w:sz w:val="32"/>
          <w:szCs w:val="32"/>
        </w:rPr>
        <w:t>三</w:t>
      </w:r>
      <w:r w:rsidRPr="0064171E">
        <w:rPr>
          <w:rFonts w:ascii="仿宋_GB2312" w:eastAsia="仿宋_GB2312" w:hAnsi="宋体" w:cs="Times New Roman" w:hint="eastAsia"/>
          <w:snapToGrid w:val="0"/>
          <w:kern w:val="0"/>
          <w:sz w:val="32"/>
          <w:szCs w:val="32"/>
        </w:rPr>
        <w:t>）谈判方式</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lastRenderedPageBreak/>
        <w:t>（</w:t>
      </w:r>
      <w:r w:rsidR="00B20670" w:rsidRPr="0064171E">
        <w:rPr>
          <w:rFonts w:ascii="仿宋_GB2312" w:eastAsia="仿宋_GB2312" w:hAnsi="宋体" w:cs="Times New Roman" w:hint="eastAsia"/>
          <w:snapToGrid w:val="0"/>
          <w:kern w:val="0"/>
          <w:sz w:val="32"/>
          <w:szCs w:val="32"/>
        </w:rPr>
        <w:t>四</w:t>
      </w:r>
      <w:r w:rsidRPr="0064171E">
        <w:rPr>
          <w:rFonts w:ascii="仿宋_GB2312" w:eastAsia="仿宋_GB2312" w:hAnsi="宋体" w:cs="Times New Roman" w:hint="eastAsia"/>
          <w:snapToGrid w:val="0"/>
          <w:kern w:val="0"/>
          <w:sz w:val="32"/>
          <w:szCs w:val="32"/>
        </w:rPr>
        <w:t>）评审要求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1.评审原则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(1)严格遵守公平、公正、择优的原则；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(2)对所有响应谈判文件实质性要求的报价方一视同仁；</w:t>
      </w:r>
    </w:p>
    <w:p w:rsidR="00BD40F2" w:rsidRPr="0064171E" w:rsidRDefault="003546F0">
      <w:pPr>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(3)</w:t>
      </w:r>
      <w:r w:rsidRPr="0064171E">
        <w:rPr>
          <w:rFonts w:ascii="仿宋_GB2312" w:eastAsia="仿宋_GB2312" w:hAnsi="宋体" w:cs="宋体" w:hint="eastAsia"/>
          <w:snapToGrid w:val="0"/>
          <w:kern w:val="0"/>
          <w:sz w:val="32"/>
          <w:szCs w:val="32"/>
          <w:lang w:val="zh-CN"/>
        </w:rPr>
        <w:t>报价最低不作为成交的保证。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2.评审有关要求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w:t>
      </w:r>
      <w:r w:rsidR="00B20670" w:rsidRPr="0064171E">
        <w:rPr>
          <w:rFonts w:ascii="仿宋_GB2312" w:eastAsia="仿宋_GB2312" w:hAnsi="宋体" w:cs="Times New Roman" w:hint="eastAsia"/>
          <w:kern w:val="0"/>
          <w:sz w:val="32"/>
          <w:szCs w:val="32"/>
        </w:rPr>
        <w:t>五</w:t>
      </w:r>
      <w:r w:rsidRPr="0064171E">
        <w:rPr>
          <w:rFonts w:ascii="仿宋_GB2312" w:eastAsia="仿宋_GB2312" w:hAnsi="宋体" w:cs="Times New Roman" w:hint="eastAsia"/>
          <w:kern w:val="0"/>
          <w:sz w:val="32"/>
          <w:szCs w:val="32"/>
        </w:rPr>
        <w:t>）评审方法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sz w:val="32"/>
          <w:szCs w:val="32"/>
        </w:rPr>
        <w:t>最低价法。</w:t>
      </w:r>
      <w:r w:rsidRPr="0064171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供应商。谈判小组认定为低价恶意竞争的视为无效报价。</w:t>
      </w:r>
    </w:p>
    <w:p w:rsidR="00BD40F2" w:rsidRPr="0064171E" w:rsidRDefault="003546F0">
      <w:pPr>
        <w:ind w:firstLineChars="200" w:firstLine="622"/>
        <w:rPr>
          <w:rFonts w:ascii="仿宋_GB2312" w:eastAsia="仿宋_GB2312" w:hAnsi="宋体" w:cs="仿宋_GB2312"/>
          <w:sz w:val="32"/>
          <w:szCs w:val="32"/>
        </w:rPr>
      </w:pPr>
      <w:r w:rsidRPr="0064171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w:t>
      </w:r>
      <w:r w:rsidRPr="0064171E">
        <w:rPr>
          <w:rFonts w:ascii="仿宋_GB2312" w:eastAsia="仿宋_GB2312" w:hAnsi="宋体" w:cs="仿宋_GB2312" w:hint="eastAsia"/>
          <w:sz w:val="32"/>
          <w:szCs w:val="32"/>
        </w:rPr>
        <w:lastRenderedPageBreak/>
        <w:t>说明，并提交相关证明材料。供应商不能合理说明或者未在规定时限内提供相关证明材料的，评审委员会应当否决其投标（报价），</w:t>
      </w:r>
    </w:p>
    <w:p w:rsidR="00BD40F2" w:rsidRPr="0064171E" w:rsidRDefault="003546F0">
      <w:pPr>
        <w:rPr>
          <w:rFonts w:ascii="仿宋_GB2312" w:eastAsia="仿宋_GB2312" w:hAnsi="宋体" w:cs="仿宋_GB2312"/>
          <w:sz w:val="32"/>
          <w:szCs w:val="32"/>
        </w:rPr>
      </w:pPr>
      <w:r w:rsidRPr="0064171E">
        <w:rPr>
          <w:rFonts w:ascii="仿宋_GB2312" w:eastAsia="仿宋_GB2312" w:hAnsi="宋体" w:cs="仿宋_GB2312" w:hint="eastAsia"/>
          <w:sz w:val="32"/>
          <w:szCs w:val="32"/>
        </w:rPr>
        <w:t>按无效投标（报价）处理。</w:t>
      </w:r>
    </w:p>
    <w:p w:rsidR="00BD40F2" w:rsidRPr="0064171E" w:rsidRDefault="00BD40F2">
      <w:pPr>
        <w:rPr>
          <w:rFonts w:ascii="仿宋_GB2312" w:eastAsia="仿宋_GB2312" w:hAnsi="宋体" w:cs="仿宋_GB2312"/>
          <w:sz w:val="32"/>
          <w:szCs w:val="32"/>
        </w:rPr>
      </w:pPr>
    </w:p>
    <w:p w:rsidR="00BD40F2" w:rsidRPr="0064171E" w:rsidRDefault="00BD40F2">
      <w:pPr>
        <w:rPr>
          <w:rFonts w:ascii="仿宋_GB2312" w:eastAsia="仿宋_GB2312" w:hAnsi="宋体" w:cs="仿宋_GB2312"/>
          <w:sz w:val="32"/>
          <w:szCs w:val="32"/>
        </w:rPr>
      </w:pPr>
    </w:p>
    <w:p w:rsidR="00BD40F2" w:rsidRPr="0064171E" w:rsidRDefault="00BD40F2">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7729B7" w:rsidRPr="0064171E" w:rsidRDefault="007729B7">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20670" w:rsidRPr="0064171E" w:rsidRDefault="00B20670">
      <w:pPr>
        <w:rPr>
          <w:rFonts w:ascii="仿宋_GB2312" w:eastAsia="仿宋_GB2312" w:hAnsi="宋体" w:cs="仿宋_GB2312"/>
          <w:sz w:val="32"/>
          <w:szCs w:val="32"/>
        </w:rPr>
      </w:pPr>
    </w:p>
    <w:p w:rsidR="00BD40F2" w:rsidRPr="0064171E" w:rsidRDefault="003546F0">
      <w:pPr>
        <w:rPr>
          <w:rFonts w:ascii="黑体" w:eastAsia="黑体" w:hAnsi="黑体" w:cs="黑体"/>
          <w:kern w:val="0"/>
          <w:sz w:val="32"/>
          <w:szCs w:val="32"/>
        </w:rPr>
      </w:pPr>
      <w:r w:rsidRPr="0064171E">
        <w:rPr>
          <w:rFonts w:ascii="黑体" w:eastAsia="黑体" w:hAnsi="黑体" w:cs="黑体" w:hint="eastAsia"/>
          <w:kern w:val="0"/>
          <w:sz w:val="32"/>
          <w:szCs w:val="32"/>
        </w:rPr>
        <w:lastRenderedPageBreak/>
        <w:t>表</w:t>
      </w:r>
      <w:r w:rsidRPr="0064171E">
        <w:rPr>
          <w:rFonts w:ascii="黑体" w:eastAsia="黑体" w:hAnsi="黑体" w:cs="黑体"/>
          <w:kern w:val="0"/>
          <w:sz w:val="32"/>
          <w:szCs w:val="32"/>
        </w:rPr>
        <w:t>1</w:t>
      </w:r>
    </w:p>
    <w:p w:rsidR="00BD40F2" w:rsidRPr="0064171E" w:rsidRDefault="003546F0">
      <w:pPr>
        <w:jc w:val="center"/>
        <w:rPr>
          <w:rFonts w:ascii="方正小标宋简体" w:eastAsia="方正小标宋简体" w:hAnsi="Times New Roman" w:cs="Times New Roman"/>
          <w:kern w:val="0"/>
          <w:sz w:val="36"/>
          <w:szCs w:val="36"/>
        </w:rPr>
      </w:pPr>
      <w:r w:rsidRPr="0064171E">
        <w:rPr>
          <w:rFonts w:ascii="方正小标宋简体" w:eastAsia="方正小标宋简体" w:hAnsi="Times New Roman" w:cs="方正小标宋简体" w:hint="eastAsia"/>
          <w:kern w:val="0"/>
          <w:sz w:val="36"/>
          <w:szCs w:val="36"/>
        </w:rPr>
        <w:t>资格性和符合性审查表</w:t>
      </w:r>
    </w:p>
    <w:p w:rsidR="00BD40F2" w:rsidRPr="0064171E" w:rsidRDefault="003546F0">
      <w:pPr>
        <w:rPr>
          <w:rFonts w:ascii="Times New Roman" w:hAnsi="Times New Roman" w:cs="Times New Roman"/>
          <w:kern w:val="0"/>
          <w:sz w:val="24"/>
          <w:szCs w:val="24"/>
        </w:rPr>
      </w:pPr>
      <w:r w:rsidRPr="0064171E">
        <w:rPr>
          <w:rFonts w:ascii="Times New Roman" w:hAnsi="Times New Roman" w:cs="宋体" w:hint="eastAsia"/>
          <w:kern w:val="0"/>
          <w:sz w:val="24"/>
          <w:szCs w:val="24"/>
        </w:rPr>
        <w:t>项目名称：</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4171E" w:rsidRPr="0064171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40F2" w:rsidRPr="0064171E" w:rsidRDefault="003546F0">
            <w:pPr>
              <w:spacing w:line="240" w:lineRule="exact"/>
              <w:jc w:val="center"/>
              <w:rPr>
                <w:rFonts w:ascii="黑体" w:eastAsia="黑体" w:hAnsi="黑体" w:cs="Times New Roman"/>
                <w:kern w:val="0"/>
              </w:rPr>
            </w:pPr>
            <w:r w:rsidRPr="0064171E">
              <w:rPr>
                <w:rFonts w:ascii="黑体" w:eastAsia="黑体" w:hAnsi="黑体" w:cs="黑体" w:hint="eastAsia"/>
                <w:kern w:val="0"/>
              </w:rPr>
              <w:t>说明</w:t>
            </w:r>
          </w:p>
        </w:tc>
      </w:tr>
      <w:tr w:rsidR="0064171E" w:rsidRPr="0064171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黑体"/>
                <w:kern w:val="0"/>
              </w:rPr>
            </w:pPr>
            <w:r w:rsidRPr="0064171E">
              <w:rPr>
                <w:rFonts w:ascii="黑体" w:eastAsia="黑体" w:hAnsi="黑体" w:cs="黑体" w:hint="eastAsia"/>
                <w:kern w:val="0"/>
              </w:rPr>
              <w:t>报价方</w:t>
            </w:r>
            <w:r w:rsidRPr="0064171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黑体" w:cs="Times New Roman"/>
                <w:kern w:val="0"/>
              </w:rPr>
            </w:pPr>
            <w:r w:rsidRPr="0064171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40F2" w:rsidRPr="0064171E" w:rsidRDefault="00BD40F2">
            <w:pPr>
              <w:widowControl/>
              <w:spacing w:line="240" w:lineRule="exact"/>
              <w:jc w:val="center"/>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黑体" w:eastAsia="黑体" w:hAnsi="宋体" w:cs="Times New Roman"/>
                <w:kern w:val="0"/>
              </w:rPr>
            </w:pPr>
            <w:r w:rsidRPr="0064171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hAnsi="宋体" w:cs="宋体"/>
                <w:kern w:val="0"/>
              </w:rPr>
            </w:pPr>
            <w:r w:rsidRPr="0064171E">
              <w:rPr>
                <w:rFonts w:ascii="宋体" w:hAnsi="宋体" w:cs="宋体"/>
                <w:kern w:val="0"/>
              </w:rPr>
              <w:t>1.</w:t>
            </w:r>
            <w:r w:rsidRPr="0064171E">
              <w:rPr>
                <w:rFonts w:ascii="宋体" w:hAnsi="宋体" w:cs="宋体" w:hint="eastAsia"/>
                <w:kern w:val="0"/>
              </w:rPr>
              <w:t>工商营业执照（成立三年以上）、组织机构代码证（多证合一的不需提供）、税务登记证（多证合一的不需提供）、基本账户信息证明</w:t>
            </w:r>
            <w:r w:rsidR="007729B7" w:rsidRPr="0064171E">
              <w:rPr>
                <w:rFonts w:ascii="宋体" w:hAnsi="宋体" w:cs="宋体" w:hint="eastAsia"/>
                <w:kern w:val="0"/>
              </w:rPr>
              <w:t>材料</w:t>
            </w:r>
            <w:r w:rsidRPr="0064171E">
              <w:rPr>
                <w:rFonts w:ascii="宋体" w:hAnsi="宋体" w:cs="宋体" w:hint="eastAsia"/>
                <w:kern w:val="0"/>
              </w:rPr>
              <w:t>、纳税证明（最近连续</w:t>
            </w:r>
            <w:r w:rsidRPr="0064171E">
              <w:rPr>
                <w:rFonts w:ascii="宋体" w:hAnsi="宋体" w:cs="宋体"/>
                <w:kern w:val="0"/>
              </w:rPr>
              <w:t>6</w:t>
            </w:r>
            <w:r w:rsidRPr="0064171E">
              <w:rPr>
                <w:rFonts w:ascii="宋体" w:hAnsi="宋体" w:cs="宋体" w:hint="eastAsia"/>
                <w:kern w:val="0"/>
              </w:rPr>
              <w:t>个月）、缴纳</w:t>
            </w:r>
            <w:proofErr w:type="gramStart"/>
            <w:r w:rsidRPr="0064171E">
              <w:rPr>
                <w:rFonts w:ascii="宋体" w:hAnsi="宋体" w:cs="宋体" w:hint="eastAsia"/>
                <w:kern w:val="0"/>
              </w:rPr>
              <w:t>社保证明</w:t>
            </w:r>
            <w:proofErr w:type="gramEnd"/>
            <w:r w:rsidRPr="0064171E">
              <w:rPr>
                <w:rFonts w:ascii="宋体" w:hAnsi="宋体" w:cs="宋体" w:hint="eastAsia"/>
                <w:kern w:val="0"/>
              </w:rPr>
              <w:t>（最近连续</w:t>
            </w:r>
            <w:r w:rsidRPr="0064171E">
              <w:rPr>
                <w:rFonts w:ascii="宋体" w:hAnsi="宋体" w:cs="宋体"/>
                <w:kern w:val="0"/>
              </w:rPr>
              <w:t>6</w:t>
            </w:r>
            <w:r w:rsidRPr="0064171E">
              <w:rPr>
                <w:rFonts w:ascii="宋体" w:hAnsi="宋体" w:cs="宋体" w:hint="eastAsia"/>
                <w:kern w:val="0"/>
              </w:rPr>
              <w:t>个月）、近3年的财务报表（包括资产负债表、资金流量表、利润表）</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hAnsi="宋体" w:cs="宋体"/>
                <w:kern w:val="0"/>
              </w:rPr>
            </w:pPr>
            <w:r w:rsidRPr="0064171E">
              <w:rPr>
                <w:rFonts w:ascii="宋体" w:hAnsi="宋体" w:cs="宋体"/>
                <w:kern w:val="0"/>
              </w:rPr>
              <w:t>2.</w:t>
            </w:r>
            <w:r w:rsidRPr="0064171E">
              <w:rPr>
                <w:rFonts w:ascii="宋体" w:hAnsi="宋体" w:cs="宋体" w:hint="eastAsia"/>
                <w:kern w:val="0"/>
              </w:rPr>
              <w:t>法定代表人资格证明书或授权书及企业为代理人缴纳的最近连续6个月的养老保险证明</w:t>
            </w:r>
          </w:p>
          <w:p w:rsidR="00BD40F2" w:rsidRPr="0064171E" w:rsidRDefault="00BD40F2">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宋体" w:cs="Times New Roman"/>
                <w:snapToGrid w:val="0"/>
                <w:kern w:val="0"/>
              </w:rPr>
            </w:pPr>
            <w:r w:rsidRPr="0064171E">
              <w:rPr>
                <w:rFonts w:ascii="宋体" w:hAnsi="宋体" w:cs="宋体"/>
                <w:kern w:val="0"/>
              </w:rPr>
              <w:t>3.</w:t>
            </w:r>
            <w:r w:rsidRPr="0064171E">
              <w:rPr>
                <w:rFonts w:ascii="宋体" w:hAnsi="宋体" w:cs="宋体" w:hint="eastAsia"/>
                <w:kern w:val="0"/>
              </w:rPr>
              <w:t>报价方关于</w:t>
            </w:r>
            <w:proofErr w:type="gramStart"/>
            <w:r w:rsidRPr="0064171E">
              <w:rPr>
                <w:rFonts w:ascii="宋体" w:hAnsi="宋体" w:cs="宋体" w:hint="eastAsia"/>
                <w:kern w:val="0"/>
              </w:rPr>
              <w:t>非外资</w:t>
            </w:r>
            <w:proofErr w:type="gramEnd"/>
            <w:r w:rsidRPr="0064171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84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60" w:lineRule="exact"/>
              <w:jc w:val="left"/>
              <w:rPr>
                <w:rFonts w:ascii="宋体" w:hAnsi="宋体" w:cs="宋体"/>
                <w:sz w:val="22"/>
              </w:rPr>
            </w:pPr>
            <w:r w:rsidRPr="0064171E">
              <w:rPr>
                <w:rFonts w:ascii="宋体" w:hAnsi="宋体" w:cs="宋体" w:hint="eastAsia"/>
                <w:kern w:val="0"/>
                <w:sz w:val="22"/>
                <w:szCs w:val="24"/>
              </w:rPr>
              <w:t>4.报价</w:t>
            </w:r>
            <w:proofErr w:type="gramStart"/>
            <w:r w:rsidRPr="0064171E">
              <w:rPr>
                <w:rFonts w:ascii="宋体" w:hAnsi="宋体" w:cs="宋体" w:hint="eastAsia"/>
                <w:kern w:val="0"/>
                <w:sz w:val="22"/>
                <w:szCs w:val="24"/>
              </w:rPr>
              <w:t>方</w:t>
            </w:r>
            <w:r w:rsidRPr="0064171E">
              <w:rPr>
                <w:rFonts w:ascii="宋体" w:hAnsi="宋体" w:cs="宋体" w:hint="eastAsia"/>
                <w:sz w:val="22"/>
              </w:rPr>
              <w:t>具备</w:t>
            </w:r>
            <w:proofErr w:type="gramEnd"/>
            <w:r w:rsidRPr="0064171E">
              <w:rPr>
                <w:rFonts w:ascii="宋体" w:hAnsi="宋体" w:cs="宋体" w:hint="eastAsia"/>
                <w:sz w:val="22"/>
              </w:rPr>
              <w:t>建设行政主管部门颁发的电力工程施工总承包叁级（含）以上资质或输变电工</w:t>
            </w:r>
            <w:proofErr w:type="gramStart"/>
            <w:r w:rsidRPr="0064171E">
              <w:rPr>
                <w:rFonts w:ascii="宋体" w:hAnsi="宋体" w:cs="宋体" w:hint="eastAsia"/>
                <w:sz w:val="22"/>
              </w:rPr>
              <w:t>程专业</w:t>
            </w:r>
            <w:proofErr w:type="gramEnd"/>
            <w:r w:rsidRPr="0064171E">
              <w:rPr>
                <w:rFonts w:ascii="宋体" w:hAnsi="宋体" w:cs="宋体" w:hint="eastAsia"/>
                <w:sz w:val="22"/>
              </w:rPr>
              <w:t>承包叁级（含）以上资质（提供资质证书复印件）；</w:t>
            </w:r>
          </w:p>
          <w:p w:rsidR="00BD40F2" w:rsidRPr="0064171E" w:rsidRDefault="00BD40F2">
            <w:pPr>
              <w:widowControl/>
              <w:spacing w:line="240" w:lineRule="exac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rsidTr="007729B7">
        <w:trPr>
          <w:trHeight w:hRule="exact" w:val="449"/>
          <w:jc w:val="center"/>
        </w:trPr>
        <w:tc>
          <w:tcPr>
            <w:tcW w:w="5853" w:type="dxa"/>
            <w:tcBorders>
              <w:top w:val="nil"/>
              <w:left w:val="single" w:sz="4" w:space="0" w:color="auto"/>
              <w:bottom w:val="single" w:sz="4" w:space="0" w:color="auto"/>
              <w:right w:val="single" w:sz="4" w:space="0" w:color="auto"/>
            </w:tcBorders>
            <w:vAlign w:val="center"/>
          </w:tcPr>
          <w:p w:rsidR="007729B7" w:rsidRPr="0064171E" w:rsidRDefault="007729B7">
            <w:pPr>
              <w:spacing w:line="260" w:lineRule="exact"/>
              <w:jc w:val="left"/>
              <w:rPr>
                <w:rFonts w:ascii="宋体" w:hAnsi="宋体" w:cs="宋体"/>
                <w:kern w:val="0"/>
                <w:sz w:val="22"/>
                <w:szCs w:val="24"/>
              </w:rPr>
            </w:pPr>
            <w:r w:rsidRPr="0064171E">
              <w:rPr>
                <w:rFonts w:ascii="宋体" w:hAnsi="宋体" w:cs="宋体" w:hint="eastAsia"/>
                <w:kern w:val="0"/>
                <w:sz w:val="22"/>
                <w:szCs w:val="24"/>
              </w:rPr>
              <w:t>5.重庆市供电局《电力施工资质》入围单位承诺书</w:t>
            </w:r>
          </w:p>
        </w:tc>
        <w:tc>
          <w:tcPr>
            <w:tcW w:w="1069" w:type="dxa"/>
            <w:tcBorders>
              <w:top w:val="nil"/>
              <w:left w:val="nil"/>
              <w:bottom w:val="single" w:sz="4" w:space="0" w:color="auto"/>
              <w:right w:val="single" w:sz="4" w:space="0" w:color="auto"/>
            </w:tcBorders>
            <w:vAlign w:val="center"/>
          </w:tcPr>
          <w:p w:rsidR="007729B7" w:rsidRPr="0064171E" w:rsidRDefault="007729B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7729B7" w:rsidRPr="0064171E" w:rsidRDefault="007729B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7729B7" w:rsidRPr="0064171E" w:rsidRDefault="007729B7">
            <w:pPr>
              <w:widowControl/>
              <w:spacing w:line="240" w:lineRule="exact"/>
              <w:jc w:val="left"/>
              <w:rPr>
                <w:rFonts w:ascii="宋体" w:cs="Times New Roman"/>
                <w:kern w:val="0"/>
              </w:rPr>
            </w:pPr>
          </w:p>
        </w:tc>
      </w:tr>
      <w:tr w:rsidR="0064171E" w:rsidRPr="0064171E" w:rsidTr="007729B7">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7729B7">
            <w:pPr>
              <w:widowControl/>
              <w:spacing w:line="240" w:lineRule="exact"/>
              <w:rPr>
                <w:rFonts w:ascii="宋体" w:cs="Times New Roman"/>
                <w:snapToGrid w:val="0"/>
                <w:kern w:val="0"/>
              </w:rPr>
            </w:pPr>
            <w:r w:rsidRPr="0064171E">
              <w:rPr>
                <w:rFonts w:ascii="宋体" w:hAnsi="宋体" w:cs="宋体" w:hint="eastAsia"/>
                <w:kern w:val="0"/>
              </w:rPr>
              <w:t>6</w:t>
            </w:r>
            <w:r w:rsidR="003546F0" w:rsidRPr="0064171E">
              <w:rPr>
                <w:rFonts w:ascii="宋体" w:cs="宋体"/>
                <w:kern w:val="0"/>
              </w:rPr>
              <w:t>.</w:t>
            </w:r>
            <w:r w:rsidR="003546F0" w:rsidRPr="0064171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rPr>
                <w:rFonts w:ascii="黑体" w:eastAsia="黑体" w:hAnsi="宋体" w:cs="Times New Roman"/>
                <w:kern w:val="0"/>
              </w:rPr>
            </w:pPr>
            <w:r w:rsidRPr="0064171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1.</w:t>
            </w:r>
            <w:r w:rsidRPr="0064171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2.</w:t>
            </w:r>
            <w:r w:rsidRPr="0064171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3.</w:t>
            </w:r>
            <w:r w:rsidRPr="0064171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4.</w:t>
            </w:r>
            <w:r w:rsidRPr="0064171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5.</w:t>
            </w:r>
            <w:r w:rsidRPr="0064171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39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spacing w:line="240" w:lineRule="exact"/>
              <w:rPr>
                <w:rFonts w:ascii="宋体" w:cs="Times New Roman"/>
              </w:rPr>
            </w:pPr>
            <w:r w:rsidRPr="0064171E">
              <w:rPr>
                <w:rFonts w:ascii="宋体" w:hAnsi="宋体" w:cs="宋体"/>
              </w:rPr>
              <w:t>6.</w:t>
            </w:r>
            <w:r w:rsidRPr="0064171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425"/>
          <w:jc w:val="center"/>
        </w:trPr>
        <w:tc>
          <w:tcPr>
            <w:tcW w:w="5853" w:type="dxa"/>
            <w:tcBorders>
              <w:top w:val="nil"/>
              <w:left w:val="single" w:sz="4" w:space="0" w:color="auto"/>
              <w:bottom w:val="single" w:sz="4" w:space="0" w:color="auto"/>
              <w:right w:val="single" w:sz="4" w:space="0" w:color="auto"/>
            </w:tcBorders>
            <w:vAlign w:val="center"/>
          </w:tcPr>
          <w:p w:rsidR="00BD40F2" w:rsidRPr="0064171E" w:rsidRDefault="003546F0">
            <w:pPr>
              <w:widowControl/>
              <w:spacing w:line="240" w:lineRule="exact"/>
              <w:jc w:val="center"/>
              <w:rPr>
                <w:rFonts w:ascii="黑体" w:eastAsia="黑体" w:hAnsi="宋体" w:cs="Times New Roman"/>
                <w:kern w:val="0"/>
              </w:rPr>
            </w:pPr>
            <w:r w:rsidRPr="0064171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40F2" w:rsidRPr="0064171E" w:rsidRDefault="00BD40F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40F2" w:rsidRPr="0064171E" w:rsidRDefault="00BD40F2">
            <w:pPr>
              <w:widowControl/>
              <w:spacing w:line="240" w:lineRule="exact"/>
              <w:jc w:val="left"/>
              <w:rPr>
                <w:rFonts w:ascii="宋体" w:cs="Times New Roman"/>
                <w:kern w:val="0"/>
              </w:rPr>
            </w:pPr>
          </w:p>
        </w:tc>
      </w:tr>
      <w:tr w:rsidR="0064171E" w:rsidRPr="0064171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40F2" w:rsidRPr="0064171E" w:rsidRDefault="003546F0">
            <w:pPr>
              <w:widowControl/>
              <w:spacing w:line="240" w:lineRule="exact"/>
              <w:jc w:val="left"/>
              <w:rPr>
                <w:rFonts w:ascii="宋体" w:cs="Times New Roman"/>
                <w:kern w:val="0"/>
              </w:rPr>
            </w:pPr>
            <w:r w:rsidRPr="0064171E">
              <w:rPr>
                <w:rFonts w:ascii="宋体" w:hAnsi="宋体" w:cs="宋体" w:hint="eastAsia"/>
                <w:kern w:val="0"/>
              </w:rPr>
              <w:t>说明：</w:t>
            </w:r>
            <w:r w:rsidRPr="0064171E">
              <w:rPr>
                <w:rFonts w:ascii="宋体" w:hAnsi="宋体" w:cs="宋体"/>
                <w:kern w:val="0"/>
              </w:rPr>
              <w:t>1.</w:t>
            </w:r>
            <w:r w:rsidRPr="0064171E">
              <w:rPr>
                <w:rFonts w:ascii="宋体" w:hAnsi="宋体" w:cs="宋体" w:hint="eastAsia"/>
                <w:kern w:val="0"/>
              </w:rPr>
              <w:t>合格打“√”</w:t>
            </w:r>
            <w:r w:rsidRPr="0064171E">
              <w:rPr>
                <w:rFonts w:ascii="宋体" w:hAnsi="宋体" w:cs="宋体"/>
                <w:kern w:val="0"/>
              </w:rPr>
              <w:t xml:space="preserve">, </w:t>
            </w:r>
            <w:r w:rsidRPr="0064171E">
              <w:rPr>
                <w:rFonts w:ascii="宋体" w:hAnsi="宋体" w:cs="宋体" w:hint="eastAsia"/>
                <w:kern w:val="0"/>
              </w:rPr>
              <w:t>不合格打“×”。</w:t>
            </w:r>
          </w:p>
          <w:p w:rsidR="00BD40F2" w:rsidRPr="0064171E" w:rsidRDefault="003546F0">
            <w:pPr>
              <w:widowControl/>
              <w:spacing w:line="240" w:lineRule="exact"/>
              <w:ind w:firstLineChars="300" w:firstLine="603"/>
              <w:jc w:val="left"/>
              <w:rPr>
                <w:rFonts w:ascii="宋体" w:cs="Times New Roman"/>
                <w:kern w:val="0"/>
              </w:rPr>
            </w:pPr>
            <w:r w:rsidRPr="0064171E">
              <w:rPr>
                <w:rFonts w:ascii="宋体" w:hAnsi="宋体" w:cs="宋体"/>
                <w:kern w:val="0"/>
              </w:rPr>
              <w:t>2.</w:t>
            </w:r>
            <w:r w:rsidRPr="0064171E">
              <w:rPr>
                <w:rFonts w:ascii="宋体" w:hAnsi="宋体" w:cs="宋体" w:hint="eastAsia"/>
                <w:kern w:val="0"/>
              </w:rPr>
              <w:t>有一项内容不合格，综合评定为不合格。</w:t>
            </w:r>
          </w:p>
          <w:p w:rsidR="00BD40F2" w:rsidRPr="0064171E" w:rsidRDefault="003546F0">
            <w:pPr>
              <w:widowControl/>
              <w:spacing w:line="240" w:lineRule="exact"/>
              <w:ind w:firstLineChars="300" w:firstLine="603"/>
              <w:jc w:val="left"/>
              <w:rPr>
                <w:rFonts w:ascii="宋体" w:cs="Times New Roman"/>
                <w:kern w:val="0"/>
              </w:rPr>
            </w:pPr>
            <w:r w:rsidRPr="0064171E">
              <w:rPr>
                <w:rFonts w:ascii="宋体" w:hAnsi="宋体" w:cs="宋体"/>
                <w:kern w:val="0"/>
              </w:rPr>
              <w:t>3.</w:t>
            </w:r>
            <w:r w:rsidRPr="0064171E">
              <w:rPr>
                <w:rFonts w:ascii="宋体" w:hAnsi="宋体" w:cs="宋体" w:hint="eastAsia"/>
                <w:kern w:val="0"/>
              </w:rPr>
              <w:t>采购机构应当结合采购项目实际情况，适当增减调整审查内容。</w:t>
            </w:r>
          </w:p>
        </w:tc>
      </w:tr>
    </w:tbl>
    <w:p w:rsidR="00BD40F2" w:rsidRPr="0064171E" w:rsidRDefault="003546F0">
      <w:pPr>
        <w:rPr>
          <w:rFonts w:ascii="Times New Roman" w:hAnsi="Times New Roman" w:cs="Times New Roman"/>
          <w:kern w:val="0"/>
          <w:sz w:val="24"/>
          <w:szCs w:val="24"/>
        </w:rPr>
      </w:pPr>
      <w:r w:rsidRPr="0064171E">
        <w:rPr>
          <w:rFonts w:ascii="Times New Roman" w:hAnsi="Times New Roman" w:cs="宋体" w:hint="eastAsia"/>
          <w:kern w:val="0"/>
          <w:sz w:val="24"/>
          <w:szCs w:val="24"/>
        </w:rPr>
        <w:t>谈判小组成员签名：年</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月</w:t>
      </w:r>
      <w:r w:rsidRPr="0064171E">
        <w:rPr>
          <w:rFonts w:ascii="Times New Roman" w:hAnsi="Times New Roman" w:cs="宋体" w:hint="eastAsia"/>
          <w:kern w:val="0"/>
          <w:sz w:val="24"/>
          <w:szCs w:val="24"/>
        </w:rPr>
        <w:t xml:space="preserve">   </w:t>
      </w:r>
      <w:r w:rsidRPr="0064171E">
        <w:rPr>
          <w:rFonts w:ascii="Times New Roman" w:hAnsi="Times New Roman" w:cs="宋体" w:hint="eastAsia"/>
          <w:kern w:val="0"/>
          <w:sz w:val="24"/>
          <w:szCs w:val="24"/>
        </w:rPr>
        <w:t>日</w:t>
      </w:r>
    </w:p>
    <w:p w:rsidR="007729B7" w:rsidRPr="0064171E" w:rsidRDefault="007729B7">
      <w:pPr>
        <w:ind w:firstLineChars="100" w:firstLine="311"/>
        <w:rPr>
          <w:rFonts w:ascii="仿宋_GB2312" w:eastAsia="仿宋_GB2312" w:hAnsi="宋体" w:cs="Times New Roman"/>
          <w:kern w:val="0"/>
          <w:sz w:val="32"/>
          <w:szCs w:val="32"/>
        </w:rPr>
      </w:pPr>
    </w:p>
    <w:p w:rsidR="00BD40F2" w:rsidRPr="0064171E" w:rsidRDefault="003546F0">
      <w:pPr>
        <w:ind w:firstLineChars="100" w:firstLine="311"/>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（五）谈判程序</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谈判程序、评审方法和评审标准及细则、谈判内容以及采购合同主要条款等规定要求。</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4.谈判小组对报价文件密封、签署、盖章等进行审查过程中，有下列情形，但其他方面符合要求，应当评定为不影响整个报价文件有效性和采购活动公平竞争，并通过报价文件的符合性审查：</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(2)正副本数量齐全、密封完好，只是未按照谈判文件要求进行分装</w:t>
      </w:r>
      <w:proofErr w:type="gramStart"/>
      <w:r w:rsidRPr="0064171E">
        <w:rPr>
          <w:rFonts w:ascii="仿宋_GB2312" w:eastAsia="仿宋_GB2312" w:hAnsi="宋体" w:cs="Times New Roman" w:hint="eastAsia"/>
          <w:kern w:val="0"/>
          <w:sz w:val="32"/>
          <w:szCs w:val="32"/>
        </w:rPr>
        <w:t>或者统装的</w:t>
      </w:r>
      <w:proofErr w:type="gramEnd"/>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(3)存在个别地方（总数不超过2个且占应签字地方的比例不</w:t>
      </w:r>
      <w:r w:rsidRPr="0064171E">
        <w:rPr>
          <w:rFonts w:ascii="仿宋_GB2312" w:eastAsia="仿宋_GB2312" w:hAnsi="宋体" w:cs="Times New Roman" w:hint="eastAsia"/>
          <w:kern w:val="0"/>
          <w:sz w:val="32"/>
          <w:szCs w:val="32"/>
        </w:rPr>
        <w:lastRenderedPageBreak/>
        <w:t>超过20%）没有法定代表人签字，但有法定代表人的私人印章或者授权代表有效签字的；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proofErr w:type="gramStart"/>
      <w:r w:rsidRPr="0064171E">
        <w:rPr>
          <w:rFonts w:ascii="仿宋_GB2312" w:eastAsia="仿宋_GB2312" w:hAnsi="宋体" w:cs="Times New Roman" w:hint="eastAsia"/>
          <w:kern w:val="0"/>
          <w:sz w:val="32"/>
          <w:szCs w:val="32"/>
        </w:rPr>
        <w:t>除谈判</w:t>
      </w:r>
      <w:proofErr w:type="gramEnd"/>
      <w:r w:rsidRPr="0064171E">
        <w:rPr>
          <w:rFonts w:ascii="仿宋_GB2312" w:eastAsia="仿宋_GB2312" w:hAnsi="宋体" w:cs="Times New Roman" w:hint="eastAsia"/>
          <w:kern w:val="0"/>
          <w:sz w:val="32"/>
          <w:szCs w:val="32"/>
        </w:rPr>
        <w:t>文件明确要求加盖供应商（法人）公章的以外，其他地方以相关专用章加盖的。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5.第一轮谈判。谈判小组所有成员集中与单一报价方分别进行谈判，报价方派代表参加（法定代表人或授权代表及技术人员必须参加）。报价方每次出场顺序，按照递交报价文件的倒序进行。</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64171E">
        <w:rPr>
          <w:rFonts w:ascii="仿宋_GB2312" w:eastAsia="仿宋_GB2312" w:hAnsi="宋体" w:cs="Times New Roman" w:hint="eastAsia"/>
          <w:kern w:val="0"/>
          <w:sz w:val="32"/>
          <w:szCs w:val="32"/>
        </w:rPr>
        <w:t>送谈判</w:t>
      </w:r>
      <w:proofErr w:type="gramEnd"/>
      <w:r w:rsidRPr="0064171E">
        <w:rPr>
          <w:rFonts w:ascii="仿宋_GB2312" w:eastAsia="仿宋_GB2312" w:hAnsi="宋体" w:cs="Times New Roman" w:hint="eastAsia"/>
          <w:kern w:val="0"/>
          <w:sz w:val="32"/>
          <w:szCs w:val="32"/>
        </w:rPr>
        <w:t>小组。供应商书面变更材料应当由其法定代表人或者授权代表签字确认。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7.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64171E">
        <w:rPr>
          <w:rFonts w:ascii="仿宋_GB2312" w:eastAsia="仿宋_GB2312" w:hAnsi="宋体" w:cs="Times New Roman" w:hint="eastAsia"/>
          <w:kern w:val="0"/>
          <w:sz w:val="32"/>
          <w:szCs w:val="32"/>
        </w:rPr>
        <w:t>商存在</w:t>
      </w:r>
      <w:proofErr w:type="gramEnd"/>
      <w:r w:rsidRPr="0064171E">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8.最终报价。报价方在第二轮谈判基础上填写《最终报价表》和新的澄清承诺（若没有可不填写），密封后在规定时间内递交谈判小组，并以此报价和所有澄清承诺作为最终评审依据。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最终报价是供应商报价文件的有效组成部分。供应商在提交最后报价之前，可以根据谈判情况退出谈判。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9.询问与答疑。对报价文件中含义不明确、同类问题表述不一致或者有明显文字和计算错误的内容，谈判小组可以要求报价</w:t>
      </w:r>
      <w:r w:rsidRPr="0064171E">
        <w:rPr>
          <w:rFonts w:ascii="仿宋_GB2312" w:eastAsia="仿宋_GB2312" w:hAnsi="宋体" w:cs="Times New Roman" w:hint="eastAsia"/>
          <w:kern w:val="0"/>
          <w:sz w:val="32"/>
          <w:szCs w:val="32"/>
        </w:rPr>
        <w:lastRenderedPageBreak/>
        <w:t>方以书面形式做出澄清、说明或者补正。报价方可以根据谈判情况变更其技术、商务响应内容，并将变更内容形成书面材料</w:t>
      </w:r>
      <w:proofErr w:type="gramStart"/>
      <w:r w:rsidRPr="0064171E">
        <w:rPr>
          <w:rFonts w:ascii="仿宋_GB2312" w:eastAsia="仿宋_GB2312" w:hAnsi="宋体" w:cs="Times New Roman" w:hint="eastAsia"/>
          <w:kern w:val="0"/>
          <w:sz w:val="32"/>
          <w:szCs w:val="32"/>
        </w:rPr>
        <w:t>送谈判</w:t>
      </w:r>
      <w:proofErr w:type="gramEnd"/>
      <w:r w:rsidRPr="0064171E">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10.价格评审。存在低价恶意竞争的，由谈判小组全体成员按前款（六）谈判报价有关要求认定；不存在低价恶意竞争的，由商务评委依据评审方法和评审标准对最终报价进行评审。</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11.复核评审情况。评审结束后，谈判小组应当对评审过程资料和文件逐一进行复核。对排名前3名的</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供应商、报价最高</w:t>
      </w:r>
      <w:proofErr w:type="gramStart"/>
      <w:r w:rsidRPr="0064171E">
        <w:rPr>
          <w:rFonts w:ascii="仿宋_GB2312" w:eastAsia="仿宋_GB2312" w:hAnsi="宋体" w:cs="Times New Roman" w:hint="eastAsia"/>
          <w:kern w:val="0"/>
          <w:sz w:val="32"/>
          <w:szCs w:val="32"/>
        </w:rPr>
        <w:t>且预成交</w:t>
      </w:r>
      <w:proofErr w:type="gramEnd"/>
      <w:r w:rsidRPr="0064171E">
        <w:rPr>
          <w:rFonts w:ascii="仿宋_GB2312" w:eastAsia="仿宋_GB2312" w:hAnsi="宋体" w:cs="Times New Roman" w:hint="eastAsia"/>
          <w:kern w:val="0"/>
          <w:sz w:val="32"/>
          <w:szCs w:val="32"/>
        </w:rPr>
        <w:t>的、报价最低未</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的、采购超预算的，以及报价文件被认定为无效的和终止评审等情形，进行重点复核、分析原因，并在评审报告中注明。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12.谈判小组依据经过复核的评审结果，对报价方进行排序并推荐</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13.出具评审报告。谈判小组根据全体成员签字的原始评审记录和评审结果编写评审报告。评审报告主要内容由谈判小组全体</w:t>
      </w:r>
      <w:r w:rsidRPr="0064171E">
        <w:rPr>
          <w:rFonts w:ascii="仿宋_GB2312" w:eastAsia="仿宋_GB2312" w:hAnsi="宋体" w:cs="Times New Roman" w:hint="eastAsia"/>
          <w:kern w:val="0"/>
          <w:sz w:val="32"/>
          <w:szCs w:val="32"/>
        </w:rPr>
        <w:lastRenderedPageBreak/>
        <w:t>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(1)谈判日期和地点；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(2)获取谈判文件供应商名单、报价供应商名单和谈判小组成员名单；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(3)评审方法；</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(4)谈判记录和评审情况及说明，包括无效报价供应商名称及原因；</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(5)评审结果和候选成交供应商排序、各轮次报价汇总表，以及推荐</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供应商的理由，尤其是报价最高</w:t>
      </w:r>
      <w:proofErr w:type="gramStart"/>
      <w:r w:rsidRPr="0064171E">
        <w:rPr>
          <w:rFonts w:ascii="仿宋_GB2312" w:eastAsia="仿宋_GB2312" w:hAnsi="宋体" w:cs="Times New Roman" w:hint="eastAsia"/>
          <w:kern w:val="0"/>
          <w:sz w:val="32"/>
          <w:szCs w:val="32"/>
        </w:rPr>
        <w:t>且预成交</w:t>
      </w:r>
      <w:proofErr w:type="gramEnd"/>
      <w:r w:rsidRPr="0064171E">
        <w:rPr>
          <w:rFonts w:ascii="仿宋_GB2312" w:eastAsia="仿宋_GB2312" w:hAnsi="宋体" w:cs="Times New Roman" w:hint="eastAsia"/>
          <w:kern w:val="0"/>
          <w:sz w:val="32"/>
          <w:szCs w:val="32"/>
        </w:rPr>
        <w:t>的、报价最低未</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的情形，采购超预算以及报价文件被认定为无效的和终止评审等情形，谈判小组应当进行重点复核、分析原因，并在评审报告中注明。</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(6)谈判小组成交建议。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14.宣布评审结果。评审结果由</w:t>
      </w:r>
      <w:r w:rsidR="007729B7" w:rsidRPr="0064171E">
        <w:rPr>
          <w:rFonts w:ascii="仿宋_GB2312" w:eastAsia="仿宋_GB2312" w:hAnsi="宋体" w:cs="Times New Roman" w:hint="eastAsia"/>
          <w:kern w:val="0"/>
          <w:sz w:val="32"/>
          <w:szCs w:val="32"/>
        </w:rPr>
        <w:t>招标人</w:t>
      </w:r>
      <w:r w:rsidRPr="0064171E">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64171E">
        <w:rPr>
          <w:rFonts w:ascii="仿宋_GB2312" w:eastAsia="仿宋_GB2312" w:hAnsi="宋体" w:cs="Times New Roman" w:hint="eastAsia"/>
          <w:kern w:val="0"/>
          <w:sz w:val="32"/>
          <w:szCs w:val="32"/>
        </w:rPr>
        <w:t>预成交</w:t>
      </w:r>
      <w:proofErr w:type="gramEnd"/>
      <w:r w:rsidRPr="0064171E">
        <w:rPr>
          <w:rFonts w:ascii="仿宋_GB2312" w:eastAsia="仿宋_GB2312" w:hAnsi="宋体" w:cs="Times New Roman" w:hint="eastAsia"/>
          <w:kern w:val="0"/>
          <w:sz w:val="32"/>
          <w:szCs w:val="32"/>
        </w:rPr>
        <w:t>供应商名称、排序和最终报价，以及无效报价供应商名称和无效报价理由。报价方对评审结果有疑义的，</w:t>
      </w:r>
      <w:r w:rsidR="007729B7" w:rsidRPr="0064171E">
        <w:rPr>
          <w:rFonts w:ascii="仿宋_GB2312" w:eastAsia="仿宋_GB2312" w:hAnsi="宋体" w:cs="Times New Roman" w:hint="eastAsia"/>
          <w:kern w:val="0"/>
          <w:sz w:val="32"/>
          <w:szCs w:val="32"/>
        </w:rPr>
        <w:t>招标人</w:t>
      </w:r>
      <w:r w:rsidRPr="0064171E">
        <w:rPr>
          <w:rFonts w:ascii="仿宋_GB2312" w:eastAsia="仿宋_GB2312" w:hAnsi="宋体" w:cs="Times New Roman" w:hint="eastAsia"/>
          <w:kern w:val="0"/>
          <w:sz w:val="32"/>
          <w:szCs w:val="32"/>
        </w:rPr>
        <w:t>应当现场予以解答。</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lastRenderedPageBreak/>
        <w:t>15.开标后对下列情况，采购人以及评标委员会按照《军队物资采购评审管理办法》相关规定处理。</w:t>
      </w:r>
    </w:p>
    <w:p w:rsidR="00BD40F2" w:rsidRPr="0064171E" w:rsidRDefault="003546F0">
      <w:pPr>
        <w:ind w:firstLineChars="200" w:firstLine="622"/>
        <w:rPr>
          <w:rFonts w:ascii="仿宋" w:eastAsia="仿宋" w:hAnsi="仿宋" w:cs="Times New Roman"/>
          <w:bCs/>
          <w:kern w:val="0"/>
          <w:sz w:val="32"/>
          <w:szCs w:val="32"/>
        </w:rPr>
      </w:pPr>
      <w:r w:rsidRPr="0064171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BD40F2" w:rsidRPr="0064171E" w:rsidRDefault="003546F0">
      <w:pPr>
        <w:ind w:firstLineChars="200" w:firstLine="622"/>
        <w:rPr>
          <w:rFonts w:ascii="仿宋" w:eastAsia="仿宋" w:hAnsi="仿宋" w:cs="Times New Roman"/>
          <w:kern w:val="0"/>
          <w:sz w:val="32"/>
          <w:szCs w:val="32"/>
          <w:lang w:val="zh-CN"/>
        </w:rPr>
      </w:pPr>
      <w:r w:rsidRPr="0064171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64171E">
        <w:rPr>
          <w:rFonts w:ascii="仿宋" w:eastAsia="仿宋" w:hAnsi="仿宋" w:cs="Times New Roman" w:hint="eastAsia"/>
          <w:kern w:val="0"/>
          <w:sz w:val="32"/>
          <w:szCs w:val="32"/>
          <w:lang w:val="zh-CN"/>
        </w:rPr>
        <w:t>采购方式变更审批表，逐级报领导小组副组长审批后</w:t>
      </w:r>
      <w:r w:rsidRPr="0064171E">
        <w:rPr>
          <w:rFonts w:ascii="仿宋" w:eastAsia="仿宋" w:hAnsi="仿宋" w:cs="Times New Roman" w:hint="eastAsia"/>
          <w:bCs/>
          <w:kern w:val="0"/>
          <w:sz w:val="32"/>
          <w:szCs w:val="32"/>
        </w:rPr>
        <w:t>比照竞争性谈判方式实施采购，并在评审报告中注明。</w:t>
      </w:r>
    </w:p>
    <w:p w:rsidR="00BD40F2" w:rsidRPr="0064171E" w:rsidRDefault="003546F0">
      <w:pPr>
        <w:ind w:firstLineChars="200" w:firstLine="622"/>
        <w:rPr>
          <w:rFonts w:ascii="仿宋" w:eastAsia="仿宋" w:hAnsi="仿宋" w:cs="Times New Roman"/>
          <w:bCs/>
          <w:kern w:val="0"/>
          <w:sz w:val="32"/>
          <w:szCs w:val="32"/>
        </w:rPr>
      </w:pPr>
      <w:r w:rsidRPr="0064171E">
        <w:rPr>
          <w:rFonts w:ascii="仿宋" w:eastAsia="仿宋" w:hAnsi="仿宋" w:cs="Times New Roman" w:hint="eastAsia"/>
          <w:bCs/>
          <w:kern w:val="0"/>
          <w:sz w:val="32"/>
          <w:szCs w:val="32"/>
        </w:rPr>
        <w:t>3.供应商只有1家时，评审委员会（五分之四以上评委）认定投标（报价）供应</w:t>
      </w:r>
      <w:proofErr w:type="gramStart"/>
      <w:r w:rsidRPr="0064171E">
        <w:rPr>
          <w:rFonts w:ascii="仿宋" w:eastAsia="仿宋" w:hAnsi="仿宋" w:cs="Times New Roman" w:hint="eastAsia"/>
          <w:bCs/>
          <w:kern w:val="0"/>
          <w:sz w:val="32"/>
          <w:szCs w:val="32"/>
        </w:rPr>
        <w:t>商满足</w:t>
      </w:r>
      <w:proofErr w:type="gramEnd"/>
      <w:r w:rsidRPr="0064171E">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64171E">
        <w:rPr>
          <w:rFonts w:ascii="仿宋" w:eastAsia="仿宋" w:hAnsi="仿宋" w:cs="Times New Roman" w:hint="eastAsia"/>
          <w:bCs/>
          <w:kern w:val="0"/>
          <w:sz w:val="32"/>
          <w:szCs w:val="32"/>
        </w:rPr>
        <w:t>商有效响应</w:t>
      </w:r>
      <w:proofErr w:type="gramEnd"/>
      <w:r w:rsidRPr="0064171E">
        <w:rPr>
          <w:rFonts w:ascii="仿宋" w:eastAsia="仿宋" w:hAnsi="仿宋" w:cs="Times New Roman" w:hint="eastAsia"/>
          <w:bCs/>
          <w:kern w:val="0"/>
          <w:sz w:val="32"/>
          <w:szCs w:val="32"/>
        </w:rPr>
        <w:t>则按程序实施单一来源采购。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sidRPr="0064171E">
        <w:rPr>
          <w:rFonts w:ascii="仿宋_GB2312" w:eastAsia="仿宋_GB2312" w:hAnsi="宋体" w:cs="仿宋_GB2312" w:hint="eastAsia"/>
          <w:kern w:val="0"/>
          <w:sz w:val="32"/>
          <w:szCs w:val="32"/>
        </w:rPr>
        <w:lastRenderedPageBreak/>
        <w:t>继续评审，并出具评审报告。</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同</w:t>
      </w:r>
      <w:proofErr w:type="gramStart"/>
      <w:r w:rsidRPr="0064171E">
        <w:rPr>
          <w:rFonts w:ascii="仿宋_GB2312" w:eastAsia="仿宋_GB2312" w:hAnsi="宋体" w:cs="仿宋_GB2312" w:hint="eastAsia"/>
          <w:kern w:val="0"/>
          <w:sz w:val="32"/>
          <w:szCs w:val="32"/>
        </w:rPr>
        <w:t>一需求</w:t>
      </w:r>
      <w:proofErr w:type="gramEnd"/>
      <w:r w:rsidRPr="0064171E">
        <w:rPr>
          <w:rFonts w:ascii="仿宋_GB2312" w:eastAsia="仿宋_GB2312" w:hAnsi="宋体" w:cs="仿宋_GB2312" w:hint="eastAsia"/>
          <w:kern w:val="0"/>
          <w:sz w:val="32"/>
          <w:szCs w:val="32"/>
        </w:rPr>
        <w:t>部门（单位）同</w:t>
      </w:r>
      <w:proofErr w:type="gramStart"/>
      <w:r w:rsidRPr="0064171E">
        <w:rPr>
          <w:rFonts w:ascii="仿宋_GB2312" w:eastAsia="仿宋_GB2312" w:hAnsi="宋体" w:cs="仿宋_GB2312" w:hint="eastAsia"/>
          <w:kern w:val="0"/>
          <w:sz w:val="32"/>
          <w:szCs w:val="32"/>
        </w:rPr>
        <w:t>一经费</w:t>
      </w:r>
      <w:proofErr w:type="gramEnd"/>
      <w:r w:rsidRPr="0064171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64171E">
        <w:rPr>
          <w:rFonts w:ascii="仿宋_GB2312" w:eastAsia="仿宋_GB2312" w:hAnsi="宋体" w:cs="仿宋_GB2312" w:hint="eastAsia"/>
          <w:kern w:val="0"/>
          <w:sz w:val="32"/>
          <w:szCs w:val="32"/>
        </w:rPr>
        <w:t>不</w:t>
      </w:r>
      <w:proofErr w:type="gramEnd"/>
      <w:r w:rsidRPr="0064171E">
        <w:rPr>
          <w:rFonts w:ascii="仿宋_GB2312" w:eastAsia="仿宋_GB2312" w:hAnsi="宋体" w:cs="仿宋_GB2312" w:hint="eastAsia"/>
          <w:kern w:val="0"/>
          <w:sz w:val="32"/>
          <w:szCs w:val="32"/>
        </w:rPr>
        <w:t>视为需求部门（单位）不能支付。</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4.报价方及其报价文件有下列情形之一的，在符合性审查时按照无效报价处理：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未按照谈判文件规定要求密封、签署、盖章的（符合资格性和符合性审查要求的除外）；</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报价文件组成明显不符合谈判文件的规定要求，影响谈判小组评判的；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应交未交谈判保证金的或保证金金额不足的；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报价有效期不符合谈判文件要求的；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其他未满足对报价文件有效性、完整性和对谈判文件响应程度要求的情形。</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5</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报价方及其报价文件有下列情形之一的，在资格性审查时按照无效报价处理：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不具备谈判文件中规定的资格性要求的；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法人代表授权不符合要求的；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属于禁止参加报价的供应商的；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不符合法律、法规、规章规定的资格性要求的；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代理人同期（</w:t>
      </w:r>
      <w:r w:rsidRPr="0064171E">
        <w:rPr>
          <w:rFonts w:ascii="仿宋_GB2312" w:eastAsia="仿宋_GB2312" w:hAnsi="宋体" w:cs="仿宋_GB2312"/>
          <w:kern w:val="0"/>
          <w:sz w:val="32"/>
          <w:szCs w:val="32"/>
        </w:rPr>
        <w:t>180</w:t>
      </w:r>
      <w:r w:rsidRPr="0064171E">
        <w:rPr>
          <w:rFonts w:ascii="仿宋_GB2312" w:eastAsia="仿宋_GB2312" w:hAnsi="宋体" w:cs="仿宋_GB2312" w:hint="eastAsia"/>
          <w:kern w:val="0"/>
          <w:sz w:val="32"/>
          <w:szCs w:val="32"/>
        </w:rPr>
        <w:t>天以内）代理</w:t>
      </w: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家以上供应商参加军队采购活动的。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6</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在商务评审过程中，有下列情形之一的，其报价将被否决：</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报价方或其制造商与采购机构有利害关系可能影响谈判公正性的；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报价方参与项目前期咨询或谈判文件编制的；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不同报价方单位负责人为同一人或者存在控股、管理关系的；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报价文件未按谈判文件的要求签署的；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报价方的报价书、资格证明材料未提供，或不符合国家规定或者谈判文件要求的；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(6)</w:t>
      </w:r>
      <w:r w:rsidRPr="0064171E">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(7)</w:t>
      </w:r>
      <w:r w:rsidRPr="0064171E">
        <w:rPr>
          <w:rFonts w:ascii="仿宋_GB2312" w:eastAsia="仿宋_GB2312" w:hAnsi="宋体" w:cs="仿宋_GB2312" w:hint="eastAsia"/>
          <w:kern w:val="0"/>
          <w:sz w:val="32"/>
          <w:szCs w:val="32"/>
        </w:rPr>
        <w:t>报价文件不满足谈判文件加注星号（“★”）的重要商务条款要求的；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(8)</w:t>
      </w:r>
      <w:r w:rsidRPr="0064171E">
        <w:rPr>
          <w:rFonts w:ascii="仿宋_GB2312" w:eastAsia="仿宋_GB2312" w:hAnsi="宋体" w:cs="仿宋_GB2312" w:hint="eastAsia"/>
          <w:kern w:val="0"/>
          <w:sz w:val="32"/>
          <w:szCs w:val="32"/>
        </w:rPr>
        <w:t>报价高于谈判文件设定的最高报价限价的；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(9)</w:t>
      </w:r>
      <w:r w:rsidRPr="0064171E">
        <w:rPr>
          <w:rFonts w:ascii="仿宋_GB2312" w:eastAsia="仿宋_GB2312" w:hAnsi="宋体" w:cs="仿宋_GB2312" w:hint="eastAsia"/>
          <w:kern w:val="0"/>
          <w:sz w:val="32"/>
          <w:szCs w:val="32"/>
        </w:rPr>
        <w:t>报价方有串通报价、弄虚作假、行贿等违法行为的；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(10)</w:t>
      </w:r>
      <w:r w:rsidRPr="0064171E">
        <w:rPr>
          <w:rFonts w:ascii="仿宋_GB2312" w:eastAsia="仿宋_GB2312" w:hAnsi="宋体" w:cs="仿宋_GB2312" w:hint="eastAsia"/>
          <w:kern w:val="0"/>
          <w:sz w:val="32"/>
          <w:szCs w:val="32"/>
        </w:rPr>
        <w:t>存在谈判文件中规定的否决报价的其他商务条款的。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7.报价文件不满足谈判文件加注星号（“★”）的重要商务条款要求的；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(2)</w:t>
      </w:r>
      <w:r w:rsidRPr="0064171E">
        <w:rPr>
          <w:rFonts w:ascii="仿宋_GB2312" w:eastAsia="仿宋_GB2312" w:hAnsi="宋体" w:cs="仿宋_GB2312" w:hint="eastAsia"/>
          <w:kern w:val="0"/>
          <w:sz w:val="32"/>
          <w:szCs w:val="32"/>
        </w:rPr>
        <w:t>报价文件技术要求中一般参数超出允许偏离的最大范围或最多项数的；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报价文件技术要求中的响应与事实不符或虚假报价的；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复制谈判文件的技术规格相关部分内容作为报价文件中一部分的；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存在谈判文件中规定的否决报价的其他技术条款的。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8</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报价方之间协商报价等报价文件的实质性内容的；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报价方之间约定成交供应商的；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报价方之间约定部分报价</w:t>
      </w:r>
      <w:proofErr w:type="gramStart"/>
      <w:r w:rsidRPr="0064171E">
        <w:rPr>
          <w:rFonts w:ascii="仿宋_GB2312" w:eastAsia="仿宋_GB2312" w:hAnsi="宋体" w:cs="仿宋_GB2312" w:hint="eastAsia"/>
          <w:kern w:val="0"/>
          <w:sz w:val="32"/>
          <w:szCs w:val="32"/>
        </w:rPr>
        <w:t>方放弃</w:t>
      </w:r>
      <w:proofErr w:type="gramEnd"/>
      <w:r w:rsidRPr="0064171E">
        <w:rPr>
          <w:rFonts w:ascii="仿宋_GB2312" w:eastAsia="仿宋_GB2312" w:hAnsi="宋体" w:cs="仿宋_GB2312" w:hint="eastAsia"/>
          <w:kern w:val="0"/>
          <w:sz w:val="32"/>
          <w:szCs w:val="32"/>
        </w:rPr>
        <w:t>报价或者成交的；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属于同一集团、协会、商会等组织成员的报价方按照该组织要求协同报价的；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报价方之间为谋取成交或者排斥特定报价方而采取其他联合行动的。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9</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不同报价方的报价文件由同一单位或者个人编制的；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不同报价方委托同一单位或者个人办理谈判事宜的；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不同报价方的报价文件载明的项目管理成员为同一人的；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不同报价方的报价文件异常一致或者报价呈规律性差异的；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不同报价方的报价文件相互混装的；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不同报价方的谈判保证金从同一单位或者个人的账户转出的。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10</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采购机构在谈判开始前开启报价文件并将有关信息泄露给其他报价方的</w:t>
      </w:r>
      <w:r w:rsidRPr="0064171E">
        <w:rPr>
          <w:rFonts w:ascii="仿宋_GB2312" w:eastAsia="仿宋_GB2312" w:hAnsi="宋体" w:cs="仿宋_GB2312"/>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采购机构直接或者间接向报价方泄露采购预算、谈判小组成员等信息的；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采购机构明示或者暗示报价方压低或者抬高报价的；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采购机构授意报价方撤换、修改报价文件的；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采购机构明示或者暗示报价方为特定报价方成交提供方便的；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(6)</w:t>
      </w:r>
      <w:r w:rsidRPr="0064171E">
        <w:rPr>
          <w:rFonts w:ascii="仿宋_GB2312" w:eastAsia="仿宋_GB2312" w:hAnsi="宋体" w:cs="仿宋_GB2312" w:hint="eastAsia"/>
          <w:kern w:val="0"/>
          <w:sz w:val="32"/>
          <w:szCs w:val="32"/>
        </w:rPr>
        <w:t>采购机构与报价方为谋求特定报价方成交而采取其他串通行为的。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1</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有下列情形之一的，属于虚假报价，谈判小组应当对报价方按照无效报价处理：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使用通过受让或者租借等方式获取资格、资质证书报价的；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使用伪造、变造的许可证件的；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提供虚假的财务状况或者业绩的；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提供虚假的项目负责人或者主要技术人员简历、劳动关系证明的；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(5)</w:t>
      </w:r>
      <w:r w:rsidRPr="0064171E">
        <w:rPr>
          <w:rFonts w:ascii="仿宋_GB2312" w:eastAsia="仿宋_GB2312" w:hAnsi="宋体" w:cs="仿宋_GB2312" w:hint="eastAsia"/>
          <w:kern w:val="0"/>
          <w:sz w:val="32"/>
          <w:szCs w:val="32"/>
        </w:rPr>
        <w:t>提供虚假信用状况的；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lastRenderedPageBreak/>
        <w:t>(6)</w:t>
      </w:r>
      <w:r w:rsidRPr="0064171E">
        <w:rPr>
          <w:rFonts w:ascii="仿宋_GB2312" w:eastAsia="仿宋_GB2312" w:hAnsi="宋体" w:cs="仿宋_GB2312" w:hint="eastAsia"/>
          <w:kern w:val="0"/>
          <w:sz w:val="32"/>
          <w:szCs w:val="32"/>
        </w:rPr>
        <w:t>提供虚假样品或借用、冒用其他供应商样品的；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(7)</w:t>
      </w:r>
      <w:r w:rsidRPr="0064171E">
        <w:rPr>
          <w:rFonts w:ascii="仿宋_GB2312" w:eastAsia="仿宋_GB2312" w:hAnsi="宋体" w:cs="仿宋_GB2312" w:hint="eastAsia"/>
          <w:kern w:val="0"/>
          <w:sz w:val="32"/>
          <w:szCs w:val="32"/>
        </w:rPr>
        <w:t>其他弄虚作假行为的。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2</w:t>
      </w:r>
      <w:r w:rsidRPr="0064171E">
        <w:rPr>
          <w:rFonts w:ascii="仿宋_GB2312" w:eastAsia="仿宋_GB2312" w:hAnsi="宋体" w:cs="仿宋_GB2312"/>
          <w:kern w:val="0"/>
          <w:sz w:val="32"/>
          <w:szCs w:val="32"/>
        </w:rPr>
        <w:t>.</w:t>
      </w:r>
      <w:r w:rsidRPr="0064171E">
        <w:rPr>
          <w:rFonts w:ascii="仿宋_GB2312" w:eastAsia="仿宋_GB2312" w:hAnsi="宋体" w:cs="仿宋_GB2312" w:hint="eastAsia"/>
          <w:kern w:val="0"/>
          <w:sz w:val="32"/>
          <w:szCs w:val="32"/>
        </w:rPr>
        <w:t>有下列情形之一的，应当终止谈判：</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(1)</w:t>
      </w:r>
      <w:r w:rsidRPr="0064171E">
        <w:rPr>
          <w:rFonts w:ascii="仿宋_GB2312" w:eastAsia="仿宋_GB2312" w:hAnsi="宋体" w:cs="仿宋_GB2312" w:hint="eastAsia"/>
          <w:kern w:val="0"/>
          <w:sz w:val="32"/>
          <w:szCs w:val="32"/>
        </w:rPr>
        <w:t>参加谈判的供应商均被淘汰的；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(2)</w:t>
      </w:r>
      <w:r w:rsidRPr="0064171E">
        <w:rPr>
          <w:rFonts w:ascii="仿宋_GB2312" w:eastAsia="仿宋_GB2312" w:hAnsi="宋体" w:cs="仿宋_GB2312" w:hint="eastAsia"/>
          <w:kern w:val="0"/>
          <w:sz w:val="32"/>
          <w:szCs w:val="32"/>
        </w:rPr>
        <w:t>谈判结束后，供应商报价文件均不能满足谈判文件最低要求的；</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kern w:val="0"/>
          <w:sz w:val="32"/>
          <w:szCs w:val="32"/>
        </w:rPr>
        <w:t>(3)</w:t>
      </w:r>
      <w:r w:rsidRPr="0064171E">
        <w:rPr>
          <w:rFonts w:ascii="仿宋_GB2312" w:eastAsia="仿宋_GB2312" w:hAnsi="宋体" w:cs="仿宋_GB2312" w:hint="eastAsia"/>
          <w:kern w:val="0"/>
          <w:sz w:val="32"/>
          <w:szCs w:val="32"/>
        </w:rPr>
        <w:t>其他无法继续开展谈判或者无法成交的情形；</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kern w:val="0"/>
          <w:sz w:val="32"/>
          <w:szCs w:val="32"/>
        </w:rPr>
        <w:t>(4)</w:t>
      </w:r>
      <w:r w:rsidRPr="0064171E">
        <w:rPr>
          <w:rFonts w:ascii="仿宋_GB2312" w:eastAsia="仿宋_GB2312" w:hAnsi="宋体" w:cs="仿宋_GB2312" w:hint="eastAsia"/>
          <w:kern w:val="0"/>
          <w:sz w:val="32"/>
          <w:szCs w:val="32"/>
        </w:rPr>
        <w:t>因重大变故，取消采购任务的。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六、</w:t>
      </w:r>
      <w:r w:rsidRPr="0064171E">
        <w:rPr>
          <w:rFonts w:ascii="Times New Roman" w:eastAsia="黑体" w:hAnsi="Times New Roman" w:cs="Times New Roman"/>
          <w:kern w:val="0"/>
          <w:sz w:val="32"/>
          <w:szCs w:val="32"/>
        </w:rPr>
        <w:t>质疑与投诉</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BD40F2" w:rsidRPr="0064171E" w:rsidRDefault="003546F0">
      <w:pPr>
        <w:ind w:firstLineChars="200" w:firstLine="622"/>
        <w:rPr>
          <w:rFonts w:ascii="仿宋_GB2312" w:eastAsia="仿宋_GB2312" w:hAnsi="宋体" w:cs="仿宋_GB2312"/>
          <w:kern w:val="0"/>
          <w:sz w:val="32"/>
          <w:szCs w:val="32"/>
        </w:rPr>
      </w:pPr>
      <w:r w:rsidRPr="0064171E">
        <w:rPr>
          <w:rFonts w:ascii="仿宋_GB2312" w:eastAsia="仿宋_GB2312" w:hAnsi="宋体" w:cs="仿宋_GB2312" w:hint="eastAsia"/>
          <w:kern w:val="0"/>
          <w:sz w:val="32"/>
          <w:szCs w:val="32"/>
        </w:rPr>
        <w:t>（二）</w:t>
      </w:r>
      <w:r w:rsidRPr="0064171E">
        <w:rPr>
          <w:rFonts w:ascii="仿宋_GB2312" w:eastAsia="仿宋_GB2312" w:hAnsi="宋体" w:cs="仿宋_GB2312"/>
          <w:kern w:val="0"/>
          <w:sz w:val="32"/>
          <w:szCs w:val="32"/>
        </w:rPr>
        <w:t>质疑由采购人受理，投诉由</w:t>
      </w:r>
      <w:r w:rsidRPr="0064171E">
        <w:rPr>
          <w:rFonts w:ascii="仿宋_GB2312" w:eastAsia="仿宋_GB2312" w:hAnsi="宋体" w:cs="仿宋_GB2312" w:hint="eastAsia"/>
          <w:kern w:val="0"/>
          <w:sz w:val="32"/>
          <w:szCs w:val="32"/>
        </w:rPr>
        <w:t>采购人上级管理部门</w:t>
      </w:r>
      <w:r w:rsidRPr="0064171E">
        <w:rPr>
          <w:rFonts w:ascii="仿宋_GB2312" w:eastAsia="仿宋_GB2312" w:hAnsi="宋体" w:cs="仿宋_GB2312"/>
          <w:kern w:val="0"/>
          <w:sz w:val="32"/>
          <w:szCs w:val="32"/>
        </w:rPr>
        <w:t>受理。供应</w:t>
      </w:r>
      <w:proofErr w:type="gramStart"/>
      <w:r w:rsidRPr="0064171E">
        <w:rPr>
          <w:rFonts w:ascii="仿宋_GB2312" w:eastAsia="仿宋_GB2312" w:hAnsi="宋体" w:cs="仿宋_GB2312"/>
          <w:kern w:val="0"/>
          <w:sz w:val="32"/>
          <w:szCs w:val="32"/>
        </w:rPr>
        <w:t>商投诉</w:t>
      </w:r>
      <w:proofErr w:type="gramEnd"/>
      <w:r w:rsidRPr="0064171E">
        <w:rPr>
          <w:rFonts w:ascii="仿宋_GB2312" w:eastAsia="仿宋_GB2312" w:hAnsi="宋体" w:cs="仿宋_GB2312"/>
          <w:kern w:val="0"/>
          <w:sz w:val="32"/>
          <w:szCs w:val="32"/>
        </w:rPr>
        <w:t>事项应当是经过质疑的事项，未质疑的事项，投诉不予受理。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（三）采购机构的</w:t>
      </w:r>
      <w:r w:rsidRPr="0064171E">
        <w:rPr>
          <w:rFonts w:ascii="仿宋_GB2312" w:eastAsia="仿宋_GB2312" w:hAnsi="宋体" w:cs="Times New Roman"/>
          <w:kern w:val="0"/>
          <w:sz w:val="32"/>
          <w:szCs w:val="32"/>
        </w:rPr>
        <w:t>质疑</w:t>
      </w:r>
      <w:r w:rsidRPr="0064171E">
        <w:rPr>
          <w:rFonts w:ascii="仿宋_GB2312" w:eastAsia="仿宋_GB2312" w:hAnsi="宋体" w:cs="Times New Roman" w:hint="eastAsia"/>
          <w:kern w:val="0"/>
          <w:sz w:val="32"/>
          <w:szCs w:val="32"/>
        </w:rPr>
        <w:t>处理机构</w:t>
      </w:r>
      <w:r w:rsidRPr="0064171E">
        <w:rPr>
          <w:rFonts w:ascii="仿宋_GB2312" w:eastAsia="仿宋_GB2312" w:hAnsi="宋体" w:cs="Times New Roman"/>
          <w:kern w:val="0"/>
          <w:sz w:val="32"/>
          <w:szCs w:val="32"/>
        </w:rPr>
        <w:t>联系方式</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Pr="0064171E">
        <w:rPr>
          <w:rFonts w:ascii="仿宋_GB2312" w:eastAsia="仿宋_GB2312" w:hAnsi="宋体" w:cs="Times New Roman"/>
          <w:kern w:val="0"/>
          <w:sz w:val="32"/>
          <w:szCs w:val="32"/>
        </w:rPr>
        <w:t>联系人：</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电</w:t>
      </w:r>
      <w:r w:rsidRPr="0064171E">
        <w:rPr>
          <w:rFonts w:ascii="仿宋_GB2312" w:eastAsia="仿宋_GB2312" w:hAnsi="宋体" w:cs="Times New Roman" w:hint="eastAsia"/>
          <w:kern w:val="0"/>
          <w:sz w:val="32"/>
          <w:szCs w:val="32"/>
        </w:rPr>
        <w:t xml:space="preserve">  </w:t>
      </w:r>
      <w:r w:rsidRPr="0064171E">
        <w:rPr>
          <w:rFonts w:ascii="仿宋_GB2312" w:eastAsia="仿宋_GB2312" w:hAnsi="宋体" w:cs="Times New Roman"/>
          <w:kern w:val="0"/>
          <w:sz w:val="32"/>
          <w:szCs w:val="32"/>
        </w:rPr>
        <w:t>话：</w:t>
      </w:r>
      <w:r w:rsidR="007729B7" w:rsidRPr="0064171E">
        <w:rPr>
          <w:rFonts w:ascii="仿宋_GB2312" w:eastAsia="仿宋_GB2312" w:hAnsi="宋体" w:cs="Times New Roman" w:hint="eastAsia"/>
          <w:kern w:val="0"/>
          <w:sz w:val="32"/>
          <w:szCs w:val="32"/>
          <w:u w:val="single"/>
        </w:rPr>
        <w:t>023-68754059</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地</w:t>
      </w:r>
      <w:r w:rsidRPr="0064171E">
        <w:rPr>
          <w:rFonts w:ascii="仿宋_GB2312" w:eastAsia="仿宋_GB2312" w:hAnsi="宋体" w:cs="Times New Roman" w:hint="eastAsia"/>
          <w:kern w:val="0"/>
          <w:sz w:val="32"/>
          <w:szCs w:val="32"/>
        </w:rPr>
        <w:t xml:space="preserve">  </w:t>
      </w:r>
      <w:r w:rsidRPr="0064171E">
        <w:rPr>
          <w:rFonts w:ascii="仿宋_GB2312" w:eastAsia="仿宋_GB2312" w:hAnsi="宋体" w:cs="Times New Roman"/>
          <w:kern w:val="0"/>
          <w:sz w:val="32"/>
          <w:szCs w:val="32"/>
        </w:rPr>
        <w:t>址：</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proofErr w:type="gramStart"/>
      <w:r w:rsidRPr="0064171E">
        <w:rPr>
          <w:rFonts w:ascii="仿宋_GB2312" w:eastAsia="仿宋_GB2312" w:hAnsi="宋体" w:cs="Times New Roman"/>
          <w:kern w:val="0"/>
          <w:sz w:val="32"/>
          <w:szCs w:val="32"/>
        </w:rPr>
        <w:t>邮</w:t>
      </w:r>
      <w:proofErr w:type="gramEnd"/>
      <w:r w:rsidRPr="0064171E">
        <w:rPr>
          <w:rFonts w:ascii="仿宋_GB2312" w:eastAsia="仿宋_GB2312" w:hAnsi="宋体" w:cs="Times New Roman"/>
          <w:kern w:val="0"/>
          <w:sz w:val="32"/>
          <w:szCs w:val="32"/>
        </w:rPr>
        <w:t xml:space="preserve">  编：</w:t>
      </w:r>
      <w:r w:rsidRPr="0064171E">
        <w:rPr>
          <w:rFonts w:ascii="仿宋_GB2312" w:eastAsia="仿宋_GB2312" w:hAnsi="宋体" w:cs="Times New Roman"/>
          <w:kern w:val="0"/>
          <w:sz w:val="32"/>
          <w:szCs w:val="32"/>
          <w:u w:val="single"/>
        </w:rPr>
        <w:t xml:space="preserve"> </w:t>
      </w:r>
      <w:r w:rsidRPr="0064171E">
        <w:rPr>
          <w:rFonts w:ascii="仿宋_GB2312" w:eastAsia="仿宋_GB2312" w:hAnsi="宋体" w:cs="Times New Roman" w:hint="eastAsia"/>
          <w:kern w:val="0"/>
          <w:sz w:val="32"/>
          <w:szCs w:val="32"/>
          <w:u w:val="single"/>
        </w:rPr>
        <w:t xml:space="preserve">                              </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（四）供应商认为谈判文件存在限制性、倾向性、排他性条款，使自己权益受到损害的，可以在提交报价文件截止时间10日前向采购机构设立的质疑处理机构提出书面质疑和相关证明材料。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（五）供应商</w:t>
      </w:r>
      <w:r w:rsidRPr="0064171E">
        <w:rPr>
          <w:rFonts w:ascii="仿宋_GB2312" w:eastAsia="仿宋_GB2312" w:hAnsi="宋体" w:cs="Times New Roman"/>
          <w:kern w:val="0"/>
          <w:sz w:val="32"/>
          <w:szCs w:val="32"/>
        </w:rPr>
        <w:t>认为下列事项使自己权益受到损害的，</w:t>
      </w:r>
      <w:r w:rsidRPr="0064171E">
        <w:rPr>
          <w:rFonts w:ascii="仿宋_GB2312" w:eastAsia="仿宋_GB2312" w:hAnsi="宋体" w:cs="Times New Roman" w:hint="eastAsia"/>
          <w:kern w:val="0"/>
          <w:sz w:val="32"/>
          <w:szCs w:val="32"/>
        </w:rPr>
        <w:t>可以</w:t>
      </w:r>
      <w:r w:rsidRPr="0064171E">
        <w:rPr>
          <w:rFonts w:ascii="仿宋_GB2312" w:eastAsia="仿宋_GB2312" w:hAnsi="宋体" w:cs="Times New Roman"/>
          <w:kern w:val="0"/>
          <w:sz w:val="32"/>
          <w:szCs w:val="32"/>
        </w:rPr>
        <w:t>在评审结果公示期内，向</w:t>
      </w:r>
      <w:r w:rsidRPr="0064171E">
        <w:rPr>
          <w:rFonts w:ascii="仿宋_GB2312" w:eastAsia="仿宋_GB2312" w:hAnsi="宋体" w:cs="Times New Roman" w:hint="eastAsia"/>
          <w:kern w:val="0"/>
          <w:sz w:val="32"/>
          <w:szCs w:val="32"/>
        </w:rPr>
        <w:t>采购机构设立的质疑处理机构</w:t>
      </w:r>
      <w:r w:rsidRPr="0064171E">
        <w:rPr>
          <w:rFonts w:ascii="仿宋_GB2312" w:eastAsia="仿宋_GB2312" w:hAnsi="宋体" w:cs="Times New Roman"/>
          <w:kern w:val="0"/>
          <w:sz w:val="32"/>
          <w:szCs w:val="32"/>
        </w:rPr>
        <w:t>提出书面质疑</w:t>
      </w:r>
      <w:r w:rsidRPr="0064171E">
        <w:rPr>
          <w:rFonts w:ascii="仿宋_GB2312" w:eastAsia="仿宋_GB2312" w:hAnsi="宋体" w:cs="Times New Roman" w:hint="eastAsia"/>
          <w:kern w:val="0"/>
          <w:sz w:val="32"/>
          <w:szCs w:val="32"/>
        </w:rPr>
        <w:t>和相关证明材料：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1.采购机构</w:t>
      </w:r>
      <w:r w:rsidRPr="0064171E">
        <w:rPr>
          <w:rFonts w:ascii="仿宋_GB2312" w:eastAsia="仿宋_GB2312" w:hAnsi="宋体" w:cs="Times New Roman"/>
          <w:kern w:val="0"/>
          <w:sz w:val="32"/>
          <w:szCs w:val="32"/>
        </w:rPr>
        <w:t>或者相关人员与供应商有利害关系，应当回避而没有回避的；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采购程序违反军队采购相关规定的；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3.供应商</w:t>
      </w:r>
      <w:r w:rsidRPr="0064171E">
        <w:rPr>
          <w:rFonts w:ascii="仿宋_GB2312" w:eastAsia="仿宋_GB2312" w:hAnsi="宋体" w:cs="Times New Roman"/>
          <w:kern w:val="0"/>
          <w:sz w:val="32"/>
          <w:szCs w:val="32"/>
        </w:rPr>
        <w:t>之间</w:t>
      </w:r>
      <w:r w:rsidRPr="0064171E">
        <w:rPr>
          <w:rFonts w:ascii="仿宋_GB2312" w:eastAsia="仿宋_GB2312" w:hAnsi="宋体" w:cs="Times New Roman" w:hint="eastAsia"/>
          <w:kern w:val="0"/>
          <w:sz w:val="32"/>
          <w:szCs w:val="32"/>
        </w:rPr>
        <w:t>或者采购机构与供应商之间</w:t>
      </w:r>
      <w:r w:rsidRPr="0064171E">
        <w:rPr>
          <w:rFonts w:ascii="仿宋_GB2312" w:eastAsia="仿宋_GB2312" w:hAnsi="宋体" w:cs="Times New Roman"/>
          <w:kern w:val="0"/>
          <w:sz w:val="32"/>
          <w:szCs w:val="32"/>
        </w:rPr>
        <w:t>存在串通行为的；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r w:rsidRPr="0064171E">
        <w:rPr>
          <w:rFonts w:ascii="仿宋_GB2312" w:eastAsia="仿宋_GB2312" w:hAnsi="宋体" w:cs="Times New Roman"/>
          <w:kern w:val="0"/>
          <w:sz w:val="32"/>
          <w:szCs w:val="32"/>
        </w:rPr>
        <w:t>提供虚假资料</w:t>
      </w:r>
      <w:r w:rsidRPr="0064171E">
        <w:rPr>
          <w:rFonts w:ascii="仿宋_GB2312" w:eastAsia="仿宋_GB2312" w:hAnsi="宋体" w:cs="Times New Roman" w:hint="eastAsia"/>
          <w:kern w:val="0"/>
          <w:sz w:val="32"/>
          <w:szCs w:val="32"/>
        </w:rPr>
        <w:t>骗取成交</w:t>
      </w:r>
      <w:r w:rsidRPr="0064171E">
        <w:rPr>
          <w:rFonts w:ascii="仿宋_GB2312" w:eastAsia="仿宋_GB2312" w:hAnsi="宋体" w:cs="Times New Roman"/>
          <w:kern w:val="0"/>
          <w:sz w:val="32"/>
          <w:szCs w:val="32"/>
        </w:rPr>
        <w:t>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w:t>
      </w:r>
      <w:r w:rsidRPr="0064171E">
        <w:rPr>
          <w:rFonts w:ascii="仿宋_GB2312" w:eastAsia="仿宋_GB2312" w:hAnsi="宋体" w:cs="Times New Roman"/>
          <w:kern w:val="0"/>
          <w:sz w:val="32"/>
          <w:szCs w:val="32"/>
        </w:rPr>
        <w:t>违反采购相关法律法规使自己权益受到损害的其他事项。</w:t>
      </w:r>
    </w:p>
    <w:p w:rsidR="007729B7" w:rsidRPr="0064171E" w:rsidRDefault="007729B7" w:rsidP="007729B7">
      <w:pPr>
        <w:ind w:firstLineChars="200" w:firstLine="622"/>
        <w:rPr>
          <w:rFonts w:ascii="仿宋" w:eastAsia="仿宋" w:hAnsi="仿宋" w:cs="Times New Roman"/>
          <w:kern w:val="0"/>
          <w:sz w:val="32"/>
          <w:szCs w:val="32"/>
        </w:rPr>
      </w:pPr>
      <w:r w:rsidRPr="0064171E">
        <w:rPr>
          <w:rFonts w:ascii="仿宋" w:eastAsia="仿宋" w:hAnsi="仿宋" w:cs="Times New Roman" w:hint="eastAsia"/>
          <w:kern w:val="0"/>
          <w:sz w:val="32"/>
          <w:szCs w:val="32"/>
        </w:rPr>
        <w:t>（六）</w:t>
      </w:r>
      <w:r w:rsidRPr="0064171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64171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64171E">
        <w:rPr>
          <w:rFonts w:ascii="仿宋" w:eastAsia="仿宋" w:hAnsi="仿宋" w:cs="Times New Roman"/>
          <w:kern w:val="0"/>
          <w:sz w:val="32"/>
          <w:szCs w:val="32"/>
        </w:rPr>
        <w:t>并加盖单位公章。书面质疑主要包括下列内容：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1.质疑的采购项目名称和项目编号；</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质疑</w:t>
      </w:r>
      <w:r w:rsidRPr="0064171E">
        <w:rPr>
          <w:rFonts w:ascii="仿宋_GB2312" w:eastAsia="仿宋_GB2312" w:hAnsi="宋体" w:cs="Times New Roman" w:hint="eastAsia"/>
          <w:kern w:val="0"/>
          <w:sz w:val="32"/>
          <w:szCs w:val="32"/>
        </w:rPr>
        <w:t>人</w:t>
      </w:r>
      <w:r w:rsidRPr="0064171E">
        <w:rPr>
          <w:rFonts w:ascii="仿宋_GB2312" w:eastAsia="仿宋_GB2312" w:hAnsi="宋体" w:cs="Times New Roman"/>
          <w:kern w:val="0"/>
          <w:sz w:val="32"/>
          <w:szCs w:val="32"/>
        </w:rPr>
        <w:t>和被质疑人的名称，质疑人的地址、联系方式等；</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具体的质疑事项、事实依据及相关证明材料；</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lastRenderedPageBreak/>
        <w:t>4.</w:t>
      </w:r>
      <w:r w:rsidRPr="0064171E">
        <w:rPr>
          <w:rFonts w:ascii="仿宋_GB2312" w:eastAsia="仿宋_GB2312" w:hAnsi="宋体" w:cs="Times New Roman"/>
          <w:kern w:val="0"/>
          <w:sz w:val="32"/>
          <w:szCs w:val="32"/>
        </w:rPr>
        <w:t>提起质疑的日期。</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宋体" w:cs="Times New Roman"/>
          <w:kern w:val="0"/>
          <w:sz w:val="32"/>
          <w:szCs w:val="32"/>
        </w:rPr>
        <w:t>质疑有以下情形之一的，</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不予受理：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1.未按规定程序和渠道提出质疑的；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超</w:t>
      </w:r>
      <w:r w:rsidRPr="0064171E">
        <w:rPr>
          <w:rFonts w:ascii="仿宋_GB2312" w:eastAsia="仿宋_GB2312" w:hAnsi="宋体" w:cs="Times New Roman" w:hint="eastAsia"/>
          <w:kern w:val="0"/>
          <w:sz w:val="32"/>
          <w:szCs w:val="32"/>
        </w:rPr>
        <w:t>过</w:t>
      </w:r>
      <w:r w:rsidRPr="0064171E">
        <w:rPr>
          <w:rFonts w:ascii="仿宋_GB2312" w:eastAsia="仿宋_GB2312" w:hAnsi="宋体" w:cs="Times New Roman"/>
          <w:kern w:val="0"/>
          <w:sz w:val="32"/>
          <w:szCs w:val="32"/>
        </w:rPr>
        <w:t>质疑限期</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3.书面</w:t>
      </w:r>
      <w:r w:rsidRPr="0064171E">
        <w:rPr>
          <w:rFonts w:ascii="仿宋_GB2312" w:eastAsia="仿宋_GB2312" w:hAnsi="宋体" w:cs="Times New Roman"/>
          <w:kern w:val="0"/>
          <w:sz w:val="32"/>
          <w:szCs w:val="32"/>
        </w:rPr>
        <w:t>质疑的形式和内容不符合</w:t>
      </w:r>
      <w:r w:rsidRPr="0064171E">
        <w:rPr>
          <w:rFonts w:ascii="仿宋_GB2312" w:eastAsia="仿宋_GB2312" w:hAnsi="宋体" w:cs="Times New Roman" w:hint="eastAsia"/>
          <w:kern w:val="0"/>
          <w:sz w:val="32"/>
          <w:szCs w:val="32"/>
        </w:rPr>
        <w:t>上述要求的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4.</w:t>
      </w:r>
      <w:r w:rsidRPr="0064171E">
        <w:rPr>
          <w:rFonts w:ascii="仿宋_GB2312" w:eastAsia="仿宋_GB2312" w:hAnsi="宋体" w:cs="Times New Roman"/>
          <w:kern w:val="0"/>
          <w:sz w:val="32"/>
          <w:szCs w:val="32"/>
        </w:rPr>
        <w:t>提出的质疑事项已经明确答复的；</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5.</w:t>
      </w:r>
      <w:r w:rsidRPr="0064171E">
        <w:rPr>
          <w:rFonts w:ascii="仿宋_GB2312" w:eastAsia="仿宋_GB2312" w:hAnsi="宋体" w:cs="Times New Roman"/>
          <w:kern w:val="0"/>
          <w:sz w:val="32"/>
          <w:szCs w:val="32"/>
        </w:rPr>
        <w:t>法律法规规定的其他不予受理的条件。</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（八）质疑处理机构</w:t>
      </w:r>
      <w:r w:rsidRPr="0064171E">
        <w:rPr>
          <w:rFonts w:ascii="仿宋_GB2312" w:eastAsia="仿宋_GB2312" w:hAnsi="宋体" w:cs="Times New Roman"/>
          <w:kern w:val="0"/>
          <w:sz w:val="32"/>
          <w:szCs w:val="32"/>
        </w:rPr>
        <w:t>应当自质疑签收之日起</w:t>
      </w:r>
      <w:r w:rsidRPr="0064171E">
        <w:rPr>
          <w:rFonts w:ascii="仿宋_GB2312" w:eastAsia="仿宋_GB2312" w:hAnsi="宋体" w:cs="Times New Roman" w:hint="eastAsia"/>
          <w:kern w:val="0"/>
          <w:sz w:val="32"/>
          <w:szCs w:val="32"/>
        </w:rPr>
        <w:t>7</w:t>
      </w:r>
      <w:r w:rsidRPr="0064171E">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在</w:t>
      </w:r>
      <w:proofErr w:type="gramStart"/>
      <w:r w:rsidRPr="0064171E">
        <w:rPr>
          <w:rFonts w:ascii="仿宋_GB2312" w:eastAsia="仿宋_GB2312" w:hAnsi="宋体" w:cs="Times New Roman"/>
          <w:kern w:val="0"/>
          <w:sz w:val="32"/>
          <w:szCs w:val="32"/>
        </w:rPr>
        <w:t>作出</w:t>
      </w:r>
      <w:proofErr w:type="gramEnd"/>
      <w:r w:rsidRPr="0064171E">
        <w:rPr>
          <w:rFonts w:ascii="仿宋_GB2312" w:eastAsia="仿宋_GB2312" w:hAnsi="宋体" w:cs="Times New Roman"/>
          <w:kern w:val="0"/>
          <w:sz w:val="32"/>
          <w:szCs w:val="32"/>
        </w:rPr>
        <w:t>书面答复之前，可以采取现场解答的方式向</w:t>
      </w:r>
      <w:r w:rsidRPr="0064171E">
        <w:rPr>
          <w:rFonts w:ascii="仿宋_GB2312" w:eastAsia="仿宋_GB2312" w:hAnsi="宋体" w:cs="Times New Roman" w:hint="eastAsia"/>
          <w:kern w:val="0"/>
          <w:sz w:val="32"/>
          <w:szCs w:val="32"/>
        </w:rPr>
        <w:t>质疑人</w:t>
      </w:r>
      <w:r w:rsidRPr="0064171E">
        <w:rPr>
          <w:rFonts w:ascii="仿宋_GB2312" w:eastAsia="仿宋_GB2312" w:hAnsi="宋体" w:cs="Times New Roman"/>
          <w:kern w:val="0"/>
          <w:sz w:val="32"/>
          <w:szCs w:val="32"/>
        </w:rPr>
        <w:t>通报初步处理结果。供应商认可处理结果的，可在出具书面申请后撤回质疑或者放弃质疑，</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不再进行书面答复。</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（九）供应商</w:t>
      </w:r>
      <w:r w:rsidRPr="0064171E">
        <w:rPr>
          <w:rFonts w:ascii="仿宋_GB2312" w:eastAsia="仿宋_GB2312" w:hAnsi="宋体" w:cs="Times New Roman"/>
          <w:kern w:val="0"/>
          <w:sz w:val="32"/>
          <w:szCs w:val="32"/>
        </w:rPr>
        <w:t>质疑有下列情形之一的，视为无效质疑，</w:t>
      </w: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应当驳回质疑：</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1.</w:t>
      </w:r>
      <w:r w:rsidRPr="0064171E">
        <w:rPr>
          <w:rFonts w:ascii="仿宋_GB2312" w:eastAsia="仿宋_GB2312" w:hAnsi="宋体" w:cs="Times New Roman"/>
          <w:kern w:val="0"/>
          <w:sz w:val="32"/>
          <w:szCs w:val="32"/>
        </w:rPr>
        <w:t>无具体的质疑事项，或者质疑事项缺乏事实和法律依据</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kern w:val="0"/>
          <w:sz w:val="32"/>
          <w:szCs w:val="32"/>
        </w:rPr>
        <w:t>质疑内容涉及评审工作细节、其他供应商</w:t>
      </w:r>
      <w:r w:rsidRPr="0064171E">
        <w:rPr>
          <w:rFonts w:ascii="仿宋_GB2312" w:eastAsia="仿宋_GB2312" w:hAnsi="宋体" w:cs="Times New Roman" w:hint="eastAsia"/>
          <w:kern w:val="0"/>
          <w:sz w:val="32"/>
          <w:szCs w:val="32"/>
        </w:rPr>
        <w:t>投标</w:t>
      </w:r>
      <w:r w:rsidRPr="0064171E">
        <w:rPr>
          <w:rFonts w:ascii="仿宋_GB2312" w:eastAsia="仿宋_GB2312" w:hAnsi="宋体" w:cs="Times New Roman"/>
          <w:kern w:val="0"/>
          <w:sz w:val="32"/>
          <w:szCs w:val="32"/>
        </w:rPr>
        <w:t>资料等保密事项且无法提供信息的合法来源</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w:t>
      </w:r>
      <w:r w:rsidRPr="0064171E">
        <w:rPr>
          <w:rFonts w:ascii="仿宋_GB2312" w:eastAsia="仿宋_GB2312" w:hAnsi="宋体" w:cs="Times New Roman"/>
          <w:kern w:val="0"/>
          <w:sz w:val="32"/>
          <w:szCs w:val="32"/>
        </w:rPr>
        <w:t>质疑已经处理并明确答复后，质疑人就同一事项再次提起质疑且未提供新的有效证据</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质疑处理机构</w:t>
      </w:r>
      <w:r w:rsidRPr="0064171E">
        <w:rPr>
          <w:rFonts w:ascii="仿宋_GB2312" w:eastAsia="仿宋_GB2312" w:hAnsi="宋体" w:cs="Times New Roman"/>
          <w:kern w:val="0"/>
          <w:sz w:val="32"/>
          <w:szCs w:val="32"/>
        </w:rPr>
        <w:t>应当对供应商无效质疑情况记录存档</w:t>
      </w:r>
      <w:r w:rsidRPr="0064171E">
        <w:rPr>
          <w:rFonts w:ascii="仿宋_GB2312" w:eastAsia="仿宋_GB2312" w:hAnsi="宋体" w:cs="Times New Roman" w:hint="eastAsia"/>
          <w:kern w:val="0"/>
          <w:sz w:val="32"/>
          <w:szCs w:val="32"/>
        </w:rPr>
        <w:t>。</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（十）供应商</w:t>
      </w:r>
      <w:r w:rsidRPr="0064171E">
        <w:rPr>
          <w:rFonts w:ascii="仿宋_GB2312" w:eastAsia="仿宋_GB2312" w:hAnsi="宋体" w:cs="Times New Roman"/>
          <w:kern w:val="0"/>
          <w:sz w:val="32"/>
          <w:szCs w:val="32"/>
        </w:rPr>
        <w:t>进行虚假和恶意质疑，干扰</w:t>
      </w:r>
      <w:r w:rsidRPr="0064171E">
        <w:rPr>
          <w:rFonts w:ascii="仿宋_GB2312" w:eastAsia="仿宋_GB2312" w:hAnsi="宋体" w:cs="Times New Roman" w:hint="eastAsia"/>
          <w:kern w:val="0"/>
          <w:sz w:val="32"/>
          <w:szCs w:val="32"/>
        </w:rPr>
        <w:t>军队</w:t>
      </w:r>
      <w:r w:rsidRPr="0064171E">
        <w:rPr>
          <w:rFonts w:ascii="仿宋_GB2312" w:eastAsia="仿宋_GB2312" w:hAnsi="宋体" w:cs="Times New Roman"/>
          <w:kern w:val="0"/>
          <w:sz w:val="32"/>
          <w:szCs w:val="32"/>
        </w:rPr>
        <w:t>采购活动的，</w:t>
      </w:r>
      <w:r w:rsidRPr="0064171E">
        <w:rPr>
          <w:rFonts w:ascii="仿宋_GB2312" w:eastAsia="仿宋_GB2312" w:hAnsi="宋体" w:cs="Times New Roman" w:hint="eastAsia"/>
          <w:kern w:val="0"/>
          <w:sz w:val="32"/>
          <w:szCs w:val="32"/>
        </w:rPr>
        <w:lastRenderedPageBreak/>
        <w:t>质疑处理机构可以申请上级采购管理部门</w:t>
      </w:r>
      <w:proofErr w:type="gramStart"/>
      <w:r w:rsidRPr="0064171E">
        <w:rPr>
          <w:rFonts w:ascii="仿宋_GB2312" w:eastAsia="仿宋_GB2312" w:hAnsi="宋体" w:cs="Times New Roman" w:hint="eastAsia"/>
          <w:kern w:val="0"/>
          <w:sz w:val="32"/>
          <w:szCs w:val="32"/>
        </w:rPr>
        <w:t>作出</w:t>
      </w:r>
      <w:proofErr w:type="gramEnd"/>
      <w:r w:rsidRPr="0064171E">
        <w:rPr>
          <w:rFonts w:ascii="仿宋_GB2312" w:eastAsia="仿宋_GB2312" w:hAnsi="宋体" w:cs="Times New Roman" w:hint="eastAsia"/>
          <w:kern w:val="0"/>
          <w:sz w:val="32"/>
          <w:szCs w:val="32"/>
        </w:rPr>
        <w:t>处罚。</w:t>
      </w:r>
    </w:p>
    <w:p w:rsidR="00BD40F2" w:rsidRPr="0064171E" w:rsidRDefault="003546F0">
      <w:pPr>
        <w:ind w:firstLineChars="200" w:firstLine="622"/>
        <w:rPr>
          <w:rFonts w:ascii="仿宋" w:eastAsia="仿宋" w:hAnsi="仿宋" w:cs="Times New Roman"/>
          <w:kern w:val="0"/>
          <w:sz w:val="32"/>
          <w:szCs w:val="32"/>
        </w:rPr>
      </w:pPr>
      <w:r w:rsidRPr="0064171E">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64171E">
        <w:rPr>
          <w:rFonts w:ascii="仿宋_GB2312" w:eastAsia="仿宋_GB2312" w:hAnsi="宋体" w:cs="仿宋_GB2312" w:hint="eastAsia"/>
          <w:kern w:val="0"/>
          <w:sz w:val="32"/>
          <w:szCs w:val="32"/>
        </w:rPr>
        <w:t>作出</w:t>
      </w:r>
      <w:proofErr w:type="gramEnd"/>
      <w:r w:rsidRPr="0064171E">
        <w:rPr>
          <w:rFonts w:ascii="仿宋_GB2312" w:eastAsia="仿宋_GB2312" w:hAnsi="宋体" w:cs="仿宋_GB2312" w:hint="eastAsia"/>
          <w:kern w:val="0"/>
          <w:sz w:val="32"/>
          <w:szCs w:val="32"/>
        </w:rPr>
        <w:t>答复的，</w:t>
      </w:r>
      <w:r w:rsidRPr="0064171E">
        <w:rPr>
          <w:rFonts w:ascii="仿宋" w:eastAsia="仿宋" w:hAnsi="仿宋" w:cs="Times New Roman" w:hint="eastAsia"/>
          <w:kern w:val="0"/>
          <w:sz w:val="32"/>
          <w:szCs w:val="32"/>
        </w:rPr>
        <w:t>参照质疑要求的格式和内容向采购人上级管理机构提出书面投诉。投诉联系电话：</w:t>
      </w:r>
      <w:r w:rsidRPr="0064171E">
        <w:rPr>
          <w:rFonts w:ascii="仿宋_GB2312" w:eastAsia="仿宋_GB2312" w:hAnsi="宋体" w:cs="仿宋_GB2312"/>
          <w:kern w:val="0"/>
          <w:sz w:val="32"/>
          <w:szCs w:val="32"/>
        </w:rPr>
        <w:t>023-687</w:t>
      </w:r>
      <w:r w:rsidRPr="0064171E">
        <w:rPr>
          <w:rFonts w:ascii="仿宋_GB2312" w:eastAsia="仿宋_GB2312" w:hAnsi="宋体" w:cs="仿宋_GB2312" w:hint="eastAsia"/>
          <w:kern w:val="0"/>
          <w:sz w:val="32"/>
          <w:szCs w:val="32"/>
        </w:rPr>
        <w:t>660</w:t>
      </w:r>
      <w:r w:rsidRPr="0064171E">
        <w:rPr>
          <w:rFonts w:ascii="仿宋_GB2312" w:eastAsia="仿宋_GB2312" w:hAnsi="宋体" w:cs="仿宋_GB2312"/>
          <w:kern w:val="0"/>
          <w:sz w:val="32"/>
          <w:szCs w:val="32"/>
        </w:rPr>
        <w:t>35</w:t>
      </w:r>
      <w:r w:rsidRPr="0064171E">
        <w:rPr>
          <w:rFonts w:ascii="仿宋_GB2312" w:eastAsia="仿宋_GB2312" w:hAnsi="宋体" w:cs="仿宋_GB2312" w:hint="eastAsia"/>
          <w:kern w:val="0"/>
          <w:sz w:val="32"/>
          <w:szCs w:val="32"/>
        </w:rPr>
        <w:t>。</w:t>
      </w:r>
    </w:p>
    <w:p w:rsidR="00BD40F2" w:rsidRPr="0064171E" w:rsidRDefault="003546F0" w:rsidP="007729B7">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七、确定成交</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snapToGrid w:val="0"/>
          <w:kern w:val="0"/>
          <w:sz w:val="32"/>
          <w:szCs w:val="32"/>
        </w:rPr>
        <w:t>（一）确定成交供应商</w:t>
      </w:r>
    </w:p>
    <w:p w:rsidR="00BD40F2" w:rsidRPr="0064171E" w:rsidRDefault="003546F0">
      <w:pPr>
        <w:ind w:firstLineChars="200" w:firstLine="622"/>
        <w:rPr>
          <w:rFonts w:ascii="仿宋_GB2312" w:eastAsia="仿宋_GB2312" w:hAnsi="宋体" w:cs="宋体"/>
          <w:snapToGrid w:val="0"/>
          <w:kern w:val="0"/>
          <w:sz w:val="32"/>
          <w:szCs w:val="32"/>
        </w:rPr>
      </w:pPr>
      <w:r w:rsidRPr="0064171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w:t>
      </w:r>
      <w:r w:rsidR="007729B7" w:rsidRPr="0064171E">
        <w:rPr>
          <w:rFonts w:ascii="仿宋_GB2312" w:eastAsia="仿宋_GB2312" w:hAnsi="宋体" w:cs="宋体" w:hint="eastAsia"/>
          <w:snapToGrid w:val="0"/>
          <w:kern w:val="0"/>
          <w:sz w:val="32"/>
          <w:szCs w:val="32"/>
        </w:rPr>
        <w:t>且通过医院价格审核，</w:t>
      </w:r>
      <w:r w:rsidRPr="0064171E">
        <w:rPr>
          <w:rFonts w:ascii="仿宋_GB2312" w:eastAsia="仿宋_GB2312" w:hAnsi="宋体" w:cs="宋体" w:hint="eastAsia"/>
          <w:snapToGrid w:val="0"/>
          <w:kern w:val="0"/>
          <w:sz w:val="32"/>
          <w:szCs w:val="32"/>
        </w:rPr>
        <w:t>确定排名第一的供应商为采购项目成交供应商，公示期内有异议的，按照本须知“质疑与投诉”规定的程序处理。</w:t>
      </w:r>
    </w:p>
    <w:p w:rsidR="00BD40F2" w:rsidRPr="0064171E" w:rsidRDefault="003546F0">
      <w:pPr>
        <w:ind w:firstLineChars="200" w:firstLine="622"/>
        <w:rPr>
          <w:rFonts w:ascii="仿宋_GB2312" w:eastAsia="仿宋_GB2312" w:hAnsi="宋体" w:cs="Times New Roman"/>
          <w:bCs/>
          <w:kern w:val="0"/>
          <w:sz w:val="32"/>
          <w:szCs w:val="32"/>
        </w:rPr>
      </w:pPr>
      <w:r w:rsidRPr="0064171E">
        <w:rPr>
          <w:rFonts w:ascii="仿宋_GB2312" w:eastAsia="仿宋_GB2312" w:hAnsi="宋体" w:cs="Times New Roman" w:hint="eastAsia"/>
          <w:bCs/>
          <w:kern w:val="0"/>
          <w:sz w:val="32"/>
          <w:szCs w:val="32"/>
        </w:rPr>
        <w:t>排名第一的</w:t>
      </w:r>
      <w:proofErr w:type="gramStart"/>
      <w:r w:rsidRPr="0064171E">
        <w:rPr>
          <w:rFonts w:ascii="仿宋_GB2312" w:eastAsia="仿宋_GB2312" w:hAnsi="宋体" w:cs="Times New Roman" w:hint="eastAsia"/>
          <w:bCs/>
          <w:kern w:val="0"/>
          <w:sz w:val="32"/>
          <w:szCs w:val="32"/>
        </w:rPr>
        <w:t>预成交</w:t>
      </w:r>
      <w:proofErr w:type="gramEnd"/>
      <w:r w:rsidRPr="0064171E">
        <w:rPr>
          <w:rFonts w:ascii="仿宋_GB2312" w:eastAsia="仿宋_GB2312" w:hAnsi="宋体" w:cs="Times New Roman" w:hint="eastAsia"/>
          <w:bCs/>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2.采购机构有权根据采购任务变更等实际情况调整成交数量。</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Times New Roman" w:hint="eastAsia"/>
          <w:snapToGrid w:val="0"/>
          <w:kern w:val="0"/>
          <w:sz w:val="32"/>
          <w:szCs w:val="32"/>
        </w:rPr>
        <w:t>成交通知</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snapToGrid w:val="0"/>
          <w:kern w:val="0"/>
          <w:sz w:val="32"/>
          <w:szCs w:val="32"/>
        </w:rPr>
        <w:t>1.</w:t>
      </w:r>
      <w:r w:rsidRPr="0064171E">
        <w:rPr>
          <w:rFonts w:ascii="仿宋_GB2312" w:eastAsia="仿宋_GB2312" w:hAnsi="宋体" w:cs="Times New Roman" w:hint="eastAsia"/>
          <w:kern w:val="0"/>
          <w:sz w:val="32"/>
          <w:szCs w:val="32"/>
        </w:rPr>
        <w:t>采购机构在确定成交供应商后3个工作日内，以书面形式向成交供应商发出《成交通知书》，</w:t>
      </w:r>
      <w:r w:rsidRPr="0064171E">
        <w:rPr>
          <w:rFonts w:ascii="仿宋_GB2312" w:eastAsia="仿宋_GB2312" w:hAnsi="宋体" w:cs="Times New Roman" w:hint="eastAsia"/>
          <w:kern w:val="0"/>
          <w:sz w:val="32"/>
          <w:szCs w:val="32"/>
          <w:lang w:val="zh-CN"/>
        </w:rPr>
        <w:t>同时通知未成交供应商。</w:t>
      </w:r>
    </w:p>
    <w:p w:rsidR="00BD40F2" w:rsidRPr="0064171E" w:rsidRDefault="003546F0">
      <w:pPr>
        <w:ind w:firstLineChars="200" w:firstLine="622"/>
        <w:rPr>
          <w:rFonts w:ascii="仿宋_GB2312" w:eastAsia="仿宋_GB2312" w:hAnsi="宋体" w:cs="Times New Roman"/>
          <w:kern w:val="0"/>
          <w:sz w:val="32"/>
          <w:szCs w:val="32"/>
          <w:lang w:val="zh-CN"/>
        </w:rPr>
      </w:pPr>
      <w:r w:rsidRPr="0064171E">
        <w:rPr>
          <w:rFonts w:ascii="仿宋_GB2312" w:eastAsia="仿宋_GB2312" w:hAnsi="宋体" w:cs="Times New Roman" w:hint="eastAsia"/>
          <w:kern w:val="0"/>
          <w:sz w:val="32"/>
          <w:szCs w:val="32"/>
        </w:rPr>
        <w:t>2.</w:t>
      </w:r>
      <w:r w:rsidRPr="0064171E">
        <w:rPr>
          <w:rFonts w:ascii="仿宋_GB2312" w:eastAsia="仿宋_GB2312" w:hAnsi="宋体" w:cs="Times New Roman" w:hint="eastAsia"/>
          <w:kern w:val="0"/>
          <w:sz w:val="32"/>
          <w:szCs w:val="32"/>
          <w:lang w:val="zh-CN"/>
        </w:rPr>
        <w:t>《成交通知书》是签订合同草案的依据。</w:t>
      </w:r>
      <w:proofErr w:type="gramStart"/>
      <w:r w:rsidRPr="0064171E">
        <w:rPr>
          <w:rFonts w:ascii="仿宋_GB2312" w:eastAsia="仿宋_GB2312" w:hAnsi="宋体" w:cs="Times New Roman" w:hint="eastAsia"/>
          <w:kern w:val="0"/>
          <w:sz w:val="32"/>
          <w:szCs w:val="32"/>
          <w:lang w:val="zh-CN"/>
        </w:rPr>
        <w:t>若合同</w:t>
      </w:r>
      <w:proofErr w:type="gramEnd"/>
      <w:r w:rsidRPr="0064171E">
        <w:rPr>
          <w:rFonts w:ascii="仿宋_GB2312" w:eastAsia="仿宋_GB2312" w:hAnsi="宋体" w:cs="Times New Roman" w:hint="eastAsia"/>
          <w:kern w:val="0"/>
          <w:sz w:val="32"/>
          <w:szCs w:val="32"/>
          <w:lang w:val="zh-CN"/>
        </w:rPr>
        <w:t>草案未获</w:t>
      </w:r>
      <w:r w:rsidRPr="0064171E">
        <w:rPr>
          <w:rFonts w:ascii="仿宋_GB2312" w:eastAsia="仿宋_GB2312" w:hAnsi="宋体" w:cs="Times New Roman" w:hint="eastAsia"/>
          <w:kern w:val="0"/>
          <w:sz w:val="32"/>
          <w:szCs w:val="32"/>
          <w:lang w:val="zh-CN"/>
        </w:rPr>
        <w:lastRenderedPageBreak/>
        <w:t>批准，采购机构有权取消合同草案。</w:t>
      </w:r>
      <w:r w:rsidRPr="0064171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64171E">
        <w:rPr>
          <w:rFonts w:ascii="仿宋_GB2312" w:eastAsia="仿宋_GB2312" w:hAnsi="宋体" w:cs="宋体" w:hint="eastAsia"/>
          <w:snapToGrid w:val="0"/>
          <w:kern w:val="0"/>
          <w:sz w:val="32"/>
          <w:szCs w:val="32"/>
        </w:rPr>
        <w:t>由成交</w:t>
      </w:r>
      <w:proofErr w:type="gramEnd"/>
      <w:r w:rsidRPr="0064171E">
        <w:rPr>
          <w:rFonts w:ascii="仿宋_GB2312" w:eastAsia="仿宋_GB2312" w:hAnsi="宋体" w:cs="宋体" w:hint="eastAsia"/>
          <w:snapToGrid w:val="0"/>
          <w:kern w:val="0"/>
          <w:sz w:val="32"/>
          <w:szCs w:val="32"/>
        </w:rPr>
        <w:t>供应商自行承担。</w:t>
      </w:r>
    </w:p>
    <w:p w:rsidR="00BD40F2" w:rsidRPr="0064171E" w:rsidRDefault="003546F0">
      <w:pPr>
        <w:ind w:firstLineChars="200" w:firstLine="622"/>
        <w:rPr>
          <w:rFonts w:ascii="仿宋_GB2312" w:eastAsia="仿宋_GB2312" w:hAnsi="宋体" w:cs="Times New Roman"/>
          <w:snapToGrid w:val="0"/>
          <w:kern w:val="0"/>
          <w:sz w:val="32"/>
          <w:szCs w:val="32"/>
        </w:rPr>
      </w:pPr>
      <w:r w:rsidRPr="0064171E">
        <w:rPr>
          <w:rFonts w:ascii="仿宋_GB2312" w:eastAsia="仿宋_GB2312" w:hAnsi="宋体" w:cs="Times New Roman" w:hint="eastAsia"/>
          <w:kern w:val="0"/>
          <w:sz w:val="32"/>
          <w:szCs w:val="32"/>
          <w:lang w:val="zh-CN"/>
        </w:rPr>
        <w:t>（三）</w:t>
      </w:r>
      <w:r w:rsidRPr="0064171E">
        <w:rPr>
          <w:rFonts w:ascii="仿宋_GB2312" w:eastAsia="仿宋_GB2312" w:hAnsi="宋体" w:cs="Times New Roman" w:hint="eastAsia"/>
          <w:snapToGrid w:val="0"/>
          <w:kern w:val="0"/>
          <w:sz w:val="32"/>
          <w:szCs w:val="32"/>
        </w:rPr>
        <w:t>成交服务费</w:t>
      </w:r>
      <w:r w:rsidR="007729B7" w:rsidRPr="0064171E">
        <w:rPr>
          <w:rFonts w:ascii="仿宋_GB2312" w:eastAsia="仿宋_GB2312" w:hAnsi="宋体" w:cs="Times New Roman" w:hint="eastAsia"/>
          <w:snapToGrid w:val="0"/>
          <w:kern w:val="0"/>
          <w:sz w:val="32"/>
          <w:szCs w:val="32"/>
        </w:rPr>
        <w:t>：（无）</w:t>
      </w:r>
    </w:p>
    <w:p w:rsidR="00BD40F2" w:rsidRPr="0064171E" w:rsidRDefault="003546F0">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八、签订</w:t>
      </w:r>
      <w:r w:rsidRPr="0064171E">
        <w:rPr>
          <w:rFonts w:ascii="Times New Roman" w:eastAsia="黑体" w:hAnsi="Times New Roman" w:cs="Times New Roman"/>
          <w:kern w:val="0"/>
          <w:sz w:val="32"/>
          <w:szCs w:val="32"/>
        </w:rPr>
        <w:t>合同</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（一）成交供应商在采购机构发出《成交通知书》之日起10个工作日内，按照采购机构规定的时间、地点签订合同草案，合同草案经批准后签订正式合同。未经采购机构同意逾期不签订合同的，将取消成交供应</w:t>
      </w:r>
      <w:proofErr w:type="gramStart"/>
      <w:r w:rsidRPr="0064171E">
        <w:rPr>
          <w:rFonts w:ascii="仿宋_GB2312" w:eastAsia="仿宋_GB2312" w:hAnsi="宋体" w:cs="Times New Roman" w:hint="eastAsia"/>
          <w:kern w:val="0"/>
          <w:sz w:val="32"/>
          <w:szCs w:val="32"/>
        </w:rPr>
        <w:t>商成交</w:t>
      </w:r>
      <w:proofErr w:type="gramEnd"/>
      <w:r w:rsidRPr="0064171E">
        <w:rPr>
          <w:rFonts w:ascii="仿宋_GB2312" w:eastAsia="仿宋_GB2312" w:hAnsi="宋体" w:cs="Times New Roman" w:hint="eastAsia"/>
          <w:kern w:val="0"/>
          <w:sz w:val="32"/>
          <w:szCs w:val="32"/>
        </w:rPr>
        <w:t>资格。</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（二）谈判文件、成交供应商的报价文件、补充报价文件、澄清承诺、说明、补正和《成交通知书》等，均为签订合同的依据。</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（三）所签订的合同不得对成交供应商及其最终报价作实质性修改。</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（四）成交供应商应当按照合同约定履行义务，完成采购项目。成交供应商不得向他人转让采购项目，也不得将采购项目分包向他人转让或委托加工。</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宋体" w:hint="eastAsia"/>
          <w:snapToGrid w:val="0"/>
          <w:kern w:val="0"/>
          <w:sz w:val="32"/>
          <w:szCs w:val="32"/>
          <w:lang w:val="zh-CN"/>
        </w:rPr>
        <w:t>（五）</w:t>
      </w:r>
      <w:r w:rsidRPr="0064171E">
        <w:rPr>
          <w:rFonts w:ascii="仿宋_GB2312" w:eastAsia="仿宋_GB2312" w:hAnsi="宋体" w:cs="Times New Roman" w:hint="eastAsia"/>
          <w:kern w:val="0"/>
          <w:sz w:val="32"/>
          <w:szCs w:val="32"/>
        </w:rPr>
        <w:t>本次谈判收取：</w:t>
      </w:r>
      <w:r w:rsidRPr="0064171E">
        <w:rPr>
          <w:rFonts w:ascii="仿宋_GB2312" w:eastAsia="仿宋_GB2312" w:hAnsi="宋体" w:cs="Times New Roman" w:hint="eastAsia"/>
          <w:kern w:val="0"/>
          <w:sz w:val="32"/>
          <w:szCs w:val="32"/>
          <w:u w:val="single"/>
        </w:rPr>
        <w:t>成交合同金额的10%为履约保证金。</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w:t>
      </w:r>
      <w:r w:rsidRPr="0064171E">
        <w:rPr>
          <w:rFonts w:ascii="仿宋_GB2312" w:eastAsia="仿宋_GB2312" w:hAnsi="宋体" w:cs="Times New Roman" w:hint="eastAsia"/>
          <w:kern w:val="0"/>
          <w:sz w:val="32"/>
          <w:szCs w:val="32"/>
        </w:rPr>
        <w:lastRenderedPageBreak/>
        <w:t>效。</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3546F0">
      <w:pPr>
        <w:jc w:val="center"/>
        <w:rPr>
          <w:rFonts w:ascii="Times New Roman" w:eastAsia="黑体" w:hAnsi="Times New Roman" w:cs="Times New Roman"/>
          <w:kern w:val="0"/>
          <w:sz w:val="32"/>
          <w:szCs w:val="32"/>
        </w:rPr>
      </w:pPr>
      <w:r w:rsidRPr="0064171E">
        <w:rPr>
          <w:rFonts w:ascii="Times New Roman" w:eastAsia="黑体" w:hAnsi="Times New Roman" w:cs="Times New Roman" w:hint="eastAsia"/>
          <w:kern w:val="0"/>
          <w:sz w:val="32"/>
          <w:szCs w:val="32"/>
        </w:rPr>
        <w:t>九、</w:t>
      </w:r>
      <w:r w:rsidRPr="0064171E">
        <w:rPr>
          <w:rFonts w:ascii="Times New Roman" w:eastAsia="黑体" w:hAnsi="Times New Roman" w:cs="Times New Roman"/>
          <w:kern w:val="0"/>
          <w:sz w:val="32"/>
          <w:szCs w:val="32"/>
        </w:rPr>
        <w:t>解释权限</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3546F0">
      <w:pPr>
        <w:ind w:firstLineChars="200" w:firstLine="622"/>
        <w:rPr>
          <w:rFonts w:ascii="仿宋_GB2312" w:eastAsia="仿宋_GB2312" w:hAnsi="宋体" w:cs="Times New Roman"/>
          <w:kern w:val="0"/>
          <w:sz w:val="32"/>
          <w:szCs w:val="32"/>
        </w:rPr>
        <w:sectPr w:rsidR="00BD40F2" w:rsidRPr="0064171E">
          <w:headerReference w:type="default" r:id="rId12"/>
          <w:footerReference w:type="default" r:id="rId13"/>
          <w:pgSz w:w="11906" w:h="16838"/>
          <w:pgMar w:top="1440" w:right="1474" w:bottom="1440" w:left="1588" w:header="851" w:footer="964" w:gutter="0"/>
          <w:cols w:space="425"/>
          <w:docGrid w:type="linesAndChars" w:linePitch="579" w:charSpace="-1844"/>
        </w:sectPr>
      </w:pPr>
      <w:proofErr w:type="gramStart"/>
      <w:r w:rsidRPr="0064171E">
        <w:rPr>
          <w:rFonts w:ascii="仿宋_GB2312" w:eastAsia="仿宋_GB2312" w:hAnsi="宋体" w:cs="Times New Roman" w:hint="eastAsia"/>
          <w:kern w:val="0"/>
          <w:sz w:val="32"/>
          <w:szCs w:val="32"/>
        </w:rPr>
        <w:t>本谈判</w:t>
      </w:r>
      <w:proofErr w:type="gramEnd"/>
      <w:r w:rsidRPr="0064171E">
        <w:rPr>
          <w:rFonts w:ascii="仿宋_GB2312" w:eastAsia="仿宋_GB2312" w:hAnsi="宋体" w:cs="Times New Roman" w:hint="eastAsia"/>
          <w:kern w:val="0"/>
          <w:sz w:val="32"/>
          <w:szCs w:val="32"/>
        </w:rPr>
        <w:t>文件由采购机构负责解释。</w:t>
      </w:r>
    </w:p>
    <w:p w:rsidR="00BD40F2" w:rsidRPr="0064171E" w:rsidRDefault="003546F0">
      <w:pPr>
        <w:spacing w:line="560" w:lineRule="exact"/>
        <w:jc w:val="center"/>
        <w:outlineLvl w:val="0"/>
        <w:rPr>
          <w:rFonts w:ascii="方正小标宋简体" w:eastAsia="方正小标宋简体" w:hAnsi="Times New Roman" w:cs="Times New Roman"/>
          <w:kern w:val="0"/>
          <w:sz w:val="44"/>
          <w:szCs w:val="44"/>
        </w:rPr>
      </w:pPr>
      <w:bookmarkStart w:id="12" w:name="_Toc435540982"/>
      <w:bookmarkStart w:id="13" w:name="_Toc240432233"/>
      <w:bookmarkStart w:id="14" w:name="_Toc285612604"/>
      <w:bookmarkStart w:id="15" w:name="_Toc390713970"/>
      <w:r w:rsidRPr="0064171E">
        <w:rPr>
          <w:rFonts w:ascii="方正小标宋简体" w:eastAsia="方正小标宋简体" w:hAnsi="Times New Roman" w:cs="Times New Roman" w:hint="eastAsia"/>
          <w:kern w:val="0"/>
          <w:sz w:val="44"/>
          <w:szCs w:val="44"/>
        </w:rPr>
        <w:lastRenderedPageBreak/>
        <w:t>第四部分  附件/报价文件格式</w:t>
      </w:r>
      <w:bookmarkEnd w:id="12"/>
      <w:bookmarkEnd w:id="13"/>
      <w:bookmarkEnd w:id="14"/>
      <w:bookmarkEnd w:id="15"/>
    </w:p>
    <w:p w:rsidR="00BD40F2" w:rsidRPr="0064171E" w:rsidRDefault="00BD40F2">
      <w:pPr>
        <w:spacing w:line="580" w:lineRule="exact"/>
        <w:rPr>
          <w:rFonts w:ascii="Times New Roman" w:eastAsia="宋体" w:hAnsi="Times New Roman" w:cs="Times New Roman"/>
          <w:kern w:val="0"/>
          <w:sz w:val="28"/>
          <w:szCs w:val="28"/>
        </w:rPr>
      </w:pP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附件1：报价函</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附件2：报价一览表</w:t>
      </w:r>
    </w:p>
    <w:p w:rsidR="00A75DF0" w:rsidRPr="0064171E" w:rsidRDefault="00A75D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附件3：价格构成表</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4</w:t>
      </w:r>
      <w:r w:rsidRPr="0064171E">
        <w:rPr>
          <w:rFonts w:ascii="仿宋_GB2312" w:eastAsia="仿宋_GB2312" w:hAnsi="宋体" w:cs="Times New Roman" w:hint="eastAsia"/>
          <w:kern w:val="0"/>
          <w:sz w:val="32"/>
          <w:szCs w:val="32"/>
        </w:rPr>
        <w:t>：技术方案</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5</w:t>
      </w:r>
      <w:r w:rsidRPr="0064171E">
        <w:rPr>
          <w:rFonts w:ascii="仿宋_GB2312" w:eastAsia="仿宋_GB2312" w:hAnsi="宋体" w:cs="Times New Roman" w:hint="eastAsia"/>
          <w:kern w:val="0"/>
          <w:sz w:val="32"/>
          <w:szCs w:val="32"/>
        </w:rPr>
        <w:t>：售后服务承诺</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6</w:t>
      </w:r>
      <w:r w:rsidRPr="0064171E">
        <w:rPr>
          <w:rFonts w:ascii="仿宋_GB2312" w:eastAsia="仿宋_GB2312" w:hAnsi="宋体" w:cs="Times New Roman" w:hint="eastAsia"/>
          <w:kern w:val="0"/>
          <w:sz w:val="32"/>
          <w:szCs w:val="32"/>
        </w:rPr>
        <w:t>：保密承诺书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7</w:t>
      </w:r>
      <w:r w:rsidRPr="0064171E">
        <w:rPr>
          <w:rFonts w:ascii="仿宋_GB2312" w:eastAsia="仿宋_GB2312" w:hAnsi="宋体" w:cs="Times New Roman" w:hint="eastAsia"/>
          <w:kern w:val="0"/>
          <w:sz w:val="32"/>
          <w:szCs w:val="32"/>
        </w:rPr>
        <w:t>：近3年成交案例及同类项目案例</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8</w:t>
      </w:r>
      <w:r w:rsidRPr="0064171E">
        <w:rPr>
          <w:rFonts w:ascii="仿宋_GB2312" w:eastAsia="仿宋_GB2312" w:hAnsi="宋体" w:cs="Times New Roman" w:hint="eastAsia"/>
          <w:kern w:val="0"/>
          <w:sz w:val="32"/>
          <w:szCs w:val="32"/>
        </w:rPr>
        <w:t>：主要股东或出资人信息</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9</w:t>
      </w:r>
      <w:r w:rsidRPr="0064171E">
        <w:rPr>
          <w:rFonts w:ascii="仿宋_GB2312" w:eastAsia="仿宋_GB2312" w:hAnsi="宋体" w:cs="Times New Roman" w:hint="eastAsia"/>
          <w:kern w:val="0"/>
          <w:sz w:val="32"/>
          <w:szCs w:val="32"/>
        </w:rPr>
        <w:t>：法定代表人资格证明书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10</w:t>
      </w:r>
      <w:r w:rsidRPr="0064171E">
        <w:rPr>
          <w:rFonts w:ascii="仿宋_GB2312" w:eastAsia="仿宋_GB2312" w:hAnsi="宋体" w:cs="Times New Roman" w:hint="eastAsia"/>
          <w:kern w:val="0"/>
          <w:sz w:val="32"/>
          <w:szCs w:val="32"/>
        </w:rPr>
        <w:t>：法定代表人授权书</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附件</w:t>
      </w:r>
      <w:r w:rsidR="00A75DF0" w:rsidRPr="0064171E">
        <w:rPr>
          <w:rFonts w:ascii="仿宋_GB2312" w:eastAsia="仿宋_GB2312" w:hAnsi="宋体" w:cs="Times New Roman" w:hint="eastAsia"/>
          <w:kern w:val="0"/>
          <w:sz w:val="32"/>
          <w:szCs w:val="32"/>
        </w:rPr>
        <w:t>11</w:t>
      </w:r>
      <w:r w:rsidRPr="0064171E">
        <w:rPr>
          <w:rFonts w:ascii="仿宋_GB2312" w:eastAsia="仿宋_GB2312" w:hAnsi="宋体" w:cs="Times New Roman" w:hint="eastAsia"/>
          <w:kern w:val="0"/>
          <w:sz w:val="32"/>
          <w:szCs w:val="32"/>
        </w:rPr>
        <w:t>：报价方基本情况表</w:t>
      </w:r>
    </w:p>
    <w:p w:rsidR="00BD40F2" w:rsidRPr="0064171E" w:rsidRDefault="00BD40F2">
      <w:pPr>
        <w:ind w:firstLineChars="200" w:firstLine="542"/>
        <w:rPr>
          <w:rFonts w:ascii="宋体" w:eastAsia="宋体" w:hAnsi="宋体" w:cs="Times New Roman"/>
          <w:kern w:val="0"/>
          <w:sz w:val="28"/>
          <w:szCs w:val="28"/>
        </w:rPr>
      </w:pPr>
    </w:p>
    <w:p w:rsidR="00BD40F2" w:rsidRPr="0064171E" w:rsidRDefault="00BD40F2">
      <w:pPr>
        <w:ind w:firstLineChars="200" w:firstLine="542"/>
        <w:rPr>
          <w:rFonts w:ascii="宋体" w:eastAsia="宋体" w:hAnsi="宋体"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附件1</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 xml:space="preserve">报  价 </w:t>
      </w:r>
      <w:bookmarkStart w:id="16" w:name="_GoBack"/>
      <w:bookmarkEnd w:id="16"/>
      <w:r w:rsidRPr="0064171E">
        <w:rPr>
          <w:rFonts w:ascii="方正小标宋简体" w:eastAsia="方正小标宋简体" w:hAnsi="Times New Roman" w:cs="Times New Roman" w:hint="eastAsia"/>
          <w:kern w:val="0"/>
          <w:sz w:val="44"/>
          <w:szCs w:val="44"/>
        </w:rPr>
        <w:t xml:space="preserve"> 函</w:t>
      </w:r>
    </w:p>
    <w:p w:rsidR="00BD40F2" w:rsidRPr="0064171E" w:rsidRDefault="00BD40F2">
      <w:pPr>
        <w:spacing w:line="400" w:lineRule="exact"/>
        <w:rPr>
          <w:rFonts w:ascii="仿宋_GB2312" w:eastAsia="仿宋_GB2312" w:hAnsi="Times New Roman" w:cs="Times New Roman"/>
          <w:kern w:val="0"/>
          <w:sz w:val="32"/>
          <w:szCs w:val="32"/>
        </w:rPr>
      </w:pPr>
    </w:p>
    <w:p w:rsidR="00BD40F2" w:rsidRPr="0064171E" w:rsidRDefault="003546F0">
      <w:pPr>
        <w:spacing w:line="400" w:lineRule="exact"/>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（采购机构名称）：</w:t>
      </w:r>
    </w:p>
    <w:p w:rsidR="00BD40F2" w:rsidRPr="0064171E" w:rsidRDefault="003546F0">
      <w:pPr>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我方参加贵部组织的</w:t>
      </w:r>
      <w:r w:rsidRPr="0064171E">
        <w:rPr>
          <w:rFonts w:ascii="仿宋_GB2312" w:eastAsia="仿宋_GB2312" w:hAnsi="宋体" w:cs="Times New Roman" w:hint="eastAsia"/>
          <w:kern w:val="0"/>
          <w:sz w:val="32"/>
          <w:szCs w:val="32"/>
          <w:u w:val="single"/>
        </w:rPr>
        <w:t>（项目编号、项目名称）</w:t>
      </w:r>
      <w:r w:rsidRPr="0064171E">
        <w:rPr>
          <w:rFonts w:ascii="仿宋_GB2312" w:eastAsia="仿宋_GB2312" w:hAnsi="宋体" w:cs="Times New Roman" w:hint="eastAsia"/>
          <w:kern w:val="0"/>
          <w:sz w:val="32"/>
          <w:szCs w:val="32"/>
        </w:rPr>
        <w:t>竞争性谈判采购活动，并对</w:t>
      </w:r>
      <w:r w:rsidRPr="0064171E">
        <w:rPr>
          <w:rFonts w:ascii="仿宋_GB2312" w:eastAsia="仿宋_GB2312" w:hAnsi="宋体" w:cs="Times New Roman" w:hint="eastAsia"/>
          <w:kern w:val="0"/>
          <w:sz w:val="32"/>
          <w:szCs w:val="32"/>
          <w:u w:val="single"/>
        </w:rPr>
        <w:t>（</w:t>
      </w:r>
      <w:proofErr w:type="gramStart"/>
      <w:r w:rsidRPr="0064171E">
        <w:rPr>
          <w:rFonts w:ascii="仿宋_GB2312" w:eastAsia="仿宋_GB2312" w:hAnsi="宋体" w:cs="Times New Roman" w:hint="eastAsia"/>
          <w:kern w:val="0"/>
          <w:sz w:val="32"/>
          <w:szCs w:val="32"/>
          <w:u w:val="single"/>
        </w:rPr>
        <w:t>包号或</w:t>
      </w:r>
      <w:proofErr w:type="gramEnd"/>
      <w:r w:rsidRPr="0064171E">
        <w:rPr>
          <w:rFonts w:ascii="仿宋_GB2312" w:eastAsia="仿宋_GB2312" w:hAnsi="宋体" w:cs="Times New Roman" w:hint="eastAsia"/>
          <w:kern w:val="0"/>
          <w:sz w:val="32"/>
          <w:szCs w:val="32"/>
          <w:u w:val="single"/>
        </w:rPr>
        <w:t>货物名称）</w:t>
      </w:r>
      <w:r w:rsidRPr="0064171E">
        <w:rPr>
          <w:rFonts w:ascii="仿宋_GB2312" w:eastAsia="仿宋_GB2312" w:hAnsi="宋体" w:cs="Times New Roman" w:hint="eastAsia"/>
          <w:kern w:val="0"/>
          <w:sz w:val="32"/>
          <w:szCs w:val="32"/>
        </w:rPr>
        <w:t>进行报价。</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一、按照谈判文件规定提交</w:t>
      </w:r>
      <w:r w:rsidRPr="0064171E">
        <w:rPr>
          <w:rFonts w:ascii="仿宋_GB2312" w:eastAsia="仿宋_GB2312" w:hAnsi="宋体" w:cs="Times New Roman" w:hint="eastAsia"/>
          <w:kern w:val="0"/>
          <w:sz w:val="32"/>
          <w:szCs w:val="32"/>
          <w:lang w:val="zh-CN"/>
        </w:rPr>
        <w:t>报价文件正本</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lang w:val="zh-CN"/>
        </w:rPr>
        <w:t>份和副本</w:t>
      </w:r>
      <w:r w:rsidRPr="0064171E">
        <w:rPr>
          <w:rFonts w:ascii="仿宋_GB2312" w:eastAsia="仿宋_GB2312" w:hAnsi="宋体" w:cs="Times New Roman" w:hint="eastAsia"/>
          <w:kern w:val="0"/>
          <w:sz w:val="32"/>
          <w:szCs w:val="32"/>
          <w:u w:val="single"/>
          <w:lang w:val="zh-CN"/>
        </w:rPr>
        <w:t xml:space="preserve">   </w:t>
      </w:r>
      <w:r w:rsidRPr="0064171E">
        <w:rPr>
          <w:rFonts w:ascii="仿宋_GB2312" w:eastAsia="仿宋_GB2312" w:hAnsi="宋体" w:cs="Times New Roman" w:hint="eastAsia"/>
          <w:kern w:val="0"/>
          <w:sz w:val="32"/>
          <w:szCs w:val="32"/>
          <w:lang w:val="zh-CN"/>
        </w:rPr>
        <w:t>份</w:t>
      </w:r>
      <w:r w:rsidR="0064171E">
        <w:rPr>
          <w:rFonts w:ascii="仿宋_GB2312" w:eastAsia="仿宋_GB2312" w:hAnsi="宋体" w:cs="Times New Roman" w:hint="eastAsia"/>
          <w:kern w:val="0"/>
          <w:sz w:val="32"/>
          <w:szCs w:val="32"/>
        </w:rPr>
        <w:t>，电子文档</w:t>
      </w:r>
      <w:r w:rsidR="0064171E" w:rsidRPr="0064171E">
        <w:rPr>
          <w:rFonts w:ascii="仿宋_GB2312" w:eastAsia="仿宋_GB2312" w:hAnsi="宋体" w:cs="Times New Roman" w:hint="eastAsia"/>
          <w:kern w:val="0"/>
          <w:sz w:val="32"/>
          <w:szCs w:val="32"/>
          <w:u w:val="single"/>
        </w:rPr>
        <w:t xml:space="preserve">    </w:t>
      </w:r>
      <w:r w:rsidR="0064171E" w:rsidRPr="0064171E">
        <w:rPr>
          <w:rFonts w:ascii="仿宋_GB2312" w:eastAsia="仿宋_GB2312" w:hAnsi="宋体" w:cs="Times New Roman" w:hint="eastAsia"/>
          <w:kern w:val="0"/>
          <w:sz w:val="32"/>
          <w:szCs w:val="32"/>
        </w:rPr>
        <w:t>份。</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二、</w:t>
      </w:r>
      <w:r w:rsidRPr="0064171E">
        <w:rPr>
          <w:rFonts w:ascii="仿宋_GB2312" w:eastAsia="仿宋_GB2312" w:hAnsi="宋体" w:cs="Times New Roman" w:hint="eastAsia"/>
          <w:kern w:val="0"/>
          <w:sz w:val="32"/>
          <w:szCs w:val="32"/>
          <w:lang w:val="zh-CN"/>
        </w:rPr>
        <w:t>我方已完全理解谈判文件的全部内容，自愿接受并执行谈判文件的全部条款</w:t>
      </w:r>
      <w:r w:rsidRPr="0064171E">
        <w:rPr>
          <w:rFonts w:ascii="仿宋_GB2312" w:eastAsia="仿宋_GB2312" w:hAnsi="宋体" w:cs="Times New Roman" w:hint="eastAsia"/>
          <w:kern w:val="0"/>
          <w:sz w:val="32"/>
          <w:szCs w:val="32"/>
        </w:rPr>
        <w:t>。</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三、本报价文件</w:t>
      </w:r>
      <w:r w:rsidRPr="0064171E">
        <w:rPr>
          <w:rFonts w:ascii="仿宋_GB2312" w:eastAsia="仿宋_GB2312" w:hAnsi="宋体" w:cs="Times New Roman" w:hint="eastAsia"/>
          <w:kern w:val="0"/>
          <w:sz w:val="32"/>
          <w:szCs w:val="32"/>
          <w:lang w:val="zh-CN"/>
        </w:rPr>
        <w:t>有效期自报价截止之日起180日内有效</w:t>
      </w:r>
      <w:r w:rsidRPr="0064171E">
        <w:rPr>
          <w:rFonts w:ascii="仿宋_GB2312" w:eastAsia="仿宋_GB2312" w:hAnsi="宋体" w:cs="Times New Roman" w:hint="eastAsia"/>
          <w:kern w:val="0"/>
          <w:sz w:val="32"/>
          <w:szCs w:val="32"/>
        </w:rPr>
        <w:t>。</w:t>
      </w:r>
    </w:p>
    <w:p w:rsidR="00BD40F2" w:rsidRPr="0064171E" w:rsidRDefault="003546F0">
      <w:pPr>
        <w:tabs>
          <w:tab w:val="left" w:pos="888"/>
        </w:tabs>
        <w:spacing w:line="400" w:lineRule="exact"/>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Times New Roman" w:hint="eastAsia"/>
          <w:kern w:val="0"/>
          <w:sz w:val="32"/>
          <w:szCs w:val="32"/>
        </w:rPr>
        <w:t>四、</w:t>
      </w:r>
      <w:r w:rsidRPr="0064171E">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BD40F2" w:rsidRPr="0064171E" w:rsidRDefault="003546F0">
      <w:pPr>
        <w:tabs>
          <w:tab w:val="left" w:pos="888"/>
        </w:tabs>
        <w:spacing w:line="400" w:lineRule="exact"/>
        <w:ind w:firstLineChars="200" w:firstLine="622"/>
        <w:rPr>
          <w:rFonts w:ascii="仿宋_GB2312" w:eastAsia="仿宋_GB2312" w:hAnsi="宋体" w:cs="宋体"/>
          <w:snapToGrid w:val="0"/>
          <w:kern w:val="0"/>
          <w:sz w:val="32"/>
          <w:szCs w:val="32"/>
          <w:lang w:val="zh-CN"/>
        </w:rPr>
      </w:pPr>
      <w:r w:rsidRPr="0064171E">
        <w:rPr>
          <w:rFonts w:ascii="仿宋_GB2312" w:eastAsia="仿宋_GB2312" w:hAnsi="宋体" w:cs="宋体" w:hint="eastAsia"/>
          <w:snapToGrid w:val="0"/>
          <w:kern w:val="0"/>
          <w:sz w:val="32"/>
          <w:szCs w:val="32"/>
          <w:lang w:val="zh-CN"/>
        </w:rPr>
        <w:t>五、我方声明报价文件及所提供的一切资料</w:t>
      </w:r>
      <w:proofErr w:type="gramStart"/>
      <w:r w:rsidRPr="0064171E">
        <w:rPr>
          <w:rFonts w:ascii="仿宋_GB2312" w:eastAsia="仿宋_GB2312" w:hAnsi="宋体" w:cs="宋体" w:hint="eastAsia"/>
          <w:snapToGrid w:val="0"/>
          <w:kern w:val="0"/>
          <w:sz w:val="32"/>
          <w:szCs w:val="32"/>
          <w:lang w:val="zh-CN"/>
        </w:rPr>
        <w:t>均真实</w:t>
      </w:r>
      <w:proofErr w:type="gramEnd"/>
      <w:r w:rsidRPr="0064171E">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40F2" w:rsidRPr="0064171E" w:rsidRDefault="003546F0">
      <w:pPr>
        <w:tabs>
          <w:tab w:val="left" w:pos="888"/>
        </w:tabs>
        <w:spacing w:line="400" w:lineRule="exact"/>
        <w:ind w:firstLineChars="200" w:firstLine="622"/>
        <w:rPr>
          <w:rFonts w:ascii="仿宋_GB2312" w:eastAsia="仿宋_GB2312" w:hAnsi="宋体" w:cs="Times New Roman"/>
          <w:kern w:val="0"/>
          <w:sz w:val="32"/>
          <w:szCs w:val="32"/>
        </w:rPr>
      </w:pPr>
      <w:r w:rsidRPr="0064171E">
        <w:rPr>
          <w:rFonts w:ascii="仿宋_GB2312" w:eastAsia="仿宋_GB2312" w:hAnsi="宋体" w:cs="宋体" w:hint="eastAsia"/>
          <w:snapToGrid w:val="0"/>
          <w:kern w:val="0"/>
          <w:sz w:val="32"/>
          <w:szCs w:val="32"/>
          <w:lang w:val="zh-CN"/>
        </w:rPr>
        <w:t>六、</w:t>
      </w:r>
      <w:r w:rsidRPr="0064171E">
        <w:rPr>
          <w:rFonts w:ascii="仿宋_GB2312" w:eastAsia="仿宋_GB2312" w:hAnsi="宋体" w:cs="Times New Roman" w:hint="eastAsia"/>
          <w:kern w:val="0"/>
          <w:sz w:val="32"/>
          <w:szCs w:val="32"/>
        </w:rPr>
        <w:t>我方承诺自愿遵守、执行军队采购管理法规制度及政策规定。</w:t>
      </w:r>
    </w:p>
    <w:p w:rsidR="00BD40F2" w:rsidRPr="0064171E" w:rsidRDefault="003546F0">
      <w:pPr>
        <w:tabs>
          <w:tab w:val="left" w:pos="888"/>
        </w:tabs>
        <w:spacing w:line="400" w:lineRule="exact"/>
        <w:ind w:firstLineChars="200" w:firstLine="622"/>
        <w:rPr>
          <w:rFonts w:ascii="仿宋_GB2312" w:eastAsia="仿宋_GB2312" w:hAnsi="Times New Roman" w:cs="Times New Roman"/>
          <w:kern w:val="0"/>
          <w:sz w:val="32"/>
          <w:szCs w:val="32"/>
        </w:rPr>
      </w:pPr>
      <w:r w:rsidRPr="0064171E">
        <w:rPr>
          <w:rFonts w:ascii="仿宋_GB2312" w:eastAsia="仿宋_GB2312" w:hAnsi="宋体" w:cs="Times New Roman" w:hint="eastAsia"/>
          <w:kern w:val="0"/>
          <w:sz w:val="32"/>
          <w:szCs w:val="32"/>
        </w:rPr>
        <w:t>七、</w:t>
      </w:r>
      <w:r w:rsidRPr="0064171E">
        <w:rPr>
          <w:rFonts w:ascii="仿宋_GB2312" w:eastAsia="仿宋_GB2312" w:hAnsi="Times New Roman" w:cs="Times New Roman" w:hint="eastAsia"/>
          <w:kern w:val="0"/>
          <w:sz w:val="32"/>
          <w:szCs w:val="32"/>
        </w:rPr>
        <w:t>联系方式</w:t>
      </w:r>
    </w:p>
    <w:p w:rsidR="00BD40F2" w:rsidRPr="0064171E" w:rsidRDefault="003546F0">
      <w:pPr>
        <w:spacing w:line="400" w:lineRule="exact"/>
        <w:ind w:firstLineChars="400" w:firstLine="1244"/>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联 系 人：        电话：          传    真：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地    址：                        邮政编码：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开户名称：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开户银行：                       </w:t>
      </w:r>
    </w:p>
    <w:p w:rsidR="00BD40F2" w:rsidRPr="0064171E" w:rsidRDefault="003546F0">
      <w:pPr>
        <w:spacing w:line="400" w:lineRule="exact"/>
        <w:ind w:firstLineChars="402" w:firstLine="1250"/>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银行账号：                        </w:t>
      </w:r>
    </w:p>
    <w:p w:rsidR="00BD40F2" w:rsidRPr="0064171E" w:rsidRDefault="00BD40F2">
      <w:pPr>
        <w:spacing w:line="400" w:lineRule="exact"/>
        <w:ind w:firstLineChars="490" w:firstLine="1524"/>
        <w:rPr>
          <w:rFonts w:ascii="仿宋_GB2312" w:eastAsia="仿宋_GB2312" w:hAnsi="Times New Roman" w:cs="Times New Roman"/>
          <w:kern w:val="0"/>
          <w:sz w:val="32"/>
          <w:szCs w:val="32"/>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rsidP="0064171E">
      <w:pPr>
        <w:rPr>
          <w:rFonts w:ascii="宋体" w:eastAsia="宋体" w:hAnsi="宋体" w:cs="Times New Roman"/>
          <w:kern w:val="0"/>
          <w:sz w:val="28"/>
          <w:szCs w:val="28"/>
        </w:rPr>
        <w:sectPr w:rsidR="00BD40F2" w:rsidRPr="0064171E">
          <w:headerReference w:type="default" r:id="rId14"/>
          <w:footerReference w:type="default" r:id="rId15"/>
          <w:pgSz w:w="11906" w:h="16838"/>
          <w:pgMar w:top="2098" w:right="1474" w:bottom="1985" w:left="1588" w:header="851" w:footer="851" w:gutter="0"/>
          <w:cols w:space="720"/>
          <w:docGrid w:type="linesAndChars" w:linePitch="579" w:charSpace="-1844"/>
        </w:sect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附件2</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报价一览表</w:t>
      </w:r>
    </w:p>
    <w:p w:rsidR="00BD40F2" w:rsidRPr="0064171E" w:rsidRDefault="00BD40F2">
      <w:pPr>
        <w:rPr>
          <w:rFonts w:ascii="Times New Roman" w:eastAsia="宋体" w:hAnsi="Times New Roman" w:cs="Times New Roman"/>
          <w:kern w:val="0"/>
          <w:sz w:val="28"/>
          <w:szCs w:val="28"/>
        </w:rPr>
      </w:pPr>
    </w:p>
    <w:p w:rsidR="00BD40F2" w:rsidRPr="0064171E" w:rsidRDefault="003546F0">
      <w:pP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项目名称：</w:t>
      </w:r>
      <w:r w:rsidRPr="0064171E">
        <w:rPr>
          <w:rFonts w:ascii="Times New Roman" w:eastAsia="宋体" w:hAnsi="Times New Roman" w:cs="Times New Roman"/>
          <w:kern w:val="0"/>
          <w:sz w:val="24"/>
          <w:szCs w:val="24"/>
        </w:rPr>
        <w:t xml:space="preserve">                 </w:t>
      </w:r>
      <w:r w:rsidRPr="0064171E">
        <w:rPr>
          <w:rFonts w:ascii="Times New Roman" w:eastAsia="宋体" w:hAnsi="Times New Roman" w:cs="Times New Roman" w:hint="eastAsia"/>
          <w:kern w:val="0"/>
          <w:sz w:val="24"/>
          <w:szCs w:val="24"/>
        </w:rPr>
        <w:t xml:space="preserve">    </w:t>
      </w:r>
      <w:r w:rsidRPr="0064171E">
        <w:rPr>
          <w:rFonts w:ascii="Times New Roman" w:eastAsia="宋体" w:hAnsi="Times New Roman" w:cs="Times New Roman" w:hint="eastAsia"/>
          <w:kern w:val="0"/>
          <w:sz w:val="24"/>
          <w:szCs w:val="24"/>
        </w:rPr>
        <w:t>项目编号：</w:t>
      </w:r>
      <w:r w:rsidRPr="0064171E">
        <w:rPr>
          <w:rFonts w:ascii="Times New Roman" w:eastAsia="宋体" w:hAnsi="Times New Roman" w:cs="Times New Roman"/>
          <w:kern w:val="0"/>
          <w:sz w:val="24"/>
          <w:szCs w:val="24"/>
        </w:rPr>
        <w:t xml:space="preserve">         </w:t>
      </w:r>
      <w:r w:rsidRPr="0064171E">
        <w:rPr>
          <w:rFonts w:ascii="Times New Roman" w:eastAsia="宋体" w:hAnsi="Times New Roman" w:cs="Times New Roman" w:hint="eastAsia"/>
          <w:kern w:val="0"/>
          <w:sz w:val="24"/>
          <w:szCs w:val="24"/>
        </w:rPr>
        <w:t xml:space="preserve">                       </w:t>
      </w:r>
      <w:r w:rsidRPr="0064171E">
        <w:rPr>
          <w:rFonts w:ascii="Times New Roman" w:eastAsia="宋体" w:hAnsi="Times New Roman" w:cs="Times New Roman" w:hint="eastAsia"/>
          <w:kern w:val="0"/>
          <w:sz w:val="24"/>
          <w:szCs w:val="24"/>
        </w:rPr>
        <w:t>金额单位：元</w:t>
      </w:r>
    </w:p>
    <w:tbl>
      <w:tblPr>
        <w:tblW w:w="4837" w:type="pct"/>
        <w:jc w:val="center"/>
        <w:tblInd w:w="-3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260"/>
        <w:gridCol w:w="2139"/>
        <w:gridCol w:w="1417"/>
        <w:gridCol w:w="1444"/>
        <w:gridCol w:w="1444"/>
      </w:tblGrid>
      <w:tr w:rsidR="0064171E" w:rsidRPr="0064171E" w:rsidTr="00A75DF0">
        <w:trPr>
          <w:cantSplit/>
          <w:trHeight w:hRule="exact" w:val="624"/>
          <w:jc w:val="center"/>
        </w:trPr>
        <w:tc>
          <w:tcPr>
            <w:tcW w:w="631"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项目名称</w:t>
            </w:r>
          </w:p>
        </w:tc>
        <w:tc>
          <w:tcPr>
            <w:tcW w:w="213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报价总金额</w:t>
            </w:r>
          </w:p>
          <w:p w:rsidR="00A75DF0" w:rsidRPr="0064171E" w:rsidRDefault="00A75DF0">
            <w:pPr>
              <w:spacing w:line="300" w:lineRule="exact"/>
              <w:jc w:val="center"/>
              <w:rPr>
                <w:rFonts w:ascii="Times New Roman" w:eastAsia="宋体" w:hAnsi="Times New Roman" w:cs="Times New Roman"/>
                <w:bCs/>
                <w:spacing w:val="-4"/>
                <w:kern w:val="0"/>
                <w:sz w:val="24"/>
                <w:szCs w:val="24"/>
              </w:rPr>
            </w:pPr>
            <w:r w:rsidRPr="0064171E">
              <w:rPr>
                <w:rFonts w:ascii="Times New Roman" w:eastAsia="宋体" w:hAnsi="Times New Roman" w:cs="Times New Roman" w:hint="eastAsia"/>
                <w:kern w:val="0"/>
                <w:sz w:val="24"/>
                <w:szCs w:val="24"/>
              </w:rPr>
              <w:t>（含税）</w:t>
            </w:r>
          </w:p>
        </w:tc>
        <w:tc>
          <w:tcPr>
            <w:tcW w:w="1417" w:type="dxa"/>
            <w:tcBorders>
              <w:top w:val="single" w:sz="4" w:space="0" w:color="auto"/>
              <w:left w:val="single" w:sz="4" w:space="0" w:color="auto"/>
              <w:bottom w:val="single" w:sz="4" w:space="0" w:color="auto"/>
              <w:right w:val="single" w:sz="4" w:space="0" w:color="auto"/>
            </w:tcBorders>
            <w:vAlign w:val="center"/>
          </w:tcPr>
          <w:p w:rsidR="00A75DF0" w:rsidRPr="0064171E" w:rsidRDefault="00117C2A">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维保</w:t>
            </w:r>
            <w:r w:rsidR="00A75DF0" w:rsidRPr="0064171E">
              <w:rPr>
                <w:rFonts w:ascii="Times New Roman" w:eastAsia="宋体" w:hAnsi="Times New Roman" w:cs="Times New Roman" w:hint="eastAsia"/>
                <w:kern w:val="0"/>
                <w:sz w:val="24"/>
                <w:szCs w:val="24"/>
              </w:rPr>
              <w:t>时间</w:t>
            </w:r>
          </w:p>
        </w:tc>
        <w:tc>
          <w:tcPr>
            <w:tcW w:w="1444" w:type="dxa"/>
            <w:tcBorders>
              <w:top w:val="single" w:sz="4" w:space="0" w:color="auto"/>
              <w:left w:val="single" w:sz="4" w:space="0" w:color="auto"/>
              <w:bottom w:val="single" w:sz="4" w:space="0" w:color="auto"/>
              <w:right w:val="single" w:sz="4" w:space="0" w:color="auto"/>
            </w:tcBorders>
            <w:vAlign w:val="center"/>
          </w:tcPr>
          <w:p w:rsidR="00A75DF0" w:rsidRPr="0064171E" w:rsidRDefault="00117C2A" w:rsidP="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维保</w:t>
            </w:r>
            <w:r w:rsidR="00A75DF0" w:rsidRPr="0064171E">
              <w:rPr>
                <w:rFonts w:ascii="Times New Roman" w:eastAsia="宋体" w:hAnsi="Times New Roman" w:cs="Times New Roman" w:hint="eastAsia"/>
                <w:kern w:val="0"/>
                <w:sz w:val="24"/>
                <w:szCs w:val="24"/>
              </w:rPr>
              <w:t>地点</w:t>
            </w:r>
          </w:p>
        </w:tc>
        <w:tc>
          <w:tcPr>
            <w:tcW w:w="144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备注</w:t>
            </w:r>
          </w:p>
        </w:tc>
      </w:tr>
      <w:tr w:rsidR="0064171E" w:rsidRPr="0064171E" w:rsidTr="00A75DF0">
        <w:trPr>
          <w:cantSplit/>
          <w:trHeight w:hRule="exact" w:val="624"/>
          <w:jc w:val="center"/>
        </w:trPr>
        <w:tc>
          <w:tcPr>
            <w:tcW w:w="631"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213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c>
          <w:tcPr>
            <w:tcW w:w="1444" w:type="dxa"/>
            <w:tcBorders>
              <w:top w:val="single" w:sz="4" w:space="0" w:color="auto"/>
              <w:left w:val="single" w:sz="4" w:space="0" w:color="auto"/>
              <w:bottom w:val="single" w:sz="4" w:space="0" w:color="auto"/>
              <w:right w:val="single" w:sz="4" w:space="0" w:color="auto"/>
            </w:tcBorders>
          </w:tcPr>
          <w:p w:rsidR="00A75DF0" w:rsidRPr="0064171E" w:rsidRDefault="00A75DF0">
            <w:pPr>
              <w:spacing w:line="300" w:lineRule="exact"/>
              <w:rPr>
                <w:rFonts w:ascii="Times New Roman" w:eastAsia="宋体" w:hAnsi="Times New Roman" w:cs="Times New Roman"/>
                <w:b/>
                <w:kern w:val="0"/>
                <w:sz w:val="24"/>
                <w:szCs w:val="24"/>
              </w:rPr>
            </w:pPr>
          </w:p>
        </w:tc>
        <w:tc>
          <w:tcPr>
            <w:tcW w:w="1444" w:type="dxa"/>
            <w:tcBorders>
              <w:top w:val="single" w:sz="4" w:space="0" w:color="auto"/>
              <w:left w:val="single" w:sz="4" w:space="0" w:color="auto"/>
              <w:bottom w:val="single" w:sz="4" w:space="0" w:color="auto"/>
              <w:right w:val="single" w:sz="4" w:space="0" w:color="auto"/>
            </w:tcBorders>
          </w:tcPr>
          <w:p w:rsidR="00A75DF0" w:rsidRPr="0064171E" w:rsidRDefault="00A75DF0">
            <w:pPr>
              <w:spacing w:line="300" w:lineRule="exact"/>
              <w:rPr>
                <w:rFonts w:ascii="Times New Roman" w:eastAsia="宋体" w:hAnsi="Times New Roman" w:cs="Times New Roman"/>
                <w:b/>
                <w:kern w:val="0"/>
                <w:sz w:val="24"/>
                <w:szCs w:val="24"/>
              </w:rPr>
            </w:pPr>
          </w:p>
        </w:tc>
      </w:tr>
      <w:tr w:rsidR="0064171E" w:rsidRPr="0064171E" w:rsidTr="00DB2B75">
        <w:trPr>
          <w:cantSplit/>
          <w:trHeight w:hRule="exact" w:val="624"/>
          <w:jc w:val="center"/>
        </w:trPr>
        <w:tc>
          <w:tcPr>
            <w:tcW w:w="3891" w:type="dxa"/>
            <w:gridSpan w:val="2"/>
            <w:tcBorders>
              <w:top w:val="single" w:sz="4" w:space="0" w:color="auto"/>
              <w:left w:val="single" w:sz="4" w:space="0" w:color="auto"/>
              <w:bottom w:val="single" w:sz="4" w:space="0" w:color="auto"/>
              <w:right w:val="single" w:sz="4" w:space="0" w:color="auto"/>
            </w:tcBorders>
            <w:vAlign w:val="center"/>
          </w:tcPr>
          <w:p w:rsidR="00A75DF0" w:rsidRPr="0064171E" w:rsidRDefault="00A75DF0" w:rsidP="00A75D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报价总金额（大写）</w:t>
            </w:r>
          </w:p>
        </w:tc>
        <w:tc>
          <w:tcPr>
            <w:tcW w:w="6444" w:type="dxa"/>
            <w:gridSpan w:val="4"/>
            <w:tcBorders>
              <w:top w:val="single" w:sz="4" w:space="0" w:color="auto"/>
              <w:left w:val="single" w:sz="4" w:space="0" w:color="auto"/>
              <w:bottom w:val="single" w:sz="4" w:space="0" w:color="auto"/>
              <w:right w:val="single" w:sz="4" w:space="0" w:color="auto"/>
            </w:tcBorders>
            <w:vAlign w:val="center"/>
          </w:tcPr>
          <w:p w:rsidR="00A75DF0" w:rsidRPr="0064171E" w:rsidRDefault="00A75DF0">
            <w:pPr>
              <w:spacing w:line="300" w:lineRule="exact"/>
              <w:rPr>
                <w:rFonts w:ascii="Times New Roman" w:eastAsia="宋体" w:hAnsi="Times New Roman" w:cs="Times New Roman"/>
                <w:b/>
                <w:kern w:val="0"/>
                <w:sz w:val="24"/>
                <w:szCs w:val="24"/>
              </w:rPr>
            </w:pPr>
          </w:p>
        </w:tc>
      </w:tr>
    </w:tbl>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BD40F2" w:rsidRPr="0064171E" w:rsidRDefault="00BD40F2">
      <w:pPr>
        <w:rPr>
          <w:rFonts w:ascii="Times New Roman" w:eastAsia="宋体" w:hAnsi="Times New Roman" w:cs="Times New Roman"/>
          <w:kern w:val="0"/>
          <w:sz w:val="24"/>
          <w:szCs w:val="24"/>
        </w:rPr>
      </w:pPr>
    </w:p>
    <w:p w:rsidR="00A75DF0"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报价方全称：（盖章）</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 xml:space="preserve">                   </w:t>
      </w:r>
    </w:p>
    <w:p w:rsidR="00BD40F2"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法定代表人（或授权代表）：（签字）</w:t>
      </w:r>
    </w:p>
    <w:p w:rsidR="00BD40F2" w:rsidRPr="0064171E" w:rsidRDefault="003546F0" w:rsidP="00A75DF0">
      <w:pPr>
        <w:rPr>
          <w:rFonts w:ascii="宋体" w:eastAsia="宋体" w:hAnsi="宋体" w:cs="Times New Roman"/>
          <w:kern w:val="0"/>
          <w:sz w:val="24"/>
          <w:szCs w:val="24"/>
        </w:rPr>
      </w:pPr>
      <w:r w:rsidRPr="0064171E">
        <w:rPr>
          <w:rFonts w:ascii="宋体" w:eastAsia="宋体" w:hAnsi="宋体" w:cs="Times New Roman" w:hint="eastAsia"/>
          <w:kern w:val="0"/>
          <w:sz w:val="24"/>
          <w:szCs w:val="24"/>
        </w:rPr>
        <w:t>年</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月</w:t>
      </w: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日</w:t>
      </w:r>
    </w:p>
    <w:p w:rsidR="00BD40F2" w:rsidRPr="0064171E" w:rsidRDefault="00BD40F2">
      <w:pPr>
        <w:rPr>
          <w:rFonts w:ascii="宋体" w:eastAsia="宋体" w:hAnsi="宋体" w:cs="Times New Roman"/>
          <w:kern w:val="0"/>
          <w:sz w:val="24"/>
          <w:szCs w:val="24"/>
        </w:rPr>
      </w:pPr>
    </w:p>
    <w:p w:rsidR="00BD40F2" w:rsidRPr="0064171E" w:rsidRDefault="003546F0">
      <w:pPr>
        <w:jc w:val="center"/>
        <w:rPr>
          <w:rFonts w:ascii="宋体" w:eastAsia="宋体" w:hAnsi="宋体" w:cs="Times New Roman"/>
          <w:kern w:val="0"/>
          <w:sz w:val="24"/>
          <w:szCs w:val="24"/>
        </w:rPr>
      </w:pPr>
      <w:r w:rsidRPr="0064171E">
        <w:rPr>
          <w:rFonts w:ascii="宋体" w:eastAsia="宋体" w:hAnsi="宋体" w:cs="Times New Roman"/>
          <w:kern w:val="0"/>
          <w:sz w:val="24"/>
          <w:szCs w:val="24"/>
        </w:rPr>
        <w:t xml:space="preserve">                                                 </w:t>
      </w:r>
      <w:r w:rsidRPr="0064171E">
        <w:rPr>
          <w:rFonts w:ascii="宋体" w:eastAsia="宋体" w:hAnsi="宋体" w:cs="Times New Roman" w:hint="eastAsia"/>
          <w:kern w:val="0"/>
          <w:sz w:val="24"/>
          <w:szCs w:val="24"/>
        </w:rPr>
        <w:t xml:space="preserve">     </w:t>
      </w: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附件3</w:t>
      </w:r>
    </w:p>
    <w:p w:rsidR="00A75DF0" w:rsidRPr="0064171E" w:rsidRDefault="00A75DF0">
      <w:pPr>
        <w:spacing w:line="560" w:lineRule="exact"/>
        <w:jc w:val="center"/>
        <w:rPr>
          <w:rFonts w:ascii="方正小标宋简体" w:eastAsia="方正小标宋简体" w:hAnsi="Times New Roman" w:cs="Times New Roman"/>
          <w:kern w:val="0"/>
          <w:sz w:val="44"/>
          <w:szCs w:val="44"/>
        </w:rPr>
      </w:pPr>
      <w:bookmarkStart w:id="17" w:name="_Toc285612608"/>
      <w:r w:rsidRPr="0064171E">
        <w:rPr>
          <w:rFonts w:ascii="方正小标宋简体" w:eastAsia="方正小标宋简体" w:hAnsi="Times New Roman" w:cs="Times New Roman" w:hint="eastAsia"/>
          <w:kern w:val="0"/>
          <w:sz w:val="44"/>
          <w:szCs w:val="44"/>
        </w:rPr>
        <w:t>价格构成表</w:t>
      </w:r>
    </w:p>
    <w:p w:rsidR="00A75DF0" w:rsidRPr="0064171E" w:rsidRDefault="00A75DF0" w:rsidP="00A75DF0">
      <w:pPr>
        <w:jc w:val="left"/>
        <w:rPr>
          <w:rFonts w:ascii="宋体" w:hAnsi="宋体" w:cs="Times New Roman"/>
          <w:kern w:val="0"/>
          <w:sz w:val="24"/>
          <w:szCs w:val="24"/>
        </w:rPr>
      </w:pPr>
      <w:r w:rsidRPr="0064171E">
        <w:rPr>
          <w:rFonts w:ascii="宋体" w:hAnsi="宋体" w:cs="Times New Roman" w:hint="eastAsia"/>
          <w:kern w:val="0"/>
          <w:sz w:val="24"/>
          <w:szCs w:val="24"/>
        </w:rPr>
        <w:t xml:space="preserve">项目名称：                  </w:t>
      </w:r>
      <w:r w:rsidRPr="0064171E">
        <w:rPr>
          <w:rFonts w:ascii="宋体" w:hAnsi="宋体" w:cs="Times New Roman" w:hint="eastAsia"/>
          <w:spacing w:val="8"/>
          <w:kern w:val="0"/>
          <w:sz w:val="24"/>
          <w:szCs w:val="24"/>
        </w:rPr>
        <w:t>项目编</w:t>
      </w:r>
      <w:r w:rsidRPr="0064171E">
        <w:rPr>
          <w:rFonts w:ascii="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727"/>
        <w:gridCol w:w="603"/>
        <w:gridCol w:w="603"/>
        <w:gridCol w:w="538"/>
        <w:gridCol w:w="543"/>
        <w:gridCol w:w="619"/>
        <w:gridCol w:w="543"/>
        <w:gridCol w:w="543"/>
        <w:gridCol w:w="543"/>
        <w:gridCol w:w="619"/>
        <w:gridCol w:w="543"/>
        <w:gridCol w:w="543"/>
        <w:gridCol w:w="543"/>
        <w:gridCol w:w="619"/>
        <w:gridCol w:w="619"/>
        <w:gridCol w:w="543"/>
        <w:gridCol w:w="466"/>
      </w:tblGrid>
      <w:tr w:rsidR="0064171E" w:rsidRPr="0064171E" w:rsidTr="00BD2C21">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117C2A"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检测设备名称</w:t>
            </w:r>
          </w:p>
          <w:p w:rsidR="00A75DF0" w:rsidRPr="0064171E" w:rsidRDefault="00A75DF0" w:rsidP="00BD2C21">
            <w:pPr>
              <w:widowControl/>
              <w:spacing w:line="300" w:lineRule="exact"/>
              <w:jc w:val="center"/>
              <w:rPr>
                <w:rFonts w:ascii="宋体" w:hAnsi="宋体" w:cs="Times New Roman"/>
                <w:kern w:val="0"/>
                <w:sz w:val="24"/>
                <w:szCs w:val="24"/>
              </w:rPr>
            </w:pP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规格</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计量</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数</w:t>
            </w:r>
          </w:p>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价格组成</w:t>
            </w:r>
          </w:p>
        </w:tc>
      </w:tr>
      <w:tr w:rsidR="0064171E" w:rsidRPr="0064171E" w:rsidTr="00BD2C21">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widowControl/>
              <w:spacing w:line="300" w:lineRule="exact"/>
              <w:jc w:val="center"/>
              <w:rPr>
                <w:rFonts w:ascii="宋体" w:hAnsi="宋体" w:cs="Times New Roman"/>
                <w:kern w:val="0"/>
                <w:sz w:val="24"/>
                <w:szCs w:val="24"/>
              </w:rPr>
            </w:pPr>
            <w:r w:rsidRPr="0064171E">
              <w:rPr>
                <w:rFonts w:ascii="宋体" w:hAnsi="宋体" w:cs="Times New Roman" w:hint="eastAsia"/>
                <w:kern w:val="0"/>
                <w:sz w:val="24"/>
                <w:szCs w:val="24"/>
              </w:rPr>
              <w:t>运杂费</w:t>
            </w:r>
          </w:p>
        </w:tc>
      </w:tr>
      <w:tr w:rsidR="0064171E" w:rsidRPr="0064171E" w:rsidTr="00BD2C21">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r w:rsidRPr="0064171E">
              <w:rPr>
                <w:rFonts w:ascii="宋体" w:hAnsi="宋体" w:cs="Times New Roman"/>
                <w:kern w:val="0"/>
                <w:sz w:val="24"/>
                <w:szCs w:val="24"/>
              </w:rPr>
              <w:t>18</w:t>
            </w: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jc w:val="center"/>
              <w:rPr>
                <w:rFonts w:ascii="宋体" w:hAnsi="宋体" w:cs="Times New Roman"/>
                <w:kern w:val="0"/>
                <w:sz w:val="24"/>
                <w:szCs w:val="24"/>
              </w:rPr>
            </w:pPr>
          </w:p>
        </w:tc>
      </w:tr>
      <w:tr w:rsidR="0064171E" w:rsidRPr="0064171E" w:rsidTr="00BD2C21">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A75DF0" w:rsidRPr="0064171E" w:rsidRDefault="00A75DF0" w:rsidP="00BD2C21">
            <w:pPr>
              <w:spacing w:line="300" w:lineRule="exact"/>
              <w:rPr>
                <w:rFonts w:ascii="宋体" w:hAnsi="宋体" w:cs="Times New Roman"/>
                <w:kern w:val="0"/>
                <w:sz w:val="24"/>
                <w:szCs w:val="24"/>
              </w:rPr>
            </w:pPr>
            <w:r w:rsidRPr="0064171E">
              <w:rPr>
                <w:rFonts w:ascii="宋体" w:hAnsi="宋体" w:cs="Times New Roman" w:hint="eastAsia"/>
                <w:kern w:val="0"/>
                <w:sz w:val="24"/>
                <w:szCs w:val="24"/>
              </w:rPr>
              <w:t>货物总金额（大写人民币）：（</w:t>
            </w:r>
            <w:r w:rsidRPr="0064171E">
              <w:rPr>
                <w:rFonts w:ascii="宋体" w:hAnsi="宋体" w:cs="Times New Roman"/>
                <w:bCs/>
                <w:spacing w:val="-4"/>
                <w:kern w:val="0"/>
                <w:sz w:val="24"/>
                <w:szCs w:val="24"/>
              </w:rPr>
              <w:t>¥</w:t>
            </w:r>
            <w:r w:rsidRPr="0064171E">
              <w:rPr>
                <w:rFonts w:ascii="宋体" w:hAnsi="宋体" w:cs="Times New Roman" w:hint="eastAsia"/>
                <w:bCs/>
                <w:spacing w:val="-4"/>
                <w:kern w:val="0"/>
                <w:sz w:val="24"/>
                <w:szCs w:val="24"/>
              </w:rPr>
              <w:t>：</w:t>
            </w:r>
            <w:r w:rsidRPr="0064171E">
              <w:rPr>
                <w:rFonts w:ascii="宋体" w:hAnsi="宋体" w:cs="Times New Roman" w:hint="eastAsia"/>
                <w:kern w:val="0"/>
                <w:sz w:val="24"/>
                <w:szCs w:val="24"/>
              </w:rPr>
              <w:t>）</w:t>
            </w:r>
          </w:p>
        </w:tc>
      </w:tr>
    </w:tbl>
    <w:p w:rsidR="00A75DF0" w:rsidRPr="0064171E" w:rsidRDefault="00A75DF0" w:rsidP="00A75DF0">
      <w:pPr>
        <w:rPr>
          <w:rFonts w:ascii="宋体" w:hAnsi="宋体" w:cs="Times New Roman"/>
          <w:kern w:val="0"/>
          <w:sz w:val="24"/>
          <w:szCs w:val="24"/>
        </w:rPr>
      </w:pPr>
      <w:r w:rsidRPr="0064171E">
        <w:rPr>
          <w:rFonts w:ascii="宋体" w:hAnsi="宋体" w:cs="Times New Roman" w:hint="eastAsia"/>
          <w:kern w:val="0"/>
          <w:sz w:val="24"/>
          <w:szCs w:val="24"/>
        </w:rPr>
        <w:t>说明：</w:t>
      </w:r>
      <w:r w:rsidRPr="0064171E">
        <w:rPr>
          <w:rFonts w:ascii="宋体" w:hAnsi="宋体" w:cs="Times New Roman"/>
          <w:kern w:val="0"/>
          <w:sz w:val="24"/>
          <w:szCs w:val="24"/>
        </w:rPr>
        <w:t>1.</w:t>
      </w:r>
      <w:r w:rsidRPr="0064171E">
        <w:rPr>
          <w:rFonts w:ascii="宋体" w:hAnsi="宋体" w:cs="Times New Roman" w:hint="eastAsia"/>
          <w:kern w:val="0"/>
          <w:sz w:val="24"/>
          <w:szCs w:val="24"/>
        </w:rPr>
        <w:t>项</w:t>
      </w:r>
      <w:r w:rsidRPr="0064171E">
        <w:rPr>
          <w:rFonts w:ascii="宋体" w:hAnsi="宋体" w:cs="Times New Roman"/>
          <w:kern w:val="0"/>
          <w:sz w:val="24"/>
          <w:szCs w:val="24"/>
        </w:rPr>
        <w:t>5=</w:t>
      </w:r>
      <w:r w:rsidRPr="0064171E">
        <w:rPr>
          <w:rFonts w:ascii="宋体" w:hAnsi="宋体" w:cs="Times New Roman" w:hint="eastAsia"/>
          <w:kern w:val="0"/>
          <w:sz w:val="24"/>
          <w:szCs w:val="24"/>
        </w:rPr>
        <w:t>项</w:t>
      </w:r>
      <w:r w:rsidRPr="0064171E">
        <w:rPr>
          <w:rFonts w:ascii="宋体" w:hAnsi="宋体" w:cs="Times New Roman"/>
          <w:kern w:val="0"/>
          <w:sz w:val="24"/>
          <w:szCs w:val="24"/>
        </w:rPr>
        <w:t>6×</w:t>
      </w:r>
      <w:r w:rsidRPr="0064171E">
        <w:rPr>
          <w:rFonts w:ascii="宋体" w:hAnsi="宋体" w:cs="Times New Roman" w:hint="eastAsia"/>
          <w:kern w:val="0"/>
          <w:sz w:val="24"/>
          <w:szCs w:val="24"/>
        </w:rPr>
        <w:t>项</w:t>
      </w:r>
      <w:r w:rsidRPr="0064171E">
        <w:rPr>
          <w:rFonts w:ascii="宋体" w:hAnsi="宋体" w:cs="Times New Roman"/>
          <w:kern w:val="0"/>
          <w:sz w:val="24"/>
          <w:szCs w:val="24"/>
        </w:rPr>
        <w:t>4</w:t>
      </w:r>
    </w:p>
    <w:p w:rsidR="00A75DF0" w:rsidRPr="0064171E" w:rsidRDefault="00A75DF0" w:rsidP="00A75DF0">
      <w:pPr>
        <w:rPr>
          <w:rFonts w:ascii="宋体" w:hAnsi="宋体" w:cs="Times New Roman"/>
          <w:kern w:val="0"/>
          <w:sz w:val="24"/>
          <w:szCs w:val="24"/>
        </w:rPr>
      </w:pPr>
      <w:r w:rsidRPr="0064171E">
        <w:rPr>
          <w:rFonts w:ascii="宋体" w:hAnsi="宋体" w:cs="Times New Roman"/>
          <w:kern w:val="0"/>
          <w:sz w:val="24"/>
          <w:szCs w:val="24"/>
        </w:rPr>
        <w:t>2.</w:t>
      </w:r>
      <w:r w:rsidRPr="0064171E">
        <w:rPr>
          <w:rFonts w:ascii="宋体" w:hAnsi="宋体" w:cs="Times New Roman" w:hint="eastAsia"/>
          <w:kern w:val="0"/>
          <w:sz w:val="24"/>
          <w:szCs w:val="24"/>
        </w:rPr>
        <w:t>项</w:t>
      </w:r>
      <w:r w:rsidRPr="0064171E">
        <w:rPr>
          <w:rFonts w:ascii="宋体" w:hAnsi="宋体" w:cs="Times New Roman"/>
          <w:kern w:val="0"/>
          <w:sz w:val="24"/>
          <w:szCs w:val="24"/>
        </w:rPr>
        <w:t>6=</w:t>
      </w:r>
      <w:r w:rsidRPr="0064171E">
        <w:rPr>
          <w:rFonts w:ascii="宋体" w:hAnsi="宋体" w:cs="Times New Roman" w:hint="eastAsia"/>
          <w:kern w:val="0"/>
          <w:sz w:val="24"/>
          <w:szCs w:val="24"/>
        </w:rPr>
        <w:t>项</w:t>
      </w:r>
      <w:r w:rsidRPr="0064171E">
        <w:rPr>
          <w:rFonts w:ascii="宋体" w:hAnsi="宋体" w:cs="Times New Roman"/>
          <w:kern w:val="0"/>
          <w:sz w:val="24"/>
          <w:szCs w:val="24"/>
        </w:rPr>
        <w:t>7+</w:t>
      </w:r>
      <w:r w:rsidRPr="0064171E">
        <w:rPr>
          <w:rFonts w:ascii="宋体" w:hAnsi="宋体" w:cs="Times New Roman" w:hint="eastAsia"/>
          <w:kern w:val="0"/>
          <w:sz w:val="24"/>
          <w:szCs w:val="24"/>
        </w:rPr>
        <w:t>项</w:t>
      </w:r>
      <w:r w:rsidRPr="0064171E">
        <w:rPr>
          <w:rFonts w:ascii="宋体" w:hAnsi="宋体" w:cs="Times New Roman"/>
          <w:kern w:val="0"/>
          <w:sz w:val="24"/>
          <w:szCs w:val="24"/>
        </w:rPr>
        <w:t>8+</w:t>
      </w:r>
      <w:r w:rsidRPr="0064171E">
        <w:rPr>
          <w:rFonts w:ascii="宋体" w:hAnsi="宋体" w:cs="Times New Roman" w:hint="eastAsia"/>
          <w:kern w:val="0"/>
          <w:sz w:val="24"/>
          <w:szCs w:val="24"/>
        </w:rPr>
        <w:t>项</w:t>
      </w:r>
      <w:r w:rsidRPr="0064171E">
        <w:rPr>
          <w:rFonts w:ascii="宋体" w:hAnsi="宋体" w:cs="Times New Roman"/>
          <w:kern w:val="0"/>
          <w:sz w:val="24"/>
          <w:szCs w:val="24"/>
        </w:rPr>
        <w:t>9+</w:t>
      </w:r>
      <w:r w:rsidRPr="0064171E">
        <w:rPr>
          <w:rFonts w:ascii="宋体" w:hAnsi="宋体" w:cs="Times New Roman" w:hint="eastAsia"/>
          <w:kern w:val="0"/>
          <w:sz w:val="24"/>
          <w:szCs w:val="24"/>
        </w:rPr>
        <w:t>项</w:t>
      </w:r>
      <w:r w:rsidRPr="0064171E">
        <w:rPr>
          <w:rFonts w:ascii="宋体" w:hAnsi="宋体" w:cs="Times New Roman"/>
          <w:kern w:val="0"/>
          <w:sz w:val="24"/>
          <w:szCs w:val="24"/>
        </w:rPr>
        <w:t>10+</w:t>
      </w:r>
      <w:r w:rsidRPr="0064171E">
        <w:rPr>
          <w:rFonts w:ascii="宋体" w:hAnsi="宋体" w:cs="Times New Roman" w:hint="eastAsia"/>
          <w:kern w:val="0"/>
          <w:sz w:val="24"/>
          <w:szCs w:val="24"/>
        </w:rPr>
        <w:t>项</w:t>
      </w:r>
      <w:r w:rsidRPr="0064171E">
        <w:rPr>
          <w:rFonts w:ascii="宋体" w:hAnsi="宋体" w:cs="Times New Roman"/>
          <w:kern w:val="0"/>
          <w:sz w:val="24"/>
          <w:szCs w:val="24"/>
        </w:rPr>
        <w:t>11+</w:t>
      </w:r>
      <w:r w:rsidRPr="0064171E">
        <w:rPr>
          <w:rFonts w:ascii="宋体" w:hAnsi="宋体" w:cs="Times New Roman" w:hint="eastAsia"/>
          <w:kern w:val="0"/>
          <w:sz w:val="24"/>
          <w:szCs w:val="24"/>
        </w:rPr>
        <w:t>项</w:t>
      </w:r>
      <w:r w:rsidRPr="0064171E">
        <w:rPr>
          <w:rFonts w:ascii="宋体" w:hAnsi="宋体" w:cs="Times New Roman"/>
          <w:kern w:val="0"/>
          <w:sz w:val="24"/>
          <w:szCs w:val="24"/>
        </w:rPr>
        <w:t>12+</w:t>
      </w:r>
      <w:r w:rsidRPr="0064171E">
        <w:rPr>
          <w:rFonts w:ascii="宋体" w:hAnsi="宋体" w:cs="Times New Roman" w:hint="eastAsia"/>
          <w:kern w:val="0"/>
          <w:sz w:val="24"/>
          <w:szCs w:val="24"/>
        </w:rPr>
        <w:t>项</w:t>
      </w:r>
      <w:r w:rsidRPr="0064171E">
        <w:rPr>
          <w:rFonts w:ascii="宋体" w:hAnsi="宋体" w:cs="Times New Roman"/>
          <w:kern w:val="0"/>
          <w:sz w:val="24"/>
          <w:szCs w:val="24"/>
        </w:rPr>
        <w:t>13+</w:t>
      </w:r>
      <w:r w:rsidRPr="0064171E">
        <w:rPr>
          <w:rFonts w:ascii="宋体" w:hAnsi="宋体" w:cs="Times New Roman" w:hint="eastAsia"/>
          <w:kern w:val="0"/>
          <w:sz w:val="24"/>
          <w:szCs w:val="24"/>
        </w:rPr>
        <w:t>项</w:t>
      </w:r>
      <w:r w:rsidRPr="0064171E">
        <w:rPr>
          <w:rFonts w:ascii="宋体" w:hAnsi="宋体" w:cs="Times New Roman"/>
          <w:kern w:val="0"/>
          <w:sz w:val="24"/>
          <w:szCs w:val="24"/>
        </w:rPr>
        <w:t>14+</w:t>
      </w:r>
      <w:r w:rsidRPr="0064171E">
        <w:rPr>
          <w:rFonts w:ascii="宋体" w:hAnsi="宋体" w:cs="Times New Roman" w:hint="eastAsia"/>
          <w:kern w:val="0"/>
          <w:sz w:val="24"/>
          <w:szCs w:val="24"/>
        </w:rPr>
        <w:t>项</w:t>
      </w:r>
      <w:r w:rsidRPr="0064171E">
        <w:rPr>
          <w:rFonts w:ascii="宋体" w:hAnsi="宋体" w:cs="Times New Roman"/>
          <w:kern w:val="0"/>
          <w:sz w:val="24"/>
          <w:szCs w:val="24"/>
        </w:rPr>
        <w:t>15+</w:t>
      </w:r>
      <w:r w:rsidRPr="0064171E">
        <w:rPr>
          <w:rFonts w:ascii="宋体" w:hAnsi="宋体" w:cs="Times New Roman" w:hint="eastAsia"/>
          <w:kern w:val="0"/>
          <w:sz w:val="24"/>
          <w:szCs w:val="24"/>
        </w:rPr>
        <w:t>项</w:t>
      </w:r>
      <w:r w:rsidRPr="0064171E">
        <w:rPr>
          <w:rFonts w:ascii="宋体" w:hAnsi="宋体" w:cs="Times New Roman"/>
          <w:kern w:val="0"/>
          <w:sz w:val="24"/>
          <w:szCs w:val="24"/>
        </w:rPr>
        <w:t>16+</w:t>
      </w:r>
      <w:r w:rsidRPr="0064171E">
        <w:rPr>
          <w:rFonts w:ascii="宋体" w:hAnsi="宋体" w:cs="Times New Roman" w:hint="eastAsia"/>
          <w:kern w:val="0"/>
          <w:sz w:val="24"/>
          <w:szCs w:val="24"/>
        </w:rPr>
        <w:t>项</w:t>
      </w:r>
      <w:r w:rsidRPr="0064171E">
        <w:rPr>
          <w:rFonts w:ascii="宋体" w:hAnsi="宋体" w:cs="Times New Roman"/>
          <w:kern w:val="0"/>
          <w:sz w:val="24"/>
          <w:szCs w:val="24"/>
        </w:rPr>
        <w:t>17+</w:t>
      </w:r>
      <w:r w:rsidRPr="0064171E">
        <w:rPr>
          <w:rFonts w:ascii="宋体" w:hAnsi="宋体" w:cs="Times New Roman" w:hint="eastAsia"/>
          <w:kern w:val="0"/>
          <w:sz w:val="24"/>
          <w:szCs w:val="24"/>
        </w:rPr>
        <w:t>项</w:t>
      </w:r>
      <w:r w:rsidRPr="0064171E">
        <w:rPr>
          <w:rFonts w:ascii="宋体" w:hAnsi="宋体" w:cs="Times New Roman"/>
          <w:kern w:val="0"/>
          <w:sz w:val="24"/>
          <w:szCs w:val="24"/>
        </w:rPr>
        <w:t xml:space="preserve">18 </w:t>
      </w:r>
    </w:p>
    <w:p w:rsidR="00A75DF0" w:rsidRPr="0064171E" w:rsidRDefault="00A75DF0" w:rsidP="00A75DF0">
      <w:pPr>
        <w:rPr>
          <w:rFonts w:ascii="宋体" w:hAnsi="宋体" w:cs="Times New Roman"/>
          <w:kern w:val="0"/>
          <w:sz w:val="24"/>
          <w:szCs w:val="24"/>
        </w:rPr>
      </w:pPr>
    </w:p>
    <w:p w:rsidR="00A75DF0" w:rsidRPr="0064171E" w:rsidRDefault="00A75DF0" w:rsidP="00A75DF0">
      <w:pPr>
        <w:rPr>
          <w:rFonts w:ascii="宋体" w:hAnsi="宋体" w:cs="Times New Roman"/>
          <w:kern w:val="0"/>
          <w:sz w:val="24"/>
          <w:szCs w:val="24"/>
        </w:rPr>
      </w:pPr>
      <w:r w:rsidRPr="0064171E">
        <w:rPr>
          <w:rFonts w:ascii="宋体" w:hAnsi="宋体" w:cs="Times New Roman" w:hint="eastAsia"/>
          <w:kern w:val="0"/>
          <w:sz w:val="24"/>
          <w:szCs w:val="24"/>
        </w:rPr>
        <w:t>投标人全称：（盖章）法定代表人（或授权代表）：（签字）</w:t>
      </w: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pPr>
        <w:spacing w:line="560" w:lineRule="exact"/>
        <w:jc w:val="center"/>
        <w:rPr>
          <w:rFonts w:ascii="方正小标宋简体" w:eastAsia="方正小标宋简体" w:hAnsi="Times New Roman" w:cs="Times New Roman"/>
          <w:kern w:val="0"/>
          <w:sz w:val="44"/>
          <w:szCs w:val="44"/>
        </w:rPr>
      </w:pPr>
    </w:p>
    <w:p w:rsidR="00A75DF0" w:rsidRPr="0064171E" w:rsidRDefault="00A75DF0" w:rsidP="00A75D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附件4</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技术方案</w:t>
      </w:r>
      <w:bookmarkEnd w:id="17"/>
    </w:p>
    <w:p w:rsidR="00BD40F2" w:rsidRPr="0064171E" w:rsidRDefault="00BD40F2">
      <w:pPr>
        <w:ind w:firstLineChars="200" w:firstLine="542"/>
        <w:rPr>
          <w:rFonts w:ascii="Times New Roman" w:eastAsia="宋体" w:hAnsi="Times New Roman" w:cs="Times New Roman"/>
          <w:kern w:val="0"/>
          <w:sz w:val="28"/>
          <w:szCs w:val="28"/>
          <w:lang w:val="zh-CN"/>
        </w:rPr>
      </w:pPr>
    </w:p>
    <w:p w:rsidR="00BD40F2" w:rsidRPr="0064171E" w:rsidRDefault="003546F0">
      <w:pPr>
        <w:ind w:firstLineChars="200" w:firstLine="622"/>
        <w:rPr>
          <w:rFonts w:ascii="仿宋_GB2312" w:eastAsia="仿宋_GB2312" w:hAnsi="Times New Roman" w:cs="Times New Roman"/>
          <w:kern w:val="0"/>
          <w:sz w:val="32"/>
          <w:szCs w:val="32"/>
          <w:lang w:val="zh-CN"/>
        </w:rPr>
      </w:pPr>
      <w:r w:rsidRPr="0064171E">
        <w:rPr>
          <w:rFonts w:ascii="仿宋_GB2312" w:eastAsia="仿宋_GB2312" w:hAnsi="Times New Roman" w:cs="Times New Roman" w:hint="eastAsia"/>
          <w:kern w:val="0"/>
          <w:sz w:val="32"/>
          <w:szCs w:val="32"/>
          <w:lang w:val="zh-CN"/>
        </w:rPr>
        <w:t>（由</w:t>
      </w:r>
      <w:r w:rsidRPr="0064171E">
        <w:rPr>
          <w:rFonts w:ascii="仿宋_GB2312" w:eastAsia="仿宋_GB2312" w:hAnsi="Times New Roman" w:cs="Times New Roman" w:hint="eastAsia"/>
          <w:snapToGrid w:val="0"/>
          <w:kern w:val="0"/>
          <w:sz w:val="32"/>
          <w:szCs w:val="32"/>
          <w:lang w:val="zh-CN"/>
        </w:rPr>
        <w:t>报价方</w:t>
      </w:r>
      <w:r w:rsidRPr="0064171E">
        <w:rPr>
          <w:rFonts w:ascii="仿宋_GB2312" w:eastAsia="仿宋_GB2312" w:hAnsi="Times New Roman" w:cs="Times New Roman" w:hint="eastAsia"/>
          <w:kern w:val="0"/>
          <w:sz w:val="32"/>
          <w:szCs w:val="32"/>
          <w:lang w:val="zh-CN"/>
        </w:rPr>
        <w:t>自行拟制技术方案，包括生产、加工、制造、工艺控制及质量控制等）</w:t>
      </w: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BD40F2">
      <w:pPr>
        <w:autoSpaceDE w:val="0"/>
        <w:autoSpaceDN w:val="0"/>
        <w:adjustRightInd w:val="0"/>
        <w:ind w:firstLineChars="168" w:firstLine="388"/>
        <w:rPr>
          <w:rFonts w:ascii="Times New Roman" w:eastAsia="宋体" w:hAnsi="Times New Roman" w:cs="Times New Roman"/>
          <w:kern w:val="0"/>
          <w:sz w:val="24"/>
          <w:szCs w:val="24"/>
          <w:lang w:val="zh-CN"/>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28"/>
          <w:szCs w:val="28"/>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5</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售后服务承诺</w:t>
      </w:r>
    </w:p>
    <w:p w:rsidR="00BD40F2" w:rsidRPr="0064171E" w:rsidRDefault="00BD40F2">
      <w:pPr>
        <w:ind w:firstLineChars="200" w:firstLine="542"/>
        <w:rPr>
          <w:rFonts w:ascii="Times New Roman" w:eastAsia="宋体" w:hAnsi="Times New Roman" w:cs="Times New Roman"/>
          <w:snapToGrid w:val="0"/>
          <w:kern w:val="0"/>
          <w:sz w:val="28"/>
          <w:szCs w:val="28"/>
          <w:lang w:val="zh-CN"/>
        </w:rPr>
      </w:pPr>
    </w:p>
    <w:p w:rsidR="00BD40F2" w:rsidRPr="0064171E" w:rsidRDefault="003546F0" w:rsidP="00A75DF0">
      <w:pPr>
        <w:ind w:firstLineChars="200" w:firstLine="622"/>
        <w:jc w:val="center"/>
        <w:rPr>
          <w:rFonts w:ascii="仿宋_GB2312" w:eastAsia="仿宋_GB2312" w:hAnsi="Times New Roman" w:cs="Times New Roman"/>
          <w:kern w:val="0"/>
          <w:sz w:val="32"/>
          <w:szCs w:val="32"/>
          <w:lang w:val="zh-CN"/>
        </w:rPr>
      </w:pPr>
      <w:r w:rsidRPr="0064171E">
        <w:rPr>
          <w:rFonts w:ascii="仿宋_GB2312" w:eastAsia="仿宋_GB2312" w:hAnsi="Times New Roman" w:cs="Times New Roman" w:hint="eastAsia"/>
          <w:kern w:val="0"/>
          <w:sz w:val="32"/>
          <w:szCs w:val="32"/>
          <w:lang w:val="zh-CN"/>
        </w:rPr>
        <w:t>（报价方自行编制。）</w:t>
      </w: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24"/>
          <w:szCs w:val="24"/>
        </w:rPr>
      </w:pPr>
    </w:p>
    <w:p w:rsidR="00BD40F2" w:rsidRPr="0064171E" w:rsidRDefault="00BD40F2">
      <w:pPr>
        <w:rPr>
          <w:rFonts w:ascii="Times New Roman" w:eastAsia="宋体" w:hAnsi="Times New Roman" w:cs="Times New Roman"/>
          <w:snapToGrid w:val="0"/>
          <w:kern w:val="0"/>
          <w:sz w:val="32"/>
          <w:szCs w:val="32"/>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6</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保密承诺书</w:t>
      </w:r>
    </w:p>
    <w:p w:rsidR="00BD40F2" w:rsidRPr="0064171E" w:rsidRDefault="00BD40F2">
      <w:pPr>
        <w:spacing w:line="240" w:lineRule="exact"/>
        <w:rPr>
          <w:rFonts w:ascii="Times New Roman" w:eastAsia="宋体" w:hAnsi="Times New Roman" w:cs="Times New Roman"/>
          <w:kern w:val="0"/>
          <w:sz w:val="32"/>
          <w:szCs w:val="32"/>
        </w:rPr>
      </w:pPr>
    </w:p>
    <w:p w:rsidR="00BD40F2" w:rsidRPr="0064171E" w:rsidRDefault="003546F0">
      <w:pPr>
        <w:spacing w:line="520" w:lineRule="exact"/>
        <w:rPr>
          <w:rFonts w:ascii="仿宋_GB2312" w:eastAsia="仿宋_GB2312" w:hAnsi="Times New Roman" w:cs="Times New Roman"/>
          <w:snapToGrid w:val="0"/>
          <w:kern w:val="0"/>
          <w:sz w:val="32"/>
          <w:szCs w:val="32"/>
        </w:rPr>
      </w:pPr>
      <w:r w:rsidRPr="0064171E">
        <w:rPr>
          <w:rFonts w:ascii="仿宋_GB2312" w:eastAsia="仿宋_GB2312" w:hAnsi="Times New Roman" w:cs="Times New Roman" w:hint="eastAsia"/>
          <w:snapToGrid w:val="0"/>
          <w:kern w:val="0"/>
          <w:sz w:val="32"/>
          <w:szCs w:val="32"/>
        </w:rPr>
        <w:t>（采购机构名称）：</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lang w:val="zh-CN"/>
        </w:rPr>
        <w:t>我方参加贵部组织的编号为</w:t>
      </w:r>
      <w:r w:rsidRPr="0064171E">
        <w:rPr>
          <w:rFonts w:ascii="仿宋_GB2312" w:eastAsia="仿宋_GB2312" w:hAnsi="Times New Roman" w:cs="Times New Roman" w:hint="eastAsia"/>
          <w:kern w:val="0"/>
          <w:sz w:val="32"/>
          <w:szCs w:val="32"/>
          <w:u w:val="single"/>
        </w:rPr>
        <w:t xml:space="preserve">      </w:t>
      </w:r>
      <w:r w:rsidR="00A75DF0" w:rsidRPr="0064171E">
        <w:rPr>
          <w:rFonts w:ascii="仿宋_GB2312" w:eastAsia="仿宋_GB2312" w:hAnsi="Times New Roman" w:cs="Times New Roman" w:hint="eastAsia"/>
          <w:kern w:val="0"/>
          <w:sz w:val="32"/>
          <w:szCs w:val="32"/>
          <w:u w:val="single"/>
        </w:rPr>
        <w:t xml:space="preserve">      </w:t>
      </w:r>
      <w:r w:rsidRPr="0064171E">
        <w:rPr>
          <w:rFonts w:ascii="仿宋_GB2312" w:eastAsia="仿宋_GB2312" w:hAnsi="Times New Roman" w:cs="Times New Roman" w:hint="eastAsia"/>
          <w:kern w:val="0"/>
          <w:sz w:val="32"/>
          <w:szCs w:val="32"/>
        </w:rPr>
        <w:t>的名称为</w:t>
      </w:r>
      <w:r w:rsidRPr="0064171E">
        <w:rPr>
          <w:rFonts w:ascii="仿宋_GB2312" w:eastAsia="仿宋_GB2312" w:hAnsi="Times New Roman" w:cs="Times New Roman" w:hint="eastAsia"/>
          <w:kern w:val="0"/>
          <w:sz w:val="32"/>
          <w:szCs w:val="32"/>
          <w:u w:val="single"/>
        </w:rPr>
        <w:t xml:space="preserve">                </w:t>
      </w:r>
      <w:r w:rsidRPr="0064171E">
        <w:rPr>
          <w:rFonts w:ascii="仿宋_GB2312" w:eastAsia="仿宋_GB2312" w:hAnsi="Times New Roman" w:cs="Times New Roman" w:hint="eastAsia"/>
          <w:kern w:val="0"/>
          <w:sz w:val="32"/>
          <w:szCs w:val="32"/>
        </w:rPr>
        <w:t>的项目采购活动，根据有关保密法规制度，知悉应当承担的保密义务和法律责任，本公司承诺：</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一、严格遵守国家和军队的保密法律法规和规章制度，履行保密义务。</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二、不以任何方式泄露或传播本次采购项目相关信息。</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三、</w:t>
      </w:r>
      <w:proofErr w:type="gramStart"/>
      <w:r w:rsidRPr="0064171E">
        <w:rPr>
          <w:rFonts w:ascii="仿宋_GB2312" w:eastAsia="仿宋_GB2312" w:hAnsi="Times New Roman" w:cs="Times New Roman" w:hint="eastAsia"/>
          <w:kern w:val="0"/>
          <w:sz w:val="32"/>
          <w:szCs w:val="32"/>
        </w:rPr>
        <w:t>不</w:t>
      </w:r>
      <w:proofErr w:type="gramEnd"/>
      <w:r w:rsidRPr="0064171E">
        <w:rPr>
          <w:rFonts w:ascii="仿宋_GB2312" w:eastAsia="仿宋_GB2312" w:hAnsi="Times New Roman" w:cs="Times New Roman" w:hint="eastAsia"/>
          <w:kern w:val="0"/>
          <w:sz w:val="32"/>
          <w:szCs w:val="32"/>
        </w:rPr>
        <w:t>违规记录、存储、复制本次采购项目相关信息。</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四、谈判文件以及相关技术文件专室放置、专盘存储、专人管理。</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BD40F2" w:rsidRPr="0064171E" w:rsidRDefault="003546F0">
      <w:pPr>
        <w:autoSpaceDE w:val="0"/>
        <w:autoSpaceDN w:val="0"/>
        <w:adjustRightInd w:val="0"/>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sidRPr="0064171E">
        <w:rPr>
          <w:rFonts w:ascii="仿宋_GB2312" w:eastAsia="仿宋_GB2312" w:hAnsi="Times New Roman" w:cs="Times New Roman" w:hint="eastAsia"/>
          <w:kern w:val="0"/>
          <w:sz w:val="32"/>
          <w:szCs w:val="32"/>
        </w:rPr>
        <w:t>作出</w:t>
      </w:r>
      <w:proofErr w:type="gramEnd"/>
      <w:r w:rsidRPr="0064171E">
        <w:rPr>
          <w:rFonts w:ascii="仿宋_GB2312" w:eastAsia="仿宋_GB2312" w:hAnsi="Times New Roman" w:cs="Times New Roman" w:hint="eastAsia"/>
          <w:kern w:val="0"/>
          <w:sz w:val="32"/>
          <w:szCs w:val="32"/>
        </w:rPr>
        <w:t>的相关处罚。</w:t>
      </w:r>
    </w:p>
    <w:p w:rsidR="00BD40F2" w:rsidRPr="0064171E" w:rsidRDefault="00BD40F2">
      <w:pPr>
        <w:spacing w:line="560" w:lineRule="exact"/>
        <w:ind w:firstLineChars="402" w:firstLine="1089"/>
        <w:rPr>
          <w:rFonts w:ascii="Times New Roman" w:eastAsia="宋体" w:hAnsi="Times New Roman" w:cs="Times New Roman"/>
          <w:kern w:val="0"/>
          <w:sz w:val="28"/>
          <w:szCs w:val="28"/>
        </w:rPr>
      </w:pPr>
    </w:p>
    <w:p w:rsidR="00BD40F2" w:rsidRPr="0064171E" w:rsidRDefault="003546F0">
      <w:pPr>
        <w:spacing w:line="560" w:lineRule="exact"/>
        <w:ind w:firstLineChars="402" w:firstLine="1089"/>
        <w:rPr>
          <w:rFonts w:ascii="Times New Roman" w:eastAsia="宋体" w:hAnsi="Times New Roman" w:cs="Times New Roman"/>
          <w:kern w:val="0"/>
          <w:sz w:val="28"/>
          <w:szCs w:val="28"/>
        </w:rPr>
      </w:pPr>
      <w:r w:rsidRPr="0064171E">
        <w:rPr>
          <w:rFonts w:ascii="Times New Roman" w:eastAsia="宋体" w:hAnsi="Times New Roman" w:cs="Times New Roman"/>
          <w:kern w:val="0"/>
          <w:sz w:val="28"/>
          <w:szCs w:val="28"/>
        </w:rPr>
        <w:t xml:space="preserve">                </w:t>
      </w: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7</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近3年成交案例及同类项目案例</w:t>
      </w:r>
    </w:p>
    <w:p w:rsidR="00BD40F2" w:rsidRPr="0064171E" w:rsidRDefault="003546F0">
      <w:pPr>
        <w:rPr>
          <w:rFonts w:ascii="宋体" w:eastAsia="宋体" w:hAnsi="宋体" w:cs="Times New Roman"/>
          <w:kern w:val="0"/>
          <w:sz w:val="24"/>
          <w:szCs w:val="24"/>
        </w:rPr>
      </w:pPr>
      <w:r w:rsidRPr="0064171E">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991"/>
        <w:gridCol w:w="1152"/>
        <w:gridCol w:w="1983"/>
        <w:gridCol w:w="1643"/>
        <w:gridCol w:w="1244"/>
        <w:gridCol w:w="1711"/>
        <w:gridCol w:w="1105"/>
      </w:tblGrid>
      <w:tr w:rsidR="0064171E" w:rsidRPr="0064171E">
        <w:trPr>
          <w:cantSplit/>
          <w:trHeight w:hRule="exact" w:val="1247"/>
          <w:jc w:val="center"/>
        </w:trPr>
        <w:tc>
          <w:tcPr>
            <w:tcW w:w="400"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序号</w:t>
            </w:r>
          </w:p>
        </w:tc>
        <w:tc>
          <w:tcPr>
            <w:tcW w:w="464"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用户</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名称</w:t>
            </w:r>
          </w:p>
        </w:tc>
        <w:tc>
          <w:tcPr>
            <w:tcW w:w="539"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项目</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名称</w:t>
            </w:r>
          </w:p>
        </w:tc>
        <w:tc>
          <w:tcPr>
            <w:tcW w:w="928"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项目内容</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（包括同类项目，产品名称、型号等）</w:t>
            </w:r>
          </w:p>
        </w:tc>
        <w:tc>
          <w:tcPr>
            <w:tcW w:w="769"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合同有效</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金额（万元）</w:t>
            </w:r>
          </w:p>
        </w:tc>
        <w:tc>
          <w:tcPr>
            <w:tcW w:w="582"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签订</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日期</w:t>
            </w:r>
          </w:p>
        </w:tc>
        <w:tc>
          <w:tcPr>
            <w:tcW w:w="801"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用户联系人</w:t>
            </w:r>
          </w:p>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及电话</w:t>
            </w:r>
          </w:p>
        </w:tc>
        <w:tc>
          <w:tcPr>
            <w:tcW w:w="517"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kern w:val="0"/>
                <w:sz w:val="24"/>
                <w:szCs w:val="24"/>
              </w:rPr>
            </w:pPr>
            <w:r w:rsidRPr="0064171E">
              <w:rPr>
                <w:rFonts w:ascii="宋体" w:eastAsia="宋体" w:hAnsi="宋体" w:cs="Times New Roman" w:hint="eastAsia"/>
                <w:kern w:val="0"/>
                <w:sz w:val="24"/>
                <w:szCs w:val="24"/>
              </w:rPr>
              <w:t>备注</w:t>
            </w: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464"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tcPr>
          <w:p w:rsidR="00BD40F2" w:rsidRPr="0064171E" w:rsidRDefault="00BD40F2">
            <w:pPr>
              <w:spacing w:line="300" w:lineRule="exact"/>
              <w:rPr>
                <w:rFonts w:ascii="宋体" w:eastAsia="宋体" w:hAnsi="宋体" w:cs="Times New Roman"/>
                <w:sz w:val="24"/>
                <w:szCs w:val="24"/>
              </w:rPr>
            </w:pPr>
          </w:p>
        </w:tc>
      </w:tr>
      <w:tr w:rsidR="0064171E" w:rsidRPr="0064171E">
        <w:trPr>
          <w:cantSplit/>
          <w:trHeight w:hRule="exact" w:val="454"/>
          <w:jc w:val="center"/>
        </w:trPr>
        <w:tc>
          <w:tcPr>
            <w:tcW w:w="400" w:type="pc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宋体" w:eastAsia="宋体" w:hAnsi="宋体" w:cs="Times New Roman"/>
                <w:sz w:val="24"/>
                <w:szCs w:val="24"/>
              </w:rPr>
            </w:pPr>
            <w:r w:rsidRPr="0064171E">
              <w:rPr>
                <w:rFonts w:ascii="宋体" w:eastAsia="宋体" w:hAnsi="宋体" w:cs="Times New Roman" w:hint="eastAsia"/>
                <w:sz w:val="24"/>
                <w:szCs w:val="24"/>
              </w:rPr>
              <w:t>合计</w:t>
            </w:r>
          </w:p>
        </w:tc>
        <w:tc>
          <w:tcPr>
            <w:tcW w:w="464"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c>
          <w:tcPr>
            <w:tcW w:w="517" w:type="pct"/>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宋体" w:eastAsia="宋体" w:hAnsi="宋体" w:cs="Times New Roman"/>
                <w:sz w:val="24"/>
                <w:szCs w:val="24"/>
              </w:rPr>
            </w:pPr>
          </w:p>
        </w:tc>
      </w:tr>
    </w:tbl>
    <w:p w:rsidR="00BD40F2" w:rsidRPr="0064171E" w:rsidRDefault="003546F0">
      <w:pPr>
        <w:ind w:left="924" w:hangingChars="400" w:hanging="924"/>
        <w:rPr>
          <w:rFonts w:ascii="宋体" w:eastAsia="宋体" w:hAnsi="宋体" w:cs="Times New Roman"/>
          <w:bCs/>
          <w:kern w:val="0"/>
          <w:sz w:val="24"/>
          <w:szCs w:val="24"/>
        </w:rPr>
      </w:pPr>
      <w:r w:rsidRPr="0064171E">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BD40F2" w:rsidRPr="0064171E" w:rsidRDefault="003546F0">
      <w:pPr>
        <w:ind w:leftChars="342" w:left="918" w:hangingChars="100" w:hanging="231"/>
        <w:rPr>
          <w:rFonts w:ascii="宋体" w:eastAsia="宋体" w:hAnsi="宋体" w:cs="Times New Roman"/>
          <w:bCs/>
          <w:kern w:val="0"/>
          <w:sz w:val="24"/>
          <w:szCs w:val="24"/>
        </w:rPr>
      </w:pPr>
      <w:r w:rsidRPr="0064171E">
        <w:rPr>
          <w:rFonts w:ascii="宋体" w:eastAsia="宋体" w:hAnsi="宋体" w:cs="Times New Roman" w:hint="eastAsia"/>
          <w:bCs/>
          <w:kern w:val="0"/>
          <w:sz w:val="24"/>
          <w:szCs w:val="24"/>
        </w:rPr>
        <w:t>2.报价方应</w:t>
      </w:r>
      <w:proofErr w:type="gramStart"/>
      <w:r w:rsidRPr="0064171E">
        <w:rPr>
          <w:rFonts w:ascii="宋体" w:eastAsia="宋体" w:hAnsi="宋体" w:cs="Times New Roman" w:hint="eastAsia"/>
          <w:bCs/>
          <w:kern w:val="0"/>
          <w:sz w:val="24"/>
          <w:szCs w:val="24"/>
        </w:rPr>
        <w:t>附销售</w:t>
      </w:r>
      <w:proofErr w:type="gramEnd"/>
      <w:r w:rsidRPr="0064171E">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BD40F2" w:rsidRPr="0064171E" w:rsidRDefault="003546F0">
      <w:pPr>
        <w:ind w:leftChars="342" w:left="918" w:hangingChars="100" w:hanging="231"/>
        <w:rPr>
          <w:rFonts w:ascii="宋体" w:eastAsia="宋体" w:hAnsi="宋体" w:cs="Times New Roman"/>
          <w:bCs/>
          <w:kern w:val="0"/>
          <w:sz w:val="28"/>
          <w:szCs w:val="28"/>
        </w:rPr>
      </w:pPr>
      <w:r w:rsidRPr="0064171E">
        <w:rPr>
          <w:rFonts w:ascii="宋体" w:eastAsia="宋体" w:hAnsi="宋体" w:cs="Times New Roman" w:hint="eastAsia"/>
          <w:bCs/>
          <w:kern w:val="0"/>
          <w:sz w:val="24"/>
          <w:szCs w:val="24"/>
        </w:rPr>
        <w:t>3.报价方提供虚假合同的，按虚假投标处理。</w:t>
      </w:r>
    </w:p>
    <w:p w:rsidR="00BD40F2" w:rsidRPr="0064171E" w:rsidRDefault="00BD40F2">
      <w:pPr>
        <w:jc w:val="center"/>
        <w:rPr>
          <w:rFonts w:ascii="Times New Roman" w:eastAsia="宋体" w:hAnsi="Times New Roman" w:cs="Times New Roman"/>
          <w:kern w:val="0"/>
          <w:sz w:val="28"/>
          <w:szCs w:val="28"/>
          <w:lang w:val="zh-CN"/>
        </w:rPr>
      </w:pPr>
    </w:p>
    <w:p w:rsidR="00BD40F2" w:rsidRPr="0064171E" w:rsidRDefault="00BD40F2">
      <w:pPr>
        <w:jc w:val="center"/>
        <w:rPr>
          <w:rFonts w:ascii="Times New Roman" w:eastAsia="宋体" w:hAnsi="Times New Roman" w:cs="Times New Roman"/>
          <w:kern w:val="0"/>
          <w:sz w:val="28"/>
          <w:szCs w:val="28"/>
          <w:lang w:val="zh-CN"/>
        </w:rPr>
      </w:pP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8</w:t>
      </w:r>
    </w:p>
    <w:p w:rsidR="00BD40F2" w:rsidRPr="0064171E" w:rsidRDefault="003546F0">
      <w:pPr>
        <w:spacing w:line="560" w:lineRule="exact"/>
        <w:jc w:val="center"/>
        <w:rPr>
          <w:rFonts w:ascii="方正小标宋简体" w:eastAsia="方正小标宋简体" w:hAnsi="Times New Roman" w:cs="Times New Roman"/>
          <w:kern w:val="0"/>
          <w:sz w:val="44"/>
          <w:szCs w:val="44"/>
        </w:rPr>
      </w:pPr>
      <w:r w:rsidRPr="0064171E">
        <w:rPr>
          <w:rFonts w:ascii="方正小标宋简体" w:eastAsia="方正小标宋简体" w:hAnsi="Times New Roman" w:cs="Times New Roman"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1450"/>
        <w:gridCol w:w="2574"/>
        <w:gridCol w:w="1549"/>
        <w:gridCol w:w="1670"/>
        <w:gridCol w:w="1454"/>
        <w:gridCol w:w="1072"/>
      </w:tblGrid>
      <w:tr w:rsidR="0064171E" w:rsidRPr="0064171E">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名称</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统一社会信用代码</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出资金额</w:t>
            </w:r>
          </w:p>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3546F0">
            <w:pPr>
              <w:spacing w:line="300" w:lineRule="exact"/>
              <w:jc w:val="center"/>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备注</w:t>
            </w: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r w:rsidR="0064171E" w:rsidRPr="0064171E">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BD40F2" w:rsidRPr="0064171E" w:rsidRDefault="00BD40F2">
            <w:pPr>
              <w:spacing w:line="300" w:lineRule="exact"/>
              <w:jc w:val="center"/>
              <w:rPr>
                <w:rFonts w:ascii="Times New Roman" w:eastAsia="宋体" w:hAnsi="Times New Roman" w:cs="Times New Roman"/>
                <w:kern w:val="0"/>
                <w:sz w:val="24"/>
                <w:szCs w:val="24"/>
              </w:rPr>
            </w:pPr>
          </w:p>
        </w:tc>
      </w:tr>
    </w:tbl>
    <w:p w:rsidR="00BD40F2" w:rsidRPr="0064171E" w:rsidRDefault="003546F0">
      <w:pPr>
        <w:ind w:firstLineChars="200" w:firstLine="62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我方承诺，以上信息真实可靠；如填报的股东出资额、出资比例等与实际不符，视为放弃成交资格。</w:t>
      </w:r>
    </w:p>
    <w:p w:rsidR="00BD40F2" w:rsidRPr="0064171E" w:rsidRDefault="00BD40F2">
      <w:pPr>
        <w:rPr>
          <w:rFonts w:ascii="仿宋_GB2312" w:eastAsia="仿宋_GB2312" w:hAnsi="宋体" w:cs="Times New Roman"/>
          <w:kern w:val="0"/>
          <w:sz w:val="32"/>
          <w:szCs w:val="32"/>
        </w:rPr>
      </w:pPr>
    </w:p>
    <w:p w:rsidR="00BD40F2" w:rsidRPr="0064171E" w:rsidRDefault="003546F0">
      <w:pPr>
        <w:ind w:left="914" w:hangingChars="294" w:hanging="914"/>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注：1.主要股东或出资人为法人的，填写法人全称及统一社会信用代码（尚未办理</w:t>
      </w:r>
      <w:r w:rsidR="00A75DF0" w:rsidRPr="0064171E">
        <w:rPr>
          <w:rFonts w:ascii="仿宋_GB2312" w:eastAsia="仿宋_GB2312" w:hAnsi="宋体" w:cs="Times New Roman" w:hint="eastAsia"/>
          <w:kern w:val="0"/>
          <w:sz w:val="32"/>
          <w:szCs w:val="32"/>
        </w:rPr>
        <w:t>多</w:t>
      </w:r>
      <w:r w:rsidRPr="0064171E">
        <w:rPr>
          <w:rFonts w:ascii="仿宋_GB2312" w:eastAsia="仿宋_GB2312" w:hAnsi="宋体" w:cs="Times New Roman" w:hint="eastAsia"/>
          <w:kern w:val="0"/>
          <w:sz w:val="32"/>
          <w:szCs w:val="32"/>
        </w:rPr>
        <w:t>证合一的填写组织机构代码）；为自然人的，填写自然人姓名和身份证号。</w:t>
      </w:r>
    </w:p>
    <w:p w:rsidR="00BD40F2" w:rsidRPr="0064171E" w:rsidRDefault="003546F0">
      <w:pPr>
        <w:ind w:leftChars="308" w:left="924" w:hangingChars="98" w:hanging="305"/>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2.出资方式填写货币、实物、工艺产权和非专利技术、土地使用权等。</w:t>
      </w:r>
    </w:p>
    <w:p w:rsidR="00BD40F2" w:rsidRPr="0064171E" w:rsidRDefault="003546F0">
      <w:pPr>
        <w:ind w:leftChars="308" w:left="924" w:hangingChars="98" w:hanging="305"/>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3.报价方应按照占全部股份比例从大到小依次逐个股东填写，股东数量多于10个的，填写前10名，不足10个的全部填写。</w:t>
      </w:r>
    </w:p>
    <w:p w:rsidR="00BD40F2" w:rsidRPr="0064171E" w:rsidRDefault="003546F0">
      <w:pPr>
        <w:ind w:firstLineChars="600" w:firstLine="1866"/>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报价方全称：（盖章）</w:t>
      </w:r>
    </w:p>
    <w:p w:rsidR="00BD40F2" w:rsidRPr="0064171E" w:rsidRDefault="003546F0">
      <w:pPr>
        <w:ind w:firstLineChars="600" w:firstLine="1866"/>
        <w:rPr>
          <w:rFonts w:ascii="仿宋_GB2312" w:eastAsia="仿宋_GB2312" w:hAnsi="宋体" w:cs="宋体"/>
          <w:kern w:val="0"/>
          <w:sz w:val="32"/>
          <w:szCs w:val="32"/>
        </w:rPr>
      </w:pPr>
      <w:r w:rsidRPr="0064171E">
        <w:rPr>
          <w:rFonts w:ascii="仿宋_GB2312" w:eastAsia="仿宋_GB2312" w:hAnsi="宋体" w:cs="宋体" w:hint="eastAsia"/>
          <w:kern w:val="0"/>
          <w:sz w:val="32"/>
          <w:szCs w:val="32"/>
          <w:lang w:val="zh-CN"/>
        </w:rPr>
        <w:t xml:space="preserve">法定代表人（或授权代表）：（签字）  </w:t>
      </w:r>
      <w:r w:rsidRPr="0064171E">
        <w:rPr>
          <w:rFonts w:ascii="仿宋_GB2312" w:eastAsia="仿宋_GB2312" w:hAnsi="宋体" w:cs="宋体" w:hint="eastAsia"/>
          <w:kern w:val="0"/>
          <w:sz w:val="32"/>
          <w:szCs w:val="32"/>
        </w:rPr>
        <w:t xml:space="preserve"> </w:t>
      </w:r>
    </w:p>
    <w:p w:rsidR="00BD40F2" w:rsidRPr="0064171E" w:rsidRDefault="003546F0">
      <w:pPr>
        <w:ind w:firstLineChars="1400" w:firstLine="4354"/>
        <w:rPr>
          <w:rFonts w:ascii="仿宋_GB2312" w:eastAsia="仿宋_GB2312" w:hAnsi="宋体" w:cs="宋体"/>
          <w:kern w:val="0"/>
          <w:sz w:val="32"/>
          <w:szCs w:val="32"/>
          <w:lang w:val="zh-CN"/>
        </w:rPr>
      </w:pPr>
      <w:r w:rsidRPr="0064171E">
        <w:rPr>
          <w:rFonts w:ascii="仿宋_GB2312" w:eastAsia="仿宋_GB2312" w:hAnsi="宋体" w:cs="宋体" w:hint="eastAsia"/>
          <w:kern w:val="0"/>
          <w:sz w:val="32"/>
          <w:szCs w:val="32"/>
          <w:lang w:val="zh-CN"/>
        </w:rPr>
        <w:t>年  月  日</w:t>
      </w:r>
    </w:p>
    <w:p w:rsidR="00BD40F2" w:rsidRPr="0064171E" w:rsidRDefault="00BD40F2">
      <w:pPr>
        <w:rPr>
          <w:rFonts w:ascii="黑体" w:eastAsia="黑体" w:hAnsi="黑体" w:cs="Times New Roman"/>
          <w:kern w:val="0"/>
          <w:sz w:val="32"/>
          <w:szCs w:val="32"/>
        </w:rPr>
      </w:pPr>
    </w:p>
    <w:p w:rsidR="00BD40F2" w:rsidRPr="0064171E" w:rsidRDefault="00BD40F2">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A75DF0" w:rsidRPr="0064171E" w:rsidRDefault="00A75DF0">
      <w:pPr>
        <w:rPr>
          <w:rFonts w:ascii="黑体" w:eastAsia="黑体" w:hAnsi="黑体" w:cs="Times New Roman"/>
          <w:kern w:val="0"/>
          <w:sz w:val="32"/>
          <w:szCs w:val="32"/>
        </w:rPr>
      </w:pPr>
    </w:p>
    <w:p w:rsidR="00BD40F2" w:rsidRPr="0064171E" w:rsidRDefault="003546F0">
      <w:pPr>
        <w:rPr>
          <w:rFonts w:ascii="仿宋_GB2312" w:eastAsia="仿宋_GB2312" w:hAnsi="Times New Roman" w:cs="Times New Roman"/>
          <w:kern w:val="0"/>
          <w:sz w:val="32"/>
          <w:szCs w:val="32"/>
        </w:rPr>
      </w:pPr>
      <w:r w:rsidRPr="0064171E">
        <w:rPr>
          <w:rFonts w:ascii="黑体" w:eastAsia="黑体" w:hAnsi="黑体" w:cs="Times New Roman" w:hint="eastAsia"/>
          <w:kern w:val="0"/>
          <w:sz w:val="32"/>
          <w:szCs w:val="32"/>
        </w:rPr>
        <w:lastRenderedPageBreak/>
        <w:t>附件</w:t>
      </w:r>
      <w:r w:rsidR="00A75DF0" w:rsidRPr="0064171E">
        <w:rPr>
          <w:rFonts w:ascii="黑体" w:eastAsia="黑体" w:hAnsi="黑体" w:cs="Times New Roman" w:hint="eastAsia"/>
          <w:kern w:val="0"/>
          <w:sz w:val="32"/>
          <w:szCs w:val="32"/>
        </w:rPr>
        <w:t>9</w:t>
      </w:r>
      <w:r w:rsidRPr="0064171E">
        <w:rPr>
          <w:rFonts w:ascii="黑体" w:eastAsia="黑体" w:hAnsi="黑体" w:cs="Times New Roman" w:hint="eastAsia"/>
          <w:kern w:val="0"/>
          <w:sz w:val="32"/>
          <w:szCs w:val="32"/>
        </w:rPr>
        <w:t xml:space="preserve">                      </w:t>
      </w:r>
      <w:r w:rsidRPr="0064171E">
        <w:rPr>
          <w:rFonts w:ascii="仿宋_GB2312" w:eastAsia="仿宋_GB2312" w:hAnsi="Times New Roman" w:cs="Times New Roman"/>
          <w:kern w:val="0"/>
          <w:sz w:val="32"/>
          <w:szCs w:val="32"/>
        </w:rPr>
        <w:t xml:space="preserve">    </w:t>
      </w:r>
    </w:p>
    <w:p w:rsidR="00BD40F2" w:rsidRPr="0064171E" w:rsidRDefault="00BD40F2">
      <w:pPr>
        <w:rPr>
          <w:rFonts w:ascii="黑体" w:eastAsia="黑体" w:hAnsi="黑体" w:cs="Times New Roman"/>
          <w:kern w:val="0"/>
          <w:sz w:val="32"/>
          <w:szCs w:val="32"/>
        </w:rPr>
      </w:pP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bCs/>
          <w:sz w:val="44"/>
          <w:szCs w:val="44"/>
        </w:rPr>
        <w:t>法定代表人资格证明书</w:t>
      </w:r>
    </w:p>
    <w:p w:rsidR="00BD40F2" w:rsidRPr="0064171E" w:rsidRDefault="00BD40F2">
      <w:pPr>
        <w:ind w:firstLineChars="200" w:firstLine="542"/>
        <w:rPr>
          <w:rFonts w:ascii="Times New Roman" w:eastAsia="楷体_GB2312" w:hAnsi="Times New Roman" w:cs="Times New Roman"/>
          <w:sz w:val="28"/>
          <w:szCs w:val="28"/>
        </w:rPr>
      </w:pPr>
    </w:p>
    <w:p w:rsidR="00BD40F2" w:rsidRPr="0064171E" w:rsidRDefault="003546F0">
      <w:pPr>
        <w:ind w:firstLineChars="200" w:firstLine="622"/>
        <w:rPr>
          <w:rFonts w:ascii="仿宋_GB2312" w:eastAsia="仿宋_GB2312" w:hAnsi="Times New Roman" w:cs="Times New Roman"/>
          <w:sz w:val="32"/>
          <w:szCs w:val="32"/>
        </w:rPr>
      </w:pPr>
      <w:r w:rsidRPr="0064171E">
        <w:rPr>
          <w:rFonts w:ascii="仿宋_GB2312" w:eastAsia="仿宋_GB2312" w:hAnsi="Times New Roman" w:cs="Times New Roman" w:hint="eastAsia"/>
          <w:sz w:val="32"/>
          <w:szCs w:val="32"/>
          <w:u w:val="single"/>
        </w:rPr>
        <w:t>（法定代表人姓名）</w:t>
      </w:r>
      <w:r w:rsidRPr="0064171E">
        <w:rPr>
          <w:rFonts w:ascii="仿宋_GB2312" w:eastAsia="仿宋_GB2312" w:hAnsi="Times New Roman" w:cs="Times New Roman" w:hint="eastAsia"/>
          <w:sz w:val="32"/>
          <w:szCs w:val="32"/>
        </w:rPr>
        <w:t>系</w:t>
      </w:r>
      <w:r w:rsidRPr="0064171E">
        <w:rPr>
          <w:rFonts w:ascii="仿宋_GB2312" w:eastAsia="仿宋_GB2312" w:hAnsi="Times New Roman" w:cs="Times New Roman" w:hint="eastAsia"/>
          <w:sz w:val="32"/>
          <w:szCs w:val="32"/>
          <w:u w:val="single"/>
        </w:rPr>
        <w:t>（报价方全称）</w:t>
      </w:r>
      <w:r w:rsidRPr="0064171E">
        <w:rPr>
          <w:rFonts w:ascii="仿宋_GB2312" w:eastAsia="仿宋_GB2312" w:hAnsi="Times New Roman" w:cs="Times New Roman" w:hint="eastAsia"/>
          <w:sz w:val="32"/>
          <w:szCs w:val="32"/>
        </w:rPr>
        <w:t>的法定代表人。</w:t>
      </w:r>
    </w:p>
    <w:p w:rsidR="00BD40F2" w:rsidRPr="0064171E" w:rsidRDefault="00BD40F2">
      <w:pPr>
        <w:ind w:firstLineChars="200" w:firstLine="622"/>
        <w:rPr>
          <w:rFonts w:ascii="仿宋_GB2312" w:eastAsia="仿宋_GB2312" w:hAnsi="Times New Roman" w:cs="Times New Roman"/>
          <w:sz w:val="32"/>
          <w:szCs w:val="32"/>
        </w:rPr>
      </w:pPr>
    </w:p>
    <w:p w:rsidR="00BD40F2" w:rsidRPr="0064171E" w:rsidRDefault="003546F0">
      <w:pPr>
        <w:ind w:firstLineChars="200" w:firstLine="622"/>
        <w:rPr>
          <w:rFonts w:ascii="仿宋_GB2312" w:eastAsia="仿宋_GB2312" w:hAnsi="Times New Roman" w:cs="Times New Roman"/>
          <w:sz w:val="32"/>
          <w:szCs w:val="32"/>
        </w:rPr>
      </w:pPr>
      <w:r w:rsidRPr="0064171E">
        <w:rPr>
          <w:rFonts w:ascii="仿宋_GB2312" w:eastAsia="仿宋_GB2312" w:hAnsi="Times New Roman" w:cs="Times New Roman" w:hint="eastAsia"/>
          <w:sz w:val="32"/>
          <w:szCs w:val="32"/>
        </w:rPr>
        <w:t>特此证明</w:t>
      </w:r>
    </w:p>
    <w:p w:rsidR="00BD40F2" w:rsidRPr="0064171E" w:rsidRDefault="003546F0">
      <w:pPr>
        <w:rPr>
          <w:rFonts w:ascii="Times New Roman" w:eastAsia="宋体" w:hAnsi="Times New Roman" w:cs="Times New Roman"/>
          <w:sz w:val="28"/>
          <w:szCs w:val="28"/>
        </w:rPr>
      </w:pPr>
      <w:r w:rsidRPr="0064171E">
        <w:rPr>
          <w:rFonts w:ascii="Times New Roman" w:eastAsia="宋体" w:hAnsi="Times New Roman" w:cs="Times New Roman"/>
          <w:noProof/>
          <w:sz w:val="24"/>
          <w:szCs w:val="24"/>
        </w:rPr>
        <mc:AlternateContent>
          <mc:Choice Requires="wps">
            <w:drawing>
              <wp:anchor distT="0" distB="0" distL="114300" distR="114300" simplePos="0" relativeHeight="251673600" behindDoc="0" locked="0" layoutInCell="1" allowOverlap="1" wp14:anchorId="1D0BDAF3" wp14:editId="6ADB5C44">
                <wp:simplePos x="0" y="0"/>
                <wp:positionH relativeFrom="column">
                  <wp:posOffset>2862580</wp:posOffset>
                </wp:positionH>
                <wp:positionV relativeFrom="paragraph">
                  <wp:posOffset>121920</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sidRPr="0064171E">
        <w:rPr>
          <w:rFonts w:ascii="Times New Roman" w:eastAsia="宋体" w:hAnsi="Times New Roman" w:cs="Times New Roman"/>
          <w:noProof/>
          <w:sz w:val="24"/>
          <w:szCs w:val="24"/>
        </w:rPr>
        <mc:AlternateContent>
          <mc:Choice Requires="wps">
            <w:drawing>
              <wp:anchor distT="0" distB="0" distL="114300" distR="114300" simplePos="0" relativeHeight="251671552" behindDoc="0" locked="0" layoutInCell="1" allowOverlap="1" wp14:anchorId="3B6CE626" wp14:editId="5BC62375">
                <wp:simplePos x="0" y="0"/>
                <wp:positionH relativeFrom="column">
                  <wp:posOffset>26670</wp:posOffset>
                </wp:positionH>
                <wp:positionV relativeFrom="paragraph">
                  <wp:posOffset>121920</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9.6pt;width:206.6pt;height:10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sz w:val="28"/>
          <w:szCs w:val="28"/>
        </w:rPr>
      </w:pPr>
    </w:p>
    <w:p w:rsidR="00BD40F2" w:rsidRPr="0064171E" w:rsidRDefault="00BD40F2" w:rsidP="009F45FB">
      <w:pPr>
        <w:ind w:firstLineChars="1750" w:firstLine="4742"/>
        <w:rPr>
          <w:rFonts w:ascii="Times New Roman" w:eastAsia="宋体" w:hAnsi="Times New Roman" w:cs="Times New Roman"/>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pPr>
        <w:rPr>
          <w:rFonts w:ascii="Times New Roman" w:eastAsia="宋体" w:hAnsi="Times New Roman" w:cs="Times New Roman"/>
          <w:kern w:val="0"/>
          <w:sz w:val="28"/>
          <w:szCs w:val="28"/>
        </w:rPr>
      </w:pPr>
    </w:p>
    <w:p w:rsidR="00BD40F2" w:rsidRPr="0064171E" w:rsidRDefault="00BD40F2" w:rsidP="009F45FB">
      <w:pPr>
        <w:ind w:firstLineChars="1750" w:firstLine="5442"/>
        <w:rPr>
          <w:rFonts w:ascii="仿宋_GB2312" w:eastAsia="仿宋_GB2312" w:hAnsi="Times New Roman" w:cs="Times New Roman"/>
          <w:kern w:val="0"/>
          <w:sz w:val="32"/>
          <w:szCs w:val="32"/>
        </w:rPr>
      </w:pPr>
    </w:p>
    <w:p w:rsidR="00BD40F2" w:rsidRPr="0064171E" w:rsidRDefault="003546F0">
      <w:pPr>
        <w:ind w:firstLineChars="1200" w:firstLine="3732"/>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报价方全称：（盖章）</w:t>
      </w:r>
    </w:p>
    <w:p w:rsidR="00BD40F2" w:rsidRPr="0064171E" w:rsidRDefault="003546F0" w:rsidP="009F45FB">
      <w:pPr>
        <w:ind w:firstLineChars="1421" w:firstLine="4419"/>
        <w:rPr>
          <w:rFonts w:ascii="仿宋_GB2312" w:eastAsia="仿宋_GB2312" w:hAnsi="Times New Roman" w:cs="Times New Roman"/>
          <w:kern w:val="0"/>
          <w:sz w:val="32"/>
          <w:szCs w:val="32"/>
        </w:rPr>
      </w:pPr>
      <w:r w:rsidRPr="0064171E">
        <w:rPr>
          <w:rFonts w:ascii="仿宋_GB2312" w:eastAsia="仿宋_GB2312" w:hAnsi="Times New Roman" w:cs="Times New Roman" w:hint="eastAsia"/>
          <w:kern w:val="0"/>
          <w:sz w:val="32"/>
          <w:szCs w:val="32"/>
        </w:rPr>
        <w:t>年  月  日</w:t>
      </w:r>
    </w:p>
    <w:p w:rsidR="00BD40F2" w:rsidRPr="0064171E" w:rsidRDefault="00BD40F2" w:rsidP="009F45FB">
      <w:pPr>
        <w:ind w:firstLineChars="1869" w:firstLine="5813"/>
        <w:jc w:val="left"/>
        <w:rPr>
          <w:rFonts w:ascii="Times New Roman" w:eastAsia="宋体" w:hAnsi="Times New Roman" w:cs="Times New Roman"/>
          <w:kern w:val="0"/>
          <w:sz w:val="32"/>
          <w:szCs w:val="32"/>
        </w:rPr>
      </w:pPr>
    </w:p>
    <w:p w:rsidR="00BD40F2" w:rsidRPr="0064171E" w:rsidRDefault="00BD40F2">
      <w:pPr>
        <w:ind w:firstLineChars="1869" w:firstLine="4317"/>
        <w:jc w:val="left"/>
        <w:rPr>
          <w:rFonts w:ascii="Times New Roman" w:eastAsia="宋体" w:hAnsi="Times New Roman" w:cs="Times New Roman"/>
          <w:kern w:val="0"/>
          <w:sz w:val="24"/>
          <w:szCs w:val="24"/>
        </w:rPr>
      </w:pPr>
    </w:p>
    <w:p w:rsidR="00BD40F2" w:rsidRPr="0064171E" w:rsidRDefault="00BD40F2">
      <w:pPr>
        <w:ind w:firstLineChars="2493" w:firstLine="5759"/>
        <w:rPr>
          <w:rFonts w:ascii="Times New Roman" w:eastAsia="宋体" w:hAnsi="Times New Roman" w:cs="Times New Roman"/>
          <w:kern w:val="0"/>
          <w:sz w:val="24"/>
          <w:szCs w:val="24"/>
        </w:rPr>
      </w:pPr>
    </w:p>
    <w:p w:rsidR="00BD40F2" w:rsidRPr="0064171E" w:rsidRDefault="00BD40F2">
      <w:pPr>
        <w:rPr>
          <w:rFonts w:ascii="黑体" w:eastAsia="黑体" w:hAnsi="黑体" w:cs="Times New Roman"/>
          <w:kern w:val="0"/>
          <w:sz w:val="28"/>
          <w:szCs w:val="28"/>
        </w:rPr>
      </w:pPr>
    </w:p>
    <w:p w:rsidR="00BD40F2" w:rsidRPr="0064171E" w:rsidRDefault="00BD40F2">
      <w:pPr>
        <w:rPr>
          <w:rFonts w:ascii="黑体" w:eastAsia="黑体" w:hAnsi="黑体" w:cs="Times New Roman"/>
          <w:kern w:val="0"/>
          <w:sz w:val="32"/>
          <w:szCs w:val="32"/>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lastRenderedPageBreak/>
        <w:t>附件10</w:t>
      </w: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hint="eastAsia"/>
          <w:bCs/>
          <w:sz w:val="44"/>
          <w:szCs w:val="44"/>
        </w:rPr>
        <w:t>法定代表人授权书</w:t>
      </w:r>
    </w:p>
    <w:p w:rsidR="00BD40F2" w:rsidRPr="0064171E" w:rsidRDefault="00BD40F2">
      <w:pPr>
        <w:rPr>
          <w:rFonts w:ascii="Times New Roman" w:eastAsia="宋体" w:hAnsi="Times New Roman" w:cs="Times New Roman"/>
          <w:kern w:val="0"/>
          <w:sz w:val="28"/>
          <w:szCs w:val="28"/>
        </w:rPr>
      </w:pPr>
    </w:p>
    <w:p w:rsidR="00BD40F2" w:rsidRPr="0064171E" w:rsidRDefault="003546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（采购机构名称）：</w:t>
      </w:r>
    </w:p>
    <w:p w:rsidR="00BD40F2" w:rsidRPr="0064171E" w:rsidRDefault="003546F0">
      <w:pPr>
        <w:ind w:firstLineChars="200" w:firstLine="62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u w:val="single"/>
        </w:rPr>
        <w:t>（报价方全称）</w:t>
      </w:r>
      <w:r w:rsidRPr="0064171E">
        <w:rPr>
          <w:rFonts w:ascii="仿宋_GB2312" w:eastAsia="仿宋_GB2312" w:hAnsi="宋体" w:cs="Times New Roman" w:hint="eastAsia"/>
          <w:kern w:val="0"/>
          <w:sz w:val="32"/>
          <w:szCs w:val="32"/>
        </w:rPr>
        <w:t>法定代表人</w:t>
      </w:r>
      <w:r w:rsidRPr="0064171E">
        <w:rPr>
          <w:rFonts w:ascii="仿宋_GB2312" w:eastAsia="仿宋_GB2312" w:hAnsi="宋体" w:cs="Times New Roman" w:hint="eastAsia"/>
          <w:kern w:val="0"/>
          <w:sz w:val="32"/>
          <w:szCs w:val="32"/>
          <w:u w:val="single"/>
        </w:rPr>
        <w:t>（姓名、职务）</w:t>
      </w:r>
      <w:r w:rsidRPr="0064171E">
        <w:rPr>
          <w:rFonts w:ascii="仿宋_GB2312" w:eastAsia="仿宋_GB2312" w:hAnsi="宋体" w:cs="Times New Roman" w:hint="eastAsia"/>
          <w:kern w:val="0"/>
          <w:sz w:val="32"/>
          <w:szCs w:val="32"/>
        </w:rPr>
        <w:t xml:space="preserve"> 授权</w:t>
      </w:r>
      <w:r w:rsidRPr="0064171E">
        <w:rPr>
          <w:rFonts w:ascii="仿宋_GB2312" w:eastAsia="仿宋_GB2312" w:hAnsi="宋体" w:cs="Times New Roman" w:hint="eastAsia"/>
          <w:kern w:val="0"/>
          <w:sz w:val="32"/>
          <w:szCs w:val="32"/>
          <w:u w:val="single"/>
        </w:rPr>
        <w:t>（授权代表姓名、职务）</w:t>
      </w:r>
      <w:r w:rsidRPr="0064171E">
        <w:rPr>
          <w:rFonts w:ascii="仿宋_GB2312" w:eastAsia="仿宋_GB2312" w:hAnsi="宋体" w:cs="Times New Roman" w:hint="eastAsia"/>
          <w:kern w:val="0"/>
          <w:sz w:val="32"/>
          <w:szCs w:val="32"/>
        </w:rPr>
        <w:t>为全权代表，参加贵部组织的项目编号为</w:t>
      </w:r>
      <w:r w:rsidRPr="0064171E">
        <w:rPr>
          <w:rFonts w:ascii="仿宋_GB2312" w:eastAsia="仿宋_GB2312" w:hAnsi="宋体" w:cs="Times New Roman" w:hint="eastAsia"/>
          <w:kern w:val="0"/>
          <w:sz w:val="32"/>
          <w:szCs w:val="32"/>
          <w:u w:val="single"/>
        </w:rPr>
        <w:t>（项目编号）</w:t>
      </w:r>
      <w:r w:rsidRPr="0064171E">
        <w:rPr>
          <w:rFonts w:ascii="仿宋_GB2312" w:eastAsia="仿宋_GB2312" w:hAnsi="宋体" w:cs="Times New Roman" w:hint="eastAsia"/>
          <w:kern w:val="0"/>
          <w:sz w:val="32"/>
          <w:szCs w:val="32"/>
        </w:rPr>
        <w:t>的</w:t>
      </w:r>
      <w:r w:rsidRPr="0064171E">
        <w:rPr>
          <w:rFonts w:ascii="仿宋_GB2312" w:eastAsia="仿宋_GB2312" w:hAnsi="宋体" w:cs="Times New Roman" w:hint="eastAsia"/>
          <w:kern w:val="0"/>
          <w:sz w:val="32"/>
          <w:szCs w:val="32"/>
          <w:u w:val="single"/>
        </w:rPr>
        <w:t>（项目名称）</w:t>
      </w:r>
      <w:r w:rsidRPr="0064171E">
        <w:rPr>
          <w:rFonts w:ascii="仿宋_GB2312" w:eastAsia="仿宋_GB2312" w:hAnsi="宋体" w:cs="Times New Roman" w:hint="eastAsia"/>
          <w:kern w:val="0"/>
          <w:sz w:val="32"/>
          <w:szCs w:val="32"/>
        </w:rPr>
        <w:t>采购活动，全权处理采购活动中的一切事宜。</w:t>
      </w:r>
    </w:p>
    <w:p w:rsidR="00BD40F2" w:rsidRPr="0064171E" w:rsidRDefault="00BD40F2">
      <w:pPr>
        <w:ind w:firstLine="600"/>
        <w:rPr>
          <w:rFonts w:ascii="仿宋_GB2312" w:eastAsia="仿宋_GB2312" w:hAnsi="宋体" w:cs="Times New Roman"/>
          <w:kern w:val="0"/>
          <w:sz w:val="32"/>
          <w:szCs w:val="32"/>
        </w:rPr>
      </w:pPr>
    </w:p>
    <w:p w:rsidR="00BD40F2" w:rsidRPr="0064171E" w:rsidRDefault="003546F0">
      <w:pPr>
        <w:ind w:firstLineChars="1200" w:firstLine="373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报价方全称：（盖章）</w:t>
      </w:r>
    </w:p>
    <w:p w:rsidR="00BD40F2" w:rsidRPr="0064171E" w:rsidRDefault="003546F0">
      <w:pPr>
        <w:ind w:firstLineChars="1200" w:firstLine="3732"/>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法定代表人：（签字或盖章）</w:t>
      </w:r>
    </w:p>
    <w:p w:rsidR="00BD40F2" w:rsidRPr="0064171E" w:rsidRDefault="003546F0">
      <w:pPr>
        <w:ind w:firstLineChars="1715" w:firstLine="5334"/>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年  月  日</w:t>
      </w:r>
    </w:p>
    <w:p w:rsidR="00A75DF0" w:rsidRPr="0064171E" w:rsidRDefault="003546F0" w:rsidP="00A75DF0">
      <w:pPr>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附：</w:t>
      </w:r>
      <w:r w:rsidR="00A75DF0" w:rsidRPr="0064171E">
        <w:rPr>
          <w:rFonts w:ascii="仿宋_GB2312" w:eastAsia="仿宋_GB2312" w:hAnsi="宋体" w:cs="仿宋_GB2312" w:hint="eastAsia"/>
          <w:kern w:val="0"/>
          <w:sz w:val="32"/>
          <w:szCs w:val="32"/>
        </w:rPr>
        <w:t>最近连续6个月的养老保险证明（最近连续</w:t>
      </w:r>
      <w:r w:rsidR="00A75DF0" w:rsidRPr="0064171E">
        <w:rPr>
          <w:rFonts w:ascii="仿宋_GB2312" w:eastAsia="仿宋_GB2312" w:hAnsi="宋体" w:cs="仿宋_GB2312"/>
          <w:kern w:val="0"/>
          <w:sz w:val="32"/>
          <w:szCs w:val="32"/>
        </w:rPr>
        <w:t>6</w:t>
      </w:r>
      <w:r w:rsidR="00A75DF0" w:rsidRPr="0064171E">
        <w:rPr>
          <w:rFonts w:ascii="仿宋_GB2312" w:eastAsia="仿宋_GB2312" w:hAnsi="宋体" w:cs="仿宋_GB2312" w:hint="eastAsia"/>
          <w:kern w:val="0"/>
          <w:sz w:val="32"/>
          <w:szCs w:val="32"/>
        </w:rPr>
        <w:t>个月养老保险证明是指投标截止时间的上一个月或上上</w:t>
      </w:r>
      <w:proofErr w:type="gramStart"/>
      <w:r w:rsidR="00A75DF0" w:rsidRPr="0064171E">
        <w:rPr>
          <w:rFonts w:ascii="仿宋_GB2312" w:eastAsia="仿宋_GB2312" w:hAnsi="宋体" w:cs="仿宋_GB2312" w:hint="eastAsia"/>
          <w:kern w:val="0"/>
          <w:sz w:val="32"/>
          <w:szCs w:val="32"/>
        </w:rPr>
        <w:t>个</w:t>
      </w:r>
      <w:proofErr w:type="gramEnd"/>
      <w:r w:rsidR="00A75DF0" w:rsidRPr="0064171E">
        <w:rPr>
          <w:rFonts w:ascii="仿宋_GB2312" w:eastAsia="仿宋_GB2312" w:hAnsi="宋体" w:cs="仿宋_GB2312" w:hint="eastAsia"/>
          <w:kern w:val="0"/>
          <w:sz w:val="32"/>
          <w:szCs w:val="32"/>
        </w:rPr>
        <w:t>月起算，往前推</w:t>
      </w:r>
      <w:r w:rsidR="00A75DF0" w:rsidRPr="0064171E">
        <w:rPr>
          <w:rFonts w:ascii="仿宋_GB2312" w:eastAsia="仿宋_GB2312" w:hAnsi="宋体" w:cs="仿宋_GB2312"/>
          <w:kern w:val="0"/>
          <w:sz w:val="32"/>
          <w:szCs w:val="32"/>
        </w:rPr>
        <w:t>6</w:t>
      </w:r>
      <w:r w:rsidR="00A75DF0" w:rsidRPr="0064171E">
        <w:rPr>
          <w:rFonts w:ascii="仿宋_GB2312" w:eastAsia="仿宋_GB2312" w:hAnsi="宋体" w:cs="仿宋_GB2312" w:hint="eastAsia"/>
          <w:kern w:val="0"/>
          <w:sz w:val="32"/>
          <w:szCs w:val="32"/>
        </w:rPr>
        <w:t>个月的不间断连续缴纳养老保险费的证明。）</w:t>
      </w:r>
    </w:p>
    <w:p w:rsidR="00BD40F2" w:rsidRPr="0064171E" w:rsidRDefault="00BD40F2">
      <w:pPr>
        <w:rPr>
          <w:rFonts w:ascii="仿宋_GB2312" w:eastAsia="仿宋_GB2312" w:hAnsi="宋体" w:cs="Times New Roman"/>
          <w:kern w:val="0"/>
          <w:sz w:val="32"/>
          <w:szCs w:val="32"/>
        </w:rPr>
      </w:pP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授权代表姓名：          身份证号码：</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职    </w:t>
      </w:r>
      <w:proofErr w:type="gramStart"/>
      <w:r w:rsidRPr="0064171E">
        <w:rPr>
          <w:rFonts w:ascii="仿宋_GB2312" w:eastAsia="仿宋_GB2312" w:hAnsi="宋体" w:cs="Times New Roman" w:hint="eastAsia"/>
          <w:kern w:val="0"/>
          <w:sz w:val="32"/>
          <w:szCs w:val="32"/>
        </w:rPr>
        <w:t>务</w:t>
      </w:r>
      <w:proofErr w:type="gramEnd"/>
      <w:r w:rsidRPr="0064171E">
        <w:rPr>
          <w:rFonts w:ascii="仿宋_GB2312" w:eastAsia="仿宋_GB2312" w:hAnsi="宋体" w:cs="Times New Roman" w:hint="eastAsia"/>
          <w:kern w:val="0"/>
          <w:sz w:val="32"/>
          <w:szCs w:val="32"/>
        </w:rPr>
        <w:t>：              电    话：</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 xml:space="preserve">传    真：              </w:t>
      </w:r>
      <w:proofErr w:type="gramStart"/>
      <w:r w:rsidRPr="0064171E">
        <w:rPr>
          <w:rFonts w:ascii="仿宋_GB2312" w:eastAsia="仿宋_GB2312" w:hAnsi="宋体" w:cs="Times New Roman" w:hint="eastAsia"/>
          <w:kern w:val="0"/>
          <w:sz w:val="32"/>
          <w:szCs w:val="32"/>
        </w:rPr>
        <w:t>邮</w:t>
      </w:r>
      <w:proofErr w:type="gramEnd"/>
      <w:r w:rsidRPr="0064171E">
        <w:rPr>
          <w:rFonts w:ascii="仿宋_GB2312" w:eastAsia="仿宋_GB2312" w:hAnsi="宋体" w:cs="Times New Roman" w:hint="eastAsia"/>
          <w:kern w:val="0"/>
          <w:sz w:val="32"/>
          <w:szCs w:val="32"/>
        </w:rPr>
        <w:t xml:space="preserve">    编：</w:t>
      </w:r>
    </w:p>
    <w:p w:rsidR="00BD40F2" w:rsidRPr="0064171E" w:rsidRDefault="003546F0">
      <w:pPr>
        <w:ind w:firstLine="573"/>
        <w:rPr>
          <w:rFonts w:ascii="仿宋_GB2312" w:eastAsia="仿宋_GB2312" w:hAnsi="宋体" w:cs="Times New Roman"/>
          <w:kern w:val="0"/>
          <w:sz w:val="32"/>
          <w:szCs w:val="32"/>
        </w:rPr>
      </w:pPr>
      <w:r w:rsidRPr="0064171E">
        <w:rPr>
          <w:rFonts w:ascii="仿宋_GB2312" w:eastAsia="仿宋_GB2312" w:hAnsi="宋体" w:cs="Times New Roman" w:hint="eastAsia"/>
          <w:kern w:val="0"/>
          <w:sz w:val="32"/>
          <w:szCs w:val="32"/>
        </w:rPr>
        <w:t>通讯地址：</w:t>
      </w: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3546F0">
      <w:pPr>
        <w:spacing w:line="560" w:lineRule="exact"/>
        <w:ind w:firstLine="573"/>
        <w:rPr>
          <w:rFonts w:ascii="Times New Roman" w:eastAsia="宋体" w:hAnsi="Times New Roman" w:cs="Times New Roman"/>
          <w:kern w:val="0"/>
          <w:sz w:val="24"/>
          <w:szCs w:val="24"/>
        </w:rPr>
      </w:pPr>
      <w:r w:rsidRPr="0064171E">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14:anchorId="5AE2B11C" wp14:editId="45B169DF">
                <wp:simplePos x="0" y="0"/>
                <wp:positionH relativeFrom="column">
                  <wp:posOffset>65405</wp:posOffset>
                </wp:positionH>
                <wp:positionV relativeFrom="paragraph">
                  <wp:posOffset>31115</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5.15pt;margin-top:2.45pt;width:211.6pt;height:104.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r w:rsidRPr="0064171E">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14:anchorId="04D45EBC" wp14:editId="62430C4A">
                <wp:simplePos x="0" y="0"/>
                <wp:positionH relativeFrom="column">
                  <wp:posOffset>3210560</wp:posOffset>
                </wp:positionH>
                <wp:positionV relativeFrom="paragraph">
                  <wp:posOffset>10160</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9" type="#_x0000_t202" style="position:absolute;left:0;text-align:left;margin-left:252.8pt;margin-top:.8pt;width:210.95pt;height:105.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">
                <v:stroke dashstyle="dash"/>
                <v:textbox>
                  <w:txbxContent>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3564A" w:rsidRDefault="00E3564A">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BD40F2">
      <w:pPr>
        <w:spacing w:line="560" w:lineRule="exact"/>
        <w:ind w:firstLine="573"/>
        <w:rPr>
          <w:rFonts w:ascii="Times New Roman" w:eastAsia="宋体" w:hAnsi="Times New Roman" w:cs="Times New Roman"/>
          <w:kern w:val="0"/>
          <w:sz w:val="24"/>
          <w:szCs w:val="24"/>
        </w:rPr>
      </w:pPr>
    </w:p>
    <w:p w:rsidR="00BD40F2" w:rsidRPr="0064171E" w:rsidRDefault="003546F0">
      <w:pPr>
        <w:rPr>
          <w:rFonts w:ascii="黑体" w:eastAsia="黑体" w:hAnsi="黑体" w:cs="Times New Roman"/>
          <w:kern w:val="0"/>
          <w:sz w:val="32"/>
          <w:szCs w:val="32"/>
        </w:rPr>
      </w:pPr>
      <w:r w:rsidRPr="0064171E">
        <w:rPr>
          <w:rFonts w:ascii="黑体" w:eastAsia="黑体" w:hAnsi="黑体" w:cs="Times New Roman" w:hint="eastAsia"/>
          <w:kern w:val="0"/>
          <w:sz w:val="32"/>
          <w:szCs w:val="32"/>
        </w:rPr>
        <w:t>附件11</w:t>
      </w:r>
    </w:p>
    <w:p w:rsidR="00BD40F2" w:rsidRPr="0064171E" w:rsidRDefault="003546F0">
      <w:pPr>
        <w:spacing w:line="560" w:lineRule="exact"/>
        <w:jc w:val="center"/>
        <w:rPr>
          <w:rFonts w:ascii="Times New Roman" w:eastAsia="方正小标宋简体" w:hAnsi="Times New Roman" w:cs="Times New Roman"/>
          <w:bCs/>
          <w:sz w:val="44"/>
          <w:szCs w:val="44"/>
        </w:rPr>
      </w:pPr>
      <w:r w:rsidRPr="0064171E">
        <w:rPr>
          <w:rFonts w:ascii="Times New Roman" w:eastAsia="方正小标宋简体" w:hAnsi="Times New Roman" w:cs="Times New Roman" w:hint="eastAsia"/>
          <w:bCs/>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42"/>
        <w:gridCol w:w="840"/>
        <w:gridCol w:w="422"/>
        <w:gridCol w:w="628"/>
        <w:gridCol w:w="630"/>
        <w:gridCol w:w="420"/>
        <w:gridCol w:w="840"/>
        <w:gridCol w:w="210"/>
        <w:gridCol w:w="840"/>
        <w:gridCol w:w="840"/>
        <w:gridCol w:w="210"/>
        <w:gridCol w:w="1797"/>
      </w:tblGrid>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报价方全称</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详细地址</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主管部门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法定代表人</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企业性质</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授权代表</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职务</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邮政编码</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电</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话</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传真</w:t>
            </w:r>
          </w:p>
        </w:tc>
        <w:tc>
          <w:tcPr>
            <w:tcW w:w="1540"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单位简介</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及</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机</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构</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单位优势</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及</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特</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长</w:t>
            </w:r>
          </w:p>
        </w:tc>
        <w:tc>
          <w:tcPr>
            <w:tcW w:w="7645" w:type="dxa"/>
            <w:gridSpan w:val="1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单</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位</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概</w:t>
            </w:r>
          </w:p>
          <w:p w:rsidR="00BD40F2" w:rsidRPr="0064171E" w:rsidRDefault="003546F0">
            <w:pPr>
              <w:spacing w:line="300" w:lineRule="exact"/>
              <w:jc w:val="center"/>
              <w:rPr>
                <w:rFonts w:ascii="Times New Roman" w:eastAsia="宋体" w:hAnsi="Times New Roman" w:cs="Times New Roman"/>
                <w:kern w:val="0"/>
                <w:szCs w:val="21"/>
              </w:rPr>
            </w:pPr>
            <w:proofErr w:type="gramStart"/>
            <w:r w:rsidRPr="0064171E">
              <w:rPr>
                <w:rFonts w:ascii="Times New Roman" w:eastAsia="宋体" w:hAnsi="Times New Roman" w:cs="Times New Roman" w:hint="eastAsia"/>
                <w:kern w:val="0"/>
                <w:szCs w:val="21"/>
              </w:rPr>
              <w:t>况</w:t>
            </w:r>
            <w:proofErr w:type="gramEnd"/>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职工</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总数</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人</w:t>
            </w: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生</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工</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4060" w:type="dxa"/>
            <w:gridSpan w:val="6"/>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工程技术人员</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人</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流动</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资金来源</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自有资金</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银行贷款</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固定</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资产</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原值</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资金性质</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生</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净值</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非生产性</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万元</w:t>
            </w:r>
          </w:p>
        </w:tc>
      </w:tr>
      <w:tr w:rsidR="0064171E" w:rsidRPr="0064171E">
        <w:trPr>
          <w:cantSplit/>
          <w:trHeight w:hRule="exact" w:val="76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2147"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主要设施</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设备情况</w:t>
            </w:r>
          </w:p>
        </w:tc>
        <w:tc>
          <w:tcPr>
            <w:tcW w:w="5498" w:type="dxa"/>
            <w:gridSpan w:val="9"/>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企</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业</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财</w:t>
            </w:r>
          </w:p>
          <w:p w:rsidR="00BD40F2" w:rsidRPr="0064171E" w:rsidRDefault="003546F0">
            <w:pPr>
              <w:spacing w:line="300" w:lineRule="exact"/>
              <w:jc w:val="center"/>
              <w:rPr>
                <w:rFonts w:ascii="Times New Roman" w:eastAsia="宋体" w:hAnsi="Times New Roman" w:cs="Times New Roman"/>
                <w:kern w:val="0"/>
                <w:szCs w:val="21"/>
              </w:rPr>
            </w:pPr>
            <w:proofErr w:type="gramStart"/>
            <w:r w:rsidRPr="0064171E">
              <w:rPr>
                <w:rFonts w:ascii="Times New Roman" w:eastAsia="宋体" w:hAnsi="Times New Roman" w:cs="Times New Roman" w:hint="eastAsia"/>
                <w:kern w:val="0"/>
                <w:szCs w:val="21"/>
              </w:rPr>
              <w:t>务</w:t>
            </w:r>
            <w:proofErr w:type="gramEnd"/>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情</w:t>
            </w:r>
            <w:r w:rsidRPr="0064171E">
              <w:rPr>
                <w:rFonts w:ascii="Times New Roman" w:eastAsia="宋体" w:hAnsi="Times New Roman" w:cs="Times New Roman"/>
                <w:kern w:val="0"/>
                <w:szCs w:val="21"/>
              </w:rPr>
              <w:t xml:space="preserve"> </w:t>
            </w:r>
            <w:proofErr w:type="gramStart"/>
            <w:r w:rsidRPr="0064171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年度</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收入总额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利润总额</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税后利润</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负债总额</w:t>
            </w: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 xml:space="preserve">     </w:t>
            </w:r>
            <w:r w:rsidRPr="0064171E">
              <w:rPr>
                <w:rFonts w:ascii="Times New Roman" w:eastAsia="宋体" w:hAnsi="Times New Roman" w:cs="Times New Roman" w:hint="eastAsia"/>
                <w:kern w:val="0"/>
                <w:szCs w:val="21"/>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r w:rsidR="0064171E" w:rsidRPr="0064171E">
        <w:trPr>
          <w:cantSplit/>
          <w:trHeight w:hRule="exact" w:val="851"/>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要</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货</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物</w:t>
            </w:r>
            <w:r w:rsidRPr="0064171E">
              <w:rPr>
                <w:rFonts w:ascii="Times New Roman" w:eastAsia="宋体" w:hAnsi="Times New Roman" w:cs="Times New Roman"/>
                <w:kern w:val="0"/>
                <w:szCs w:val="21"/>
              </w:rPr>
              <w:t xml:space="preserve"> </w:t>
            </w:r>
            <w:r w:rsidRPr="0064171E">
              <w:rPr>
                <w:rFonts w:ascii="Times New Roman" w:eastAsia="宋体" w:hAnsi="Times New Roman" w:cs="Times New Roman" w:hint="eastAsia"/>
                <w:kern w:val="0"/>
                <w:szCs w:val="21"/>
              </w:rPr>
              <w:t>状</w:t>
            </w:r>
            <w:r w:rsidRPr="0064171E">
              <w:rPr>
                <w:rFonts w:ascii="Times New Roman" w:eastAsia="宋体" w:hAnsi="Times New Roman" w:cs="Times New Roman"/>
                <w:kern w:val="0"/>
                <w:szCs w:val="21"/>
              </w:rPr>
              <w:t xml:space="preserve"> </w:t>
            </w:r>
            <w:proofErr w:type="gramStart"/>
            <w:r w:rsidRPr="0064171E">
              <w:rPr>
                <w:rFonts w:ascii="Times New Roman" w:eastAsia="宋体" w:hAnsi="Times New Roman" w:cs="Times New Roman" w:hint="eastAsia"/>
                <w:kern w:val="0"/>
                <w:szCs w:val="21"/>
              </w:rPr>
              <w:t>况</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货物</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名称</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上年产量</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上年销售值</w:t>
            </w:r>
          </w:p>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（万元）</w:t>
            </w: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00" w:lineRule="exact"/>
              <w:jc w:val="center"/>
              <w:rPr>
                <w:rFonts w:ascii="Times New Roman" w:eastAsia="宋体" w:hAnsi="Times New Roman" w:cs="Times New Roman"/>
                <w:kern w:val="0"/>
                <w:szCs w:val="21"/>
              </w:rPr>
            </w:pPr>
            <w:r w:rsidRPr="0064171E">
              <w:rPr>
                <w:rFonts w:ascii="Times New Roman" w:eastAsia="宋体" w:hAnsi="Times New Roman" w:cs="Times New Roman" w:hint="eastAsia"/>
                <w:kern w:val="0"/>
                <w:szCs w:val="21"/>
              </w:rPr>
              <w:t>主要用户</w:t>
            </w:r>
          </w:p>
        </w:tc>
      </w:tr>
      <w:tr w:rsidR="0064171E" w:rsidRPr="0064171E">
        <w:trPr>
          <w:cantSplit/>
          <w:trHeight w:hRule="exac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widowControl/>
              <w:spacing w:line="300" w:lineRule="exact"/>
              <w:jc w:val="center"/>
              <w:rPr>
                <w:rFonts w:ascii="Times New Roman" w:eastAsia="宋体" w:hAnsi="Times New Roman" w:cs="Times New Roman"/>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c>
          <w:tcPr>
            <w:tcW w:w="3340" w:type="dxa"/>
            <w:gridSpan w:val="5"/>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00" w:lineRule="exact"/>
              <w:jc w:val="center"/>
              <w:rPr>
                <w:rFonts w:ascii="Times New Roman" w:eastAsia="宋体" w:hAnsi="Times New Roman" w:cs="Times New Roman"/>
                <w:kern w:val="0"/>
                <w:szCs w:val="21"/>
              </w:rPr>
            </w:pPr>
          </w:p>
        </w:tc>
      </w:tr>
    </w:tbl>
    <w:p w:rsidR="00BD40F2" w:rsidRPr="0064171E" w:rsidRDefault="003546F0">
      <w:pPr>
        <w:ind w:firstLineChars="2639" w:firstLine="6096"/>
        <w:jc w:val="right"/>
        <w:rPr>
          <w:rFonts w:ascii="Times New Roman" w:eastAsia="宋体" w:hAnsi="Times New Roman" w:cs="Times New Roman"/>
          <w:kern w:val="0"/>
          <w:sz w:val="24"/>
          <w:szCs w:val="24"/>
        </w:rPr>
      </w:pPr>
      <w:r w:rsidRPr="0064171E">
        <w:rPr>
          <w:rFonts w:ascii="Times New Roman" w:eastAsia="宋体" w:hAnsi="Times New Roman" w:cs="Times New Roman" w:hint="eastAsia"/>
          <w:kern w:val="0"/>
          <w:sz w:val="24"/>
          <w:szCs w:val="24"/>
        </w:rPr>
        <w:t>纸面不敷时，可以另加页</w:t>
      </w:r>
    </w:p>
    <w:p w:rsidR="00A75DF0" w:rsidRPr="0064171E" w:rsidRDefault="003546F0">
      <w:pPr>
        <w:spacing w:line="560" w:lineRule="exact"/>
        <w:jc w:val="center"/>
        <w:outlineLvl w:val="0"/>
        <w:rPr>
          <w:rFonts w:eastAsia="方正小标宋简体"/>
          <w:bCs/>
          <w:kern w:val="0"/>
          <w:sz w:val="44"/>
          <w:szCs w:val="44"/>
        </w:rPr>
      </w:pPr>
      <w:bookmarkStart w:id="18" w:name="_Toc285612603"/>
      <w:bookmarkStart w:id="19" w:name="_Toc435540981"/>
      <w:bookmarkStart w:id="20" w:name="_Toc390713969"/>
      <w:r w:rsidRPr="0064171E">
        <w:rPr>
          <w:rFonts w:eastAsia="方正小标宋简体"/>
          <w:bCs/>
          <w:kern w:val="0"/>
          <w:sz w:val="44"/>
          <w:szCs w:val="44"/>
        </w:rPr>
        <w:t xml:space="preserve">  </w:t>
      </w:r>
    </w:p>
    <w:p w:rsidR="00BD40F2" w:rsidRPr="0064171E" w:rsidRDefault="003546F0">
      <w:pPr>
        <w:spacing w:line="560" w:lineRule="exact"/>
        <w:jc w:val="center"/>
        <w:outlineLvl w:val="0"/>
        <w:rPr>
          <w:rFonts w:eastAsia="方正小标宋简体"/>
          <w:bCs/>
          <w:kern w:val="0"/>
          <w:sz w:val="44"/>
          <w:szCs w:val="44"/>
        </w:rPr>
      </w:pPr>
      <w:r w:rsidRPr="0064171E">
        <w:rPr>
          <w:rFonts w:eastAsia="方正小标宋简体" w:hint="eastAsia"/>
          <w:bCs/>
          <w:kern w:val="0"/>
          <w:sz w:val="44"/>
          <w:szCs w:val="44"/>
        </w:rPr>
        <w:lastRenderedPageBreak/>
        <w:t>合同样本</w:t>
      </w:r>
      <w:bookmarkEnd w:id="18"/>
      <w:bookmarkEnd w:id="19"/>
      <w:bookmarkEnd w:id="20"/>
    </w:p>
    <w:p w:rsidR="00BD40F2" w:rsidRPr="0064171E" w:rsidRDefault="003546F0">
      <w:pPr>
        <w:adjustRightInd w:val="0"/>
        <w:snapToGrid w:val="0"/>
        <w:spacing w:line="560" w:lineRule="exact"/>
        <w:jc w:val="center"/>
        <w:rPr>
          <w:rFonts w:eastAsia="方正小标宋简体"/>
          <w:bCs/>
          <w:sz w:val="48"/>
        </w:rPr>
      </w:pPr>
      <w:r w:rsidRPr="0064171E">
        <w:rPr>
          <w:rFonts w:eastAsia="华文中宋"/>
          <w:b/>
          <w:bCs/>
          <w:sz w:val="48"/>
        </w:rPr>
        <w:t xml:space="preserve">  </w:t>
      </w:r>
      <w:r w:rsidRPr="0064171E">
        <w:rPr>
          <w:rFonts w:eastAsia="方正小标宋简体" w:hint="eastAsia"/>
          <w:bCs/>
          <w:sz w:val="48"/>
          <w:u w:val="single"/>
        </w:rPr>
        <w:t>医院高压进线电缆预防检测</w:t>
      </w:r>
      <w:r w:rsidRPr="0064171E">
        <w:rPr>
          <w:rFonts w:eastAsia="方正小标宋简体" w:hint="eastAsia"/>
          <w:bCs/>
          <w:sz w:val="48"/>
        </w:rPr>
        <w:t>维保合同</w:t>
      </w:r>
      <w:r w:rsidRPr="0064171E">
        <w:rPr>
          <w:rFonts w:eastAsia="方正小标宋简体"/>
          <w:bCs/>
          <w:sz w:val="48"/>
        </w:rPr>
        <w:t xml:space="preserve">            </w:t>
      </w:r>
    </w:p>
    <w:p w:rsidR="00BD40F2"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签订地点：</w:t>
      </w:r>
      <w:r w:rsidRPr="0064171E">
        <w:rPr>
          <w:rFonts w:ascii="Times New Roman" w:eastAsia="宋体" w:hAnsi="Times New Roman" w:cs="Times New Roman" w:hint="eastAsia"/>
          <w:bCs/>
          <w:kern w:val="0"/>
          <w:sz w:val="24"/>
        </w:rPr>
        <w:t xml:space="preserve">                              </w:t>
      </w:r>
      <w:r w:rsidRPr="0064171E">
        <w:rPr>
          <w:rFonts w:ascii="Times New Roman" w:eastAsia="宋体" w:hAnsi="Times New Roman" w:cs="Times New Roman" w:hint="eastAsia"/>
          <w:bCs/>
          <w:kern w:val="0"/>
          <w:sz w:val="24"/>
        </w:rPr>
        <w:t>合同编号：</w:t>
      </w:r>
      <w:r w:rsidRPr="0064171E">
        <w:rPr>
          <w:rFonts w:ascii="Times New Roman" w:eastAsia="宋体" w:hAnsi="Times New Roman" w:cs="Times New Roman" w:hint="eastAsia"/>
          <w:bCs/>
          <w:kern w:val="0"/>
          <w:sz w:val="24"/>
        </w:rPr>
        <w:t xml:space="preserve">                 </w:t>
      </w:r>
    </w:p>
    <w:p w:rsidR="00A75DF0"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甲方（需方）</w:t>
      </w:r>
      <w:r w:rsidRPr="0064171E">
        <w:rPr>
          <w:rFonts w:ascii="Times New Roman" w:eastAsia="宋体" w:hAnsi="Times New Roman" w:cs="Times New Roman" w:hint="eastAsia"/>
          <w:bCs/>
          <w:kern w:val="0"/>
          <w:sz w:val="24"/>
        </w:rPr>
        <w:t>:</w:t>
      </w:r>
    </w:p>
    <w:p w:rsidR="00BD40F2" w:rsidRPr="0064171E" w:rsidRDefault="003546F0">
      <w:pPr>
        <w:ind w:firstLine="562"/>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乙方（供方）</w:t>
      </w:r>
      <w:r w:rsidRPr="0064171E">
        <w:rPr>
          <w:rFonts w:ascii="Times New Roman" w:eastAsia="宋体" w:hAnsi="Times New Roman" w:cs="Times New Roman" w:hint="eastAsia"/>
          <w:bCs/>
          <w:kern w:val="0"/>
          <w:sz w:val="24"/>
        </w:rPr>
        <w:t>:</w:t>
      </w:r>
    </w:p>
    <w:p w:rsidR="00BD40F2" w:rsidRPr="0064171E" w:rsidRDefault="003546F0">
      <w:pPr>
        <w:ind w:firstLine="56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经双方协商一致，达成以下服务采购合同：</w:t>
      </w:r>
    </w:p>
    <w:p w:rsidR="00BD40F2" w:rsidRPr="0064171E" w:rsidRDefault="003546F0">
      <w:pPr>
        <w:spacing w:line="500" w:lineRule="exact"/>
        <w:ind w:firstLine="562"/>
        <w:outlineLvl w:val="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一、合同标的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23"/>
        <w:gridCol w:w="1967"/>
        <w:gridCol w:w="1594"/>
        <w:gridCol w:w="2037"/>
      </w:tblGrid>
      <w:tr w:rsidR="0064171E" w:rsidRPr="0064171E">
        <w:trPr>
          <w:trHeight w:val="561"/>
          <w:jc w:val="center"/>
        </w:trPr>
        <w:tc>
          <w:tcPr>
            <w:tcW w:w="153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项目名称</w:t>
            </w:r>
          </w:p>
        </w:tc>
        <w:tc>
          <w:tcPr>
            <w:tcW w:w="1623"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项目编号</w:t>
            </w:r>
          </w:p>
        </w:tc>
        <w:tc>
          <w:tcPr>
            <w:tcW w:w="1967"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服务内容</w:t>
            </w:r>
          </w:p>
        </w:tc>
        <w:tc>
          <w:tcPr>
            <w:tcW w:w="159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服务期限</w:t>
            </w:r>
          </w:p>
        </w:tc>
        <w:tc>
          <w:tcPr>
            <w:tcW w:w="2037"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金额（元）</w:t>
            </w:r>
          </w:p>
        </w:tc>
      </w:tr>
      <w:tr w:rsidR="0064171E" w:rsidRPr="0064171E">
        <w:trPr>
          <w:trHeight w:val="1202"/>
          <w:jc w:val="center"/>
        </w:trPr>
        <w:tc>
          <w:tcPr>
            <w:tcW w:w="1535"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jc w:val="center"/>
              <w:outlineLvl w:val="0"/>
              <w:rPr>
                <w:rFonts w:ascii="Times New Roman" w:eastAsia="宋体" w:hAnsi="Times New Roman" w:cs="Times New Roman"/>
                <w:bCs/>
                <w:kern w:val="0"/>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jc w:val="center"/>
              <w:outlineLvl w:val="0"/>
              <w:rPr>
                <w:rFonts w:ascii="Times New Roman" w:eastAsia="宋体" w:hAnsi="Times New Roman" w:cs="Times New Roman"/>
                <w:bCs/>
                <w:kern w:val="0"/>
                <w:sz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500" w:lineRule="exact"/>
              <w:jc w:val="center"/>
              <w:rPr>
                <w:rFonts w:ascii="Times New Roman" w:eastAsia="宋体" w:hAnsi="Times New Roman" w:cs="Times New Roman"/>
                <w:bCs/>
                <w:kern w:val="0"/>
                <w:sz w:val="24"/>
              </w:rPr>
            </w:pPr>
          </w:p>
        </w:tc>
        <w:tc>
          <w:tcPr>
            <w:tcW w:w="1594"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220" w:lineRule="atLeast"/>
              <w:jc w:val="center"/>
              <w:rPr>
                <w:rFonts w:ascii="Times New Roman" w:eastAsia="宋体" w:hAnsi="Times New Roman" w:cs="Times New Roman"/>
                <w:bCs/>
                <w:kern w:val="0"/>
                <w:sz w:val="24"/>
              </w:rPr>
            </w:pPr>
          </w:p>
        </w:tc>
        <w:tc>
          <w:tcPr>
            <w:tcW w:w="2037" w:type="dxa"/>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220" w:lineRule="atLeast"/>
              <w:jc w:val="center"/>
              <w:rPr>
                <w:rFonts w:ascii="Times New Roman" w:eastAsia="宋体" w:hAnsi="Times New Roman" w:cs="Times New Roman"/>
                <w:bCs/>
                <w:kern w:val="0"/>
                <w:sz w:val="24"/>
              </w:rPr>
            </w:pPr>
          </w:p>
        </w:tc>
      </w:tr>
      <w:tr w:rsidR="0064171E" w:rsidRPr="0064171E">
        <w:trPr>
          <w:trHeight w:val="446"/>
          <w:jc w:val="center"/>
        </w:trPr>
        <w:tc>
          <w:tcPr>
            <w:tcW w:w="3158" w:type="dxa"/>
            <w:gridSpan w:val="2"/>
            <w:tcBorders>
              <w:top w:val="single" w:sz="4" w:space="0" w:color="auto"/>
              <w:left w:val="single" w:sz="4" w:space="0" w:color="auto"/>
              <w:bottom w:val="single" w:sz="4" w:space="0" w:color="auto"/>
              <w:right w:val="single" w:sz="4" w:space="0" w:color="auto"/>
            </w:tcBorders>
            <w:vAlign w:val="center"/>
          </w:tcPr>
          <w:p w:rsidR="00BD40F2" w:rsidRPr="0064171E" w:rsidRDefault="003546F0">
            <w:pPr>
              <w:jc w:val="center"/>
              <w:outlineLvl w:val="0"/>
              <w:rPr>
                <w:rFonts w:ascii="Times New Roman" w:eastAsia="宋体" w:hAnsi="Times New Roman" w:cs="Times New Roman"/>
                <w:bCs/>
                <w:kern w:val="0"/>
                <w:sz w:val="24"/>
              </w:rPr>
            </w:pPr>
            <w:r w:rsidRPr="0064171E">
              <w:rPr>
                <w:rFonts w:ascii="Times New Roman" w:eastAsia="宋体" w:hAnsi="Times New Roman" w:cs="Times New Roman" w:hint="eastAsia"/>
                <w:bCs/>
                <w:kern w:val="0"/>
                <w:sz w:val="24"/>
              </w:rPr>
              <w:t>合计人民币（大写）：</w:t>
            </w:r>
          </w:p>
        </w:tc>
        <w:tc>
          <w:tcPr>
            <w:tcW w:w="5598" w:type="dxa"/>
            <w:gridSpan w:val="3"/>
            <w:tcBorders>
              <w:top w:val="single" w:sz="4" w:space="0" w:color="auto"/>
              <w:left w:val="single" w:sz="4" w:space="0" w:color="auto"/>
              <w:bottom w:val="single" w:sz="4" w:space="0" w:color="auto"/>
              <w:right w:val="single" w:sz="4" w:space="0" w:color="auto"/>
            </w:tcBorders>
            <w:vAlign w:val="center"/>
          </w:tcPr>
          <w:p w:rsidR="00BD40F2" w:rsidRPr="0064171E" w:rsidRDefault="00BD40F2">
            <w:pPr>
              <w:ind w:right="420"/>
              <w:jc w:val="center"/>
              <w:rPr>
                <w:rFonts w:ascii="Times New Roman" w:eastAsia="宋体" w:hAnsi="Times New Roman" w:cs="Times New Roman"/>
                <w:bCs/>
                <w:kern w:val="0"/>
                <w:sz w:val="24"/>
              </w:rPr>
            </w:pPr>
          </w:p>
        </w:tc>
      </w:tr>
    </w:tbl>
    <w:p w:rsidR="00BD40F2" w:rsidRPr="0064171E" w:rsidRDefault="003546F0">
      <w:pPr>
        <w:spacing w:line="500" w:lineRule="exact"/>
        <w:ind w:firstLine="560"/>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以上约定金额为包干总价，</w:t>
      </w:r>
      <w:proofErr w:type="gramStart"/>
      <w:r w:rsidRPr="0064171E">
        <w:rPr>
          <w:rFonts w:ascii="仿宋_GB2312" w:eastAsia="仿宋_GB2312" w:hAnsi="华文中宋" w:cs="仿宋_GB2312" w:hint="eastAsia"/>
          <w:sz w:val="28"/>
          <w:szCs w:val="28"/>
        </w:rPr>
        <w:t>已综合</w:t>
      </w:r>
      <w:proofErr w:type="gramEnd"/>
      <w:r w:rsidRPr="0064171E">
        <w:rPr>
          <w:rFonts w:ascii="仿宋_GB2312" w:eastAsia="仿宋_GB2312" w:hAnsi="华文中宋" w:cs="仿宋_GB2312" w:hint="eastAsia"/>
          <w:sz w:val="28"/>
          <w:szCs w:val="28"/>
        </w:rPr>
        <w:t>考虑了各项因素和风险（包括但不限于国家和地方的法律法规政策变动风险以及市场价格波动风险等），乙方不得以任何理由要求调高约定的包干总价；上述约定的包干总价，亦包含乙方因履行合同而需支付的各项成本和费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1、项目名称及编号：</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服务范围及要求：详见谈判文件第二部分“采购项目技术和商务要求”。</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 服务标准：乙方提供的服务质量应符合招标文件、乙方的投标文件中承诺的标准。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二、服务地点：医院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三、服务期限：从合同</w:t>
      </w:r>
      <w:proofErr w:type="gramStart"/>
      <w:r w:rsidRPr="0064171E">
        <w:rPr>
          <w:rFonts w:ascii="仿宋_GB2312" w:eastAsia="仿宋_GB2312" w:hAnsi="华文中宋" w:cs="仿宋_GB2312" w:hint="eastAsia"/>
          <w:sz w:val="28"/>
          <w:szCs w:val="28"/>
        </w:rPr>
        <w:t>签定</w:t>
      </w:r>
      <w:proofErr w:type="gramEnd"/>
      <w:r w:rsidRPr="0064171E">
        <w:rPr>
          <w:rFonts w:ascii="仿宋_GB2312" w:eastAsia="仿宋_GB2312" w:hAnsi="华文中宋" w:cs="仿宋_GB2312" w:hint="eastAsia"/>
          <w:sz w:val="28"/>
          <w:szCs w:val="28"/>
        </w:rPr>
        <w:t>日起至2021 年 12 月 31 日止。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四、服务方式</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1、甲方采用费用包干方式承包给乙方  医院高压进线电缆预防性检测维护   等所有相关费用由乙方自行负责。</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2、乙方服务过程中若遇违章、交通等安全事故由其自行承担法律、经济责任，甲方不负任何责任。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3、乙方应按投标文件中承诺的标准对甲方服务，</w:t>
      </w:r>
      <w:proofErr w:type="gramStart"/>
      <w:r w:rsidRPr="0064171E">
        <w:rPr>
          <w:rFonts w:ascii="仿宋_GB2312" w:eastAsia="仿宋_GB2312" w:hAnsi="华文中宋" w:cs="仿宋_GB2312" w:hint="eastAsia"/>
          <w:sz w:val="28"/>
          <w:szCs w:val="28"/>
        </w:rPr>
        <w:t>若服务</w:t>
      </w:r>
      <w:proofErr w:type="gramEnd"/>
      <w:r w:rsidRPr="0064171E">
        <w:rPr>
          <w:rFonts w:ascii="仿宋_GB2312" w:eastAsia="仿宋_GB2312" w:hAnsi="华文中宋" w:cs="仿宋_GB2312" w:hint="eastAsia"/>
          <w:sz w:val="28"/>
          <w:szCs w:val="28"/>
        </w:rPr>
        <w:t>时损坏甲方或第三方资产或</w:t>
      </w:r>
      <w:r w:rsidRPr="0064171E">
        <w:rPr>
          <w:rFonts w:ascii="仿宋_GB2312" w:eastAsia="仿宋_GB2312" w:hAnsi="华文中宋" w:cs="仿宋_GB2312" w:hint="eastAsia"/>
          <w:sz w:val="28"/>
          <w:szCs w:val="28"/>
        </w:rPr>
        <w:lastRenderedPageBreak/>
        <w:t>财务，由乙方负责赔偿解决。</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五、价款与支付方式</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本项目报价为人民币报价，包括完成本项目所需服务人工费用、保养费用、设备配件费用、维修费用、耗材费用、税金、管理费、利润、直接费用、间接费用、包装、运输、装卸、安装调试、检验、技术服务、培训费用、售后服务等保养期内及质保期内的所有费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支付方式：</w:t>
      </w:r>
      <w:r w:rsidRPr="0064171E">
        <w:rPr>
          <w:rFonts w:ascii="仿宋_GB2312" w:eastAsia="仿宋_GB2312" w:hAnsi="华文中宋" w:cs="仿宋_GB2312" w:hint="eastAsia"/>
          <w:sz w:val="28"/>
          <w:szCs w:val="28"/>
          <w:lang w:val="zh-CN"/>
        </w:rPr>
        <w:t>本项目</w:t>
      </w:r>
      <w:proofErr w:type="gramStart"/>
      <w:r w:rsidRPr="0064171E">
        <w:rPr>
          <w:rFonts w:ascii="仿宋_GB2312" w:eastAsia="仿宋_GB2312" w:hAnsi="华文中宋" w:cs="仿宋_GB2312" w:hint="eastAsia"/>
          <w:sz w:val="28"/>
          <w:szCs w:val="28"/>
          <w:lang w:val="zh-CN"/>
        </w:rPr>
        <w:t>不</w:t>
      </w:r>
      <w:proofErr w:type="gramEnd"/>
      <w:r w:rsidRPr="0064171E">
        <w:rPr>
          <w:rFonts w:ascii="仿宋_GB2312" w:eastAsia="仿宋_GB2312" w:hAnsi="华文中宋" w:cs="仿宋_GB2312" w:hint="eastAsia"/>
          <w:sz w:val="28"/>
          <w:szCs w:val="28"/>
          <w:lang w:val="zh-CN"/>
        </w:rPr>
        <w:t>预付款，</w:t>
      </w:r>
      <w:r w:rsidRPr="0064171E">
        <w:rPr>
          <w:rFonts w:ascii="仿宋_GB2312" w:eastAsia="仿宋_GB2312" w:hAnsi="华文中宋" w:cs="仿宋_GB2312" w:hint="eastAsia"/>
          <w:sz w:val="28"/>
          <w:szCs w:val="28"/>
        </w:rPr>
        <w:t>按三个月一次付款。每月的服务金额按合同金额÷</w:t>
      </w:r>
      <w:proofErr w:type="gramStart"/>
      <w:r w:rsidRPr="0064171E">
        <w:rPr>
          <w:rFonts w:ascii="仿宋_GB2312" w:eastAsia="仿宋_GB2312" w:hAnsi="华文中宋" w:cs="仿宋_GB2312" w:hint="eastAsia"/>
          <w:sz w:val="28"/>
          <w:szCs w:val="28"/>
        </w:rPr>
        <w:t>13</w:t>
      </w:r>
      <w:proofErr w:type="gramEnd"/>
      <w:r w:rsidRPr="0064171E">
        <w:rPr>
          <w:rFonts w:ascii="仿宋_GB2312" w:eastAsia="仿宋_GB2312" w:hAnsi="华文中宋" w:cs="仿宋_GB2312" w:hint="eastAsia"/>
          <w:sz w:val="28"/>
          <w:szCs w:val="28"/>
        </w:rPr>
        <w:t>月计</w:t>
      </w:r>
      <w:r w:rsidRPr="0064171E">
        <w:rPr>
          <w:rFonts w:ascii="仿宋_GB2312" w:eastAsia="仿宋_GB2312" w:hAnsi="华文中宋" w:cs="仿宋_GB2312" w:hint="eastAsia"/>
          <w:sz w:val="28"/>
          <w:szCs w:val="28"/>
          <w:lang w:val="zh-CN"/>
        </w:rPr>
        <w:t>算，甲方</w:t>
      </w:r>
      <w:r w:rsidRPr="0064171E">
        <w:rPr>
          <w:rFonts w:ascii="仿宋_GB2312" w:eastAsia="仿宋_GB2312" w:hAnsi="华文中宋" w:cs="仿宋_GB2312" w:hint="eastAsia"/>
          <w:sz w:val="28"/>
          <w:szCs w:val="28"/>
        </w:rPr>
        <w:t>向乙方支付维护保养费时，乙方必须提供巡查记录表。甲方将按《配电维保工作考核评分细则》标准支付维保费。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六、甲方权利、义务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甲方权利</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甲方有权要求乙方按照招标文件、本合同、乙方的投标文件等文件文本履行义务。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（1）甲方有权按照投标文件标准对乙方承诺提供的服务等与本项目相关的事项进行日常考核、监督检查和管理。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（2）如甲方用户对乙方提供的服务质量等问题向甲方投诉，甲方有权进行核查，如情况</w:t>
      </w:r>
      <w:proofErr w:type="gramStart"/>
      <w:r w:rsidRPr="0064171E">
        <w:rPr>
          <w:rFonts w:ascii="仿宋_GB2312" w:eastAsia="仿宋_GB2312" w:hAnsi="华文中宋" w:cs="仿宋_GB2312" w:hint="eastAsia"/>
          <w:sz w:val="28"/>
          <w:szCs w:val="28"/>
        </w:rPr>
        <w:t>属实可</w:t>
      </w:r>
      <w:proofErr w:type="gramEnd"/>
      <w:r w:rsidRPr="0064171E">
        <w:rPr>
          <w:rFonts w:ascii="仿宋_GB2312" w:eastAsia="仿宋_GB2312" w:hAnsi="华文中宋" w:cs="仿宋_GB2312" w:hint="eastAsia"/>
          <w:sz w:val="28"/>
          <w:szCs w:val="28"/>
        </w:rPr>
        <w:t>要求乙方及时消除影响、弥补损失。</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（3）乙方在服务过程中，若当月发生三次（含三次）以上，服务不及时，对医院造成重大影响或有重大失误，甲方有权立即终止合同，由此所造成的一切损失皆由乙方承担。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甲方义务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（1）甲方应严格遵守国家法律、法规和相关规定，诚实、守信，合法经营，自觉维护乙方的利益，全面履行承诺支付价款。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（2）甲方负责协助乙方完成服务相关服务工作，为乙方提供必要信息、材料。</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 甲方管理部门应按照招标文件、本合同约定对乙方的服务进行管理、考核。</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（4）合同期满，乙方未出现违约行为，甲方应一次性、无息、原渠道退还履约保证金。</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七、乙方权利、义务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1、乙方权利</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乙方取得中标通知书并签署框架合同后，即获得为甲方提供服务服务的资格。乙方根据甲方的要求，向甲方提供投标文件承诺服务范围内的相关服务。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乙方的义务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乙方应严格遵守国家法律、法规和相关规定，诚实、守信，合法经营，自觉维护甲方的利益，全面履行投标承诺，确保提供的设备、人员配置及配套设施等服务符合承诺的标准，圆满完成服务服务工作。</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在合同有效期内，乙方应保证符合招标文件、本合同、乙方的《投标文件》中所承诺的资格条件。</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（3）乙方应自觉接受并积极配合甲方按照招标文件、本合同、乙方的投标文件中乙方承诺的设备设施、服务质量及服务能力进行的综合考核评定、监督检查和管理。 </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 在合同有效期内，服务相关费用由乙方承担。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（5） 乙方负责在合同有效期内对服务相关服务的管理工作，制定健全的管理制度进行严格管理；运行的设备以及人员的债权、债务、安全管理、保养、办证、审验、以及平时设备停放地点等都由乙方自行解决承担。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（6） 在合同有效期内，乙方负责相关设施设备的维护工作。服</w:t>
      </w:r>
    </w:p>
    <w:p w:rsidR="00BD40F2" w:rsidRPr="0064171E" w:rsidRDefault="00BD40F2">
      <w:pPr>
        <w:tabs>
          <w:tab w:val="left" w:pos="0"/>
          <w:tab w:val="left" w:pos="1122"/>
        </w:tabs>
        <w:spacing w:line="200" w:lineRule="exact"/>
        <w:ind w:firstLineChars="200" w:firstLine="462"/>
        <w:rPr>
          <w:rFonts w:ascii="Times New Roman" w:eastAsia="宋体" w:hAnsi="Times New Roman" w:cs="Times New Roman"/>
          <w:bCs/>
          <w:kern w:val="0"/>
          <w:sz w:val="24"/>
        </w:rPr>
      </w:pPr>
    </w:p>
    <w:p w:rsidR="00BD40F2" w:rsidRPr="0064171E" w:rsidRDefault="003546F0">
      <w:pPr>
        <w:spacing w:line="500" w:lineRule="exact"/>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务期间，提供详细设备定期保养维护措施、正常运行保证措施并严格执行以保证设备正常运行。出现机械故障等情况，无法正常使用，投标人应及时提供救援服务，若1小时内不能修复，须提供备用设备替换使用。</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（7）乙方不得在合同期限内将本项目转包或发包。</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（8）乙方有责任配合甲方接受相关部门的监督、检查，提供必须的资料。</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八、合同的变更与解除</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合同在有效期内，均需按照合同约定价款进行服务。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甲、乙双方任何一方要求变更或解除合同，应及时书面通知对方，由双方进行协商。经甲、乙双方协商一致，双方可以解除本合同，在此情况下，解除的法律后果由双方协商确定。</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3、如乙方因自身经营等原因不能履行合同，甲方有权单方解除合同；在此情形下，如乙方给甲方造成损失的，乙方应当足额赔偿。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4、 合同期限届满，则本合同自然终止。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九、违约责任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乙任何一方违反本合同的约定，应当承担违约责任，并赔偿对方的实际损失。若乙方违约，甲方有权主张按比例每次扣除合同款。乙方违约行为给甲方造成经济损失的，甲方有权按实际经济损失要求乙方进行赔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 乙方违反本合同约定，出现下列违约行为之一的，甲方经调查属实，乙方每次应向甲方支付相当于合同总价款10%的违约金，同时甲方有权单方解除合同。违约行为包括但不限于：</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（1）乙方无正当理由拒绝按招标文件、本合同、乙方的《投标文件》的承诺提供设备、人员配置和相关配套设施及服务或者提供的设施设备及服务与其承诺不相符的；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（2）乙方不符合招标文件、本合同、乙方的《投标文件》中其</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承诺的资格条件的；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（3）乙方将中标项目转让给他人或者在投标文件中未说明且未经甲方同意，将中标项目分包给他人的；</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（4）违反合同约定的其他事项。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十、不可抗力</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合同任一方由于受诸如战争、骚乱、瘟疫、严重火灾、洪水、台风、地震等不可抗力事件的影响而不能执行合同时，履行合同的期限应予以延长，延长的期限应相当于事故所影响的时间。</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4、任何一方因不可抗力要求变更或解除合同，应于该事件发生48小时内及时书面</w:t>
      </w:r>
      <w:r w:rsidRPr="0064171E">
        <w:rPr>
          <w:rFonts w:ascii="仿宋_GB2312" w:eastAsia="仿宋_GB2312" w:hAnsi="华文中宋" w:cs="仿宋_GB2312" w:hint="eastAsia"/>
          <w:sz w:val="28"/>
          <w:szCs w:val="28"/>
        </w:rPr>
        <w:lastRenderedPageBreak/>
        <w:t>告知另一方，并出示相关权威部门的证明文件，在此情形下，主张变更或解约的一方不应视为违约，不承担赔偿责任；如给另一方造成重大损失，可给予适当补偿。</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十一、保密条款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 甲方对乙方的商业秘密应当保密。</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2、乙方对本合同的签订、履行及解除等事项保密。涉及服务的全部资料等未经甲方同意乙方不得向社会公开。</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十二、争议解决条款</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本合同如发生争议，由双方协商解决，协商不成向甲方所在地人</w:t>
      </w:r>
    </w:p>
    <w:p w:rsidR="00BD40F2" w:rsidRPr="0064171E" w:rsidRDefault="003546F0">
      <w:pPr>
        <w:spacing w:line="500" w:lineRule="exact"/>
        <w:jc w:val="left"/>
        <w:outlineLvl w:val="0"/>
        <w:rPr>
          <w:rFonts w:ascii="仿宋_GB2312" w:eastAsia="仿宋_GB2312" w:hAnsi="华文中宋" w:cs="仿宋_GB2312"/>
          <w:sz w:val="28"/>
          <w:szCs w:val="28"/>
        </w:rPr>
      </w:pPr>
      <w:proofErr w:type="gramStart"/>
      <w:r w:rsidRPr="0064171E">
        <w:rPr>
          <w:rFonts w:ascii="仿宋_GB2312" w:eastAsia="仿宋_GB2312" w:hAnsi="华文中宋" w:cs="仿宋_GB2312" w:hint="eastAsia"/>
          <w:sz w:val="28"/>
          <w:szCs w:val="28"/>
        </w:rPr>
        <w:t>民法院</w:t>
      </w:r>
      <w:proofErr w:type="gramEnd"/>
      <w:r w:rsidRPr="0064171E">
        <w:rPr>
          <w:rFonts w:ascii="仿宋_GB2312" w:eastAsia="仿宋_GB2312" w:hAnsi="华文中宋" w:cs="仿宋_GB2312" w:hint="eastAsia"/>
          <w:sz w:val="28"/>
          <w:szCs w:val="28"/>
        </w:rPr>
        <w:t>提请诉讼。</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十三、其他</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1、本合同一式肆份，甲方执贰份，乙方执贰份。</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2、本合同自双方代表签字，加盖双方公章或合同专用章即生效，2021年12月31日到期，并结清应付款后终止。</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3.本合同签订后，甲、乙双方如需要提出修改时，经双方协商一致后，可以签订补充协议，作为本合同的补充合同。</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十四、附件1、设备维护纪录（首次）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2、设备维护巡视纪录表（每月两次）</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3、设备维护记录表（年）</w:t>
      </w:r>
    </w:p>
    <w:p w:rsidR="00BD40F2" w:rsidRPr="0064171E" w:rsidRDefault="003546F0">
      <w:pPr>
        <w:spacing w:line="500" w:lineRule="exact"/>
        <w:ind w:firstLine="561"/>
        <w:jc w:val="left"/>
        <w:outlineLvl w:val="0"/>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t xml:space="preserve">          4、配电维保考该评分细则</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甲方（盖章）：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乙方（盖章）：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法定代表人（签章）：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法定代表人（签章）：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法定代表委托人（签章）：</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法定代表委托人（签章）：</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经办人：</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经办人：</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开户银行</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开户银行</w:t>
      </w:r>
      <w:r w:rsidRPr="0064171E">
        <w:rPr>
          <w:rFonts w:ascii="Times New Roman" w:eastAsia="宋体" w:hAnsi="Times New Roman" w:cs="Times New Roman" w:hint="eastAsia"/>
        </w:rPr>
        <w:t>:</w:t>
      </w:r>
    </w:p>
    <w:p w:rsidR="00BD40F2" w:rsidRPr="0064171E" w:rsidRDefault="003546F0" w:rsidP="009F45FB">
      <w:pPr>
        <w:pStyle w:val="ab"/>
        <w:spacing w:line="440" w:lineRule="exact"/>
        <w:ind w:firstLineChars="150" w:firstLine="346"/>
        <w:rPr>
          <w:rFonts w:ascii="Times New Roman" w:eastAsia="宋体" w:hAnsi="Times New Roman" w:cs="Times New Roman"/>
        </w:rPr>
      </w:pPr>
      <w:proofErr w:type="gramStart"/>
      <w:r w:rsidRPr="0064171E">
        <w:rPr>
          <w:rFonts w:ascii="Times New Roman" w:eastAsia="宋体" w:hAnsi="Times New Roman" w:cs="Times New Roman" w:hint="eastAsia"/>
        </w:rPr>
        <w:t>帐号</w:t>
      </w:r>
      <w:proofErr w:type="gramEnd"/>
      <w:r w:rsidRPr="0064171E">
        <w:rPr>
          <w:rFonts w:ascii="Times New Roman" w:eastAsia="宋体" w:hAnsi="Times New Roman" w:cs="Times New Roman" w:hint="eastAsia"/>
        </w:rPr>
        <w:t xml:space="preserve">:                                        </w:t>
      </w:r>
      <w:proofErr w:type="gramStart"/>
      <w:r w:rsidRPr="0064171E">
        <w:rPr>
          <w:rFonts w:ascii="Times New Roman" w:eastAsia="宋体" w:hAnsi="Times New Roman" w:cs="Times New Roman" w:hint="eastAsia"/>
        </w:rPr>
        <w:t>帐号</w:t>
      </w:r>
      <w:proofErr w:type="gramEnd"/>
      <w:r w:rsidRPr="0064171E">
        <w:rPr>
          <w:rFonts w:ascii="Times New Roman" w:eastAsia="宋体" w:hAnsi="Times New Roman" w:cs="Times New Roman" w:hint="eastAsia"/>
        </w:rPr>
        <w:t>:</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lastRenderedPageBreak/>
        <w:t>单位地址：</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单位地址：</w:t>
      </w: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电话：</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电话：</w:t>
      </w:r>
      <w:r w:rsidRPr="0064171E">
        <w:rPr>
          <w:rFonts w:ascii="Times New Roman" w:eastAsia="宋体" w:hAnsi="Times New Roman" w:cs="Times New Roman" w:hint="eastAsia"/>
        </w:rPr>
        <w:tab/>
      </w:r>
    </w:p>
    <w:p w:rsidR="00BD40F2" w:rsidRPr="0064171E" w:rsidRDefault="00BD40F2" w:rsidP="009F45FB">
      <w:pPr>
        <w:pStyle w:val="ab"/>
        <w:spacing w:line="440" w:lineRule="exact"/>
        <w:ind w:firstLineChars="150" w:firstLine="346"/>
        <w:rPr>
          <w:rFonts w:ascii="Times New Roman" w:eastAsia="宋体" w:hAnsi="Times New Roman" w:cs="Times New Roman"/>
        </w:rPr>
      </w:pPr>
    </w:p>
    <w:p w:rsidR="00BD40F2" w:rsidRPr="0064171E" w:rsidRDefault="003546F0" w:rsidP="009F45FB">
      <w:pPr>
        <w:pStyle w:val="ab"/>
        <w:spacing w:line="440" w:lineRule="exact"/>
        <w:ind w:firstLineChars="150" w:firstLine="346"/>
        <w:rPr>
          <w:rFonts w:ascii="Times New Roman" w:eastAsia="宋体" w:hAnsi="Times New Roman" w:cs="Times New Roman"/>
        </w:rPr>
      </w:pP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签订时间：</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年</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月</w:t>
      </w:r>
      <w:r w:rsidRPr="0064171E">
        <w:rPr>
          <w:rFonts w:ascii="Times New Roman" w:eastAsia="宋体" w:hAnsi="Times New Roman" w:cs="Times New Roman" w:hint="eastAsia"/>
        </w:rPr>
        <w:t xml:space="preserve">   </w:t>
      </w:r>
      <w:r w:rsidRPr="0064171E">
        <w:rPr>
          <w:rFonts w:ascii="Times New Roman" w:eastAsia="宋体" w:hAnsi="Times New Roman" w:cs="Times New Roman" w:hint="eastAsia"/>
        </w:rPr>
        <w:t>日</w:t>
      </w:r>
    </w:p>
    <w:p w:rsidR="00BD40F2" w:rsidRPr="0064171E" w:rsidRDefault="00BD40F2" w:rsidP="009F45FB">
      <w:pPr>
        <w:pStyle w:val="ab"/>
        <w:spacing w:line="440" w:lineRule="exact"/>
        <w:ind w:firstLineChars="150" w:firstLine="346"/>
        <w:rPr>
          <w:rFonts w:ascii="Times New Roman" w:eastAsia="宋体" w:hAnsi="Times New Roman" w:cs="Times New Roman"/>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A75DF0" w:rsidRPr="0064171E" w:rsidRDefault="00A75DF0">
      <w:pPr>
        <w:spacing w:line="380" w:lineRule="atLeast"/>
        <w:rPr>
          <w:sz w:val="28"/>
          <w:szCs w:val="28"/>
        </w:rPr>
      </w:pPr>
    </w:p>
    <w:p w:rsidR="00BD40F2" w:rsidRPr="0064171E" w:rsidRDefault="003546F0">
      <w:pPr>
        <w:spacing w:line="380" w:lineRule="atLeast"/>
        <w:rPr>
          <w:sz w:val="28"/>
          <w:szCs w:val="28"/>
        </w:rPr>
      </w:pPr>
      <w:r w:rsidRPr="0064171E">
        <w:rPr>
          <w:rFonts w:hint="eastAsia"/>
          <w:sz w:val="28"/>
          <w:szCs w:val="28"/>
        </w:rPr>
        <w:lastRenderedPageBreak/>
        <w:t>附件</w:t>
      </w:r>
      <w:r w:rsidRPr="0064171E">
        <w:rPr>
          <w:rFonts w:hint="eastAsia"/>
          <w:sz w:val="28"/>
          <w:szCs w:val="28"/>
        </w:rPr>
        <w:t>1</w:t>
      </w:r>
    </w:p>
    <w:p w:rsidR="00BD40F2" w:rsidRPr="0064171E" w:rsidRDefault="003546F0" w:rsidP="00117C2A">
      <w:pPr>
        <w:spacing w:line="380" w:lineRule="atLeast"/>
        <w:jc w:val="center"/>
        <w:rPr>
          <w:sz w:val="28"/>
          <w:szCs w:val="28"/>
        </w:rPr>
      </w:pPr>
      <w:r w:rsidRPr="0064171E">
        <w:rPr>
          <w:rFonts w:hint="eastAsia"/>
          <w:sz w:val="28"/>
          <w:szCs w:val="28"/>
        </w:rPr>
        <w:t>设备维护纪录（首次）</w:t>
      </w:r>
    </w:p>
    <w:tbl>
      <w:tblPr>
        <w:tblStyle w:val="ac"/>
        <w:tblW w:w="907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5"/>
        <w:gridCol w:w="1984"/>
        <w:gridCol w:w="1418"/>
      </w:tblGrid>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tcPr>
          <w:p w:rsidR="00BD40F2" w:rsidRPr="0064171E" w:rsidRDefault="003546F0">
            <w:pPr>
              <w:spacing w:line="380" w:lineRule="atLeast"/>
              <w:rPr>
                <w:szCs w:val="21"/>
              </w:rPr>
            </w:pPr>
            <w:r w:rsidRPr="0064171E">
              <w:rPr>
                <w:rFonts w:hint="eastAsia"/>
                <w:szCs w:val="21"/>
              </w:rPr>
              <w:t>配电房名称</w:t>
            </w:r>
          </w:p>
        </w:tc>
        <w:tc>
          <w:tcPr>
            <w:tcW w:w="7797"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维护内容</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418"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备注</w:t>
            </w:r>
          </w:p>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1</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检查分界处开关、刀闸、保险、金具、引线、电缆等是否正常，有无安全隐患</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2</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检查配电室内各高低压设备及变压器是否</w:t>
            </w:r>
            <w:proofErr w:type="gramStart"/>
            <w:r w:rsidRPr="0064171E">
              <w:rPr>
                <w:rFonts w:hint="eastAsia"/>
                <w:szCs w:val="21"/>
              </w:rPr>
              <w:t>有防小动物</w:t>
            </w:r>
            <w:proofErr w:type="gramEnd"/>
            <w:r w:rsidRPr="0064171E">
              <w:rPr>
                <w:rFonts w:hint="eastAsia"/>
                <w:szCs w:val="21"/>
              </w:rPr>
              <w:t>进入的相关措施</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3</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w:t>
            </w:r>
            <w:proofErr w:type="gramStart"/>
            <w:r w:rsidRPr="0064171E">
              <w:rPr>
                <w:rFonts w:hint="eastAsia"/>
                <w:szCs w:val="21"/>
              </w:rPr>
              <w:t>绝缘工</w:t>
            </w:r>
            <w:proofErr w:type="gramEnd"/>
            <w:r w:rsidRPr="0064171E">
              <w:rPr>
                <w:rFonts w:hint="eastAsia"/>
                <w:szCs w:val="21"/>
              </w:rPr>
              <w:t>器具、灭火设施是否配备良好并在有效的质保期内等</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4</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检查配电房内及高低压电缆管沟排水是否通畅</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5</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检查高、低压室、变压器室配电柜内元器件、开关触头、五防装置是否正常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6</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检查高、低压柜、变压器等所配仪器仪表、无功补偿装置投切、功率因数是否正常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7</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检查配电室内排风换气、空调系统是否正常</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8</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检查是否挂设配电房安全管理制度及配电</w:t>
            </w:r>
            <w:proofErr w:type="gramStart"/>
            <w:r w:rsidRPr="0064171E">
              <w:rPr>
                <w:rFonts w:hint="eastAsia"/>
                <w:szCs w:val="21"/>
              </w:rPr>
              <w:t>房安全</w:t>
            </w:r>
            <w:proofErr w:type="gramEnd"/>
            <w:r w:rsidRPr="0064171E">
              <w:rPr>
                <w:rFonts w:hint="eastAsia"/>
                <w:szCs w:val="21"/>
              </w:rPr>
              <w:t>操作规程</w:t>
            </w:r>
          </w:p>
        </w:tc>
        <w:tc>
          <w:tcPr>
            <w:tcW w:w="198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418"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bl>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3546F0">
      <w:pPr>
        <w:rPr>
          <w:rFonts w:ascii="仿宋_GB2312" w:eastAsia="仿宋_GB2312" w:hAnsi="华文中宋" w:cs="仿宋_GB2312"/>
          <w:szCs w:val="28"/>
        </w:rPr>
      </w:pPr>
      <w:r w:rsidRPr="0064171E">
        <w:rPr>
          <w:rFonts w:ascii="仿宋_GB2312" w:eastAsia="仿宋_GB2312" w:hAnsi="华文中宋" w:cs="仿宋_GB2312" w:hint="eastAsia"/>
          <w:sz w:val="28"/>
          <w:szCs w:val="28"/>
        </w:rPr>
        <w:lastRenderedPageBreak/>
        <w:t>附件2</w:t>
      </w:r>
    </w:p>
    <w:p w:rsidR="00BD40F2" w:rsidRPr="0064171E" w:rsidRDefault="003546F0" w:rsidP="00117C2A">
      <w:pPr>
        <w:spacing w:line="380" w:lineRule="atLeast"/>
        <w:jc w:val="center"/>
        <w:rPr>
          <w:sz w:val="28"/>
          <w:szCs w:val="28"/>
        </w:rPr>
      </w:pPr>
      <w:r w:rsidRPr="0064171E">
        <w:rPr>
          <w:rFonts w:ascii="仿宋_GB2312" w:eastAsia="仿宋_GB2312" w:hAnsiTheme="minorEastAsia" w:hint="eastAsia"/>
          <w:bCs/>
          <w:sz w:val="28"/>
          <w:szCs w:val="28"/>
        </w:rPr>
        <w:t>设</w:t>
      </w:r>
      <w:r w:rsidRPr="0064171E">
        <w:rPr>
          <w:rFonts w:hint="eastAsia"/>
          <w:sz w:val="28"/>
          <w:szCs w:val="28"/>
        </w:rPr>
        <w:t>备维护纪录（每月两次）</w:t>
      </w:r>
    </w:p>
    <w:tbl>
      <w:tblPr>
        <w:tblStyle w:val="ac"/>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489"/>
        <w:gridCol w:w="1890"/>
        <w:gridCol w:w="1134"/>
      </w:tblGrid>
      <w:tr w:rsidR="0064171E" w:rsidRPr="0064171E" w:rsidTr="00117C2A">
        <w:trPr>
          <w:trHeight w:val="602"/>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配电房名称</w:t>
            </w:r>
          </w:p>
        </w:tc>
        <w:tc>
          <w:tcPr>
            <w:tcW w:w="7513"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1046"/>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项目</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维护内容</w:t>
            </w:r>
          </w:p>
        </w:tc>
        <w:tc>
          <w:tcPr>
            <w:tcW w:w="1890"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w:t>
            </w:r>
            <w:r w:rsidRPr="0064171E">
              <w:rPr>
                <w:rFonts w:hint="eastAsia"/>
                <w:szCs w:val="21"/>
              </w:rPr>
              <w:t xml:space="preserve">  </w:t>
            </w:r>
            <w:r w:rsidRPr="0064171E">
              <w:rPr>
                <w:rFonts w:hint="eastAsia"/>
                <w:szCs w:val="21"/>
              </w:rPr>
              <w:t>注</w:t>
            </w: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变压器</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检查外壳有无脱漆、锈蚀、裂纹、渗油、</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检查变压器油位是否正常、是否有异味</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检查各部密封有无老化、受潮</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检查温控系统、风机是否正常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高压柜</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检查各信号灯、指示灯、仪表是否正常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检查设备闭锁功能是否完好</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检查设备接地是否完整可靠</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检查设备照明是否完好</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低压柜</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查看无功补偿装置是否有无异常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检查低压各接线端有无过热松动现象、设备内外是否灰尘过多</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检查各项仪表是否正常、有无超负荷运行</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检查各设备开关是否完好及接地是否完整可靠</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vMerge w:val="restart"/>
            <w:tcBorders>
              <w:top w:val="single" w:sz="4" w:space="0" w:color="auto"/>
              <w:left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其他</w:t>
            </w: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检查设备及电缆沟是否进水，配电室周围有无积水现象</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79"/>
          <w:jc w:val="center"/>
        </w:trPr>
        <w:tc>
          <w:tcPr>
            <w:tcW w:w="1276" w:type="dxa"/>
            <w:vMerge/>
            <w:tcBorders>
              <w:left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检查排风设备、空调是否正常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43"/>
          <w:jc w:val="center"/>
        </w:trPr>
        <w:tc>
          <w:tcPr>
            <w:tcW w:w="1276" w:type="dxa"/>
            <w:vMerge/>
            <w:tcBorders>
              <w:left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检查直流装置运行是否正常</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trHeight w:val="543"/>
          <w:jc w:val="center"/>
        </w:trPr>
        <w:tc>
          <w:tcPr>
            <w:tcW w:w="1276" w:type="dxa"/>
            <w:vMerge/>
            <w:tcBorders>
              <w:left w:val="single" w:sz="4" w:space="0" w:color="auto"/>
              <w:bottom w:val="single" w:sz="4" w:space="0" w:color="auto"/>
              <w:right w:val="single" w:sz="4" w:space="0" w:color="auto"/>
            </w:tcBorders>
            <w:vAlign w:val="center"/>
          </w:tcPr>
          <w:p w:rsidR="00BD40F2" w:rsidRPr="0064171E" w:rsidRDefault="00BD40F2">
            <w:pPr>
              <w:spacing w:line="380" w:lineRule="atLeast"/>
              <w:rPr>
                <w:szCs w:val="21"/>
              </w:rPr>
            </w:pPr>
          </w:p>
        </w:tc>
        <w:tc>
          <w:tcPr>
            <w:tcW w:w="4489"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检查分支箱外壳有无脱漆、锈蚀、受潮</w:t>
            </w:r>
          </w:p>
        </w:tc>
        <w:tc>
          <w:tcPr>
            <w:tcW w:w="1890"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c>
          <w:tcPr>
            <w:tcW w:w="1134" w:type="dxa"/>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bl>
    <w:p w:rsidR="00BD40F2" w:rsidRPr="0064171E" w:rsidRDefault="003546F0">
      <w:pPr>
        <w:snapToGrid w:val="0"/>
        <w:spacing w:line="360" w:lineRule="auto"/>
        <w:jc w:val="left"/>
        <w:rPr>
          <w:rFonts w:asciiTheme="minorEastAsia" w:hAnsiTheme="minorEastAsia" w:cs="华文细黑"/>
          <w:sz w:val="28"/>
          <w:szCs w:val="28"/>
        </w:rPr>
      </w:pPr>
      <w:r w:rsidRPr="0064171E">
        <w:rPr>
          <w:rFonts w:asciiTheme="minorEastAsia" w:hAnsiTheme="minorEastAsia" w:cs="华文细黑" w:hint="eastAsia"/>
          <w:sz w:val="28"/>
          <w:szCs w:val="28"/>
        </w:rPr>
        <w:lastRenderedPageBreak/>
        <w:t>附件3</w:t>
      </w:r>
    </w:p>
    <w:p w:rsidR="00BD40F2" w:rsidRPr="0064171E" w:rsidRDefault="003546F0" w:rsidP="00117C2A">
      <w:pPr>
        <w:spacing w:line="380" w:lineRule="atLeast"/>
        <w:jc w:val="center"/>
        <w:rPr>
          <w:sz w:val="28"/>
          <w:szCs w:val="28"/>
        </w:rPr>
      </w:pPr>
      <w:r w:rsidRPr="0064171E">
        <w:rPr>
          <w:rFonts w:ascii="仿宋_GB2312" w:eastAsia="仿宋_GB2312" w:hAnsiTheme="minorEastAsia" w:hint="eastAsia"/>
          <w:bCs/>
          <w:sz w:val="28"/>
          <w:szCs w:val="28"/>
        </w:rPr>
        <w:t>设</w:t>
      </w:r>
      <w:r w:rsidRPr="0064171E">
        <w:rPr>
          <w:rFonts w:hint="eastAsia"/>
          <w:sz w:val="28"/>
          <w:szCs w:val="28"/>
        </w:rPr>
        <w:t>备维护纪录（年）</w:t>
      </w:r>
    </w:p>
    <w:tbl>
      <w:tblPr>
        <w:tblStyle w:val="ac"/>
        <w:tblW w:w="878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5"/>
        <w:gridCol w:w="1984"/>
        <w:gridCol w:w="1134"/>
      </w:tblGrid>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tcPr>
          <w:p w:rsidR="00BD40F2" w:rsidRPr="0064171E" w:rsidRDefault="003546F0">
            <w:pPr>
              <w:spacing w:line="380" w:lineRule="atLeast"/>
              <w:rPr>
                <w:szCs w:val="21"/>
              </w:rPr>
            </w:pPr>
            <w:r w:rsidRPr="0064171E">
              <w:rPr>
                <w:rFonts w:hint="eastAsia"/>
                <w:szCs w:val="21"/>
              </w:rPr>
              <w:t>配电房名称</w:t>
            </w:r>
          </w:p>
        </w:tc>
        <w:tc>
          <w:tcPr>
            <w:tcW w:w="7513" w:type="dxa"/>
            <w:gridSpan w:val="3"/>
            <w:tcBorders>
              <w:top w:val="single" w:sz="4" w:space="0" w:color="auto"/>
              <w:left w:val="single" w:sz="4" w:space="0" w:color="auto"/>
              <w:bottom w:val="single" w:sz="4" w:space="0" w:color="auto"/>
              <w:right w:val="single" w:sz="4" w:space="0" w:color="auto"/>
            </w:tcBorders>
          </w:tcPr>
          <w:p w:rsidR="00BD40F2" w:rsidRPr="0064171E" w:rsidRDefault="00BD40F2">
            <w:pPr>
              <w:spacing w:line="380" w:lineRule="atLeast"/>
              <w:rPr>
                <w:szCs w:val="21"/>
              </w:rPr>
            </w:pP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停电维护内容</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结果</w:t>
            </w:r>
          </w:p>
          <w:p w:rsidR="00BD40F2" w:rsidRPr="0064171E" w:rsidRDefault="003546F0">
            <w:pPr>
              <w:spacing w:line="380" w:lineRule="atLeast"/>
              <w:rPr>
                <w:szCs w:val="21"/>
              </w:rPr>
            </w:pPr>
            <w:r w:rsidRPr="0064171E">
              <w:rPr>
                <w:rFonts w:hint="eastAsia"/>
                <w:szCs w:val="21"/>
              </w:rPr>
              <w:t>（正常</w:t>
            </w:r>
            <w:r w:rsidRPr="0064171E">
              <w:rPr>
                <w:rFonts w:hint="eastAsia"/>
                <w:szCs w:val="21"/>
              </w:rPr>
              <w:t>/</w:t>
            </w:r>
            <w:r w:rsidRPr="0064171E">
              <w:rPr>
                <w:rFonts w:hint="eastAsia"/>
                <w:szCs w:val="21"/>
              </w:rPr>
              <w:t>异常）</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备注</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1</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对配电室接地系统进行电阻测试，确保接地系统满足供电要求</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2</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对高压开关进行导电回路电阻、工频耐压、电动及机械操作性能、开关特性试验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3</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对高低压侧母线进行工频耐压试验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4</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对变压器本体进行绝缘、直流电阻、变比、连同套管的工频耐压等试验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5</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对高压侧电缆进行绝缘、耐压等试验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6</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proofErr w:type="gramStart"/>
            <w:r w:rsidRPr="0064171E">
              <w:rPr>
                <w:rFonts w:hint="eastAsia"/>
                <w:szCs w:val="21"/>
              </w:rPr>
              <w:t>对高侧的</w:t>
            </w:r>
            <w:proofErr w:type="gramEnd"/>
            <w:r w:rsidRPr="0064171E">
              <w:rPr>
                <w:rFonts w:hint="eastAsia"/>
                <w:szCs w:val="21"/>
              </w:rPr>
              <w:t>避雷器进行绝缘、泄露等试验</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7</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对微机保护装置进行过流、短路、分合闸测试试验等</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r w:rsidR="0064171E" w:rsidRPr="0064171E" w:rsidTr="00117C2A">
        <w:trPr>
          <w:jc w:val="center"/>
        </w:trPr>
        <w:tc>
          <w:tcPr>
            <w:tcW w:w="1276"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8</w:t>
            </w:r>
          </w:p>
        </w:tc>
        <w:tc>
          <w:tcPr>
            <w:tcW w:w="4395"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proofErr w:type="gramStart"/>
            <w:r w:rsidRPr="0064171E">
              <w:rPr>
                <w:rFonts w:hint="eastAsia"/>
                <w:szCs w:val="21"/>
              </w:rPr>
              <w:t>检查高</w:t>
            </w:r>
            <w:proofErr w:type="gramEnd"/>
            <w:r w:rsidRPr="0064171E">
              <w:rPr>
                <w:rFonts w:hint="eastAsia"/>
                <w:szCs w:val="21"/>
              </w:rPr>
              <w:t>低压设备、变压器等连接螺栓是否松动并对母排、设备内部进行除尘处理</w:t>
            </w:r>
          </w:p>
        </w:tc>
        <w:tc>
          <w:tcPr>
            <w:tcW w:w="198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D40F2" w:rsidRPr="0064171E" w:rsidRDefault="003546F0">
            <w:pPr>
              <w:spacing w:line="380" w:lineRule="atLeast"/>
              <w:rPr>
                <w:szCs w:val="21"/>
              </w:rPr>
            </w:pPr>
            <w:r w:rsidRPr="0064171E">
              <w:rPr>
                <w:rFonts w:hint="eastAsia"/>
                <w:szCs w:val="21"/>
              </w:rPr>
              <w:t xml:space="preserve">　</w:t>
            </w:r>
          </w:p>
        </w:tc>
      </w:tr>
    </w:tbl>
    <w:p w:rsidR="00BD40F2" w:rsidRPr="0064171E" w:rsidRDefault="00BD40F2">
      <w:pPr>
        <w:spacing w:line="380" w:lineRule="atLeast"/>
        <w:rPr>
          <w:szCs w:val="21"/>
          <w:lang w:val="zh-CN"/>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ind w:firstLineChars="2639" w:firstLine="5304"/>
        <w:jc w:val="right"/>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BD40F2">
      <w:pPr>
        <w:rPr>
          <w:rFonts w:ascii="仿宋_GB2312" w:eastAsia="仿宋_GB2312" w:hAnsi="华文中宋" w:cs="仿宋_GB2312"/>
          <w:szCs w:val="28"/>
        </w:rPr>
      </w:pPr>
    </w:p>
    <w:p w:rsidR="00BD40F2" w:rsidRPr="0064171E" w:rsidRDefault="003546F0">
      <w:pPr>
        <w:rPr>
          <w:rFonts w:ascii="仿宋_GB2312" w:eastAsia="仿宋_GB2312" w:hAnsi="华文中宋" w:cs="仿宋_GB2312"/>
          <w:sz w:val="28"/>
          <w:szCs w:val="28"/>
        </w:rPr>
      </w:pPr>
      <w:r w:rsidRPr="0064171E">
        <w:rPr>
          <w:rFonts w:ascii="仿宋_GB2312" w:eastAsia="仿宋_GB2312" w:hAnsi="华文中宋" w:cs="仿宋_GB2312" w:hint="eastAsia"/>
          <w:sz w:val="28"/>
          <w:szCs w:val="28"/>
        </w:rPr>
        <w:lastRenderedPageBreak/>
        <w:t>附件4</w:t>
      </w:r>
    </w:p>
    <w:p w:rsidR="00BD40F2" w:rsidRPr="0064171E" w:rsidRDefault="003546F0" w:rsidP="00117C2A">
      <w:pPr>
        <w:spacing w:line="480" w:lineRule="exact"/>
        <w:jc w:val="center"/>
        <w:rPr>
          <w:sz w:val="32"/>
          <w:szCs w:val="32"/>
        </w:rPr>
      </w:pPr>
      <w:r w:rsidRPr="0064171E">
        <w:rPr>
          <w:rFonts w:hint="eastAsia"/>
          <w:sz w:val="32"/>
          <w:szCs w:val="32"/>
        </w:rPr>
        <w:t>配电维保考核评分细则</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928"/>
        <w:gridCol w:w="878"/>
        <w:gridCol w:w="3164"/>
        <w:gridCol w:w="878"/>
      </w:tblGrid>
      <w:tr w:rsidR="0064171E" w:rsidRPr="0064171E" w:rsidTr="00117C2A">
        <w:trPr>
          <w:jc w:val="center"/>
        </w:trPr>
        <w:tc>
          <w:tcPr>
            <w:tcW w:w="1902" w:type="dxa"/>
            <w:vAlign w:val="center"/>
          </w:tcPr>
          <w:p w:rsidR="00BD40F2" w:rsidRPr="0064171E" w:rsidRDefault="003546F0">
            <w:pPr>
              <w:spacing w:line="380" w:lineRule="atLeast"/>
              <w:jc w:val="center"/>
              <w:rPr>
                <w:b/>
                <w:sz w:val="24"/>
              </w:rPr>
            </w:pPr>
            <w:r w:rsidRPr="0064171E">
              <w:rPr>
                <w:rFonts w:hint="eastAsia"/>
                <w:b/>
                <w:sz w:val="24"/>
              </w:rPr>
              <w:t>考核项目</w:t>
            </w:r>
          </w:p>
        </w:tc>
        <w:tc>
          <w:tcPr>
            <w:tcW w:w="2928" w:type="dxa"/>
            <w:vAlign w:val="center"/>
          </w:tcPr>
          <w:p w:rsidR="00BD40F2" w:rsidRPr="0064171E" w:rsidRDefault="003546F0">
            <w:pPr>
              <w:spacing w:line="380" w:lineRule="atLeast"/>
              <w:jc w:val="center"/>
              <w:rPr>
                <w:b/>
                <w:sz w:val="24"/>
              </w:rPr>
            </w:pPr>
            <w:r w:rsidRPr="0064171E">
              <w:rPr>
                <w:rFonts w:hint="eastAsia"/>
                <w:b/>
                <w:sz w:val="24"/>
              </w:rPr>
              <w:t>考核内容及要求</w:t>
            </w:r>
          </w:p>
        </w:tc>
        <w:tc>
          <w:tcPr>
            <w:tcW w:w="878" w:type="dxa"/>
            <w:vAlign w:val="center"/>
          </w:tcPr>
          <w:p w:rsidR="00BD40F2" w:rsidRPr="0064171E" w:rsidRDefault="003546F0">
            <w:pPr>
              <w:spacing w:line="380" w:lineRule="atLeast"/>
              <w:jc w:val="center"/>
              <w:rPr>
                <w:b/>
                <w:sz w:val="24"/>
              </w:rPr>
            </w:pPr>
            <w:r w:rsidRPr="0064171E">
              <w:rPr>
                <w:rFonts w:hint="eastAsia"/>
                <w:b/>
                <w:sz w:val="24"/>
              </w:rPr>
              <w:t>分值</w:t>
            </w:r>
          </w:p>
        </w:tc>
        <w:tc>
          <w:tcPr>
            <w:tcW w:w="3164" w:type="dxa"/>
            <w:vAlign w:val="center"/>
          </w:tcPr>
          <w:p w:rsidR="00BD40F2" w:rsidRPr="0064171E" w:rsidRDefault="003546F0">
            <w:pPr>
              <w:spacing w:line="380" w:lineRule="atLeast"/>
              <w:jc w:val="center"/>
              <w:rPr>
                <w:b/>
                <w:sz w:val="24"/>
              </w:rPr>
            </w:pPr>
            <w:r w:rsidRPr="0064171E">
              <w:rPr>
                <w:rFonts w:hint="eastAsia"/>
                <w:b/>
                <w:sz w:val="24"/>
              </w:rPr>
              <w:t>评分标准</w:t>
            </w:r>
          </w:p>
        </w:tc>
        <w:tc>
          <w:tcPr>
            <w:tcW w:w="878" w:type="dxa"/>
            <w:vAlign w:val="center"/>
          </w:tcPr>
          <w:p w:rsidR="00BD40F2" w:rsidRPr="0064171E" w:rsidRDefault="003546F0">
            <w:pPr>
              <w:spacing w:line="380" w:lineRule="atLeast"/>
              <w:jc w:val="center"/>
              <w:rPr>
                <w:b/>
                <w:sz w:val="24"/>
              </w:rPr>
            </w:pPr>
            <w:r w:rsidRPr="0064171E">
              <w:rPr>
                <w:rFonts w:hint="eastAsia"/>
                <w:b/>
                <w:sz w:val="24"/>
              </w:rPr>
              <w:t>得分</w:t>
            </w:r>
          </w:p>
        </w:tc>
      </w:tr>
      <w:tr w:rsidR="0064171E" w:rsidRPr="0064171E" w:rsidTr="00117C2A">
        <w:trPr>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安全控制</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20</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、严格执行《供电设施设备的维护管理》有关规定。</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发现安全隐患未上报，</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2</w:t>
            </w:r>
            <w:r w:rsidRPr="0064171E">
              <w:rPr>
                <w:rFonts w:hint="eastAsia"/>
                <w:szCs w:val="21"/>
              </w:rPr>
              <w:t>、维修设备时，必须采取安全措施。</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未设置围栏、挂接地线及标示牌等，</w:t>
            </w:r>
            <w:r w:rsidRPr="0064171E">
              <w:rPr>
                <w:rFonts w:hint="eastAsia"/>
                <w:szCs w:val="21"/>
              </w:rPr>
              <w:t>1</w:t>
            </w:r>
            <w:r w:rsidRPr="0064171E">
              <w:rPr>
                <w:rFonts w:hint="eastAsia"/>
                <w:szCs w:val="21"/>
              </w:rPr>
              <w:t>次扣</w:t>
            </w:r>
            <w:r w:rsidRPr="0064171E">
              <w:rPr>
                <w:rFonts w:hint="eastAsia"/>
                <w:szCs w:val="21"/>
              </w:rPr>
              <w:t>2</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3</w:t>
            </w:r>
            <w:r w:rsidRPr="0064171E">
              <w:rPr>
                <w:rFonts w:hint="eastAsia"/>
                <w:szCs w:val="21"/>
              </w:rPr>
              <w:t>、违规改接控制线路及不按规范操作维修。</w:t>
            </w:r>
          </w:p>
        </w:tc>
        <w:tc>
          <w:tcPr>
            <w:tcW w:w="878" w:type="dxa"/>
            <w:vAlign w:val="center"/>
          </w:tcPr>
          <w:p w:rsidR="00BD40F2" w:rsidRPr="0064171E" w:rsidRDefault="003546F0">
            <w:pPr>
              <w:spacing w:line="380" w:lineRule="atLeast"/>
              <w:jc w:val="center"/>
              <w:rPr>
                <w:szCs w:val="21"/>
              </w:rPr>
            </w:pPr>
            <w:r w:rsidRPr="0064171E">
              <w:rPr>
                <w:rFonts w:hint="eastAsia"/>
                <w:szCs w:val="21"/>
              </w:rPr>
              <w:t>7</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出现违规，</w:t>
            </w:r>
            <w:r w:rsidRPr="0064171E">
              <w:rPr>
                <w:rFonts w:hint="eastAsia"/>
                <w:szCs w:val="21"/>
              </w:rPr>
              <w:t>1</w:t>
            </w:r>
            <w:r w:rsidRPr="0064171E">
              <w:rPr>
                <w:rFonts w:hint="eastAsia"/>
                <w:szCs w:val="21"/>
              </w:rPr>
              <w:t>次扣</w:t>
            </w:r>
            <w:r w:rsidRPr="0064171E">
              <w:rPr>
                <w:rFonts w:hint="eastAsia"/>
                <w:szCs w:val="21"/>
              </w:rPr>
              <w:t>2</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567"/>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4</w:t>
            </w:r>
            <w:r w:rsidRPr="0064171E">
              <w:rPr>
                <w:rFonts w:hint="eastAsia"/>
                <w:szCs w:val="21"/>
              </w:rPr>
              <w:t>、</w:t>
            </w:r>
            <w:r w:rsidRPr="0064171E">
              <w:rPr>
                <w:rFonts w:ascii="仿宋_GB2312" w:eastAsia="仿宋_GB2312" w:hAnsiTheme="minorEastAsia" w:cs="宋体" w:hint="eastAsia"/>
                <w:sz w:val="24"/>
                <w:szCs w:val="24"/>
                <w:shd w:val="clear" w:color="auto" w:fill="FFFFFF" w:themeFill="background1"/>
              </w:rPr>
              <w:t>.</w:t>
            </w:r>
            <w:r w:rsidRPr="0064171E">
              <w:rPr>
                <w:rFonts w:ascii="仿宋_GB2312" w:eastAsia="仿宋_GB2312" w:hAnsiTheme="minorEastAsia" w:cs="宋体" w:hint="eastAsia"/>
                <w:szCs w:val="21"/>
                <w:shd w:val="clear" w:color="auto" w:fill="FFFFFF" w:themeFill="background1"/>
              </w:rPr>
              <w:t>乙方维保单位人员</w:t>
            </w:r>
            <w:proofErr w:type="gramStart"/>
            <w:r w:rsidRPr="0064171E">
              <w:rPr>
                <w:rFonts w:ascii="仿宋_GB2312" w:eastAsia="仿宋_GB2312" w:hAnsiTheme="minorEastAsia" w:cs="宋体" w:hint="eastAsia"/>
                <w:szCs w:val="21"/>
                <w:shd w:val="clear" w:color="auto" w:fill="FFFFFF" w:themeFill="background1"/>
              </w:rPr>
              <w:t>不</w:t>
            </w:r>
            <w:proofErr w:type="gramEnd"/>
            <w:r w:rsidRPr="0064171E">
              <w:rPr>
                <w:rFonts w:ascii="仿宋_GB2312" w:eastAsia="仿宋_GB2312" w:hAnsiTheme="minorEastAsia" w:cs="宋体" w:hint="eastAsia"/>
                <w:szCs w:val="21"/>
                <w:shd w:val="clear" w:color="auto" w:fill="FFFFFF" w:themeFill="background1"/>
              </w:rPr>
              <w:t>酒后从事</w:t>
            </w:r>
            <w:proofErr w:type="gramStart"/>
            <w:r w:rsidRPr="0064171E">
              <w:rPr>
                <w:rFonts w:ascii="仿宋_GB2312" w:eastAsia="仿宋_GB2312" w:hAnsiTheme="minorEastAsia" w:cs="宋体" w:hint="eastAsia"/>
                <w:szCs w:val="21"/>
                <w:shd w:val="clear" w:color="auto" w:fill="FFFFFF" w:themeFill="background1"/>
              </w:rPr>
              <w:t>维保或</w:t>
            </w:r>
            <w:proofErr w:type="gramEnd"/>
            <w:r w:rsidRPr="0064171E">
              <w:rPr>
                <w:rFonts w:ascii="仿宋_GB2312" w:eastAsia="仿宋_GB2312" w:hAnsiTheme="minorEastAsia" w:cs="宋体" w:hint="eastAsia"/>
                <w:szCs w:val="21"/>
                <w:shd w:val="clear" w:color="auto" w:fill="FFFFFF" w:themeFill="background1"/>
              </w:rPr>
              <w:t>维修工作；</w:t>
            </w:r>
            <w:r w:rsidRPr="0064171E">
              <w:rPr>
                <w:rFonts w:hint="eastAsia"/>
                <w:sz w:val="18"/>
                <w:szCs w:val="18"/>
              </w:rPr>
              <w:t>。</w:t>
            </w:r>
          </w:p>
        </w:tc>
        <w:tc>
          <w:tcPr>
            <w:tcW w:w="878" w:type="dxa"/>
            <w:vAlign w:val="center"/>
          </w:tcPr>
          <w:p w:rsidR="00BD40F2" w:rsidRPr="0064171E" w:rsidRDefault="003546F0">
            <w:pPr>
              <w:spacing w:line="380" w:lineRule="atLeast"/>
              <w:jc w:val="center"/>
              <w:rPr>
                <w:szCs w:val="21"/>
              </w:rPr>
            </w:pPr>
            <w:r w:rsidRPr="0064171E">
              <w:rPr>
                <w:rFonts w:hint="eastAsia"/>
                <w:szCs w:val="21"/>
              </w:rPr>
              <w:t>3</w:t>
            </w:r>
            <w:r w:rsidRPr="0064171E">
              <w:rPr>
                <w:rFonts w:hint="eastAsia"/>
                <w:szCs w:val="21"/>
              </w:rPr>
              <w:t>分</w:t>
            </w:r>
          </w:p>
        </w:tc>
        <w:tc>
          <w:tcPr>
            <w:tcW w:w="3164" w:type="dxa"/>
            <w:vAlign w:val="center"/>
          </w:tcPr>
          <w:p w:rsidR="00BD40F2" w:rsidRPr="0064171E" w:rsidRDefault="003546F0">
            <w:pPr>
              <w:ind w:firstLineChars="200" w:firstLine="402"/>
              <w:rPr>
                <w:rFonts w:eastAsia="仿宋_GB2312"/>
                <w:sz w:val="18"/>
                <w:szCs w:val="18"/>
              </w:rPr>
            </w:pPr>
            <w:r w:rsidRPr="0064171E">
              <w:rPr>
                <w:rFonts w:ascii="仿宋_GB2312" w:eastAsia="仿宋_GB2312" w:hAnsiTheme="minorEastAsia" w:cs="宋体" w:hint="eastAsia"/>
                <w:szCs w:val="21"/>
                <w:shd w:val="clear" w:color="auto" w:fill="FFFFFF" w:themeFill="background1"/>
              </w:rPr>
              <w:t>1.</w:t>
            </w:r>
            <w:r w:rsidRPr="0064171E">
              <w:rPr>
                <w:rFonts w:ascii="仿宋_GB2312" w:eastAsia="仿宋_GB2312" w:hAnsiTheme="minorEastAsia" w:hint="eastAsia"/>
                <w:szCs w:val="21"/>
              </w:rPr>
              <w:t xml:space="preserve"> </w:t>
            </w:r>
            <w:r w:rsidRPr="0064171E">
              <w:rPr>
                <w:rFonts w:ascii="仿宋_GB2312" w:eastAsia="仿宋_GB2312" w:hAnsiTheme="minorEastAsia" w:cs="宋体" w:hint="eastAsia"/>
                <w:szCs w:val="21"/>
                <w:shd w:val="clear" w:color="auto" w:fill="FFFFFF" w:themeFill="background1"/>
              </w:rPr>
              <w:t>发现酒后上岗</w:t>
            </w:r>
            <w:r w:rsidRPr="0064171E">
              <w:rPr>
                <w:rFonts w:ascii="仿宋_GB2312" w:eastAsia="仿宋_GB2312" w:hAnsiTheme="minorEastAsia" w:cs="宋体" w:hint="eastAsia"/>
                <w:sz w:val="22"/>
                <w:shd w:val="clear" w:color="auto" w:fill="FFFFFF" w:themeFill="background1"/>
              </w:rPr>
              <w:t>，</w:t>
            </w:r>
            <w:r w:rsidRPr="0064171E">
              <w:rPr>
                <w:rFonts w:hint="eastAsia"/>
                <w:szCs w:val="21"/>
              </w:rPr>
              <w:t>1</w:t>
            </w:r>
            <w:r w:rsidRPr="0064171E">
              <w:rPr>
                <w:rFonts w:hint="eastAsia"/>
                <w:szCs w:val="21"/>
              </w:rPr>
              <w:t>次扣</w:t>
            </w:r>
            <w:r w:rsidRPr="0064171E">
              <w:rPr>
                <w:rFonts w:hint="eastAsia"/>
                <w:szCs w:val="21"/>
              </w:rPr>
              <w:t>3</w:t>
            </w:r>
            <w:r w:rsidRPr="0064171E">
              <w:rPr>
                <w:rFonts w:hint="eastAsia"/>
                <w:szCs w:val="21"/>
              </w:rPr>
              <w:t>分</w:t>
            </w:r>
            <w:r w:rsidRPr="0064171E">
              <w:rPr>
                <w:rFonts w:ascii="仿宋_GB2312" w:eastAsia="仿宋_GB2312" w:hAnsiTheme="minorEastAsia" w:cs="宋体" w:hint="eastAsia"/>
                <w:szCs w:val="21"/>
                <w:shd w:val="clear" w:color="auto" w:fill="FFFFFF" w:themeFill="background1"/>
              </w:rPr>
              <w:t>。2.造成人员伤亡，</w:t>
            </w:r>
            <w:proofErr w:type="gramStart"/>
            <w:r w:rsidRPr="0064171E">
              <w:rPr>
                <w:rFonts w:ascii="仿宋_GB2312" w:eastAsia="仿宋_GB2312" w:hAnsiTheme="minorEastAsia" w:cs="宋体" w:hint="eastAsia"/>
                <w:szCs w:val="21"/>
                <w:shd w:val="clear" w:color="auto" w:fill="FFFFFF" w:themeFill="background1"/>
              </w:rPr>
              <w:t>维保公司</w:t>
            </w:r>
            <w:proofErr w:type="gramEnd"/>
            <w:r w:rsidRPr="0064171E">
              <w:rPr>
                <w:rFonts w:ascii="仿宋_GB2312" w:eastAsia="仿宋_GB2312" w:hAnsiTheme="minorEastAsia" w:cs="宋体" w:hint="eastAsia"/>
                <w:szCs w:val="21"/>
                <w:shd w:val="clear" w:color="auto" w:fill="FFFFFF" w:themeFill="background1"/>
              </w:rPr>
              <w:t>和维保人</w:t>
            </w:r>
            <w:proofErr w:type="gramStart"/>
            <w:r w:rsidRPr="0064171E">
              <w:rPr>
                <w:rFonts w:ascii="仿宋_GB2312" w:eastAsia="仿宋_GB2312" w:hAnsiTheme="minorEastAsia" w:cs="宋体" w:hint="eastAsia"/>
                <w:szCs w:val="21"/>
                <w:shd w:val="clear" w:color="auto" w:fill="FFFFFF" w:themeFill="background1"/>
              </w:rPr>
              <w:t>员承担</w:t>
            </w:r>
            <w:proofErr w:type="gramEnd"/>
            <w:r w:rsidRPr="0064171E">
              <w:rPr>
                <w:rFonts w:ascii="仿宋_GB2312" w:eastAsia="仿宋_GB2312" w:hAnsiTheme="minorEastAsia" w:cs="宋体" w:hint="eastAsia"/>
                <w:szCs w:val="21"/>
                <w:shd w:val="clear" w:color="auto" w:fill="FFFFFF" w:themeFill="background1"/>
              </w:rPr>
              <w:t>法律责任和经济责任。</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1266"/>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应急保障</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20</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w:t>
            </w:r>
            <w:r w:rsidRPr="0064171E">
              <w:rPr>
                <w:rFonts w:hint="eastAsia"/>
                <w:kern w:val="0"/>
                <w:szCs w:val="21"/>
              </w:rPr>
              <w:t>维保人员接到维修电话后，</w:t>
            </w:r>
            <w:r w:rsidRPr="0064171E">
              <w:rPr>
                <w:rFonts w:hint="eastAsia"/>
                <w:szCs w:val="21"/>
              </w:rPr>
              <w:t>应在</w:t>
            </w:r>
            <w:r w:rsidRPr="0064171E">
              <w:rPr>
                <w:rFonts w:hint="eastAsia"/>
                <w:szCs w:val="21"/>
              </w:rPr>
              <w:t>1</w:t>
            </w:r>
            <w:r w:rsidRPr="0064171E">
              <w:rPr>
                <w:rFonts w:hint="eastAsia"/>
                <w:szCs w:val="21"/>
              </w:rPr>
              <w:t>小时内到达现场排除故障，如遇紧急情况</w:t>
            </w:r>
            <w:r w:rsidRPr="0064171E">
              <w:rPr>
                <w:rFonts w:hint="eastAsia"/>
                <w:szCs w:val="21"/>
              </w:rPr>
              <w:t>30</w:t>
            </w:r>
            <w:r w:rsidRPr="0064171E">
              <w:rPr>
                <w:rFonts w:hint="eastAsia"/>
                <w:szCs w:val="21"/>
              </w:rPr>
              <w:t>分钟内需到达现场排除故障。</w:t>
            </w:r>
          </w:p>
        </w:tc>
        <w:tc>
          <w:tcPr>
            <w:tcW w:w="878" w:type="dxa"/>
            <w:vAlign w:val="center"/>
          </w:tcPr>
          <w:p w:rsidR="00BD40F2" w:rsidRPr="0064171E" w:rsidRDefault="003546F0">
            <w:pPr>
              <w:spacing w:line="380" w:lineRule="atLeast"/>
              <w:jc w:val="center"/>
              <w:rPr>
                <w:szCs w:val="21"/>
              </w:rPr>
            </w:pPr>
            <w:r w:rsidRPr="0064171E">
              <w:rPr>
                <w:rFonts w:hint="eastAsia"/>
                <w:szCs w:val="21"/>
              </w:rPr>
              <w:t>10</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未按规定时间达到故障现场，排除故障。</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trHeight w:val="1301"/>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tabs>
                <w:tab w:val="left" w:pos="3780"/>
              </w:tabs>
              <w:adjustRightInd w:val="0"/>
              <w:snapToGrid w:val="0"/>
              <w:spacing w:beforeLines="50" w:before="289" w:line="380" w:lineRule="atLeast"/>
              <w:rPr>
                <w:rFonts w:hAnsi="宋体"/>
                <w:szCs w:val="21"/>
              </w:rPr>
            </w:pPr>
            <w:r w:rsidRPr="0064171E">
              <w:rPr>
                <w:rFonts w:hint="eastAsia"/>
                <w:szCs w:val="21"/>
              </w:rPr>
              <w:t>2</w:t>
            </w:r>
            <w:r w:rsidRPr="0064171E">
              <w:rPr>
                <w:rFonts w:hint="eastAsia"/>
                <w:szCs w:val="21"/>
              </w:rPr>
              <w:t>、乙方提供的管理、巡视维</w:t>
            </w:r>
            <w:r w:rsidRPr="0064171E">
              <w:rPr>
                <w:rFonts w:hAnsi="宋体" w:hint="eastAsia"/>
                <w:szCs w:val="21"/>
              </w:rPr>
              <w:t>保技术人员每次不得少于</w:t>
            </w:r>
            <w:r w:rsidRPr="0064171E">
              <w:rPr>
                <w:rFonts w:hAnsi="宋体" w:hint="eastAsia"/>
                <w:szCs w:val="21"/>
              </w:rPr>
              <w:t>3</w:t>
            </w:r>
            <w:r w:rsidRPr="0064171E">
              <w:rPr>
                <w:rFonts w:hAnsi="宋体" w:hint="eastAsia"/>
                <w:szCs w:val="21"/>
              </w:rPr>
              <w:t>名。</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人员缺少</w:t>
            </w:r>
            <w:r w:rsidRPr="0064171E">
              <w:rPr>
                <w:rFonts w:hint="eastAsia"/>
                <w:szCs w:val="21"/>
              </w:rPr>
              <w:t>1</w:t>
            </w:r>
            <w:r w:rsidRPr="0064171E">
              <w:rPr>
                <w:rFonts w:hint="eastAsia"/>
                <w:szCs w:val="21"/>
              </w:rPr>
              <w:t>人，</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4</w:t>
            </w:r>
            <w:r w:rsidRPr="0064171E">
              <w:rPr>
                <w:rFonts w:hint="eastAsia"/>
                <w:szCs w:val="21"/>
              </w:rPr>
              <w:t>、每年组织一次配电应急处置流程考核。</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未按规定考核，</w:t>
            </w:r>
            <w:r w:rsidRPr="0064171E">
              <w:rPr>
                <w:rFonts w:hint="eastAsia"/>
                <w:szCs w:val="21"/>
              </w:rPr>
              <w:t>1</w:t>
            </w:r>
            <w:r w:rsidRPr="0064171E">
              <w:rPr>
                <w:rFonts w:hint="eastAsia"/>
                <w:szCs w:val="21"/>
              </w:rPr>
              <w:t>次扣</w:t>
            </w:r>
            <w:r w:rsidRPr="0064171E">
              <w:rPr>
                <w:rFonts w:hint="eastAsia"/>
                <w:szCs w:val="21"/>
              </w:rPr>
              <w:t>5</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restart"/>
            <w:vAlign w:val="center"/>
          </w:tcPr>
          <w:p w:rsidR="00BD40F2" w:rsidRPr="0064171E" w:rsidRDefault="003546F0">
            <w:pPr>
              <w:spacing w:line="380" w:lineRule="atLeast"/>
              <w:jc w:val="center"/>
              <w:rPr>
                <w:szCs w:val="21"/>
              </w:rPr>
            </w:pPr>
            <w:r w:rsidRPr="0064171E">
              <w:rPr>
                <w:rFonts w:hint="eastAsia"/>
                <w:szCs w:val="21"/>
              </w:rPr>
              <w:t>维保质量</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35</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1</w:t>
            </w:r>
            <w:r w:rsidRPr="0064171E">
              <w:rPr>
                <w:rFonts w:hint="eastAsia"/>
                <w:szCs w:val="21"/>
              </w:rPr>
              <w:t>、严格按照维保工作内容及要求，对配电设备设施进行保养。</w:t>
            </w:r>
          </w:p>
        </w:tc>
        <w:tc>
          <w:tcPr>
            <w:tcW w:w="878" w:type="dxa"/>
            <w:vAlign w:val="center"/>
          </w:tcPr>
          <w:p w:rsidR="00BD40F2" w:rsidRPr="0064171E" w:rsidRDefault="003546F0">
            <w:pPr>
              <w:spacing w:line="380" w:lineRule="atLeast"/>
              <w:jc w:val="center"/>
              <w:rPr>
                <w:szCs w:val="21"/>
              </w:rPr>
            </w:pPr>
            <w:r w:rsidRPr="0064171E">
              <w:rPr>
                <w:rFonts w:hint="eastAsia"/>
                <w:szCs w:val="21"/>
              </w:rPr>
              <w:t>20</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详细扣分按照维保工作内容及要求进行扣分。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Merge/>
            <w:vAlign w:val="center"/>
          </w:tcPr>
          <w:p w:rsidR="00BD40F2" w:rsidRPr="0064171E" w:rsidRDefault="00BD40F2">
            <w:pPr>
              <w:spacing w:line="380" w:lineRule="atLeast"/>
              <w:jc w:val="center"/>
              <w:rPr>
                <w:szCs w:val="21"/>
              </w:rPr>
            </w:pPr>
          </w:p>
        </w:tc>
        <w:tc>
          <w:tcPr>
            <w:tcW w:w="2928" w:type="dxa"/>
            <w:vAlign w:val="center"/>
          </w:tcPr>
          <w:p w:rsidR="00BD40F2" w:rsidRPr="0064171E" w:rsidRDefault="003546F0">
            <w:pPr>
              <w:spacing w:line="380" w:lineRule="atLeast"/>
              <w:rPr>
                <w:szCs w:val="21"/>
              </w:rPr>
            </w:pPr>
            <w:r w:rsidRPr="0064171E">
              <w:rPr>
                <w:rFonts w:hint="eastAsia"/>
                <w:szCs w:val="21"/>
              </w:rPr>
              <w:t>2</w:t>
            </w:r>
            <w:r w:rsidRPr="0064171E">
              <w:rPr>
                <w:rFonts w:hint="eastAsia"/>
                <w:szCs w:val="21"/>
              </w:rPr>
              <w:t>、按时完成甲方布置的工作。维修质量高，无抵触、拖拉、怠工现象。工作中主动发现问题，提出合理化建议，无私自带走、损坏甲方财产现象。</w:t>
            </w:r>
          </w:p>
        </w:tc>
        <w:tc>
          <w:tcPr>
            <w:tcW w:w="878" w:type="dxa"/>
            <w:vAlign w:val="center"/>
          </w:tcPr>
          <w:p w:rsidR="00BD40F2" w:rsidRPr="0064171E" w:rsidRDefault="003546F0">
            <w:pPr>
              <w:spacing w:line="380" w:lineRule="atLeast"/>
              <w:jc w:val="center"/>
              <w:rPr>
                <w:szCs w:val="21"/>
              </w:rPr>
            </w:pPr>
            <w:r w:rsidRPr="0064171E">
              <w:rPr>
                <w:rFonts w:hint="eastAsia"/>
                <w:szCs w:val="21"/>
              </w:rPr>
              <w:t>15</w:t>
            </w:r>
            <w:r w:rsidRPr="0064171E">
              <w:rPr>
                <w:rFonts w:hint="eastAsia"/>
                <w:szCs w:val="21"/>
              </w:rPr>
              <w:t>分</w:t>
            </w:r>
          </w:p>
        </w:tc>
        <w:tc>
          <w:tcPr>
            <w:tcW w:w="3164" w:type="dxa"/>
            <w:vAlign w:val="center"/>
          </w:tcPr>
          <w:p w:rsidR="00BD40F2" w:rsidRPr="0064171E" w:rsidRDefault="003546F0">
            <w:pPr>
              <w:spacing w:line="380" w:lineRule="atLeast"/>
              <w:rPr>
                <w:szCs w:val="21"/>
              </w:rPr>
            </w:pPr>
            <w:r w:rsidRPr="0064171E">
              <w:rPr>
                <w:rFonts w:hint="eastAsia"/>
                <w:szCs w:val="21"/>
              </w:rPr>
              <w:t>出现抵触、拖拉、怠工现象，</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分；私自带走、损坏甲方财产，</w:t>
            </w:r>
            <w:r w:rsidRPr="0064171E">
              <w:rPr>
                <w:rFonts w:hint="eastAsia"/>
                <w:szCs w:val="21"/>
              </w:rPr>
              <w:t>1</w:t>
            </w:r>
            <w:r w:rsidRPr="0064171E">
              <w:rPr>
                <w:rFonts w:hint="eastAsia"/>
                <w:szCs w:val="21"/>
              </w:rPr>
              <w:t>次扣</w:t>
            </w:r>
            <w:r w:rsidRPr="0064171E">
              <w:rPr>
                <w:rFonts w:hint="eastAsia"/>
                <w:szCs w:val="21"/>
              </w:rPr>
              <w:t>3</w:t>
            </w:r>
            <w:r w:rsidRPr="0064171E">
              <w:rPr>
                <w:rFonts w:hint="eastAsia"/>
                <w:szCs w:val="21"/>
              </w:rPr>
              <w:t>分，并照价赔偿。</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服务满意</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8</w:t>
            </w:r>
            <w:r w:rsidRPr="0064171E">
              <w:rPr>
                <w:rFonts w:hint="eastAsia"/>
                <w:szCs w:val="21"/>
              </w:rPr>
              <w:t>分）</w:t>
            </w:r>
          </w:p>
        </w:tc>
        <w:tc>
          <w:tcPr>
            <w:tcW w:w="2928" w:type="dxa"/>
            <w:vAlign w:val="center"/>
          </w:tcPr>
          <w:p w:rsidR="00BD40F2" w:rsidRPr="0064171E" w:rsidRDefault="003546F0">
            <w:pPr>
              <w:spacing w:line="380" w:lineRule="atLeast"/>
              <w:rPr>
                <w:rFonts w:eastAsia="仿宋_GB2312"/>
                <w:szCs w:val="21"/>
              </w:rPr>
            </w:pPr>
            <w:r w:rsidRPr="0064171E">
              <w:rPr>
                <w:rFonts w:ascii="仿宋_GB2312" w:eastAsia="仿宋_GB2312" w:hAnsiTheme="minorEastAsia" w:cs="宋体" w:hint="eastAsia"/>
                <w:szCs w:val="21"/>
                <w:shd w:val="clear" w:color="auto" w:fill="FFFFFF" w:themeFill="background1"/>
              </w:rPr>
              <w:t>乙方应全</w:t>
            </w:r>
            <w:r w:rsidRPr="0064171E">
              <w:rPr>
                <w:rFonts w:ascii="仿宋_GB2312" w:eastAsia="仿宋_GB2312" w:hAnsiTheme="minorEastAsia" w:cs="宋体" w:hint="eastAsia"/>
                <w:sz w:val="22"/>
                <w:shd w:val="clear" w:color="auto" w:fill="FFFFFF" w:themeFill="background1"/>
              </w:rPr>
              <w:t>力</w:t>
            </w:r>
            <w:r w:rsidRPr="0064171E">
              <w:rPr>
                <w:rFonts w:ascii="仿宋_GB2312" w:eastAsia="仿宋_GB2312" w:hAnsiTheme="minorEastAsia" w:cs="宋体" w:hint="eastAsia"/>
                <w:szCs w:val="21"/>
                <w:shd w:val="clear" w:color="auto" w:fill="FFFFFF" w:themeFill="background1"/>
              </w:rPr>
              <w:t>做好配电设施设备的维护保养工作，确保供电安全。</w:t>
            </w:r>
          </w:p>
        </w:tc>
        <w:tc>
          <w:tcPr>
            <w:tcW w:w="878" w:type="dxa"/>
            <w:vAlign w:val="center"/>
          </w:tcPr>
          <w:p w:rsidR="00BD40F2" w:rsidRPr="0064171E" w:rsidRDefault="003546F0">
            <w:pPr>
              <w:spacing w:line="380" w:lineRule="atLeast"/>
              <w:jc w:val="center"/>
              <w:rPr>
                <w:szCs w:val="21"/>
              </w:rPr>
            </w:pPr>
            <w:r w:rsidRPr="0064171E">
              <w:rPr>
                <w:rFonts w:hint="eastAsia"/>
                <w:szCs w:val="21"/>
              </w:rPr>
              <w:t>8</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配电设备设施因维护保养问题造成停电，扣</w:t>
            </w:r>
            <w:r w:rsidRPr="0064171E">
              <w:rPr>
                <w:rFonts w:hint="eastAsia"/>
                <w:szCs w:val="21"/>
              </w:rPr>
              <w:t>8</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巡查要求</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12</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严格填写</w:t>
            </w:r>
            <w:r w:rsidRPr="0064171E">
              <w:rPr>
                <w:rFonts w:hint="eastAsia"/>
                <w:kern w:val="0"/>
                <w:szCs w:val="21"/>
              </w:rPr>
              <w:t>每次巡查记录表及相关维保记录</w:t>
            </w:r>
            <w:r w:rsidRPr="0064171E">
              <w:rPr>
                <w:rFonts w:hint="eastAsia"/>
                <w:szCs w:val="21"/>
              </w:rPr>
              <w:t>。</w:t>
            </w:r>
          </w:p>
        </w:tc>
        <w:tc>
          <w:tcPr>
            <w:tcW w:w="878" w:type="dxa"/>
            <w:vAlign w:val="center"/>
          </w:tcPr>
          <w:p w:rsidR="00BD40F2" w:rsidRPr="0064171E" w:rsidRDefault="003546F0">
            <w:pPr>
              <w:spacing w:line="380" w:lineRule="atLeast"/>
              <w:jc w:val="center"/>
              <w:rPr>
                <w:szCs w:val="21"/>
              </w:rPr>
            </w:pPr>
            <w:r w:rsidRPr="0064171E">
              <w:rPr>
                <w:rFonts w:hint="eastAsia"/>
                <w:szCs w:val="21"/>
              </w:rPr>
              <w:t>12</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未按规定填写记录表，</w:t>
            </w:r>
            <w:r w:rsidRPr="0064171E">
              <w:rPr>
                <w:rFonts w:hint="eastAsia"/>
                <w:szCs w:val="21"/>
              </w:rPr>
              <w:t>1</w:t>
            </w:r>
            <w:r w:rsidRPr="0064171E">
              <w:rPr>
                <w:rFonts w:hint="eastAsia"/>
                <w:szCs w:val="21"/>
              </w:rPr>
              <w:t>次扣</w:t>
            </w:r>
            <w:r w:rsidRPr="0064171E">
              <w:rPr>
                <w:rFonts w:hint="eastAsia"/>
                <w:szCs w:val="21"/>
              </w:rPr>
              <w:t>6</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64171E"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行为规范</w:t>
            </w:r>
          </w:p>
          <w:p w:rsidR="00BD40F2" w:rsidRPr="0064171E" w:rsidRDefault="003546F0">
            <w:pPr>
              <w:spacing w:line="380" w:lineRule="atLeast"/>
              <w:jc w:val="center"/>
              <w:rPr>
                <w:szCs w:val="21"/>
              </w:rPr>
            </w:pPr>
            <w:r w:rsidRPr="0064171E">
              <w:rPr>
                <w:rFonts w:hint="eastAsia"/>
                <w:szCs w:val="21"/>
              </w:rPr>
              <w:t>（</w:t>
            </w:r>
            <w:r w:rsidRPr="0064171E">
              <w:rPr>
                <w:rFonts w:hint="eastAsia"/>
                <w:szCs w:val="21"/>
              </w:rPr>
              <w:t>5</w:t>
            </w:r>
            <w:r w:rsidRPr="0064171E">
              <w:rPr>
                <w:rFonts w:hint="eastAsia"/>
                <w:szCs w:val="21"/>
              </w:rPr>
              <w:t>分）</w:t>
            </w:r>
          </w:p>
        </w:tc>
        <w:tc>
          <w:tcPr>
            <w:tcW w:w="2928" w:type="dxa"/>
            <w:vAlign w:val="center"/>
          </w:tcPr>
          <w:p w:rsidR="00BD40F2" w:rsidRPr="0064171E" w:rsidRDefault="003546F0">
            <w:pPr>
              <w:spacing w:line="380" w:lineRule="atLeast"/>
              <w:rPr>
                <w:szCs w:val="21"/>
              </w:rPr>
            </w:pPr>
            <w:r w:rsidRPr="0064171E">
              <w:rPr>
                <w:rFonts w:hint="eastAsia"/>
                <w:szCs w:val="21"/>
              </w:rPr>
              <w:t>不与甲方管理人员发生争执，接电话使用文明用语。</w:t>
            </w:r>
          </w:p>
        </w:tc>
        <w:tc>
          <w:tcPr>
            <w:tcW w:w="878" w:type="dxa"/>
            <w:vAlign w:val="center"/>
          </w:tcPr>
          <w:p w:rsidR="00BD40F2" w:rsidRPr="0064171E" w:rsidRDefault="003546F0">
            <w:pPr>
              <w:spacing w:line="380" w:lineRule="atLeast"/>
              <w:jc w:val="center"/>
              <w:rPr>
                <w:szCs w:val="21"/>
              </w:rPr>
            </w:pPr>
            <w:r w:rsidRPr="0064171E">
              <w:rPr>
                <w:rFonts w:hint="eastAsia"/>
                <w:szCs w:val="21"/>
              </w:rPr>
              <w:t>5</w:t>
            </w:r>
            <w:r w:rsidRPr="0064171E">
              <w:rPr>
                <w:rFonts w:hint="eastAsia"/>
                <w:szCs w:val="21"/>
              </w:rPr>
              <w:t>分</w:t>
            </w:r>
          </w:p>
        </w:tc>
        <w:tc>
          <w:tcPr>
            <w:tcW w:w="3164" w:type="dxa"/>
            <w:vAlign w:val="center"/>
          </w:tcPr>
          <w:p w:rsidR="00BD40F2" w:rsidRPr="0064171E" w:rsidRDefault="003546F0">
            <w:pPr>
              <w:spacing w:line="380" w:lineRule="atLeast"/>
              <w:jc w:val="left"/>
              <w:rPr>
                <w:szCs w:val="21"/>
              </w:rPr>
            </w:pPr>
            <w:r w:rsidRPr="0064171E">
              <w:rPr>
                <w:rFonts w:hint="eastAsia"/>
                <w:szCs w:val="21"/>
              </w:rPr>
              <w:t>发生争执，不使用文明用语，</w:t>
            </w:r>
            <w:r w:rsidRPr="0064171E">
              <w:rPr>
                <w:rFonts w:hint="eastAsia"/>
                <w:szCs w:val="21"/>
              </w:rPr>
              <w:t>1</w:t>
            </w:r>
            <w:r w:rsidRPr="0064171E">
              <w:rPr>
                <w:rFonts w:hint="eastAsia"/>
                <w:szCs w:val="21"/>
              </w:rPr>
              <w:t>次扣</w:t>
            </w:r>
            <w:r w:rsidRPr="0064171E">
              <w:rPr>
                <w:rFonts w:hint="eastAsia"/>
                <w:szCs w:val="21"/>
              </w:rPr>
              <w:t>1</w:t>
            </w:r>
            <w:r w:rsidRPr="0064171E">
              <w:rPr>
                <w:rFonts w:hint="eastAsia"/>
                <w:szCs w:val="21"/>
              </w:rPr>
              <w:t>分。</w:t>
            </w:r>
          </w:p>
        </w:tc>
        <w:tc>
          <w:tcPr>
            <w:tcW w:w="878" w:type="dxa"/>
            <w:vAlign w:val="center"/>
          </w:tcPr>
          <w:p w:rsidR="00BD40F2" w:rsidRPr="0064171E" w:rsidRDefault="00BD40F2">
            <w:pPr>
              <w:spacing w:line="380" w:lineRule="atLeast"/>
              <w:jc w:val="center"/>
              <w:rPr>
                <w:szCs w:val="21"/>
              </w:rPr>
            </w:pPr>
          </w:p>
        </w:tc>
      </w:tr>
      <w:tr w:rsidR="00BD40F2" w:rsidRPr="0064171E" w:rsidTr="00117C2A">
        <w:trPr>
          <w:jc w:val="center"/>
        </w:trPr>
        <w:tc>
          <w:tcPr>
            <w:tcW w:w="1902" w:type="dxa"/>
            <w:vAlign w:val="center"/>
          </w:tcPr>
          <w:p w:rsidR="00BD40F2" w:rsidRPr="0064171E" w:rsidRDefault="003546F0">
            <w:pPr>
              <w:spacing w:line="380" w:lineRule="atLeast"/>
              <w:jc w:val="center"/>
              <w:rPr>
                <w:szCs w:val="21"/>
              </w:rPr>
            </w:pPr>
            <w:r w:rsidRPr="0064171E">
              <w:rPr>
                <w:rFonts w:hint="eastAsia"/>
                <w:szCs w:val="21"/>
              </w:rPr>
              <w:t>备注</w:t>
            </w:r>
          </w:p>
        </w:tc>
        <w:tc>
          <w:tcPr>
            <w:tcW w:w="7848" w:type="dxa"/>
            <w:gridSpan w:val="4"/>
            <w:vAlign w:val="center"/>
          </w:tcPr>
          <w:p w:rsidR="00BD40F2" w:rsidRPr="0064171E" w:rsidRDefault="003546F0">
            <w:pPr>
              <w:spacing w:line="380" w:lineRule="atLeast"/>
              <w:rPr>
                <w:szCs w:val="21"/>
              </w:rPr>
            </w:pPr>
            <w:r w:rsidRPr="0064171E">
              <w:rPr>
                <w:rFonts w:hint="eastAsia"/>
                <w:szCs w:val="21"/>
              </w:rPr>
              <w:t>此表为发包</w:t>
            </w:r>
            <w:proofErr w:type="gramStart"/>
            <w:r w:rsidRPr="0064171E">
              <w:rPr>
                <w:rFonts w:hint="eastAsia"/>
                <w:szCs w:val="21"/>
              </w:rPr>
              <w:t>方考核</w:t>
            </w:r>
            <w:proofErr w:type="gramEnd"/>
            <w:r w:rsidRPr="0064171E">
              <w:rPr>
                <w:rFonts w:hint="eastAsia"/>
                <w:szCs w:val="21"/>
              </w:rPr>
              <w:t>承包方维保工作专用，每月考评一次，具体标准如下：</w:t>
            </w:r>
          </w:p>
          <w:p w:rsidR="00BD40F2" w:rsidRPr="0064171E" w:rsidRDefault="003546F0">
            <w:pPr>
              <w:spacing w:line="380" w:lineRule="atLeast"/>
              <w:rPr>
                <w:szCs w:val="21"/>
              </w:rPr>
            </w:pPr>
            <w:r w:rsidRPr="0064171E">
              <w:rPr>
                <w:rFonts w:hint="eastAsia"/>
                <w:szCs w:val="21"/>
              </w:rPr>
              <w:t>（</w:t>
            </w:r>
            <w:r w:rsidRPr="0064171E">
              <w:rPr>
                <w:rFonts w:hint="eastAsia"/>
                <w:szCs w:val="21"/>
              </w:rPr>
              <w:t>1</w:t>
            </w:r>
            <w:r w:rsidRPr="0064171E">
              <w:rPr>
                <w:rFonts w:hint="eastAsia"/>
                <w:szCs w:val="21"/>
              </w:rPr>
              <w:t>）月考核得分在</w:t>
            </w:r>
            <w:r w:rsidRPr="0064171E">
              <w:rPr>
                <w:rFonts w:hint="eastAsia"/>
                <w:szCs w:val="21"/>
              </w:rPr>
              <w:t>90</w:t>
            </w:r>
            <w:r w:rsidRPr="0064171E">
              <w:rPr>
                <w:rFonts w:hint="eastAsia"/>
                <w:szCs w:val="21"/>
              </w:rPr>
              <w:t>分（含</w:t>
            </w:r>
            <w:r w:rsidRPr="0064171E">
              <w:rPr>
                <w:rFonts w:hint="eastAsia"/>
                <w:szCs w:val="21"/>
              </w:rPr>
              <w:t>90</w:t>
            </w:r>
            <w:r w:rsidRPr="0064171E">
              <w:rPr>
                <w:rFonts w:hint="eastAsia"/>
                <w:szCs w:val="21"/>
              </w:rPr>
              <w:t>分）至</w:t>
            </w:r>
            <w:r w:rsidRPr="0064171E">
              <w:rPr>
                <w:rFonts w:hint="eastAsia"/>
                <w:szCs w:val="21"/>
              </w:rPr>
              <w:t>100</w:t>
            </w:r>
            <w:r w:rsidRPr="0064171E">
              <w:rPr>
                <w:rFonts w:hint="eastAsia"/>
                <w:szCs w:val="21"/>
              </w:rPr>
              <w:t>分之间，执行当月合同价。</w:t>
            </w:r>
          </w:p>
          <w:p w:rsidR="00BD40F2" w:rsidRPr="0064171E" w:rsidRDefault="003546F0">
            <w:pPr>
              <w:spacing w:line="380" w:lineRule="atLeast"/>
              <w:rPr>
                <w:szCs w:val="21"/>
              </w:rPr>
            </w:pPr>
            <w:r w:rsidRPr="0064171E">
              <w:rPr>
                <w:rFonts w:hint="eastAsia"/>
                <w:szCs w:val="21"/>
              </w:rPr>
              <w:t>（</w:t>
            </w:r>
            <w:r w:rsidRPr="0064171E">
              <w:rPr>
                <w:rFonts w:hint="eastAsia"/>
                <w:szCs w:val="21"/>
              </w:rPr>
              <w:t>2</w:t>
            </w:r>
            <w:r w:rsidRPr="0064171E">
              <w:rPr>
                <w:rFonts w:hint="eastAsia"/>
                <w:szCs w:val="21"/>
              </w:rPr>
              <w:t>）月考核得分在</w:t>
            </w:r>
            <w:r w:rsidRPr="0064171E">
              <w:rPr>
                <w:rFonts w:hint="eastAsia"/>
                <w:szCs w:val="21"/>
              </w:rPr>
              <w:t>85</w:t>
            </w:r>
            <w:r w:rsidRPr="0064171E">
              <w:rPr>
                <w:rFonts w:hint="eastAsia"/>
                <w:szCs w:val="21"/>
              </w:rPr>
              <w:t>分（含</w:t>
            </w:r>
            <w:r w:rsidRPr="0064171E">
              <w:rPr>
                <w:rFonts w:hint="eastAsia"/>
                <w:szCs w:val="21"/>
              </w:rPr>
              <w:t>85</w:t>
            </w:r>
            <w:r w:rsidRPr="0064171E">
              <w:rPr>
                <w:rFonts w:hint="eastAsia"/>
                <w:szCs w:val="21"/>
              </w:rPr>
              <w:t>分）至</w:t>
            </w:r>
            <w:r w:rsidRPr="0064171E">
              <w:rPr>
                <w:rFonts w:hint="eastAsia"/>
                <w:szCs w:val="21"/>
              </w:rPr>
              <w:t>90</w:t>
            </w:r>
            <w:r w:rsidRPr="0064171E">
              <w:rPr>
                <w:rFonts w:hint="eastAsia"/>
                <w:szCs w:val="21"/>
              </w:rPr>
              <w:t>分，当月维保费下浮</w:t>
            </w:r>
            <w:r w:rsidRPr="0064171E">
              <w:rPr>
                <w:rFonts w:hint="eastAsia"/>
                <w:szCs w:val="21"/>
              </w:rPr>
              <w:t>2%</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3</w:t>
            </w:r>
            <w:r w:rsidRPr="0064171E">
              <w:rPr>
                <w:rFonts w:hint="eastAsia"/>
                <w:szCs w:val="21"/>
              </w:rPr>
              <w:t>）月考核得分在</w:t>
            </w:r>
            <w:r w:rsidRPr="0064171E">
              <w:rPr>
                <w:rFonts w:hint="eastAsia"/>
                <w:szCs w:val="21"/>
              </w:rPr>
              <w:t>80</w:t>
            </w:r>
            <w:r w:rsidRPr="0064171E">
              <w:rPr>
                <w:rFonts w:hint="eastAsia"/>
                <w:szCs w:val="21"/>
              </w:rPr>
              <w:t>分（含</w:t>
            </w:r>
            <w:r w:rsidRPr="0064171E">
              <w:rPr>
                <w:rFonts w:hint="eastAsia"/>
                <w:szCs w:val="21"/>
              </w:rPr>
              <w:t>80</w:t>
            </w:r>
            <w:r w:rsidRPr="0064171E">
              <w:rPr>
                <w:rFonts w:hint="eastAsia"/>
                <w:szCs w:val="21"/>
              </w:rPr>
              <w:t>分）至</w:t>
            </w:r>
            <w:r w:rsidRPr="0064171E">
              <w:rPr>
                <w:rFonts w:hint="eastAsia"/>
                <w:szCs w:val="21"/>
              </w:rPr>
              <w:t>85</w:t>
            </w:r>
            <w:r w:rsidRPr="0064171E">
              <w:rPr>
                <w:rFonts w:hint="eastAsia"/>
                <w:szCs w:val="21"/>
              </w:rPr>
              <w:t>分，当月维保费下浮</w:t>
            </w:r>
            <w:r w:rsidRPr="0064171E">
              <w:rPr>
                <w:rFonts w:hint="eastAsia"/>
                <w:szCs w:val="21"/>
              </w:rPr>
              <w:t>5%</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4</w:t>
            </w:r>
            <w:r w:rsidRPr="0064171E">
              <w:rPr>
                <w:rFonts w:hint="eastAsia"/>
                <w:szCs w:val="21"/>
              </w:rPr>
              <w:t>）月考核得分在</w:t>
            </w:r>
            <w:r w:rsidRPr="0064171E">
              <w:rPr>
                <w:rFonts w:hint="eastAsia"/>
                <w:szCs w:val="21"/>
              </w:rPr>
              <w:t>75</w:t>
            </w:r>
            <w:r w:rsidRPr="0064171E">
              <w:rPr>
                <w:rFonts w:hint="eastAsia"/>
                <w:szCs w:val="21"/>
              </w:rPr>
              <w:t>分（含</w:t>
            </w:r>
            <w:r w:rsidRPr="0064171E">
              <w:rPr>
                <w:rFonts w:hint="eastAsia"/>
                <w:szCs w:val="21"/>
              </w:rPr>
              <w:t>75</w:t>
            </w:r>
            <w:r w:rsidRPr="0064171E">
              <w:rPr>
                <w:rFonts w:hint="eastAsia"/>
                <w:szCs w:val="21"/>
              </w:rPr>
              <w:t>分）至</w:t>
            </w:r>
            <w:r w:rsidRPr="0064171E">
              <w:rPr>
                <w:rFonts w:hint="eastAsia"/>
                <w:szCs w:val="21"/>
              </w:rPr>
              <w:t>80</w:t>
            </w:r>
            <w:r w:rsidRPr="0064171E">
              <w:rPr>
                <w:rFonts w:hint="eastAsia"/>
                <w:szCs w:val="21"/>
              </w:rPr>
              <w:t>分，当月维保费下浮</w:t>
            </w:r>
            <w:r w:rsidRPr="0064171E">
              <w:rPr>
                <w:rFonts w:hint="eastAsia"/>
                <w:szCs w:val="21"/>
              </w:rPr>
              <w:t>10%</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5</w:t>
            </w:r>
            <w:r w:rsidRPr="0064171E">
              <w:rPr>
                <w:rFonts w:hint="eastAsia"/>
                <w:szCs w:val="21"/>
              </w:rPr>
              <w:t>）月考核得分在</w:t>
            </w:r>
            <w:r w:rsidRPr="0064171E">
              <w:rPr>
                <w:rFonts w:hint="eastAsia"/>
                <w:szCs w:val="21"/>
              </w:rPr>
              <w:t>70</w:t>
            </w:r>
            <w:r w:rsidRPr="0064171E">
              <w:rPr>
                <w:rFonts w:hint="eastAsia"/>
                <w:szCs w:val="21"/>
              </w:rPr>
              <w:t>分（含</w:t>
            </w:r>
            <w:r w:rsidRPr="0064171E">
              <w:rPr>
                <w:rFonts w:hint="eastAsia"/>
                <w:szCs w:val="21"/>
              </w:rPr>
              <w:t>70</w:t>
            </w:r>
            <w:r w:rsidRPr="0064171E">
              <w:rPr>
                <w:rFonts w:hint="eastAsia"/>
                <w:szCs w:val="21"/>
              </w:rPr>
              <w:t>分）至</w:t>
            </w:r>
            <w:r w:rsidRPr="0064171E">
              <w:rPr>
                <w:rFonts w:hint="eastAsia"/>
                <w:szCs w:val="21"/>
              </w:rPr>
              <w:t>75</w:t>
            </w:r>
            <w:r w:rsidRPr="0064171E">
              <w:rPr>
                <w:rFonts w:hint="eastAsia"/>
                <w:szCs w:val="21"/>
              </w:rPr>
              <w:t>分，当月维保费下浮</w:t>
            </w:r>
            <w:r w:rsidRPr="0064171E">
              <w:rPr>
                <w:rFonts w:hint="eastAsia"/>
                <w:szCs w:val="21"/>
              </w:rPr>
              <w:t>15%</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6</w:t>
            </w:r>
            <w:r w:rsidRPr="0064171E">
              <w:rPr>
                <w:rFonts w:hint="eastAsia"/>
                <w:szCs w:val="21"/>
              </w:rPr>
              <w:t>）月考核得分在</w:t>
            </w:r>
            <w:r w:rsidRPr="0064171E">
              <w:rPr>
                <w:rFonts w:hint="eastAsia"/>
                <w:szCs w:val="21"/>
              </w:rPr>
              <w:t>70</w:t>
            </w:r>
            <w:r w:rsidRPr="0064171E">
              <w:rPr>
                <w:rFonts w:hint="eastAsia"/>
                <w:szCs w:val="21"/>
              </w:rPr>
              <w:t>分以下，当月维保费下浮</w:t>
            </w:r>
            <w:r w:rsidRPr="0064171E">
              <w:rPr>
                <w:rFonts w:hint="eastAsia"/>
                <w:szCs w:val="21"/>
              </w:rPr>
              <w:t>30%</w:t>
            </w:r>
            <w:r w:rsidRPr="0064171E">
              <w:rPr>
                <w:rFonts w:hint="eastAsia"/>
                <w:szCs w:val="21"/>
              </w:rPr>
              <w:t>。</w:t>
            </w:r>
          </w:p>
          <w:p w:rsidR="00BD40F2" w:rsidRPr="0064171E" w:rsidRDefault="003546F0">
            <w:pPr>
              <w:spacing w:line="380" w:lineRule="atLeast"/>
              <w:rPr>
                <w:szCs w:val="21"/>
              </w:rPr>
            </w:pPr>
            <w:r w:rsidRPr="0064171E">
              <w:rPr>
                <w:rFonts w:hint="eastAsia"/>
                <w:szCs w:val="21"/>
              </w:rPr>
              <w:t>（</w:t>
            </w:r>
            <w:r w:rsidRPr="0064171E">
              <w:rPr>
                <w:rFonts w:hint="eastAsia"/>
                <w:szCs w:val="21"/>
              </w:rPr>
              <w:t>7</w:t>
            </w:r>
            <w:r w:rsidRPr="0064171E">
              <w:rPr>
                <w:rFonts w:hint="eastAsia"/>
                <w:szCs w:val="21"/>
              </w:rPr>
              <w:t>）若连续两个月考核得分在</w:t>
            </w:r>
            <w:r w:rsidRPr="0064171E">
              <w:rPr>
                <w:rFonts w:hint="eastAsia"/>
                <w:szCs w:val="21"/>
              </w:rPr>
              <w:t>70</w:t>
            </w:r>
            <w:r w:rsidRPr="0064171E">
              <w:rPr>
                <w:rFonts w:hint="eastAsia"/>
                <w:szCs w:val="21"/>
              </w:rPr>
              <w:t>分以下，甲方有权取消其维保资格。</w:t>
            </w:r>
          </w:p>
        </w:tc>
      </w:tr>
    </w:tbl>
    <w:p w:rsidR="00BD40F2" w:rsidRPr="0064171E" w:rsidRDefault="00BD40F2" w:rsidP="009F45FB">
      <w:pPr>
        <w:ind w:right="400"/>
        <w:rPr>
          <w:rFonts w:ascii="仿宋_GB2312" w:eastAsia="仿宋_GB2312" w:hAnsi="华文中宋" w:cs="仿宋_GB2312"/>
          <w:szCs w:val="28"/>
        </w:rPr>
      </w:pPr>
    </w:p>
    <w:sectPr w:rsidR="00BD40F2" w:rsidRPr="0064171E" w:rsidSect="009F45FB">
      <w:headerReference w:type="default" r:id="rId16"/>
      <w:pgSz w:w="11907" w:h="16840"/>
      <w:pgMar w:top="720" w:right="720" w:bottom="720" w:left="720" w:header="851" w:footer="964" w:gutter="0"/>
      <w:cols w:space="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F13" w:rsidRDefault="00D52F13">
      <w:r>
        <w:separator/>
      </w:r>
    </w:p>
  </w:endnote>
  <w:endnote w:type="continuationSeparator" w:id="0">
    <w:p w:rsidR="00D52F13" w:rsidRDefault="00D5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22CC9">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22CC9">
      <w:rPr>
        <w:rStyle w:val="ad"/>
        <w:noProof/>
        <w:sz w:val="24"/>
        <w:szCs w:val="24"/>
      </w:rPr>
      <w:t>37</w:t>
    </w:r>
    <w:r>
      <w:rPr>
        <w:rStyle w:val="ad"/>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922CC9">
      <w:rPr>
        <w:rStyle w:val="ad"/>
        <w:noProof/>
        <w:sz w:val="24"/>
        <w:szCs w:val="24"/>
      </w:rPr>
      <w:t>41</w:t>
    </w:r>
    <w:r>
      <w:rPr>
        <w:rStyle w:val="ad"/>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F13" w:rsidRDefault="00D52F13">
      <w:r>
        <w:separator/>
      </w:r>
    </w:p>
  </w:footnote>
  <w:footnote w:type="continuationSeparator" w:id="0">
    <w:p w:rsidR="00D52F13" w:rsidRDefault="00D5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p>
  <w:p w:rsidR="00E3564A" w:rsidRDefault="00E3564A">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64A" w:rsidRDefault="00E3564A">
    <w:pPr>
      <w:pStyle w:val="aa"/>
      <w:jc w:val="both"/>
      <w:rPr>
        <w:rFonts w:ascii="楷体_GB2312" w:eastAsia="楷体_GB2312"/>
        <w:bCs/>
        <w:sz w:val="21"/>
        <w:szCs w:val="21"/>
      </w:rPr>
    </w:pPr>
  </w:p>
  <w:p w:rsidR="00E3564A" w:rsidRDefault="00E3564A">
    <w:pPr>
      <w:pStyle w:val="aa"/>
      <w:jc w:val="both"/>
      <w:rPr>
        <w:rFonts w:ascii="楷体_GB2312" w:eastAsia="楷体_GB2312"/>
        <w:bCs/>
        <w:sz w:val="21"/>
        <w:szCs w:val="21"/>
      </w:rPr>
    </w:pPr>
  </w:p>
  <w:p w:rsidR="00E3564A" w:rsidRDefault="00E3564A">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B8461"/>
    <w:multiLevelType w:val="singleLevel"/>
    <w:tmpl w:val="807B8461"/>
    <w:lvl w:ilvl="0">
      <w:start w:val="4"/>
      <w:numFmt w:val="chineseCounting"/>
      <w:suff w:val="nothing"/>
      <w:lvlText w:val="%1、"/>
      <w:lvlJc w:val="left"/>
      <w:rPr>
        <w:rFonts w:hint="eastAsia"/>
      </w:rPr>
    </w:lvl>
  </w:abstractNum>
  <w:abstractNum w:abstractNumId="1">
    <w:nsid w:val="8D813C0C"/>
    <w:multiLevelType w:val="singleLevel"/>
    <w:tmpl w:val="8D813C0C"/>
    <w:lvl w:ilvl="0">
      <w:start w:val="1"/>
      <w:numFmt w:val="decimal"/>
      <w:lvlText w:val="%1."/>
      <w:lvlJc w:val="left"/>
      <w:pPr>
        <w:tabs>
          <w:tab w:val="left" w:pos="312"/>
        </w:tabs>
      </w:pPr>
    </w:lvl>
  </w:abstractNum>
  <w:abstractNum w:abstractNumId="2">
    <w:nsid w:val="B72B5FA1"/>
    <w:multiLevelType w:val="singleLevel"/>
    <w:tmpl w:val="B72B5FA1"/>
    <w:lvl w:ilvl="0">
      <w:start w:val="1"/>
      <w:numFmt w:val="chineseCounting"/>
      <w:suff w:val="nothing"/>
      <w:lvlText w:val="%1、"/>
      <w:lvlJc w:val="left"/>
      <w:rPr>
        <w:rFonts w:hint="eastAsia"/>
      </w:rPr>
    </w:lvl>
  </w:abstractNum>
  <w:abstractNum w:abstractNumId="3">
    <w:nsid w:val="19F8D816"/>
    <w:multiLevelType w:val="singleLevel"/>
    <w:tmpl w:val="19F8D816"/>
    <w:lvl w:ilvl="0">
      <w:start w:val="6"/>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CF2"/>
    <w:rsid w:val="00064303"/>
    <w:rsid w:val="00072601"/>
    <w:rsid w:val="00082A64"/>
    <w:rsid w:val="00094D66"/>
    <w:rsid w:val="0009631F"/>
    <w:rsid w:val="000A16A1"/>
    <w:rsid w:val="000A47EE"/>
    <w:rsid w:val="000B6DC5"/>
    <w:rsid w:val="000C05CF"/>
    <w:rsid w:val="000E203F"/>
    <w:rsid w:val="000E2B2C"/>
    <w:rsid w:val="000F19EE"/>
    <w:rsid w:val="00117C2A"/>
    <w:rsid w:val="0013281B"/>
    <w:rsid w:val="00146B8C"/>
    <w:rsid w:val="00153547"/>
    <w:rsid w:val="00154A37"/>
    <w:rsid w:val="00156746"/>
    <w:rsid w:val="00167E17"/>
    <w:rsid w:val="001A14C3"/>
    <w:rsid w:val="00214820"/>
    <w:rsid w:val="00265A44"/>
    <w:rsid w:val="00296151"/>
    <w:rsid w:val="002C0F66"/>
    <w:rsid w:val="002C6A11"/>
    <w:rsid w:val="002D331A"/>
    <w:rsid w:val="002E3D9F"/>
    <w:rsid w:val="002F1927"/>
    <w:rsid w:val="003027C7"/>
    <w:rsid w:val="003222A0"/>
    <w:rsid w:val="003546F0"/>
    <w:rsid w:val="00384C3A"/>
    <w:rsid w:val="00387C50"/>
    <w:rsid w:val="003B09EC"/>
    <w:rsid w:val="003B3BD0"/>
    <w:rsid w:val="003C3E24"/>
    <w:rsid w:val="003C5DD3"/>
    <w:rsid w:val="003F4D34"/>
    <w:rsid w:val="003F5B3D"/>
    <w:rsid w:val="0041496A"/>
    <w:rsid w:val="004208CD"/>
    <w:rsid w:val="00430345"/>
    <w:rsid w:val="004350C6"/>
    <w:rsid w:val="00452E89"/>
    <w:rsid w:val="004569F6"/>
    <w:rsid w:val="00485798"/>
    <w:rsid w:val="004E18EC"/>
    <w:rsid w:val="004E35E3"/>
    <w:rsid w:val="004F6B3C"/>
    <w:rsid w:val="005A24EB"/>
    <w:rsid w:val="005B5235"/>
    <w:rsid w:val="005F2C28"/>
    <w:rsid w:val="005F3E10"/>
    <w:rsid w:val="0062692F"/>
    <w:rsid w:val="0064171E"/>
    <w:rsid w:val="006624BA"/>
    <w:rsid w:val="006979A0"/>
    <w:rsid w:val="006A7511"/>
    <w:rsid w:val="006B2818"/>
    <w:rsid w:val="006C1CF4"/>
    <w:rsid w:val="006E4612"/>
    <w:rsid w:val="006E5F9F"/>
    <w:rsid w:val="006E67F2"/>
    <w:rsid w:val="007264A9"/>
    <w:rsid w:val="0073357E"/>
    <w:rsid w:val="00756021"/>
    <w:rsid w:val="0077103A"/>
    <w:rsid w:val="007729B7"/>
    <w:rsid w:val="0079773B"/>
    <w:rsid w:val="007A0EAD"/>
    <w:rsid w:val="007A278C"/>
    <w:rsid w:val="007B376E"/>
    <w:rsid w:val="007F1DBB"/>
    <w:rsid w:val="00802D9C"/>
    <w:rsid w:val="00807080"/>
    <w:rsid w:val="00815783"/>
    <w:rsid w:val="00845321"/>
    <w:rsid w:val="0084720F"/>
    <w:rsid w:val="00847850"/>
    <w:rsid w:val="008642CB"/>
    <w:rsid w:val="008D583C"/>
    <w:rsid w:val="008E43CB"/>
    <w:rsid w:val="008F3C8F"/>
    <w:rsid w:val="008F7856"/>
    <w:rsid w:val="008F7C19"/>
    <w:rsid w:val="00922CC9"/>
    <w:rsid w:val="00932621"/>
    <w:rsid w:val="00942048"/>
    <w:rsid w:val="009478E9"/>
    <w:rsid w:val="00962C88"/>
    <w:rsid w:val="00974314"/>
    <w:rsid w:val="00977E68"/>
    <w:rsid w:val="009942A5"/>
    <w:rsid w:val="009959AD"/>
    <w:rsid w:val="009A1A23"/>
    <w:rsid w:val="009D6C42"/>
    <w:rsid w:val="009D7580"/>
    <w:rsid w:val="009F0E89"/>
    <w:rsid w:val="009F315B"/>
    <w:rsid w:val="009F45FB"/>
    <w:rsid w:val="00A072CB"/>
    <w:rsid w:val="00A13B43"/>
    <w:rsid w:val="00A20EFA"/>
    <w:rsid w:val="00A25984"/>
    <w:rsid w:val="00A272F7"/>
    <w:rsid w:val="00A522F8"/>
    <w:rsid w:val="00A6148F"/>
    <w:rsid w:val="00A75BA8"/>
    <w:rsid w:val="00A75DF0"/>
    <w:rsid w:val="00AA43E5"/>
    <w:rsid w:val="00AE4417"/>
    <w:rsid w:val="00B01F17"/>
    <w:rsid w:val="00B058F9"/>
    <w:rsid w:val="00B1004D"/>
    <w:rsid w:val="00B14E99"/>
    <w:rsid w:val="00B20670"/>
    <w:rsid w:val="00B2575B"/>
    <w:rsid w:val="00B67EE1"/>
    <w:rsid w:val="00B81FFF"/>
    <w:rsid w:val="00B870F1"/>
    <w:rsid w:val="00BA2EC8"/>
    <w:rsid w:val="00BB1BF3"/>
    <w:rsid w:val="00BB6398"/>
    <w:rsid w:val="00BC12B2"/>
    <w:rsid w:val="00BD40F2"/>
    <w:rsid w:val="00BD7E70"/>
    <w:rsid w:val="00BE7D18"/>
    <w:rsid w:val="00BF1317"/>
    <w:rsid w:val="00C146D4"/>
    <w:rsid w:val="00C475A2"/>
    <w:rsid w:val="00C5456B"/>
    <w:rsid w:val="00C7014A"/>
    <w:rsid w:val="00C840DC"/>
    <w:rsid w:val="00C85613"/>
    <w:rsid w:val="00C86549"/>
    <w:rsid w:val="00CB0C6B"/>
    <w:rsid w:val="00CD27E9"/>
    <w:rsid w:val="00CD3A99"/>
    <w:rsid w:val="00CD46E0"/>
    <w:rsid w:val="00CF409D"/>
    <w:rsid w:val="00D14BD3"/>
    <w:rsid w:val="00D271FF"/>
    <w:rsid w:val="00D51588"/>
    <w:rsid w:val="00D52F13"/>
    <w:rsid w:val="00D93183"/>
    <w:rsid w:val="00DC3285"/>
    <w:rsid w:val="00DD114F"/>
    <w:rsid w:val="00DE2535"/>
    <w:rsid w:val="00DE45D1"/>
    <w:rsid w:val="00DF28D9"/>
    <w:rsid w:val="00E2217F"/>
    <w:rsid w:val="00E3564A"/>
    <w:rsid w:val="00E41380"/>
    <w:rsid w:val="00E60B3D"/>
    <w:rsid w:val="00E74634"/>
    <w:rsid w:val="00E7484E"/>
    <w:rsid w:val="00E83F36"/>
    <w:rsid w:val="00E9244B"/>
    <w:rsid w:val="00EA0C10"/>
    <w:rsid w:val="00EA0E56"/>
    <w:rsid w:val="00EB77AB"/>
    <w:rsid w:val="00F01F2D"/>
    <w:rsid w:val="00F61B44"/>
    <w:rsid w:val="00F75355"/>
    <w:rsid w:val="00F76647"/>
    <w:rsid w:val="00F76A38"/>
    <w:rsid w:val="00F81EDD"/>
    <w:rsid w:val="00FA4E4F"/>
    <w:rsid w:val="00FC33D8"/>
    <w:rsid w:val="00FE133A"/>
    <w:rsid w:val="00FF3A83"/>
    <w:rsid w:val="00FF768E"/>
    <w:rsid w:val="017925B3"/>
    <w:rsid w:val="01DF2BE7"/>
    <w:rsid w:val="01E40576"/>
    <w:rsid w:val="0366344C"/>
    <w:rsid w:val="048957E5"/>
    <w:rsid w:val="05063634"/>
    <w:rsid w:val="05156923"/>
    <w:rsid w:val="05255633"/>
    <w:rsid w:val="0553540D"/>
    <w:rsid w:val="061408C9"/>
    <w:rsid w:val="062230D4"/>
    <w:rsid w:val="062B3037"/>
    <w:rsid w:val="06AA4580"/>
    <w:rsid w:val="06DF5438"/>
    <w:rsid w:val="06F37704"/>
    <w:rsid w:val="07487EC8"/>
    <w:rsid w:val="077E5F2A"/>
    <w:rsid w:val="0791515A"/>
    <w:rsid w:val="084915B0"/>
    <w:rsid w:val="08DC43B9"/>
    <w:rsid w:val="09901C16"/>
    <w:rsid w:val="0A065B30"/>
    <w:rsid w:val="0A782A08"/>
    <w:rsid w:val="0A8F6725"/>
    <w:rsid w:val="0B3D523D"/>
    <w:rsid w:val="0B625885"/>
    <w:rsid w:val="0BA71D3B"/>
    <w:rsid w:val="0D9E057E"/>
    <w:rsid w:val="0EA65881"/>
    <w:rsid w:val="0F162548"/>
    <w:rsid w:val="11B90C08"/>
    <w:rsid w:val="11EE2C25"/>
    <w:rsid w:val="125D028E"/>
    <w:rsid w:val="12C874F5"/>
    <w:rsid w:val="12D554B8"/>
    <w:rsid w:val="13403569"/>
    <w:rsid w:val="135A7AC8"/>
    <w:rsid w:val="13D87DCD"/>
    <w:rsid w:val="14095E13"/>
    <w:rsid w:val="14722B31"/>
    <w:rsid w:val="14AE6914"/>
    <w:rsid w:val="168C1199"/>
    <w:rsid w:val="169B2D29"/>
    <w:rsid w:val="16C14AFF"/>
    <w:rsid w:val="18D52152"/>
    <w:rsid w:val="18F96769"/>
    <w:rsid w:val="19034C5C"/>
    <w:rsid w:val="19961FB0"/>
    <w:rsid w:val="19E12190"/>
    <w:rsid w:val="1A3F28BB"/>
    <w:rsid w:val="1B954125"/>
    <w:rsid w:val="1BBD7282"/>
    <w:rsid w:val="1BDC4EBF"/>
    <w:rsid w:val="1CB47652"/>
    <w:rsid w:val="1D0D5E61"/>
    <w:rsid w:val="1D63713F"/>
    <w:rsid w:val="1E1D4E23"/>
    <w:rsid w:val="1E347D04"/>
    <w:rsid w:val="1E412CBF"/>
    <w:rsid w:val="1E4F1AA4"/>
    <w:rsid w:val="1F4047D7"/>
    <w:rsid w:val="21396EC3"/>
    <w:rsid w:val="22395DCF"/>
    <w:rsid w:val="22F51DC0"/>
    <w:rsid w:val="23030B8B"/>
    <w:rsid w:val="23883B48"/>
    <w:rsid w:val="23C94639"/>
    <w:rsid w:val="23FD1E16"/>
    <w:rsid w:val="240D3F0E"/>
    <w:rsid w:val="253A6E73"/>
    <w:rsid w:val="255768DD"/>
    <w:rsid w:val="27200FC5"/>
    <w:rsid w:val="2778441F"/>
    <w:rsid w:val="27C972DD"/>
    <w:rsid w:val="27F40005"/>
    <w:rsid w:val="288B7063"/>
    <w:rsid w:val="28A778B2"/>
    <w:rsid w:val="28C76A3A"/>
    <w:rsid w:val="293D44CD"/>
    <w:rsid w:val="2A2424AD"/>
    <w:rsid w:val="2A715611"/>
    <w:rsid w:val="2AF9196B"/>
    <w:rsid w:val="2B0D7960"/>
    <w:rsid w:val="2B310357"/>
    <w:rsid w:val="2B6B08B7"/>
    <w:rsid w:val="2CCF7A33"/>
    <w:rsid w:val="2CED60A3"/>
    <w:rsid w:val="2D120B01"/>
    <w:rsid w:val="2D5F7118"/>
    <w:rsid w:val="2E223F03"/>
    <w:rsid w:val="2E850DCC"/>
    <w:rsid w:val="2E8748A5"/>
    <w:rsid w:val="2F405D99"/>
    <w:rsid w:val="2F7D508E"/>
    <w:rsid w:val="2FC51085"/>
    <w:rsid w:val="306C6D1F"/>
    <w:rsid w:val="316A6F8F"/>
    <w:rsid w:val="318C2E19"/>
    <w:rsid w:val="31B62298"/>
    <w:rsid w:val="31B67DD5"/>
    <w:rsid w:val="31C911F0"/>
    <w:rsid w:val="32DB3CAA"/>
    <w:rsid w:val="33356121"/>
    <w:rsid w:val="338F34AE"/>
    <w:rsid w:val="33AA34F1"/>
    <w:rsid w:val="34487019"/>
    <w:rsid w:val="34D13C55"/>
    <w:rsid w:val="34DA7490"/>
    <w:rsid w:val="34F30956"/>
    <w:rsid w:val="357A7FB8"/>
    <w:rsid w:val="36B241C6"/>
    <w:rsid w:val="36DC1DEA"/>
    <w:rsid w:val="37B05090"/>
    <w:rsid w:val="37B0674A"/>
    <w:rsid w:val="38C43063"/>
    <w:rsid w:val="39093227"/>
    <w:rsid w:val="394B3B00"/>
    <w:rsid w:val="39777305"/>
    <w:rsid w:val="39C343C1"/>
    <w:rsid w:val="39D24FFF"/>
    <w:rsid w:val="39D96D79"/>
    <w:rsid w:val="3BA10FB1"/>
    <w:rsid w:val="3C180A95"/>
    <w:rsid w:val="3C4145EA"/>
    <w:rsid w:val="3CBE6BE4"/>
    <w:rsid w:val="3D0A5D0F"/>
    <w:rsid w:val="3D4F61A1"/>
    <w:rsid w:val="3D906BB1"/>
    <w:rsid w:val="3DAB298D"/>
    <w:rsid w:val="3E2A5437"/>
    <w:rsid w:val="3F1A2773"/>
    <w:rsid w:val="3F2672E2"/>
    <w:rsid w:val="3F8B25D4"/>
    <w:rsid w:val="3FAC0123"/>
    <w:rsid w:val="400863C6"/>
    <w:rsid w:val="404F7FEC"/>
    <w:rsid w:val="40F74BB5"/>
    <w:rsid w:val="416F2EE4"/>
    <w:rsid w:val="42A1549A"/>
    <w:rsid w:val="44100229"/>
    <w:rsid w:val="449B087E"/>
    <w:rsid w:val="45033051"/>
    <w:rsid w:val="455D0ED5"/>
    <w:rsid w:val="45E73D33"/>
    <w:rsid w:val="4737121A"/>
    <w:rsid w:val="48BE0C5E"/>
    <w:rsid w:val="4966248E"/>
    <w:rsid w:val="49757C48"/>
    <w:rsid w:val="49C316CF"/>
    <w:rsid w:val="4A1D7B47"/>
    <w:rsid w:val="4A3E5635"/>
    <w:rsid w:val="4BD62E00"/>
    <w:rsid w:val="4C574DCD"/>
    <w:rsid w:val="4C8D2D87"/>
    <w:rsid w:val="4D190FEC"/>
    <w:rsid w:val="4DCB7B2A"/>
    <w:rsid w:val="4E042D0C"/>
    <w:rsid w:val="4E72488C"/>
    <w:rsid w:val="4F4C0AB1"/>
    <w:rsid w:val="505B5AF9"/>
    <w:rsid w:val="507D59B3"/>
    <w:rsid w:val="50A80A59"/>
    <w:rsid w:val="51222CCB"/>
    <w:rsid w:val="51275FC2"/>
    <w:rsid w:val="519450AE"/>
    <w:rsid w:val="51E34043"/>
    <w:rsid w:val="522672DC"/>
    <w:rsid w:val="54A8289B"/>
    <w:rsid w:val="54D7659F"/>
    <w:rsid w:val="55681328"/>
    <w:rsid w:val="55AC69D1"/>
    <w:rsid w:val="56483721"/>
    <w:rsid w:val="566924C9"/>
    <w:rsid w:val="57447620"/>
    <w:rsid w:val="576B4177"/>
    <w:rsid w:val="580F77B4"/>
    <w:rsid w:val="585E41C9"/>
    <w:rsid w:val="599B311C"/>
    <w:rsid w:val="5B25234F"/>
    <w:rsid w:val="5C2749D2"/>
    <w:rsid w:val="5C5159EC"/>
    <w:rsid w:val="5C791FF6"/>
    <w:rsid w:val="5D691906"/>
    <w:rsid w:val="5DCA18A4"/>
    <w:rsid w:val="5EF822D4"/>
    <w:rsid w:val="5FF03C1B"/>
    <w:rsid w:val="601A411A"/>
    <w:rsid w:val="602F54A7"/>
    <w:rsid w:val="60904EE0"/>
    <w:rsid w:val="611D060E"/>
    <w:rsid w:val="617C467E"/>
    <w:rsid w:val="61D3531E"/>
    <w:rsid w:val="6339369D"/>
    <w:rsid w:val="636B26A0"/>
    <w:rsid w:val="64681F35"/>
    <w:rsid w:val="65D01FD2"/>
    <w:rsid w:val="65ED59D0"/>
    <w:rsid w:val="66267FEF"/>
    <w:rsid w:val="67661DC2"/>
    <w:rsid w:val="6798780B"/>
    <w:rsid w:val="68AB27CE"/>
    <w:rsid w:val="68AC13BD"/>
    <w:rsid w:val="68EE6EAB"/>
    <w:rsid w:val="692737B3"/>
    <w:rsid w:val="6973156F"/>
    <w:rsid w:val="6C1E112B"/>
    <w:rsid w:val="6D277FA9"/>
    <w:rsid w:val="6E4977C1"/>
    <w:rsid w:val="6E570C8B"/>
    <w:rsid w:val="6E9851C7"/>
    <w:rsid w:val="6ED41C36"/>
    <w:rsid w:val="6EE7786A"/>
    <w:rsid w:val="6EFB5341"/>
    <w:rsid w:val="6F2903F6"/>
    <w:rsid w:val="6FD96C3E"/>
    <w:rsid w:val="714B777F"/>
    <w:rsid w:val="722518B5"/>
    <w:rsid w:val="72631161"/>
    <w:rsid w:val="738D5032"/>
    <w:rsid w:val="739F1F39"/>
    <w:rsid w:val="73B36FB1"/>
    <w:rsid w:val="74A67FB8"/>
    <w:rsid w:val="763148EF"/>
    <w:rsid w:val="763D1466"/>
    <w:rsid w:val="7651350A"/>
    <w:rsid w:val="770E236F"/>
    <w:rsid w:val="772E271A"/>
    <w:rsid w:val="77412318"/>
    <w:rsid w:val="774F4979"/>
    <w:rsid w:val="780A7A53"/>
    <w:rsid w:val="788F3BC6"/>
    <w:rsid w:val="790C1734"/>
    <w:rsid w:val="791431E0"/>
    <w:rsid w:val="7A952525"/>
    <w:rsid w:val="7BE60EA4"/>
    <w:rsid w:val="7D5F546C"/>
    <w:rsid w:val="7EBE3180"/>
    <w:rsid w:val="7FB310F8"/>
    <w:rsid w:val="7FC73570"/>
    <w:rsid w:val="7FEC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rPr>
      <w:rFonts w:cs="Times New Roman"/>
    </w:rPr>
  </w:style>
  <w:style w:type="character" w:styleId="ae">
    <w:name w:val="Hyperlink"/>
    <w:basedOn w:val="a0"/>
    <w:qFormat/>
    <w:rPr>
      <w:rFonts w:cs="Times New Roman"/>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5">
    <w:name w:val="页眉 Char"/>
    <w:basedOn w:val="a0"/>
    <w:link w:val="aa"/>
    <w:qFormat/>
    <w:rPr>
      <w:rFonts w:ascii="Times New Roman" w:eastAsia="宋体" w:hAnsi="Times New Roman" w:cs="Times New Roman"/>
      <w:kern w:val="0"/>
      <w:sz w:val="18"/>
      <w:szCs w:val="18"/>
    </w:rPr>
  </w:style>
  <w:style w:type="character" w:customStyle="1" w:styleId="Char4">
    <w:name w:val="页脚 Char"/>
    <w:basedOn w:val="a0"/>
    <w:link w:val="a9"/>
    <w:qFormat/>
    <w:rPr>
      <w:rFonts w:ascii="Times New Roman" w:eastAsia="宋体" w:hAnsi="Times New Roman" w:cs="Times New Roman"/>
      <w:kern w:val="0"/>
      <w:sz w:val="18"/>
      <w:szCs w:val="18"/>
    </w:rPr>
  </w:style>
  <w:style w:type="paragraph" w:customStyle="1" w:styleId="af">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1">
    <w:name w:val="正文文本缩进 Char"/>
    <w:basedOn w:val="a0"/>
    <w:link w:val="a6"/>
    <w:qFormat/>
    <w:rPr>
      <w:rFonts w:ascii="Times New Roman" w:eastAsia="宋体" w:hAnsi="Times New Roman" w:cs="Times New Roman"/>
      <w:kern w:val="0"/>
      <w:sz w:val="24"/>
      <w:szCs w:val="24"/>
    </w:rPr>
  </w:style>
  <w:style w:type="character" w:customStyle="1" w:styleId="Char0">
    <w:name w:val="正文文本 Char"/>
    <w:basedOn w:val="a0"/>
    <w:link w:val="a5"/>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0"/>
    <w:link w:val="a7"/>
    <w:qFormat/>
    <w:rPr>
      <w:rFonts w:ascii="宋体" w:eastAsia="宋体" w:hAnsi="Courier New" w:cs="Courier New"/>
      <w:sz w:val="24"/>
      <w:szCs w:val="21"/>
    </w:rPr>
  </w:style>
  <w:style w:type="character" w:customStyle="1" w:styleId="Char3">
    <w:name w:val="批注框文本 Char"/>
    <w:basedOn w:val="a0"/>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paragraph" w:customStyle="1" w:styleId="af0">
    <w:name w:val="图例"/>
    <w:basedOn w:val="a"/>
    <w:qFormat/>
    <w:pPr>
      <w:spacing w:before="120" w:after="120" w:line="360" w:lineRule="auto"/>
      <w:jc w:val="center"/>
    </w:pPr>
    <w:rPr>
      <w:rFonts w:eastAsia="仿宋_GB2312"/>
      <w:b/>
      <w:sz w:val="24"/>
    </w:rPr>
  </w:style>
  <w:style w:type="character" w:customStyle="1" w:styleId="font01">
    <w:name w:val="font01"/>
    <w:basedOn w:val="a0"/>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rPr>
      <w:rFonts w:cs="Times New Roman"/>
    </w:rPr>
  </w:style>
  <w:style w:type="character" w:styleId="ae">
    <w:name w:val="Hyperlink"/>
    <w:basedOn w:val="a0"/>
    <w:qFormat/>
    <w:rPr>
      <w:rFonts w:cs="Times New Roman"/>
      <w:color w:val="0000FF"/>
      <w:u w:val="single"/>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5">
    <w:name w:val="页眉 Char"/>
    <w:basedOn w:val="a0"/>
    <w:link w:val="aa"/>
    <w:qFormat/>
    <w:rPr>
      <w:rFonts w:ascii="Times New Roman" w:eastAsia="宋体" w:hAnsi="Times New Roman" w:cs="Times New Roman"/>
      <w:kern w:val="0"/>
      <w:sz w:val="18"/>
      <w:szCs w:val="18"/>
    </w:rPr>
  </w:style>
  <w:style w:type="character" w:customStyle="1" w:styleId="Char4">
    <w:name w:val="页脚 Char"/>
    <w:basedOn w:val="a0"/>
    <w:link w:val="a9"/>
    <w:qFormat/>
    <w:rPr>
      <w:rFonts w:ascii="Times New Roman" w:eastAsia="宋体" w:hAnsi="Times New Roman" w:cs="Times New Roman"/>
      <w:kern w:val="0"/>
      <w:sz w:val="18"/>
      <w:szCs w:val="18"/>
    </w:rPr>
  </w:style>
  <w:style w:type="paragraph" w:customStyle="1" w:styleId="af">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1">
    <w:name w:val="正文文本缩进 Char"/>
    <w:basedOn w:val="a0"/>
    <w:link w:val="a6"/>
    <w:qFormat/>
    <w:rPr>
      <w:rFonts w:ascii="Times New Roman" w:eastAsia="宋体" w:hAnsi="Times New Roman" w:cs="Times New Roman"/>
      <w:kern w:val="0"/>
      <w:sz w:val="24"/>
      <w:szCs w:val="24"/>
    </w:rPr>
  </w:style>
  <w:style w:type="character" w:customStyle="1" w:styleId="Char0">
    <w:name w:val="正文文本 Char"/>
    <w:basedOn w:val="a0"/>
    <w:link w:val="a5"/>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0"/>
    <w:link w:val="a7"/>
    <w:qFormat/>
    <w:rPr>
      <w:rFonts w:ascii="宋体" w:eastAsia="宋体" w:hAnsi="Courier New" w:cs="Courier New"/>
      <w:sz w:val="24"/>
      <w:szCs w:val="21"/>
    </w:rPr>
  </w:style>
  <w:style w:type="character" w:customStyle="1" w:styleId="Char3">
    <w:name w:val="批注框文本 Char"/>
    <w:basedOn w:val="a0"/>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paragraph" w:customStyle="1" w:styleId="af0">
    <w:name w:val="图例"/>
    <w:basedOn w:val="a"/>
    <w:qFormat/>
    <w:pPr>
      <w:spacing w:before="120" w:after="120" w:line="360" w:lineRule="auto"/>
      <w:jc w:val="center"/>
    </w:pPr>
    <w:rPr>
      <w:rFonts w:eastAsia="仿宋_GB2312"/>
      <w:b/>
      <w:sz w:val="24"/>
    </w:rPr>
  </w:style>
  <w:style w:type="character" w:customStyle="1" w:styleId="font01">
    <w:name w:val="font0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C51F3-9871-4469-A746-4D7C6D94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4156</Words>
  <Characters>23695</Characters>
  <Application>Microsoft Office Word</Application>
  <DocSecurity>0</DocSecurity>
  <Lines>197</Lines>
  <Paragraphs>55</Paragraphs>
  <ScaleCrop>false</ScaleCrop>
  <Company>china</Company>
  <LinksUpToDate>false</LinksUpToDate>
  <CharactersWithSpaces>27796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79</cp:revision>
  <cp:lastPrinted>2020-09-25T09:14:00Z</cp:lastPrinted>
  <dcterms:created xsi:type="dcterms:W3CDTF">2016-06-29T06:49:00Z</dcterms:created>
  <dcterms:modified xsi:type="dcterms:W3CDTF">2020-10-12T06:57:00Z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