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A9C" w:rsidRPr="0043331A" w:rsidRDefault="004B7A9C">
      <w:pPr>
        <w:rPr>
          <w:rFonts w:ascii="Times New Roman" w:eastAsia="华文中宋" w:hAnsi="Times New Roman" w:cs="Times New Roman"/>
          <w:kern w:val="0"/>
          <w:sz w:val="36"/>
          <w:szCs w:val="36"/>
        </w:rPr>
      </w:pPr>
    </w:p>
    <w:p w:rsidR="004B7A9C" w:rsidRPr="0043331A" w:rsidRDefault="004B7A9C">
      <w:pPr>
        <w:rPr>
          <w:rFonts w:ascii="Times New Roman" w:eastAsia="方正小标宋简体" w:hAnsi="Times New Roman" w:cs="Times New Roman"/>
          <w:kern w:val="0"/>
          <w:sz w:val="36"/>
          <w:szCs w:val="36"/>
        </w:rPr>
      </w:pPr>
    </w:p>
    <w:p w:rsidR="004B7A9C" w:rsidRPr="0043331A" w:rsidRDefault="004B7A9C">
      <w:pPr>
        <w:rPr>
          <w:rFonts w:ascii="Times New Roman" w:eastAsia="方正小标宋简体" w:hAnsi="Times New Roman" w:cs="Times New Roman"/>
          <w:kern w:val="0"/>
          <w:sz w:val="36"/>
          <w:szCs w:val="36"/>
        </w:rPr>
      </w:pPr>
    </w:p>
    <w:p w:rsidR="004B7A9C" w:rsidRPr="0043331A" w:rsidRDefault="004B7A9C">
      <w:pPr>
        <w:rPr>
          <w:rFonts w:ascii="Times New Roman" w:eastAsia="方正小标宋简体" w:hAnsi="Times New Roman" w:cs="Times New Roman"/>
          <w:kern w:val="0"/>
          <w:sz w:val="36"/>
          <w:szCs w:val="36"/>
        </w:rPr>
      </w:pPr>
    </w:p>
    <w:p w:rsidR="004B7A9C" w:rsidRPr="0043331A" w:rsidRDefault="0043331A">
      <w:pPr>
        <w:jc w:val="center"/>
        <w:rPr>
          <w:rFonts w:ascii="Times New Roman" w:eastAsia="方正小标宋简体" w:hAnsi="Times New Roman" w:cs="Times New Roman"/>
          <w:kern w:val="0"/>
          <w:sz w:val="84"/>
          <w:szCs w:val="84"/>
        </w:rPr>
      </w:pPr>
      <w:r w:rsidRPr="0043331A">
        <w:rPr>
          <w:rFonts w:ascii="Times New Roman" w:eastAsia="方正小标宋简体" w:hAnsi="Times New Roman" w:cs="方正小标宋简体" w:hint="eastAsia"/>
          <w:kern w:val="0"/>
          <w:sz w:val="84"/>
          <w:szCs w:val="84"/>
        </w:rPr>
        <w:t>谈判文件</w:t>
      </w:r>
    </w:p>
    <w:p w:rsidR="004B7A9C" w:rsidRPr="0043331A" w:rsidRDefault="004B7A9C">
      <w:pPr>
        <w:rPr>
          <w:rFonts w:ascii="Times New Roman" w:eastAsia="华文中宋" w:hAnsi="Times New Roman" w:cs="Times New Roman"/>
          <w:kern w:val="0"/>
          <w:sz w:val="36"/>
          <w:szCs w:val="36"/>
        </w:rPr>
      </w:pPr>
    </w:p>
    <w:p w:rsidR="004B7A9C" w:rsidRPr="0043331A" w:rsidRDefault="004B7A9C">
      <w:pPr>
        <w:rPr>
          <w:rFonts w:ascii="Times New Roman" w:eastAsia="华文中宋" w:hAnsi="Times New Roman" w:cs="Times New Roman"/>
          <w:kern w:val="0"/>
          <w:sz w:val="36"/>
          <w:szCs w:val="36"/>
        </w:rPr>
      </w:pPr>
    </w:p>
    <w:p w:rsidR="004B7A9C" w:rsidRPr="0043331A" w:rsidRDefault="004B7A9C">
      <w:pPr>
        <w:rPr>
          <w:rFonts w:ascii="Times New Roman" w:eastAsia="华文中宋" w:hAnsi="Times New Roman" w:cs="Times New Roman"/>
          <w:kern w:val="0"/>
          <w:sz w:val="36"/>
          <w:szCs w:val="36"/>
        </w:rPr>
      </w:pPr>
    </w:p>
    <w:p w:rsidR="004B7A9C" w:rsidRPr="0043331A" w:rsidRDefault="004B7A9C">
      <w:pPr>
        <w:rPr>
          <w:rFonts w:ascii="Times New Roman" w:eastAsia="华文中宋" w:hAnsi="Times New Roman" w:cs="Times New Roman"/>
          <w:kern w:val="0"/>
          <w:sz w:val="36"/>
          <w:szCs w:val="36"/>
        </w:rPr>
      </w:pPr>
    </w:p>
    <w:p w:rsidR="004B7A9C" w:rsidRPr="0043331A" w:rsidRDefault="0043331A">
      <w:pPr>
        <w:jc w:val="center"/>
        <w:rPr>
          <w:rFonts w:ascii="宋体" w:hAnsi="宋体" w:cs="宋体"/>
          <w:kern w:val="0"/>
          <w:sz w:val="36"/>
          <w:szCs w:val="36"/>
          <w:u w:val="single"/>
        </w:rPr>
      </w:pPr>
      <w:r w:rsidRPr="0043331A">
        <w:rPr>
          <w:rFonts w:ascii="宋体" w:hAnsi="宋体" w:cs="宋体" w:hint="eastAsia"/>
          <w:kern w:val="0"/>
          <w:sz w:val="36"/>
          <w:szCs w:val="36"/>
        </w:rPr>
        <w:t>项目名称：</w:t>
      </w:r>
      <w:r w:rsidRPr="0043331A">
        <w:rPr>
          <w:rFonts w:ascii="宋体" w:hAnsi="宋体" w:cs="宋体" w:hint="eastAsia"/>
          <w:kern w:val="0"/>
          <w:sz w:val="36"/>
          <w:szCs w:val="36"/>
          <w:u w:val="single"/>
        </w:rPr>
        <w:t>病案库房密集架搬迁、采购及安装</w:t>
      </w:r>
    </w:p>
    <w:p w:rsidR="004B7A9C" w:rsidRPr="0043331A" w:rsidRDefault="0043331A" w:rsidP="0043331A">
      <w:pPr>
        <w:ind w:firstLineChars="250" w:firstLine="877"/>
        <w:rPr>
          <w:rFonts w:ascii="宋体" w:cs="Times New Roman"/>
          <w:kern w:val="0"/>
          <w:sz w:val="36"/>
          <w:szCs w:val="36"/>
        </w:rPr>
      </w:pPr>
      <w:r w:rsidRPr="0043331A">
        <w:rPr>
          <w:rFonts w:ascii="宋体" w:hAnsi="宋体" w:cs="宋体" w:hint="eastAsia"/>
          <w:kern w:val="0"/>
          <w:sz w:val="36"/>
          <w:szCs w:val="36"/>
        </w:rPr>
        <w:t>项目编号：2020-XNYY-YFWZ-005</w:t>
      </w:r>
    </w:p>
    <w:p w:rsidR="004B7A9C" w:rsidRPr="0043331A" w:rsidRDefault="004B7A9C">
      <w:pPr>
        <w:rPr>
          <w:rFonts w:ascii="Times New Roman" w:eastAsia="华文中宋" w:hAnsi="Times New Roman" w:cs="Times New Roman"/>
          <w:kern w:val="0"/>
          <w:sz w:val="36"/>
          <w:szCs w:val="36"/>
        </w:rPr>
      </w:pPr>
    </w:p>
    <w:p w:rsidR="004B7A9C" w:rsidRPr="0043331A" w:rsidRDefault="004B7A9C">
      <w:pPr>
        <w:rPr>
          <w:rFonts w:ascii="Times New Roman" w:eastAsia="华文中宋" w:hAnsi="Times New Roman" w:cs="Times New Roman"/>
          <w:kern w:val="0"/>
          <w:sz w:val="36"/>
          <w:szCs w:val="36"/>
        </w:rPr>
      </w:pPr>
    </w:p>
    <w:p w:rsidR="004B7A9C" w:rsidRPr="0043331A" w:rsidRDefault="004B7A9C">
      <w:pPr>
        <w:rPr>
          <w:rFonts w:ascii="Times New Roman" w:eastAsia="华文中宋" w:hAnsi="Times New Roman" w:cs="Times New Roman"/>
          <w:kern w:val="0"/>
          <w:sz w:val="36"/>
          <w:szCs w:val="36"/>
        </w:rPr>
      </w:pPr>
    </w:p>
    <w:p w:rsidR="004B7A9C" w:rsidRPr="0043331A" w:rsidRDefault="004B7A9C">
      <w:pPr>
        <w:rPr>
          <w:rFonts w:ascii="Times New Roman" w:eastAsia="华文中宋" w:hAnsi="Times New Roman" w:cs="Times New Roman"/>
          <w:kern w:val="0"/>
          <w:sz w:val="36"/>
          <w:szCs w:val="36"/>
        </w:rPr>
      </w:pPr>
    </w:p>
    <w:p w:rsidR="004B7A9C" w:rsidRPr="0043331A" w:rsidRDefault="0043331A">
      <w:pPr>
        <w:jc w:val="center"/>
        <w:rPr>
          <w:rFonts w:ascii="宋体" w:cs="Times New Roman"/>
          <w:kern w:val="0"/>
          <w:sz w:val="36"/>
          <w:szCs w:val="36"/>
        </w:rPr>
      </w:pPr>
      <w:r w:rsidRPr="0043331A">
        <w:rPr>
          <w:rFonts w:ascii="宋体" w:hAnsi="宋体" w:cs="宋体" w:hint="eastAsia"/>
          <w:kern w:val="0"/>
          <w:sz w:val="36"/>
          <w:szCs w:val="36"/>
        </w:rPr>
        <w:t>病案库房密集架搬迁、采购及安装项目部</w:t>
      </w:r>
    </w:p>
    <w:p w:rsidR="004B7A9C" w:rsidRPr="0043331A" w:rsidRDefault="004B7A9C">
      <w:pPr>
        <w:rPr>
          <w:rFonts w:ascii="宋体" w:cs="Times New Roman"/>
          <w:spacing w:val="-26"/>
          <w:kern w:val="0"/>
          <w:sz w:val="36"/>
          <w:szCs w:val="36"/>
        </w:rPr>
      </w:pPr>
    </w:p>
    <w:p w:rsidR="004B7A9C" w:rsidRPr="0043331A" w:rsidRDefault="0043331A">
      <w:pPr>
        <w:jc w:val="center"/>
        <w:rPr>
          <w:rFonts w:ascii="宋体" w:cs="Times New Roman"/>
          <w:kern w:val="0"/>
          <w:sz w:val="36"/>
          <w:szCs w:val="36"/>
        </w:rPr>
      </w:pPr>
      <w:r w:rsidRPr="0043331A">
        <w:rPr>
          <w:rFonts w:ascii="宋体" w:hAnsi="宋体" w:cs="宋体" w:hint="eastAsia"/>
          <w:kern w:val="0"/>
          <w:sz w:val="36"/>
          <w:szCs w:val="36"/>
        </w:rPr>
        <w:t>二〇</w:t>
      </w:r>
      <w:r w:rsidRPr="0043331A">
        <w:rPr>
          <w:rFonts w:ascii="宋体" w:hAnsi="宋体" w:cs="宋体" w:hint="eastAsia"/>
          <w:kern w:val="0"/>
          <w:sz w:val="36"/>
          <w:szCs w:val="36"/>
          <w:u w:val="single"/>
        </w:rPr>
        <w:t>二〇</w:t>
      </w:r>
      <w:r w:rsidRPr="0043331A">
        <w:rPr>
          <w:rFonts w:ascii="宋体" w:hAnsi="宋体" w:cs="宋体" w:hint="eastAsia"/>
          <w:kern w:val="0"/>
          <w:sz w:val="36"/>
          <w:szCs w:val="36"/>
        </w:rPr>
        <w:t>年</w:t>
      </w:r>
      <w:r w:rsidR="0077335F">
        <w:rPr>
          <w:rFonts w:ascii="宋体" w:hAnsi="宋体" w:cs="宋体" w:hint="eastAsia"/>
          <w:kern w:val="0"/>
          <w:sz w:val="36"/>
          <w:szCs w:val="36"/>
          <w:u w:val="single"/>
        </w:rPr>
        <w:t>七</w:t>
      </w:r>
      <w:r w:rsidRPr="0043331A">
        <w:rPr>
          <w:rFonts w:ascii="宋体" w:hAnsi="宋体" w:cs="宋体" w:hint="eastAsia"/>
          <w:kern w:val="0"/>
          <w:sz w:val="36"/>
          <w:szCs w:val="36"/>
        </w:rPr>
        <w:t>月</w:t>
      </w:r>
      <w:r w:rsidR="0077335F">
        <w:rPr>
          <w:rFonts w:ascii="宋体" w:hAnsi="宋体" w:cs="宋体" w:hint="eastAsia"/>
          <w:kern w:val="0"/>
          <w:sz w:val="36"/>
          <w:szCs w:val="36"/>
          <w:u w:val="single"/>
        </w:rPr>
        <w:t>三</w:t>
      </w:r>
      <w:r w:rsidRPr="0043331A">
        <w:rPr>
          <w:rFonts w:ascii="宋体" w:hAnsi="宋体" w:cs="宋体" w:hint="eastAsia"/>
          <w:kern w:val="0"/>
          <w:sz w:val="36"/>
          <w:szCs w:val="36"/>
        </w:rPr>
        <w:t>日</w:t>
      </w:r>
    </w:p>
    <w:p w:rsidR="004B7A9C" w:rsidRPr="0043331A" w:rsidRDefault="004B7A9C">
      <w:pPr>
        <w:spacing w:line="560" w:lineRule="exact"/>
        <w:jc w:val="center"/>
        <w:rPr>
          <w:rFonts w:ascii="Times New Roman" w:eastAsia="方正小标宋简体" w:hAnsi="Times New Roman" w:cs="方正小标宋简体"/>
          <w:kern w:val="0"/>
          <w:sz w:val="44"/>
          <w:szCs w:val="44"/>
        </w:rPr>
      </w:pPr>
    </w:p>
    <w:p w:rsidR="004B7A9C" w:rsidRPr="0043331A" w:rsidRDefault="004B7A9C">
      <w:pPr>
        <w:spacing w:line="560" w:lineRule="exact"/>
        <w:jc w:val="center"/>
        <w:rPr>
          <w:rFonts w:ascii="Times New Roman" w:eastAsia="方正小标宋简体" w:hAnsi="Times New Roman" w:cs="方正小标宋简体"/>
          <w:kern w:val="0"/>
          <w:sz w:val="44"/>
          <w:szCs w:val="44"/>
        </w:rPr>
      </w:pPr>
    </w:p>
    <w:p w:rsidR="004B7A9C" w:rsidRPr="0043331A" w:rsidRDefault="004B7A9C">
      <w:pPr>
        <w:spacing w:line="560" w:lineRule="exact"/>
        <w:jc w:val="center"/>
        <w:rPr>
          <w:rFonts w:ascii="Times New Roman" w:eastAsia="方正小标宋简体" w:hAnsi="Times New Roman" w:cs="方正小标宋简体"/>
          <w:kern w:val="0"/>
          <w:sz w:val="44"/>
          <w:szCs w:val="44"/>
        </w:rPr>
      </w:pPr>
    </w:p>
    <w:p w:rsidR="004B7A9C" w:rsidRPr="0043331A" w:rsidRDefault="0043331A">
      <w:pPr>
        <w:spacing w:line="560" w:lineRule="exact"/>
        <w:jc w:val="center"/>
        <w:rPr>
          <w:rFonts w:ascii="Times New Roman" w:eastAsia="方正小标宋简体" w:hAnsi="Times New Roman" w:cs="Times New Roman"/>
          <w:kern w:val="0"/>
          <w:sz w:val="44"/>
          <w:szCs w:val="44"/>
        </w:rPr>
      </w:pPr>
      <w:r w:rsidRPr="0043331A">
        <w:rPr>
          <w:rFonts w:ascii="Times New Roman" w:eastAsia="方正小标宋简体" w:hAnsi="Times New Roman" w:cs="方正小标宋简体" w:hint="eastAsia"/>
          <w:kern w:val="0"/>
          <w:sz w:val="44"/>
          <w:szCs w:val="44"/>
        </w:rPr>
        <w:t>特别提示：谈判报价注意事项</w:t>
      </w:r>
    </w:p>
    <w:p w:rsidR="004B7A9C" w:rsidRPr="0043331A" w:rsidRDefault="004B7A9C">
      <w:pPr>
        <w:widowControl/>
        <w:spacing w:line="480" w:lineRule="exact"/>
        <w:ind w:firstLineChars="200" w:firstLine="542"/>
        <w:textAlignment w:val="baseline"/>
        <w:rPr>
          <w:rFonts w:ascii="Times New Roman" w:eastAsia="黑体" w:hAnsi="Times New Roman" w:cs="Times New Roman"/>
          <w:kern w:val="0"/>
          <w:sz w:val="28"/>
          <w:szCs w:val="28"/>
          <w:u w:color="000000"/>
        </w:rPr>
      </w:pPr>
    </w:p>
    <w:p w:rsidR="004B7A9C" w:rsidRPr="0043331A" w:rsidRDefault="0043331A">
      <w:pPr>
        <w:widowControl/>
        <w:spacing w:line="540" w:lineRule="exact"/>
        <w:ind w:firstLineChars="200" w:firstLine="622"/>
        <w:rPr>
          <w:rFonts w:ascii="仿宋_GB2312" w:eastAsia="仿宋_GB2312" w:hAnsi="黑体" w:cs="Times New Roman"/>
          <w:kern w:val="0"/>
          <w:sz w:val="32"/>
          <w:szCs w:val="32"/>
          <w:u w:color="000000"/>
        </w:rPr>
      </w:pPr>
      <w:r w:rsidRPr="0043331A">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4B7A9C" w:rsidRPr="0043331A" w:rsidRDefault="0043331A">
      <w:pPr>
        <w:widowControl/>
        <w:spacing w:line="540" w:lineRule="exact"/>
        <w:ind w:firstLineChars="200" w:firstLine="622"/>
        <w:rPr>
          <w:rFonts w:ascii="仿宋_GB2312" w:eastAsia="仿宋_GB2312" w:hAnsi="黑体" w:cs="Times New Roman"/>
          <w:snapToGrid w:val="0"/>
          <w:kern w:val="0"/>
          <w:sz w:val="32"/>
          <w:szCs w:val="32"/>
          <w:u w:color="000000"/>
        </w:rPr>
      </w:pPr>
      <w:r w:rsidRPr="0043331A">
        <w:rPr>
          <w:rFonts w:ascii="仿宋_GB2312" w:eastAsia="仿宋_GB2312" w:hAnsi="黑体" w:cs="仿宋_GB2312" w:hint="eastAsia"/>
          <w:kern w:val="0"/>
          <w:sz w:val="32"/>
          <w:szCs w:val="32"/>
          <w:u w:color="000000"/>
        </w:rPr>
        <w:t>二、报价方须交纳谈判保证金，保证金</w:t>
      </w:r>
      <w:r w:rsidRPr="0043331A">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4B7A9C" w:rsidRPr="0043331A" w:rsidRDefault="0043331A">
      <w:pPr>
        <w:widowControl/>
        <w:spacing w:line="540" w:lineRule="exact"/>
        <w:ind w:firstLineChars="200" w:firstLine="622"/>
        <w:rPr>
          <w:rFonts w:ascii="仿宋_GB2312" w:eastAsia="仿宋_GB2312" w:hAnsi="黑体" w:cs="Times New Roman"/>
          <w:kern w:val="0"/>
          <w:sz w:val="32"/>
          <w:szCs w:val="32"/>
          <w:u w:color="000000"/>
        </w:rPr>
      </w:pPr>
      <w:r w:rsidRPr="0043331A">
        <w:rPr>
          <w:rFonts w:ascii="仿宋_GB2312" w:eastAsia="仿宋_GB2312" w:hAnsi="黑体" w:cs="仿宋_GB2312" w:hint="eastAsia"/>
          <w:snapToGrid w:val="0"/>
          <w:kern w:val="0"/>
          <w:sz w:val="32"/>
          <w:szCs w:val="32"/>
          <w:u w:color="000000"/>
        </w:rPr>
        <w:t>三、</w:t>
      </w:r>
      <w:r w:rsidRPr="0043331A">
        <w:rPr>
          <w:rFonts w:ascii="仿宋_GB2312" w:eastAsia="仿宋_GB2312" w:hAnsi="黑体" w:cs="仿宋_GB2312" w:hint="eastAsia"/>
          <w:kern w:val="0"/>
          <w:sz w:val="32"/>
          <w:szCs w:val="32"/>
          <w:u w:color="000000"/>
        </w:rPr>
        <w:t>请仔细检查谈判文件要求提交的相关证书的有效期和审核信息。</w:t>
      </w:r>
    </w:p>
    <w:p w:rsidR="004B7A9C" w:rsidRPr="0043331A" w:rsidRDefault="0043331A">
      <w:pPr>
        <w:widowControl/>
        <w:spacing w:line="540" w:lineRule="exact"/>
        <w:ind w:firstLineChars="200" w:firstLine="622"/>
        <w:rPr>
          <w:rFonts w:ascii="仿宋_GB2312" w:eastAsia="仿宋_GB2312" w:hAnsi="黑体" w:cs="Times New Roman"/>
          <w:kern w:val="0"/>
          <w:sz w:val="32"/>
          <w:szCs w:val="32"/>
          <w:u w:color="000000"/>
        </w:rPr>
      </w:pPr>
      <w:r w:rsidRPr="0043331A">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4B7A9C" w:rsidRPr="0043331A" w:rsidRDefault="0043331A">
      <w:pPr>
        <w:widowControl/>
        <w:spacing w:line="540" w:lineRule="exact"/>
        <w:ind w:firstLineChars="200" w:firstLine="622"/>
        <w:rPr>
          <w:rFonts w:ascii="仿宋_GB2312" w:eastAsia="仿宋_GB2312" w:hAnsi="黑体" w:cs="Times New Roman"/>
          <w:kern w:val="0"/>
          <w:sz w:val="32"/>
          <w:szCs w:val="32"/>
          <w:u w:color="000000"/>
        </w:rPr>
      </w:pPr>
      <w:r w:rsidRPr="0043331A">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4B7A9C" w:rsidRPr="0043331A" w:rsidRDefault="0043331A">
      <w:pPr>
        <w:widowControl/>
        <w:spacing w:line="540" w:lineRule="exact"/>
        <w:ind w:firstLineChars="200" w:firstLine="622"/>
        <w:rPr>
          <w:rFonts w:ascii="仿宋_GB2312" w:eastAsia="仿宋_GB2312" w:hAnsi="黑体" w:cs="Times New Roman"/>
          <w:kern w:val="0"/>
          <w:sz w:val="32"/>
          <w:szCs w:val="32"/>
          <w:u w:color="000000"/>
        </w:rPr>
      </w:pPr>
      <w:r w:rsidRPr="0043331A">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4B7A9C" w:rsidRPr="0043331A" w:rsidRDefault="0043331A">
      <w:pPr>
        <w:widowControl/>
        <w:spacing w:line="540" w:lineRule="exact"/>
        <w:ind w:firstLineChars="200" w:firstLine="622"/>
        <w:rPr>
          <w:rFonts w:ascii="仿宋_GB2312" w:eastAsia="仿宋_GB2312" w:hAnsi="黑体" w:cs="Times New Roman"/>
          <w:kern w:val="0"/>
          <w:sz w:val="32"/>
          <w:szCs w:val="32"/>
          <w:u w:color="000000"/>
        </w:rPr>
      </w:pPr>
      <w:r w:rsidRPr="0043331A">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sidRPr="0043331A">
        <w:rPr>
          <w:rFonts w:ascii="仿宋_GB2312" w:eastAsia="仿宋_GB2312" w:hAnsi="黑体" w:cs="仿宋_GB2312" w:hint="eastAsia"/>
          <w:kern w:val="0"/>
          <w:sz w:val="32"/>
          <w:szCs w:val="32"/>
          <w:u w:color="000000"/>
        </w:rPr>
        <w:t>项及其</w:t>
      </w:r>
      <w:proofErr w:type="gramEnd"/>
      <w:r w:rsidRPr="0043331A">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4B7A9C" w:rsidRPr="0043331A" w:rsidRDefault="0043331A">
      <w:pPr>
        <w:widowControl/>
        <w:spacing w:line="540" w:lineRule="exact"/>
        <w:ind w:firstLineChars="200" w:firstLine="622"/>
        <w:rPr>
          <w:rFonts w:ascii="仿宋_GB2312" w:eastAsia="仿宋_GB2312" w:hAnsi="黑体" w:cs="Times New Roman"/>
          <w:kern w:val="0"/>
          <w:sz w:val="32"/>
          <w:szCs w:val="32"/>
          <w:u w:color="000000"/>
        </w:rPr>
      </w:pPr>
      <w:r w:rsidRPr="0043331A">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4B7A9C" w:rsidRPr="0043331A" w:rsidRDefault="004B7A9C">
      <w:pPr>
        <w:widowControl/>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widowControl/>
        <w:spacing w:line="560" w:lineRule="exact"/>
        <w:jc w:val="center"/>
        <w:rPr>
          <w:rFonts w:ascii="方正小标宋简体" w:eastAsia="方正小标宋简体" w:hAnsi="Times New Roman" w:cs="方正小标宋简体"/>
          <w:kern w:val="0"/>
          <w:sz w:val="44"/>
          <w:szCs w:val="44"/>
        </w:rPr>
      </w:pPr>
    </w:p>
    <w:p w:rsidR="004B7A9C" w:rsidRPr="0043331A" w:rsidRDefault="0043331A">
      <w:pPr>
        <w:widowControl/>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目录</w:t>
      </w:r>
    </w:p>
    <w:p w:rsidR="004B7A9C" w:rsidRPr="0043331A" w:rsidRDefault="004B7A9C">
      <w:pPr>
        <w:rPr>
          <w:rFonts w:ascii="Times New Roman" w:hAnsi="Times New Roman" w:cs="Times New Roman"/>
          <w:kern w:val="0"/>
          <w:sz w:val="36"/>
          <w:szCs w:val="36"/>
        </w:rPr>
      </w:pPr>
    </w:p>
    <w:p w:rsidR="004B7A9C" w:rsidRPr="0043331A" w:rsidRDefault="0043331A">
      <w:pPr>
        <w:jc w:val="distribute"/>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第一部分谈判邀请书……</w:t>
      </w:r>
      <w:proofErr w:type="gramStart"/>
      <w:r w:rsidRPr="0043331A">
        <w:rPr>
          <w:rFonts w:ascii="仿宋_GB2312" w:eastAsia="仿宋_GB2312" w:hAnsi="宋体" w:cs="仿宋_GB2312" w:hint="eastAsia"/>
          <w:kern w:val="0"/>
          <w:sz w:val="32"/>
          <w:szCs w:val="32"/>
        </w:rPr>
        <w:t>……………………………………</w:t>
      </w:r>
      <w:proofErr w:type="gramEnd"/>
      <w:r w:rsidRPr="0043331A">
        <w:rPr>
          <w:rFonts w:ascii="仿宋_GB2312" w:eastAsia="仿宋_GB2312" w:hAnsi="宋体" w:cs="仿宋_GB2312"/>
          <w:kern w:val="0"/>
          <w:sz w:val="32"/>
          <w:szCs w:val="32"/>
        </w:rPr>
        <w:t>1</w:t>
      </w:r>
    </w:p>
    <w:p w:rsidR="004B7A9C" w:rsidRPr="0043331A" w:rsidRDefault="0043331A">
      <w:pPr>
        <w:jc w:val="distribute"/>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第二部分采购项目技术和商务要求……</w:t>
      </w:r>
      <w:proofErr w:type="gramStart"/>
      <w:r w:rsidRPr="0043331A">
        <w:rPr>
          <w:rFonts w:ascii="仿宋_GB2312" w:eastAsia="仿宋_GB2312" w:hAnsi="宋体" w:cs="仿宋_GB2312" w:hint="eastAsia"/>
          <w:kern w:val="0"/>
          <w:sz w:val="32"/>
          <w:szCs w:val="32"/>
        </w:rPr>
        <w:t>……………………</w:t>
      </w:r>
      <w:proofErr w:type="gramEnd"/>
      <w:r w:rsidRPr="0043331A">
        <w:rPr>
          <w:rFonts w:ascii="仿宋_GB2312" w:eastAsia="仿宋_GB2312" w:hAnsi="宋体" w:cs="仿宋_GB2312" w:hint="eastAsia"/>
          <w:kern w:val="0"/>
          <w:sz w:val="32"/>
          <w:szCs w:val="32"/>
        </w:rPr>
        <w:t>6</w:t>
      </w:r>
    </w:p>
    <w:p w:rsidR="004B7A9C" w:rsidRPr="0043331A" w:rsidRDefault="0043331A">
      <w:pPr>
        <w:jc w:val="distribute"/>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第三部分报价方须知……</w:t>
      </w:r>
      <w:proofErr w:type="gramStart"/>
      <w:r w:rsidRPr="0043331A">
        <w:rPr>
          <w:rFonts w:ascii="仿宋_GB2312" w:eastAsia="仿宋_GB2312" w:hAnsi="宋体" w:cs="仿宋_GB2312" w:hint="eastAsia"/>
          <w:kern w:val="0"/>
          <w:sz w:val="32"/>
          <w:szCs w:val="32"/>
        </w:rPr>
        <w:t>……………………………………</w:t>
      </w:r>
      <w:proofErr w:type="gramEnd"/>
      <w:r w:rsidRPr="0043331A">
        <w:rPr>
          <w:rFonts w:ascii="仿宋_GB2312" w:eastAsia="仿宋_GB2312" w:hAnsi="宋体" w:cs="仿宋_GB2312" w:hint="eastAsia"/>
          <w:kern w:val="0"/>
          <w:sz w:val="32"/>
          <w:szCs w:val="32"/>
        </w:rPr>
        <w:t>8</w:t>
      </w:r>
    </w:p>
    <w:p w:rsidR="004B7A9C" w:rsidRPr="0043331A" w:rsidRDefault="0043331A">
      <w:pPr>
        <w:jc w:val="distribute"/>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第四部分合同样本……</w:t>
      </w:r>
      <w:proofErr w:type="gramStart"/>
      <w:r w:rsidRPr="0043331A">
        <w:rPr>
          <w:rFonts w:ascii="仿宋_GB2312" w:eastAsia="仿宋_GB2312" w:hAnsi="宋体" w:cs="仿宋_GB2312" w:hint="eastAsia"/>
          <w:kern w:val="0"/>
          <w:sz w:val="32"/>
          <w:szCs w:val="32"/>
        </w:rPr>
        <w:t>………………………………………</w:t>
      </w:r>
      <w:proofErr w:type="gramEnd"/>
      <w:r w:rsidRPr="0043331A">
        <w:rPr>
          <w:rFonts w:ascii="仿宋_GB2312" w:eastAsia="仿宋_GB2312" w:hAnsi="宋体" w:cs="仿宋_GB2312" w:hint="eastAsia"/>
          <w:kern w:val="0"/>
          <w:sz w:val="32"/>
          <w:szCs w:val="32"/>
        </w:rPr>
        <w:t>39</w:t>
      </w:r>
    </w:p>
    <w:p w:rsidR="004B7A9C" w:rsidRPr="0043331A" w:rsidRDefault="0043331A">
      <w:pPr>
        <w:jc w:val="distribute"/>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第五部分附件</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报价文件格式……</w:t>
      </w:r>
      <w:proofErr w:type="gramStart"/>
      <w:r w:rsidRPr="0043331A">
        <w:rPr>
          <w:rFonts w:ascii="仿宋_GB2312" w:eastAsia="仿宋_GB2312" w:hAnsi="宋体" w:cs="仿宋_GB2312" w:hint="eastAsia"/>
          <w:kern w:val="0"/>
          <w:sz w:val="32"/>
          <w:szCs w:val="32"/>
        </w:rPr>
        <w:t>…………………………</w:t>
      </w:r>
      <w:proofErr w:type="gramEnd"/>
      <w:r w:rsidRPr="0043331A">
        <w:rPr>
          <w:rFonts w:ascii="仿宋_GB2312" w:eastAsia="仿宋_GB2312" w:hAnsi="宋体" w:cs="仿宋_GB2312" w:hint="eastAsia"/>
          <w:kern w:val="0"/>
          <w:sz w:val="32"/>
          <w:szCs w:val="32"/>
        </w:rPr>
        <w:t>42</w:t>
      </w:r>
    </w:p>
    <w:p w:rsidR="004B7A9C" w:rsidRPr="0043331A" w:rsidRDefault="004B7A9C">
      <w:pPr>
        <w:spacing w:line="800" w:lineRule="exact"/>
        <w:ind w:firstLineChars="200" w:firstLine="462"/>
        <w:rPr>
          <w:rFonts w:ascii="Times New Roman" w:hAnsi="Times New Roman" w:cs="Times New Roman"/>
          <w:kern w:val="0"/>
          <w:sz w:val="24"/>
          <w:szCs w:val="24"/>
        </w:rPr>
      </w:pPr>
    </w:p>
    <w:p w:rsidR="004B7A9C" w:rsidRPr="0043331A" w:rsidRDefault="004B7A9C">
      <w:pPr>
        <w:spacing w:line="800" w:lineRule="exact"/>
        <w:ind w:firstLineChars="200" w:firstLine="462"/>
        <w:rPr>
          <w:rFonts w:ascii="Times New Roman" w:hAnsi="Times New Roman" w:cs="Times New Roman"/>
          <w:kern w:val="0"/>
          <w:sz w:val="24"/>
          <w:szCs w:val="24"/>
        </w:rPr>
      </w:pPr>
    </w:p>
    <w:p w:rsidR="004B7A9C" w:rsidRPr="0043331A" w:rsidRDefault="004B7A9C">
      <w:pPr>
        <w:spacing w:line="800" w:lineRule="exact"/>
        <w:ind w:firstLineChars="200" w:firstLine="462"/>
        <w:rPr>
          <w:rFonts w:ascii="Times New Roman" w:hAnsi="Times New Roman" w:cs="Times New Roman"/>
          <w:kern w:val="0"/>
          <w:sz w:val="24"/>
          <w:szCs w:val="24"/>
        </w:rPr>
      </w:pPr>
    </w:p>
    <w:p w:rsidR="004B7A9C" w:rsidRPr="0043331A" w:rsidRDefault="004B7A9C">
      <w:pPr>
        <w:spacing w:beforeLines="100" w:before="579"/>
        <w:jc w:val="center"/>
        <w:rPr>
          <w:rFonts w:ascii="Times New Roman" w:eastAsia="华文中宋" w:hAnsi="Times New Roman" w:cs="Times New Roman"/>
          <w:kern w:val="0"/>
          <w:sz w:val="44"/>
          <w:szCs w:val="44"/>
        </w:rPr>
        <w:sectPr w:rsidR="004B7A9C" w:rsidRPr="0043331A">
          <w:pgSz w:w="11906" w:h="16838"/>
          <w:pgMar w:top="2098" w:right="1474" w:bottom="1985" w:left="1588" w:header="851" w:footer="992" w:gutter="0"/>
          <w:pgNumType w:fmt="numberInDash"/>
          <w:cols w:space="425"/>
          <w:docGrid w:type="linesAndChars" w:linePitch="579" w:charSpace="-1844"/>
        </w:sectPr>
      </w:pPr>
      <w:bookmarkStart w:id="0" w:name="_Toc240432228"/>
    </w:p>
    <w:p w:rsidR="004B7A9C" w:rsidRPr="0043331A" w:rsidRDefault="0043331A">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sidRPr="0043331A">
        <w:rPr>
          <w:rFonts w:ascii="方正小标宋简体" w:eastAsia="方正小标宋简体" w:hAnsi="Times New Roman" w:cs="方正小标宋简体" w:hint="eastAsia"/>
          <w:kern w:val="0"/>
          <w:sz w:val="44"/>
          <w:szCs w:val="44"/>
        </w:rPr>
        <w:lastRenderedPageBreak/>
        <w:t>第一部分</w:t>
      </w:r>
      <w:bookmarkEnd w:id="1"/>
      <w:bookmarkEnd w:id="2"/>
      <w:r w:rsidRPr="0043331A">
        <w:rPr>
          <w:rFonts w:ascii="方正小标宋简体" w:eastAsia="方正小标宋简体" w:hAnsi="Times New Roman" w:cs="方正小标宋简体" w:hint="eastAsia"/>
          <w:kern w:val="0"/>
          <w:sz w:val="44"/>
          <w:szCs w:val="44"/>
        </w:rPr>
        <w:t>谈判邀请书</w:t>
      </w:r>
      <w:bookmarkEnd w:id="0"/>
    </w:p>
    <w:p w:rsidR="004B7A9C" w:rsidRPr="0043331A" w:rsidRDefault="0043331A">
      <w:pPr>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我院就以下项目进行竞争性谈判，欢迎贵单位参加谈判报价。</w:t>
      </w:r>
    </w:p>
    <w:p w:rsidR="004B7A9C" w:rsidRPr="0043331A" w:rsidRDefault="0043331A">
      <w:pPr>
        <w:ind w:firstLineChars="200" w:firstLine="622"/>
        <w:rPr>
          <w:rFonts w:ascii="仿宋_GB2312" w:eastAsia="仿宋_GB2312" w:hAnsi="Times New Roman" w:cs="Times New Roman"/>
          <w:kern w:val="0"/>
          <w:sz w:val="32"/>
          <w:szCs w:val="32"/>
          <w:u w:val="single"/>
        </w:rPr>
      </w:pPr>
      <w:r w:rsidRPr="0043331A">
        <w:rPr>
          <w:rFonts w:ascii="Times New Roman" w:eastAsia="黑体" w:hAnsi="Times New Roman" w:cs="黑体" w:hint="eastAsia"/>
          <w:kern w:val="0"/>
          <w:sz w:val="32"/>
          <w:szCs w:val="32"/>
        </w:rPr>
        <w:t>一、项目名称：</w:t>
      </w:r>
      <w:r w:rsidRPr="0043331A">
        <w:rPr>
          <w:rFonts w:ascii="仿宋_GB2312" w:eastAsia="仿宋_GB2312" w:hAnsi="Times New Roman" w:cs="仿宋_GB2312" w:hint="eastAsia"/>
          <w:kern w:val="0"/>
          <w:sz w:val="32"/>
          <w:szCs w:val="32"/>
          <w:u w:val="single"/>
        </w:rPr>
        <w:t>病案库房密集架搬迁、采购及安装</w:t>
      </w:r>
    </w:p>
    <w:p w:rsidR="004B7A9C" w:rsidRPr="0043331A" w:rsidRDefault="0043331A">
      <w:pPr>
        <w:tabs>
          <w:tab w:val="left" w:pos="0"/>
          <w:tab w:val="left" w:pos="1122"/>
        </w:tabs>
        <w:ind w:firstLineChars="200" w:firstLine="622"/>
        <w:rPr>
          <w:rFonts w:ascii="Times New Roman" w:eastAsia="黑体" w:hAnsi="Times New Roman" w:cs="Times New Roman"/>
          <w:kern w:val="0"/>
          <w:sz w:val="32"/>
          <w:szCs w:val="32"/>
          <w:u w:val="single"/>
        </w:rPr>
      </w:pPr>
      <w:r w:rsidRPr="0043331A">
        <w:rPr>
          <w:rFonts w:ascii="Times New Roman" w:eastAsia="黑体" w:hAnsi="Times New Roman" w:cs="黑体" w:hint="eastAsia"/>
          <w:kern w:val="0"/>
          <w:sz w:val="32"/>
          <w:szCs w:val="32"/>
        </w:rPr>
        <w:t>二、项目编号：</w:t>
      </w:r>
    </w:p>
    <w:p w:rsidR="004B7A9C" w:rsidRPr="0043331A" w:rsidRDefault="0043331A">
      <w:pPr>
        <w:tabs>
          <w:tab w:val="left" w:pos="0"/>
          <w:tab w:val="left" w:pos="1122"/>
        </w:tabs>
        <w:ind w:firstLineChars="200" w:firstLine="622"/>
        <w:rPr>
          <w:rFonts w:ascii="Times New Roman" w:eastAsia="黑体" w:hAnsi="Times New Roman" w:cs="黑体"/>
          <w:kern w:val="0"/>
          <w:sz w:val="32"/>
          <w:szCs w:val="32"/>
        </w:rPr>
      </w:pPr>
      <w:r w:rsidRPr="0043331A">
        <w:rPr>
          <w:rFonts w:ascii="Times New Roman" w:eastAsia="黑体" w:hAnsi="Times New Roman" w:cs="黑体" w:hint="eastAsia"/>
          <w:kern w:val="0"/>
          <w:sz w:val="32"/>
          <w:szCs w:val="32"/>
        </w:rPr>
        <w:t>三、货物名称、数量：</w:t>
      </w:r>
    </w:p>
    <w:tbl>
      <w:tblPr>
        <w:tblW w:w="8804" w:type="dxa"/>
        <w:tblInd w:w="93" w:type="dxa"/>
        <w:tblLayout w:type="fixed"/>
        <w:tblLook w:val="04A0" w:firstRow="1" w:lastRow="0" w:firstColumn="1" w:lastColumn="0" w:noHBand="0" w:noVBand="1"/>
      </w:tblPr>
      <w:tblGrid>
        <w:gridCol w:w="1008"/>
        <w:gridCol w:w="2835"/>
        <w:gridCol w:w="850"/>
        <w:gridCol w:w="851"/>
        <w:gridCol w:w="3260"/>
      </w:tblGrid>
      <w:tr w:rsidR="0043331A" w:rsidRPr="0043331A">
        <w:trPr>
          <w:trHeight w:val="555"/>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2"/>
                <w:szCs w:val="22"/>
              </w:rPr>
            </w:pPr>
            <w:r w:rsidRPr="0043331A">
              <w:rPr>
                <w:rFonts w:ascii="宋体" w:hAnsi="宋体" w:cs="宋体" w:hint="eastAsia"/>
                <w:kern w:val="0"/>
                <w:sz w:val="22"/>
                <w:szCs w:val="22"/>
              </w:rPr>
              <w:t>项目名称</w:t>
            </w:r>
          </w:p>
        </w:tc>
        <w:tc>
          <w:tcPr>
            <w:tcW w:w="2835" w:type="dxa"/>
            <w:tcBorders>
              <w:top w:val="single" w:sz="4" w:space="0" w:color="auto"/>
              <w:left w:val="nil"/>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2"/>
                <w:szCs w:val="22"/>
              </w:rPr>
            </w:pPr>
            <w:r w:rsidRPr="0043331A">
              <w:rPr>
                <w:rFonts w:ascii="宋体" w:hAnsi="宋体" w:cs="宋体" w:hint="eastAsia"/>
                <w:kern w:val="0"/>
                <w:sz w:val="22"/>
                <w:szCs w:val="22"/>
              </w:rPr>
              <w:t>规格型号</w:t>
            </w:r>
          </w:p>
        </w:tc>
        <w:tc>
          <w:tcPr>
            <w:tcW w:w="850" w:type="dxa"/>
            <w:tcBorders>
              <w:top w:val="single" w:sz="4" w:space="0" w:color="auto"/>
              <w:left w:val="nil"/>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2"/>
                <w:szCs w:val="22"/>
              </w:rPr>
            </w:pPr>
            <w:r w:rsidRPr="0043331A">
              <w:rPr>
                <w:rFonts w:ascii="宋体" w:hAnsi="宋体" w:cs="宋体" w:hint="eastAsia"/>
                <w:kern w:val="0"/>
                <w:sz w:val="22"/>
                <w:szCs w:val="22"/>
              </w:rPr>
              <w:t>数量</w:t>
            </w:r>
          </w:p>
        </w:tc>
        <w:tc>
          <w:tcPr>
            <w:tcW w:w="851" w:type="dxa"/>
            <w:tcBorders>
              <w:top w:val="single" w:sz="4" w:space="0" w:color="auto"/>
              <w:left w:val="nil"/>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2"/>
                <w:szCs w:val="22"/>
              </w:rPr>
            </w:pPr>
            <w:r w:rsidRPr="0043331A">
              <w:rPr>
                <w:rFonts w:ascii="宋体" w:hAnsi="宋体" w:cs="宋体" w:hint="eastAsia"/>
                <w:kern w:val="0"/>
                <w:sz w:val="22"/>
                <w:szCs w:val="22"/>
              </w:rPr>
              <w:t>单位</w:t>
            </w:r>
          </w:p>
        </w:tc>
        <w:tc>
          <w:tcPr>
            <w:tcW w:w="3260" w:type="dxa"/>
            <w:tcBorders>
              <w:top w:val="single" w:sz="4" w:space="0" w:color="auto"/>
              <w:left w:val="nil"/>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2"/>
                <w:szCs w:val="22"/>
              </w:rPr>
            </w:pPr>
            <w:r w:rsidRPr="0043331A">
              <w:rPr>
                <w:rFonts w:ascii="宋体" w:hAnsi="宋体" w:cs="宋体" w:hint="eastAsia"/>
                <w:kern w:val="0"/>
                <w:sz w:val="22"/>
                <w:szCs w:val="22"/>
              </w:rPr>
              <w:t>要求</w:t>
            </w:r>
          </w:p>
        </w:tc>
      </w:tr>
      <w:tr w:rsidR="0043331A" w:rsidRPr="0043331A">
        <w:trPr>
          <w:trHeight w:val="769"/>
        </w:trPr>
        <w:tc>
          <w:tcPr>
            <w:tcW w:w="1008" w:type="dxa"/>
            <w:vMerge w:val="restart"/>
            <w:tcBorders>
              <w:top w:val="nil"/>
              <w:left w:val="single" w:sz="4" w:space="0" w:color="auto"/>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2"/>
                <w:szCs w:val="22"/>
              </w:rPr>
            </w:pPr>
            <w:r w:rsidRPr="0043331A">
              <w:rPr>
                <w:rFonts w:ascii="宋体" w:hAnsi="宋体" w:cs="宋体" w:hint="eastAsia"/>
                <w:kern w:val="0"/>
                <w:sz w:val="22"/>
                <w:szCs w:val="22"/>
              </w:rPr>
              <w:t>搬迁及维修病案室密集架</w:t>
            </w: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W3300*D740*H2500（7层）*25列</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4B7A9C" w:rsidRPr="0043331A" w:rsidRDefault="0043331A">
            <w:pPr>
              <w:widowControl/>
              <w:spacing w:line="300" w:lineRule="exact"/>
              <w:jc w:val="center"/>
              <w:rPr>
                <w:rFonts w:ascii="宋体" w:hAnsi="宋体" w:cs="宋体"/>
                <w:kern w:val="0"/>
                <w:sz w:val="22"/>
                <w:szCs w:val="22"/>
              </w:rPr>
            </w:pPr>
            <w:r w:rsidRPr="0043331A">
              <w:rPr>
                <w:rFonts w:ascii="宋体" w:hAnsi="宋体" w:cs="宋体" w:hint="eastAsia"/>
                <w:kern w:val="0"/>
                <w:sz w:val="22"/>
                <w:szCs w:val="22"/>
              </w:rPr>
              <w:t>1300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m³</w:t>
            </w:r>
          </w:p>
        </w:tc>
        <w:tc>
          <w:tcPr>
            <w:tcW w:w="3260" w:type="dxa"/>
            <w:vMerge w:val="restart"/>
            <w:tcBorders>
              <w:top w:val="nil"/>
              <w:left w:val="single" w:sz="4" w:space="0" w:color="auto"/>
              <w:bottom w:val="single" w:sz="4" w:space="0" w:color="000000"/>
              <w:right w:val="single" w:sz="4" w:space="0" w:color="auto"/>
            </w:tcBorders>
            <w:shd w:val="clear" w:color="auto" w:fill="auto"/>
            <w:vAlign w:val="center"/>
          </w:tcPr>
          <w:p w:rsidR="004B7A9C" w:rsidRPr="0043331A" w:rsidRDefault="0043331A" w:rsidP="0043331A">
            <w:pPr>
              <w:widowControl/>
              <w:spacing w:line="300" w:lineRule="exact"/>
              <w:jc w:val="left"/>
              <w:rPr>
                <w:rFonts w:ascii="宋体" w:hAnsi="宋体" w:cs="宋体"/>
                <w:kern w:val="0"/>
                <w:sz w:val="18"/>
                <w:szCs w:val="18"/>
              </w:rPr>
            </w:pPr>
            <w:r w:rsidRPr="0043331A">
              <w:rPr>
                <w:rFonts w:ascii="宋体" w:hAnsi="宋体" w:cs="宋体" w:hint="eastAsia"/>
                <w:kern w:val="0"/>
                <w:sz w:val="18"/>
                <w:szCs w:val="18"/>
              </w:rPr>
              <w:t>密集架拆除、运输分别从病案室库（</w:t>
            </w:r>
            <w:proofErr w:type="gramStart"/>
            <w:r w:rsidRPr="0043331A">
              <w:rPr>
                <w:rFonts w:ascii="宋体" w:hAnsi="宋体" w:cs="宋体" w:hint="eastAsia"/>
                <w:kern w:val="0"/>
                <w:sz w:val="18"/>
                <w:szCs w:val="18"/>
              </w:rPr>
              <w:t>门诊楼负三</w:t>
            </w:r>
            <w:proofErr w:type="gramEnd"/>
            <w:r w:rsidRPr="0043331A">
              <w:rPr>
                <w:rFonts w:ascii="宋体" w:hAnsi="宋体" w:cs="宋体" w:hint="eastAsia"/>
                <w:kern w:val="0"/>
                <w:sz w:val="18"/>
                <w:szCs w:val="18"/>
              </w:rPr>
              <w:t>楼架空层、家属区29栋车库）</w:t>
            </w:r>
            <w:proofErr w:type="gramStart"/>
            <w:r w:rsidRPr="0043331A">
              <w:rPr>
                <w:rFonts w:ascii="宋体" w:hAnsi="宋体" w:cs="宋体" w:hint="eastAsia"/>
                <w:kern w:val="0"/>
                <w:sz w:val="18"/>
                <w:szCs w:val="18"/>
              </w:rPr>
              <w:t>至歇台子</w:t>
            </w:r>
            <w:proofErr w:type="gramEnd"/>
            <w:r w:rsidRPr="0043331A">
              <w:rPr>
                <w:rFonts w:ascii="宋体" w:hAnsi="宋体" w:cs="宋体" w:hint="eastAsia"/>
                <w:kern w:val="0"/>
                <w:sz w:val="18"/>
                <w:szCs w:val="18"/>
              </w:rPr>
              <w:t>，含维修、配件、安装等，按照制定顺序拆卸并按照制定顺序安装，并保证安装后正常使用。（自行查勘）</w:t>
            </w:r>
          </w:p>
        </w:tc>
      </w:tr>
      <w:tr w:rsidR="0043331A" w:rsidRPr="0043331A">
        <w:trPr>
          <w:trHeight w:val="695"/>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W5400*D740*H2500（7层）*26列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705"/>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W5400*D740*H2000（6层）*28列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687"/>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W4000*D740*H2000（6层）*33列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697"/>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W3600*D740*H2500（7层）*39列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707"/>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W2050*D740*H2340（7层）*41列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562"/>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W1950*D700*H2320（7层）*10列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656"/>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W1950*D670*H2240（7层）*6列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693"/>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W1950*D700*H2320（7层）*5列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703"/>
        </w:trPr>
        <w:tc>
          <w:tcPr>
            <w:tcW w:w="1008" w:type="dxa"/>
            <w:vMerge w:val="restart"/>
            <w:tcBorders>
              <w:top w:val="nil"/>
              <w:left w:val="single" w:sz="4" w:space="0" w:color="auto"/>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2"/>
                <w:szCs w:val="22"/>
              </w:rPr>
            </w:pPr>
            <w:r w:rsidRPr="0043331A">
              <w:rPr>
                <w:rFonts w:ascii="宋体" w:hAnsi="宋体" w:cs="宋体" w:hint="eastAsia"/>
                <w:kern w:val="0"/>
                <w:sz w:val="22"/>
                <w:szCs w:val="22"/>
              </w:rPr>
              <w:t>新增病案室密集架</w:t>
            </w: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W4200*D740*H2700（8层）*26列</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4B7A9C" w:rsidRPr="0043331A" w:rsidRDefault="0043331A">
            <w:pPr>
              <w:widowControl/>
              <w:spacing w:line="300" w:lineRule="exact"/>
              <w:jc w:val="center"/>
              <w:rPr>
                <w:rFonts w:ascii="宋体" w:hAnsi="宋体" w:cs="宋体"/>
                <w:kern w:val="0"/>
                <w:sz w:val="22"/>
                <w:szCs w:val="22"/>
              </w:rPr>
            </w:pPr>
            <w:r w:rsidRPr="0043331A">
              <w:rPr>
                <w:rFonts w:ascii="宋体" w:hAnsi="宋体" w:cs="宋体" w:hint="eastAsia"/>
                <w:kern w:val="0"/>
                <w:sz w:val="22"/>
                <w:szCs w:val="22"/>
              </w:rPr>
              <w:t>315</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m³</w:t>
            </w:r>
          </w:p>
        </w:tc>
        <w:tc>
          <w:tcPr>
            <w:tcW w:w="3260" w:type="dxa"/>
            <w:vMerge w:val="restart"/>
            <w:tcBorders>
              <w:top w:val="nil"/>
              <w:left w:val="single" w:sz="4" w:space="0" w:color="auto"/>
              <w:bottom w:val="single" w:sz="4" w:space="0" w:color="000000"/>
              <w:right w:val="single" w:sz="4" w:space="0" w:color="auto"/>
            </w:tcBorders>
            <w:vAlign w:val="center"/>
          </w:tcPr>
          <w:p w:rsidR="004B7A9C" w:rsidRPr="0043331A" w:rsidRDefault="0043331A">
            <w:pPr>
              <w:widowControl/>
              <w:spacing w:line="300" w:lineRule="exact"/>
              <w:jc w:val="left"/>
              <w:rPr>
                <w:rFonts w:ascii="宋体" w:hAnsi="宋体" w:cs="宋体"/>
                <w:kern w:val="0"/>
                <w:sz w:val="18"/>
                <w:szCs w:val="18"/>
              </w:rPr>
            </w:pPr>
            <w:r w:rsidRPr="0043331A">
              <w:rPr>
                <w:rFonts w:ascii="宋体" w:hAnsi="宋体" w:cs="宋体" w:hint="eastAsia"/>
                <w:kern w:val="0"/>
                <w:sz w:val="18"/>
                <w:szCs w:val="18"/>
              </w:rPr>
              <w:t>★1、搁板采用冷轧钢板≥1.0mm，每层搁板采用双面结构，用材均应采用优质冷轧板，并采用三道</w:t>
            </w:r>
            <w:proofErr w:type="gramStart"/>
            <w:r w:rsidRPr="0043331A">
              <w:rPr>
                <w:rFonts w:ascii="宋体" w:hAnsi="宋体" w:cs="宋体" w:hint="eastAsia"/>
                <w:kern w:val="0"/>
                <w:sz w:val="18"/>
                <w:szCs w:val="18"/>
              </w:rPr>
              <w:t>弯边工艺</w:t>
            </w:r>
            <w:proofErr w:type="gramEnd"/>
            <w:r w:rsidRPr="0043331A">
              <w:rPr>
                <w:rFonts w:ascii="宋体" w:hAnsi="宋体" w:cs="宋体" w:hint="eastAsia"/>
                <w:kern w:val="0"/>
                <w:sz w:val="18"/>
                <w:szCs w:val="18"/>
              </w:rPr>
              <w:t>，增加承载能力。每层搁板能达到承重≥100kg，最大挠度为3mm，最大负荷载重24小时卸载后不得出现裂痕和钢性变形。</w:t>
            </w:r>
            <w:r w:rsidRPr="0043331A">
              <w:rPr>
                <w:rFonts w:ascii="宋体" w:hAnsi="宋体" w:cs="宋体" w:hint="eastAsia"/>
                <w:kern w:val="0"/>
                <w:sz w:val="18"/>
                <w:szCs w:val="18"/>
              </w:rPr>
              <w:br/>
              <w:t>★2、</w:t>
            </w:r>
            <w:proofErr w:type="gramStart"/>
            <w:r w:rsidRPr="0043331A">
              <w:rPr>
                <w:rFonts w:ascii="宋体" w:hAnsi="宋体" w:cs="宋体" w:hint="eastAsia"/>
                <w:kern w:val="0"/>
                <w:sz w:val="18"/>
                <w:szCs w:val="18"/>
              </w:rPr>
              <w:t>挂板挂板</w:t>
            </w:r>
            <w:proofErr w:type="gramEnd"/>
            <w:r w:rsidRPr="0043331A">
              <w:rPr>
                <w:rFonts w:ascii="宋体" w:hAnsi="宋体" w:cs="宋体" w:hint="eastAsia"/>
                <w:kern w:val="0"/>
                <w:sz w:val="18"/>
                <w:szCs w:val="18"/>
              </w:rPr>
              <w:t>≥1.0mm，选用优质冷轧钢</w:t>
            </w:r>
            <w:r w:rsidRPr="0043331A">
              <w:rPr>
                <w:rFonts w:ascii="宋体" w:hAnsi="宋体" w:cs="宋体" w:hint="eastAsia"/>
                <w:kern w:val="0"/>
                <w:sz w:val="18"/>
                <w:szCs w:val="18"/>
              </w:rPr>
              <w:lastRenderedPageBreak/>
              <w:t>板冲压成型。挂板高度≥125mm，挂板与立柱之间的连接方式采用</w:t>
            </w:r>
            <w:proofErr w:type="gramStart"/>
            <w:r w:rsidRPr="0043331A">
              <w:rPr>
                <w:rFonts w:ascii="宋体" w:hAnsi="宋体" w:cs="宋体" w:hint="eastAsia"/>
                <w:kern w:val="0"/>
                <w:sz w:val="18"/>
                <w:szCs w:val="18"/>
              </w:rPr>
              <w:t>双勾</w:t>
            </w:r>
            <w:proofErr w:type="gramEnd"/>
            <w:r w:rsidRPr="0043331A">
              <w:rPr>
                <w:rFonts w:ascii="宋体" w:hAnsi="宋体" w:cs="宋体" w:hint="eastAsia"/>
                <w:kern w:val="0"/>
                <w:sz w:val="18"/>
                <w:szCs w:val="18"/>
              </w:rPr>
              <w:t>挂板，挂板与搁板之间采用</w:t>
            </w:r>
            <w:proofErr w:type="gramStart"/>
            <w:r w:rsidRPr="0043331A">
              <w:rPr>
                <w:rFonts w:ascii="宋体" w:hAnsi="宋体" w:cs="宋体" w:hint="eastAsia"/>
                <w:kern w:val="0"/>
                <w:sz w:val="18"/>
                <w:szCs w:val="18"/>
              </w:rPr>
              <w:t>双扣勾</w:t>
            </w:r>
            <w:proofErr w:type="gramEnd"/>
            <w:r w:rsidRPr="0043331A">
              <w:rPr>
                <w:rFonts w:ascii="宋体" w:hAnsi="宋体" w:cs="宋体" w:hint="eastAsia"/>
                <w:kern w:val="0"/>
                <w:sz w:val="18"/>
                <w:szCs w:val="18"/>
              </w:rPr>
              <w:t>，挂板与立柱连接的扣勾，每个扣</w:t>
            </w:r>
            <w:proofErr w:type="gramStart"/>
            <w:r w:rsidRPr="0043331A">
              <w:rPr>
                <w:rFonts w:ascii="宋体" w:hAnsi="宋体" w:cs="宋体" w:hint="eastAsia"/>
                <w:kern w:val="0"/>
                <w:sz w:val="18"/>
                <w:szCs w:val="18"/>
              </w:rPr>
              <w:t>勾高度</w:t>
            </w:r>
            <w:proofErr w:type="gramEnd"/>
            <w:r w:rsidRPr="0043331A">
              <w:rPr>
                <w:rFonts w:ascii="宋体" w:hAnsi="宋体" w:cs="宋体" w:hint="eastAsia"/>
                <w:kern w:val="0"/>
                <w:sz w:val="18"/>
                <w:szCs w:val="18"/>
              </w:rPr>
              <w:t>≥24mm（±2mm），扣勾和挂板与搁板连接的扣勾平行度相差&lt;2mm。</w:t>
            </w:r>
            <w:r w:rsidRPr="0043331A">
              <w:rPr>
                <w:rFonts w:ascii="宋体" w:hAnsi="宋体" w:cs="宋体" w:hint="eastAsia"/>
                <w:kern w:val="0"/>
                <w:sz w:val="18"/>
                <w:szCs w:val="18"/>
              </w:rPr>
              <w:br/>
              <w:t>★3、立柱采用冷轧钢板≥1.5mm，冷轧钢板折弯成型45×35mm（±1mm），每根立柱两面均有调节孔可上、下调节，增加承重能力，立柱均匀冲孔，使层数和间距可按需要调整；立柱插入底梁中。</w:t>
            </w:r>
            <w:r w:rsidRPr="0043331A">
              <w:rPr>
                <w:rFonts w:ascii="宋体" w:hAnsi="宋体" w:cs="宋体" w:hint="eastAsia"/>
                <w:kern w:val="0"/>
                <w:sz w:val="18"/>
                <w:szCs w:val="18"/>
              </w:rPr>
              <w:br/>
              <w:t>★4、底梁：采用嵌入式结构，用材冷轧钢板厚度为≥3.0mm热轧钢板，压制成槽型，高度≥130mm（±1mm），</w:t>
            </w:r>
            <w:proofErr w:type="gramStart"/>
            <w:r w:rsidRPr="0043331A">
              <w:rPr>
                <w:rFonts w:ascii="宋体" w:hAnsi="宋体" w:cs="宋体" w:hint="eastAsia"/>
                <w:kern w:val="0"/>
                <w:sz w:val="18"/>
                <w:szCs w:val="18"/>
              </w:rPr>
              <w:t>并双弯边</w:t>
            </w:r>
            <w:proofErr w:type="gramEnd"/>
            <w:r w:rsidRPr="0043331A">
              <w:rPr>
                <w:rFonts w:ascii="宋体" w:hAnsi="宋体" w:cs="宋体" w:hint="eastAsia"/>
                <w:kern w:val="0"/>
                <w:sz w:val="18"/>
                <w:szCs w:val="18"/>
              </w:rPr>
              <w:t>加强，</w:t>
            </w:r>
            <w:proofErr w:type="gramStart"/>
            <w:r w:rsidRPr="0043331A">
              <w:rPr>
                <w:rFonts w:ascii="宋体" w:hAnsi="宋体" w:cs="宋体" w:hint="eastAsia"/>
                <w:kern w:val="0"/>
                <w:sz w:val="18"/>
                <w:szCs w:val="18"/>
              </w:rPr>
              <w:t>弯边</w:t>
            </w:r>
            <w:proofErr w:type="gramEnd"/>
            <w:r w:rsidRPr="0043331A">
              <w:rPr>
                <w:rFonts w:ascii="宋体" w:hAnsi="宋体" w:cs="宋体" w:hint="eastAsia"/>
                <w:kern w:val="0"/>
                <w:sz w:val="18"/>
                <w:szCs w:val="18"/>
              </w:rPr>
              <w:t>≥50mm，架体长期荷重存放资料不变形，底盘与立柱连接采用M10/30螺栓，并设有防倾倒装置，防止架体倾倒，底架（梁）、嵌入式对接紧固原理，形成三点紧固和三点承重受力，提高底架的承载能力。</w:t>
            </w:r>
            <w:r w:rsidRPr="0043331A">
              <w:rPr>
                <w:rFonts w:ascii="宋体" w:hAnsi="宋体" w:cs="宋体" w:hint="eastAsia"/>
                <w:kern w:val="0"/>
                <w:sz w:val="18"/>
                <w:szCs w:val="18"/>
              </w:rPr>
              <w:br/>
              <w:t>★5、门板采用冷轧钢板≥1.0mm，门面板安装在密集架的前列和最后一列，每个柜门上需安装一次成型铝合金拉手≥0.65mm，拉手长度为265毫米（±2mm）。</w:t>
            </w:r>
            <w:r w:rsidRPr="0043331A">
              <w:rPr>
                <w:rFonts w:ascii="宋体" w:hAnsi="宋体" w:cs="宋体" w:hint="eastAsia"/>
                <w:kern w:val="0"/>
                <w:sz w:val="18"/>
                <w:szCs w:val="18"/>
              </w:rPr>
              <w:br/>
              <w:t>★6、侧面板采用冷轧钢板≥1.0mm。</w:t>
            </w:r>
            <w:r w:rsidRPr="0043331A">
              <w:rPr>
                <w:rFonts w:ascii="宋体" w:hAnsi="宋体" w:cs="宋体" w:hint="eastAsia"/>
                <w:kern w:val="0"/>
                <w:sz w:val="18"/>
                <w:szCs w:val="18"/>
              </w:rPr>
              <w:br/>
              <w:t>★7、表面处理选用环</w:t>
            </w:r>
            <w:proofErr w:type="gramStart"/>
            <w:r w:rsidRPr="0043331A">
              <w:rPr>
                <w:rFonts w:ascii="宋体" w:hAnsi="宋体" w:cs="宋体" w:hint="eastAsia"/>
                <w:kern w:val="0"/>
                <w:sz w:val="18"/>
                <w:szCs w:val="18"/>
              </w:rPr>
              <w:t>氧型聚</w:t>
            </w:r>
            <w:proofErr w:type="gramEnd"/>
            <w:r w:rsidRPr="0043331A">
              <w:rPr>
                <w:rFonts w:ascii="宋体" w:hAnsi="宋体" w:cs="宋体" w:hint="eastAsia"/>
                <w:kern w:val="0"/>
                <w:sz w:val="18"/>
                <w:szCs w:val="18"/>
              </w:rPr>
              <w:t>脂混合粉，环保无毒害，达到国家标准。</w:t>
            </w:r>
          </w:p>
        </w:tc>
      </w:tr>
      <w:tr w:rsidR="0043331A" w:rsidRPr="0043331A">
        <w:trPr>
          <w:trHeight w:val="840"/>
        </w:trPr>
        <w:tc>
          <w:tcPr>
            <w:tcW w:w="1008"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jc w:val="left"/>
              <w:rPr>
                <w:rFonts w:ascii="宋体" w:hAnsi="宋体" w:cs="宋体"/>
                <w:kern w:val="0"/>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rsidR="004B7A9C" w:rsidRPr="0043331A" w:rsidRDefault="0043331A">
            <w:pPr>
              <w:widowControl/>
              <w:spacing w:line="300" w:lineRule="exact"/>
              <w:jc w:val="center"/>
              <w:rPr>
                <w:rFonts w:ascii="宋体" w:hAnsi="宋体" w:cs="宋体"/>
                <w:kern w:val="0"/>
                <w:sz w:val="24"/>
                <w:szCs w:val="24"/>
              </w:rPr>
            </w:pPr>
            <w:r w:rsidRPr="0043331A">
              <w:rPr>
                <w:rFonts w:ascii="宋体" w:hAnsi="宋体" w:cs="宋体" w:hint="eastAsia"/>
                <w:kern w:val="0"/>
                <w:sz w:val="24"/>
                <w:szCs w:val="24"/>
              </w:rPr>
              <w:t>W6000*D740*H2700（8层）*15列</w:t>
            </w:r>
          </w:p>
        </w:tc>
        <w:tc>
          <w:tcPr>
            <w:tcW w:w="850"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4B7A9C" w:rsidRPr="0043331A" w:rsidRDefault="004B7A9C">
            <w:pPr>
              <w:widowControl/>
              <w:spacing w:line="300" w:lineRule="exact"/>
              <w:jc w:val="left"/>
              <w:rPr>
                <w:rFonts w:ascii="宋体" w:hAnsi="宋体" w:cs="宋体"/>
                <w:kern w:val="0"/>
                <w:sz w:val="24"/>
                <w:szCs w:val="24"/>
              </w:rPr>
            </w:pPr>
          </w:p>
        </w:tc>
        <w:tc>
          <w:tcPr>
            <w:tcW w:w="3260" w:type="dxa"/>
            <w:vMerge/>
            <w:tcBorders>
              <w:top w:val="nil"/>
              <w:left w:val="single" w:sz="4" w:space="0" w:color="auto"/>
              <w:bottom w:val="single" w:sz="4" w:space="0" w:color="000000"/>
              <w:right w:val="single" w:sz="4" w:space="0" w:color="auto"/>
            </w:tcBorders>
            <w:vAlign w:val="center"/>
          </w:tcPr>
          <w:p w:rsidR="004B7A9C" w:rsidRPr="0043331A" w:rsidRDefault="004B7A9C">
            <w:pPr>
              <w:widowControl/>
              <w:spacing w:line="300" w:lineRule="exact"/>
              <w:jc w:val="left"/>
              <w:rPr>
                <w:rFonts w:ascii="宋体" w:hAnsi="宋体" w:cs="宋体"/>
                <w:kern w:val="0"/>
                <w:sz w:val="18"/>
                <w:szCs w:val="18"/>
              </w:rPr>
            </w:pPr>
          </w:p>
        </w:tc>
      </w:tr>
      <w:tr w:rsidR="0043331A" w:rsidRPr="0043331A">
        <w:trPr>
          <w:trHeight w:val="955"/>
        </w:trPr>
        <w:tc>
          <w:tcPr>
            <w:tcW w:w="1008" w:type="dxa"/>
            <w:tcBorders>
              <w:top w:val="nil"/>
              <w:left w:val="single" w:sz="4" w:space="0" w:color="auto"/>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4"/>
                <w:szCs w:val="24"/>
              </w:rPr>
            </w:pPr>
            <w:r w:rsidRPr="0043331A">
              <w:rPr>
                <w:rFonts w:ascii="宋体" w:hAnsi="宋体" w:cs="宋体" w:hint="eastAsia"/>
                <w:kern w:val="0"/>
                <w:sz w:val="24"/>
                <w:szCs w:val="24"/>
              </w:rPr>
              <w:lastRenderedPageBreak/>
              <w:t>档案专用梯</w:t>
            </w:r>
          </w:p>
        </w:tc>
        <w:tc>
          <w:tcPr>
            <w:tcW w:w="2835" w:type="dxa"/>
            <w:tcBorders>
              <w:top w:val="nil"/>
              <w:left w:val="nil"/>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4"/>
                <w:szCs w:val="24"/>
              </w:rPr>
            </w:pPr>
            <w:r w:rsidRPr="0043331A">
              <w:rPr>
                <w:rFonts w:ascii="宋体" w:hAnsi="宋体" w:cs="宋体" w:hint="eastAsia"/>
                <w:kern w:val="0"/>
                <w:sz w:val="24"/>
                <w:szCs w:val="24"/>
              </w:rPr>
              <w:t>2米高</w:t>
            </w:r>
          </w:p>
        </w:tc>
        <w:tc>
          <w:tcPr>
            <w:tcW w:w="850" w:type="dxa"/>
            <w:tcBorders>
              <w:top w:val="nil"/>
              <w:left w:val="nil"/>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4"/>
                <w:szCs w:val="24"/>
              </w:rPr>
            </w:pPr>
            <w:r w:rsidRPr="0043331A">
              <w:rPr>
                <w:rFonts w:ascii="宋体" w:hAnsi="宋体" w:cs="宋体" w:hint="eastAsia"/>
                <w:kern w:val="0"/>
                <w:sz w:val="24"/>
                <w:szCs w:val="24"/>
              </w:rPr>
              <w:t>1</w:t>
            </w:r>
          </w:p>
        </w:tc>
        <w:tc>
          <w:tcPr>
            <w:tcW w:w="851" w:type="dxa"/>
            <w:tcBorders>
              <w:top w:val="nil"/>
              <w:left w:val="nil"/>
              <w:bottom w:val="single" w:sz="4" w:space="0" w:color="auto"/>
              <w:right w:val="single" w:sz="4" w:space="0" w:color="auto"/>
            </w:tcBorders>
            <w:shd w:val="clear" w:color="auto" w:fill="auto"/>
            <w:vAlign w:val="center"/>
          </w:tcPr>
          <w:p w:rsidR="004B7A9C" w:rsidRPr="0043331A" w:rsidRDefault="0043331A">
            <w:pPr>
              <w:widowControl/>
              <w:jc w:val="center"/>
              <w:rPr>
                <w:rFonts w:ascii="宋体" w:hAnsi="宋体" w:cs="宋体"/>
                <w:kern w:val="0"/>
                <w:sz w:val="24"/>
                <w:szCs w:val="24"/>
              </w:rPr>
            </w:pPr>
            <w:proofErr w:type="gramStart"/>
            <w:r w:rsidRPr="0043331A">
              <w:rPr>
                <w:rFonts w:ascii="宋体" w:hAnsi="宋体" w:cs="宋体" w:hint="eastAsia"/>
                <w:kern w:val="0"/>
                <w:sz w:val="24"/>
                <w:szCs w:val="24"/>
              </w:rPr>
              <w:t>个</w:t>
            </w:r>
            <w:proofErr w:type="gramEnd"/>
          </w:p>
        </w:tc>
        <w:tc>
          <w:tcPr>
            <w:tcW w:w="3260" w:type="dxa"/>
            <w:tcBorders>
              <w:top w:val="nil"/>
              <w:left w:val="nil"/>
              <w:bottom w:val="single" w:sz="4" w:space="0" w:color="auto"/>
              <w:right w:val="single" w:sz="4" w:space="0" w:color="auto"/>
            </w:tcBorders>
            <w:shd w:val="clear" w:color="auto" w:fill="auto"/>
            <w:vAlign w:val="center"/>
          </w:tcPr>
          <w:p w:rsidR="004B7A9C" w:rsidRPr="0043331A" w:rsidRDefault="0043331A">
            <w:pPr>
              <w:widowControl/>
              <w:jc w:val="left"/>
              <w:rPr>
                <w:rFonts w:ascii="宋体" w:hAnsi="宋体" w:cs="宋体"/>
                <w:kern w:val="0"/>
                <w:sz w:val="24"/>
                <w:szCs w:val="24"/>
              </w:rPr>
            </w:pPr>
            <w:r w:rsidRPr="0043331A">
              <w:rPr>
                <w:rFonts w:ascii="宋体" w:hAnsi="宋体" w:cs="宋体" w:hint="eastAsia"/>
                <w:kern w:val="0"/>
                <w:sz w:val="24"/>
                <w:szCs w:val="24"/>
              </w:rPr>
              <w:t>铝合金（配备）</w:t>
            </w:r>
          </w:p>
        </w:tc>
      </w:tr>
      <w:tr w:rsidR="0043331A" w:rsidRPr="0043331A">
        <w:trPr>
          <w:trHeight w:val="885"/>
        </w:trPr>
        <w:tc>
          <w:tcPr>
            <w:tcW w:w="88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3331A" w:rsidRPr="00E672DD" w:rsidRDefault="0043331A" w:rsidP="0043331A">
            <w:pPr>
              <w:widowControl/>
              <w:spacing w:line="360" w:lineRule="exact"/>
              <w:jc w:val="left"/>
              <w:rPr>
                <w:rFonts w:ascii="宋体" w:hAnsi="宋体" w:cs="宋体"/>
                <w:kern w:val="0"/>
              </w:rPr>
            </w:pPr>
            <w:r w:rsidRPr="0043331A">
              <w:rPr>
                <w:rFonts w:ascii="宋体" w:hAnsi="宋体" w:cs="宋体" w:hint="eastAsia"/>
                <w:kern w:val="0"/>
              </w:rPr>
              <w:t>注：</w:t>
            </w:r>
            <w:r>
              <w:rPr>
                <w:rFonts w:ascii="宋体" w:hAnsi="宋体" w:cs="宋体" w:hint="eastAsia"/>
                <w:kern w:val="0"/>
              </w:rPr>
              <w:t>1.</w:t>
            </w:r>
            <w:r w:rsidRPr="00E672DD">
              <w:rPr>
                <w:rFonts w:ascii="宋体" w:hAnsi="宋体" w:cs="宋体" w:hint="eastAsia"/>
                <w:kern w:val="0"/>
              </w:rPr>
              <w:t>以上价格包含密集架拆除、运输分别从病案室库（</w:t>
            </w:r>
            <w:proofErr w:type="gramStart"/>
            <w:r w:rsidRPr="00E672DD">
              <w:rPr>
                <w:rFonts w:ascii="宋体" w:hAnsi="宋体" w:cs="宋体" w:hint="eastAsia"/>
                <w:kern w:val="0"/>
              </w:rPr>
              <w:t>门诊楼负三</w:t>
            </w:r>
            <w:proofErr w:type="gramEnd"/>
            <w:r w:rsidRPr="00E672DD">
              <w:rPr>
                <w:rFonts w:ascii="宋体" w:hAnsi="宋体" w:cs="宋体" w:hint="eastAsia"/>
                <w:kern w:val="0"/>
              </w:rPr>
              <w:t>楼架空层、家属区29栋车库）</w:t>
            </w:r>
            <w:proofErr w:type="gramStart"/>
            <w:r w:rsidRPr="00E672DD">
              <w:rPr>
                <w:rFonts w:ascii="宋体" w:hAnsi="宋体" w:cs="宋体" w:hint="eastAsia"/>
                <w:kern w:val="0"/>
              </w:rPr>
              <w:t>至歇台子</w:t>
            </w:r>
            <w:proofErr w:type="gramEnd"/>
            <w:r w:rsidRPr="00E672DD">
              <w:rPr>
                <w:rFonts w:ascii="宋体" w:hAnsi="宋体" w:cs="宋体" w:hint="eastAsia"/>
                <w:kern w:val="0"/>
              </w:rPr>
              <w:t>，含维修、配件、安装等，按照制定顺序拆卸并按照制定顺序安装，并保证安装后正常使用。（自行查勘）；各投标人在报价时应充分考虑库房人工搬运距离以及医院白天人流量大对搬迁造成影响等因素。</w:t>
            </w:r>
          </w:p>
          <w:p w:rsidR="004B7A9C" w:rsidRPr="0043331A" w:rsidRDefault="0043331A">
            <w:pPr>
              <w:spacing w:line="300" w:lineRule="exact"/>
              <w:rPr>
                <w:rFonts w:ascii="宋体" w:hAnsi="宋体" w:cs="Times New Roman"/>
              </w:rPr>
            </w:pPr>
            <w:r w:rsidRPr="0043331A">
              <w:rPr>
                <w:rFonts w:ascii="宋体" w:hAnsi="宋体" w:cs="Times New Roman" w:hint="eastAsia"/>
                <w:kern w:val="0"/>
              </w:rPr>
              <w:t>2</w:t>
            </w:r>
            <w:r w:rsidRPr="0043331A">
              <w:rPr>
                <w:rFonts w:ascii="宋体" w:hAnsi="宋体" w:cs="Times New Roman"/>
                <w:kern w:val="0"/>
              </w:rPr>
              <w:t>.</w:t>
            </w:r>
            <w:r w:rsidRPr="0043331A">
              <w:rPr>
                <w:rFonts w:ascii="宋体" w:hAnsi="宋体" w:cs="Times New Roman" w:hint="eastAsia"/>
                <w:kern w:val="0"/>
              </w:rPr>
              <w:t>报价方须对所报价包内所有产品和数量进行报价，否则视为无效报价。</w:t>
            </w:r>
          </w:p>
          <w:p w:rsidR="004B7A9C" w:rsidRPr="0043331A" w:rsidRDefault="0043331A">
            <w:pPr>
              <w:widowControl/>
              <w:spacing w:line="360" w:lineRule="exact"/>
              <w:jc w:val="left"/>
              <w:rPr>
                <w:rFonts w:ascii="宋体" w:hAnsi="宋体" w:cs="宋体"/>
                <w:kern w:val="0"/>
              </w:rPr>
            </w:pPr>
            <w:r w:rsidRPr="0043331A">
              <w:rPr>
                <w:rFonts w:ascii="宋体" w:hAnsi="宋体" w:cs="宋体" w:hint="eastAsia"/>
                <w:kern w:val="0"/>
              </w:rPr>
              <w:t>3.</w:t>
            </w:r>
            <w:r w:rsidRPr="0043331A">
              <w:rPr>
                <w:rFonts w:ascii="宋体" w:hAnsi="宋体" w:cs="Times New Roman" w:hint="eastAsia"/>
                <w:kern w:val="0"/>
              </w:rPr>
              <w:t>钢材推荐品牌：</w:t>
            </w:r>
            <w:r w:rsidRPr="0043331A">
              <w:rPr>
                <w:rFonts w:ascii="宋体" w:hAnsi="宋体" w:cs="宋体" w:hint="eastAsia"/>
                <w:kern w:val="0"/>
              </w:rPr>
              <w:t>宝钢、鞍钢、首钢、武钢。</w:t>
            </w:r>
          </w:p>
        </w:tc>
      </w:tr>
    </w:tbl>
    <w:p w:rsidR="004B7A9C" w:rsidRPr="0043331A" w:rsidRDefault="0043331A">
      <w:pPr>
        <w:tabs>
          <w:tab w:val="left" w:pos="0"/>
          <w:tab w:val="left" w:pos="1122"/>
        </w:tabs>
        <w:ind w:firstLineChars="196" w:firstLine="610"/>
        <w:rPr>
          <w:rFonts w:ascii="黑体" w:eastAsia="黑体" w:hAnsi="黑体" w:cs="黑体"/>
          <w:kern w:val="0"/>
          <w:sz w:val="32"/>
          <w:szCs w:val="32"/>
        </w:rPr>
      </w:pPr>
      <w:r w:rsidRPr="0043331A">
        <w:rPr>
          <w:rFonts w:ascii="黑体" w:eastAsia="黑体" w:hAnsi="黑体" w:cs="黑体" w:hint="eastAsia"/>
          <w:kern w:val="0"/>
          <w:sz w:val="32"/>
          <w:szCs w:val="32"/>
        </w:rPr>
        <w:t>报价不得高于445000.00元，否则为废标。</w:t>
      </w:r>
    </w:p>
    <w:p w:rsidR="004B7A9C" w:rsidRPr="0043331A" w:rsidRDefault="0043331A">
      <w:pPr>
        <w:tabs>
          <w:tab w:val="left" w:pos="0"/>
          <w:tab w:val="left" w:pos="1122"/>
        </w:tabs>
        <w:ind w:firstLineChars="200" w:firstLine="622"/>
        <w:rPr>
          <w:rFonts w:ascii="黑体" w:eastAsia="黑体" w:hAnsi="黑体" w:cs="Times New Roman"/>
          <w:kern w:val="0"/>
          <w:sz w:val="32"/>
          <w:szCs w:val="32"/>
        </w:rPr>
      </w:pPr>
      <w:r w:rsidRPr="0043331A">
        <w:rPr>
          <w:rFonts w:ascii="黑体" w:eastAsia="黑体" w:hAnsi="黑体" w:cs="黑体" w:hint="eastAsia"/>
          <w:kern w:val="0"/>
          <w:sz w:val="32"/>
          <w:szCs w:val="32"/>
        </w:rPr>
        <w:t>四、供应商资格条件：</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lastRenderedPageBreak/>
        <w:t>（一）符合《中华人民共和国政府采购法》第二十二条资格条件：</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具有独立承担民事责任的能力；</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具有良好的商业信誉和健全的财务会计制度；</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具有履行合同所必需的设备和专业技术能力；</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有依法缴纳税收和社会保障资金的良好记录；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参加政府采购活动前</w:t>
      </w: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年内，在经营活动中没有重大违法记录；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法律、行政法规规定的其他条件。</w:t>
      </w:r>
    </w:p>
    <w:p w:rsidR="004B7A9C" w:rsidRPr="0043331A" w:rsidRDefault="0043331A" w:rsidP="0043331A">
      <w:pPr>
        <w:ind w:firstLineChars="200" w:firstLine="622"/>
        <w:rPr>
          <w:rFonts w:asciiTheme="minorEastAsia" w:hAnsiTheme="minorEastAsia" w:cs="Times New Roman"/>
          <w:kern w:val="0"/>
          <w:sz w:val="28"/>
          <w:szCs w:val="28"/>
        </w:rPr>
      </w:pPr>
      <w:r w:rsidRPr="0043331A">
        <w:rPr>
          <w:rFonts w:ascii="仿宋_GB2312" w:eastAsia="仿宋_GB2312" w:hAnsi="宋体" w:cs="仿宋_GB2312" w:hint="eastAsia"/>
          <w:kern w:val="0"/>
          <w:sz w:val="32"/>
          <w:szCs w:val="32"/>
        </w:rPr>
        <w:t>（二）</w:t>
      </w:r>
      <w:proofErr w:type="gramStart"/>
      <w:r w:rsidRPr="0043331A">
        <w:rPr>
          <w:rFonts w:ascii="仿宋_GB2312" w:eastAsia="仿宋_GB2312" w:hAnsi="宋体" w:cs="仿宋_GB2312" w:hint="eastAsia"/>
          <w:kern w:val="0"/>
          <w:sz w:val="32"/>
          <w:szCs w:val="32"/>
        </w:rPr>
        <w:t>非外资</w:t>
      </w:r>
      <w:proofErr w:type="gramEnd"/>
      <w:r w:rsidRPr="0043331A">
        <w:rPr>
          <w:rFonts w:ascii="仿宋_GB2312" w:eastAsia="仿宋_GB2312" w:hAnsi="宋体" w:cs="仿宋_GB2312" w:hint="eastAsia"/>
          <w:kern w:val="0"/>
          <w:sz w:val="32"/>
          <w:szCs w:val="32"/>
        </w:rPr>
        <w:t>独资或外资控股企业</w:t>
      </w:r>
      <w:r w:rsidRPr="0043331A">
        <w:rPr>
          <w:rFonts w:asciiTheme="minorEastAsia" w:hAnsiTheme="minorEastAsia" w:cs="Times New Roman" w:hint="eastAsia"/>
          <w:kern w:val="0"/>
          <w:sz w:val="28"/>
          <w:szCs w:val="28"/>
        </w:rPr>
        <w:t>（提供承诺书加盖投标人公章）。</w:t>
      </w:r>
    </w:p>
    <w:p w:rsidR="004B7A9C" w:rsidRPr="0043331A" w:rsidRDefault="0043331A">
      <w:pPr>
        <w:tabs>
          <w:tab w:val="left" w:pos="0"/>
        </w:tabs>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（三）竞标单位需成立三年以上，经营范围含密集架，注册资金50万元（含）以上的国内企业。</w:t>
      </w:r>
    </w:p>
    <w:p w:rsidR="004B7A9C" w:rsidRPr="0043331A" w:rsidRDefault="0043331A">
      <w:pPr>
        <w:tabs>
          <w:tab w:val="left" w:pos="0"/>
        </w:tabs>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年内不得参加军队采购活动的处罚。</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（五）本项目不接受联合体报价</w:t>
      </w:r>
      <w:r w:rsidRPr="0043331A">
        <w:rPr>
          <w:rFonts w:asciiTheme="minorEastAsia" w:hAnsiTheme="minorEastAsia" w:cs="Times New Roman" w:hint="eastAsia"/>
          <w:kern w:val="0"/>
          <w:sz w:val="28"/>
          <w:szCs w:val="28"/>
        </w:rPr>
        <w:t>（提供承诺书加盖投标人公章）</w:t>
      </w:r>
      <w:r w:rsidRPr="0043331A">
        <w:rPr>
          <w:rFonts w:ascii="仿宋_GB2312" w:eastAsia="仿宋_GB2312" w:hAnsi="宋体" w:cs="仿宋_GB2312" w:hint="eastAsia"/>
          <w:kern w:val="0"/>
          <w:sz w:val="32"/>
          <w:szCs w:val="32"/>
        </w:rPr>
        <w:t>。</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（六）</w:t>
      </w:r>
      <w:r w:rsidRPr="0043331A">
        <w:rPr>
          <w:rFonts w:ascii="仿宋_GB2312" w:eastAsia="仿宋_GB2312" w:hAnsi="宋体" w:cs="仿宋_GB2312" w:hint="eastAsia"/>
          <w:sz w:val="32"/>
          <w:szCs w:val="32"/>
        </w:rPr>
        <w:t>投标人是生产商或销售商，且投标货物应具备本项目生产或者销售范围。</w:t>
      </w:r>
    </w:p>
    <w:p w:rsidR="004B7A9C" w:rsidRPr="0043331A" w:rsidRDefault="0043331A">
      <w:pPr>
        <w:tabs>
          <w:tab w:val="left" w:pos="0"/>
          <w:tab w:val="left" w:pos="1122"/>
        </w:tabs>
        <w:ind w:firstLineChars="200" w:firstLine="622"/>
        <w:rPr>
          <w:rFonts w:ascii="黑体" w:eastAsia="黑体" w:hAnsi="黑体" w:cs="黑体"/>
          <w:kern w:val="0"/>
          <w:sz w:val="32"/>
          <w:szCs w:val="32"/>
        </w:rPr>
      </w:pPr>
      <w:r w:rsidRPr="0043331A">
        <w:rPr>
          <w:rFonts w:ascii="黑体" w:eastAsia="黑体" w:hAnsi="黑体" w:cs="黑体" w:hint="eastAsia"/>
          <w:kern w:val="0"/>
          <w:sz w:val="32"/>
          <w:szCs w:val="32"/>
        </w:rPr>
        <w:t>五、谈判文件发售时间、地点、方式及售价</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lastRenderedPageBreak/>
        <w:t>（一）本次采购活动不接受联合体、外资和合资企业参与。</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（二）竞争性谈判报名及竞争性谈判文件的递交</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1凡有意参加者，请于2020年</w:t>
      </w:r>
      <w:r w:rsidR="0077335F">
        <w:rPr>
          <w:rFonts w:ascii="仿宋_GB2312" w:eastAsia="仿宋_GB2312" w:hAnsi="宋体" w:cs="仿宋_GB2312" w:hint="eastAsia"/>
          <w:kern w:val="0"/>
          <w:sz w:val="32"/>
          <w:szCs w:val="32"/>
        </w:rPr>
        <w:t>7</w:t>
      </w:r>
      <w:r w:rsidRPr="0043331A">
        <w:rPr>
          <w:rFonts w:ascii="仿宋_GB2312" w:eastAsia="仿宋_GB2312" w:hAnsi="宋体" w:cs="仿宋_GB2312" w:hint="eastAsia"/>
          <w:kern w:val="0"/>
          <w:sz w:val="32"/>
          <w:szCs w:val="32"/>
        </w:rPr>
        <w:t>月</w:t>
      </w:r>
      <w:r w:rsidR="0077335F">
        <w:rPr>
          <w:rFonts w:ascii="仿宋_GB2312" w:eastAsia="仿宋_GB2312" w:hAnsi="宋体" w:cs="仿宋_GB2312" w:hint="eastAsia"/>
          <w:kern w:val="0"/>
          <w:sz w:val="32"/>
          <w:szCs w:val="32"/>
        </w:rPr>
        <w:t>15</w:t>
      </w:r>
      <w:r w:rsidRPr="0043331A">
        <w:rPr>
          <w:rFonts w:ascii="仿宋_GB2312" w:eastAsia="仿宋_GB2312" w:hAnsi="宋体" w:cs="仿宋_GB2312" w:hint="eastAsia"/>
          <w:kern w:val="0"/>
          <w:sz w:val="32"/>
          <w:szCs w:val="32"/>
        </w:rPr>
        <w:t>日，上午9：00时参加竞争性谈判活动。</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2本项目不需现场报名，谈判时直接递交竞标文件，凡有意参加者，请于2020年</w:t>
      </w:r>
      <w:r w:rsidR="0077335F">
        <w:rPr>
          <w:rFonts w:ascii="仿宋_GB2312" w:eastAsia="仿宋_GB2312" w:hAnsi="宋体" w:cs="仿宋_GB2312" w:hint="eastAsia"/>
          <w:kern w:val="0"/>
          <w:sz w:val="32"/>
          <w:szCs w:val="32"/>
        </w:rPr>
        <w:t>7</w:t>
      </w:r>
      <w:r w:rsidRPr="0043331A">
        <w:rPr>
          <w:rFonts w:ascii="仿宋_GB2312" w:eastAsia="仿宋_GB2312" w:hAnsi="宋体" w:cs="仿宋_GB2312" w:hint="eastAsia"/>
          <w:kern w:val="0"/>
          <w:sz w:val="32"/>
          <w:szCs w:val="32"/>
        </w:rPr>
        <w:t>月</w:t>
      </w:r>
      <w:r w:rsidR="0077335F">
        <w:rPr>
          <w:rFonts w:ascii="仿宋_GB2312" w:eastAsia="仿宋_GB2312" w:hAnsi="宋体" w:cs="仿宋_GB2312" w:hint="eastAsia"/>
          <w:kern w:val="0"/>
          <w:sz w:val="32"/>
          <w:szCs w:val="32"/>
        </w:rPr>
        <w:t>3</w:t>
      </w:r>
      <w:r w:rsidRPr="0043331A">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3竞标文件递交的截止时间为2020年</w:t>
      </w:r>
      <w:r w:rsidR="0077335F">
        <w:rPr>
          <w:rFonts w:ascii="仿宋_GB2312" w:eastAsia="仿宋_GB2312" w:hAnsi="宋体" w:cs="仿宋_GB2312" w:hint="eastAsia"/>
          <w:kern w:val="0"/>
          <w:sz w:val="32"/>
          <w:szCs w:val="32"/>
        </w:rPr>
        <w:t>7</w:t>
      </w:r>
      <w:r w:rsidRPr="0043331A">
        <w:rPr>
          <w:rFonts w:ascii="仿宋_GB2312" w:eastAsia="仿宋_GB2312" w:hAnsi="宋体" w:cs="仿宋_GB2312" w:hint="eastAsia"/>
          <w:kern w:val="0"/>
          <w:sz w:val="32"/>
          <w:szCs w:val="32"/>
        </w:rPr>
        <w:t>月</w:t>
      </w:r>
      <w:r w:rsidR="0077335F">
        <w:rPr>
          <w:rFonts w:ascii="仿宋_GB2312" w:eastAsia="仿宋_GB2312" w:hAnsi="宋体" w:cs="仿宋_GB2312" w:hint="eastAsia"/>
          <w:kern w:val="0"/>
          <w:sz w:val="32"/>
          <w:szCs w:val="32"/>
        </w:rPr>
        <w:t>15</w:t>
      </w:r>
      <w:r w:rsidRPr="0043331A">
        <w:rPr>
          <w:rFonts w:ascii="仿宋_GB2312" w:eastAsia="仿宋_GB2312" w:hAnsi="宋体" w:cs="仿宋_GB2312" w:hint="eastAsia"/>
          <w:kern w:val="0"/>
          <w:sz w:val="32"/>
          <w:szCs w:val="32"/>
        </w:rPr>
        <w:t>日9时00分，地点:重庆市（详细地址请致电咨询）。</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4逾期送达的或者未送达指定地点的竞标文件，采购人不予受理。</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4B7A9C" w:rsidRPr="0043331A" w:rsidRDefault="0043331A">
      <w:pPr>
        <w:tabs>
          <w:tab w:val="left" w:pos="0"/>
          <w:tab w:val="left" w:pos="1122"/>
        </w:tabs>
        <w:ind w:firstLineChars="200" w:firstLine="622"/>
        <w:rPr>
          <w:rFonts w:ascii="黑体" w:eastAsia="黑体" w:hAnsi="黑体" w:cs="Times New Roman"/>
          <w:kern w:val="0"/>
          <w:sz w:val="32"/>
          <w:szCs w:val="32"/>
        </w:rPr>
      </w:pPr>
      <w:r w:rsidRPr="0043331A">
        <w:rPr>
          <w:rFonts w:ascii="黑体" w:eastAsia="黑体" w:hAnsi="黑体" w:cs="黑体" w:hint="eastAsia"/>
          <w:kern w:val="0"/>
          <w:sz w:val="32"/>
          <w:szCs w:val="32"/>
        </w:rPr>
        <w:t>六、报价文件递交时间、地点及方式</w:t>
      </w:r>
    </w:p>
    <w:p w:rsidR="004B7A9C" w:rsidRPr="0043331A" w:rsidRDefault="0043331A">
      <w:pPr>
        <w:tabs>
          <w:tab w:val="left" w:pos="0"/>
          <w:tab w:val="left" w:pos="1122"/>
        </w:tabs>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（一）报价文件递交时间：2020</w:t>
      </w:r>
      <w:r w:rsidRPr="0043331A">
        <w:rPr>
          <w:rFonts w:ascii="仿宋_GB2312" w:eastAsia="仿宋_GB2312" w:hAnsi="宋体" w:cs="仿宋_GB2312" w:hint="eastAsia"/>
          <w:kern w:val="0"/>
          <w:sz w:val="32"/>
          <w:szCs w:val="32"/>
        </w:rPr>
        <w:t>年</w:t>
      </w:r>
      <w:r w:rsidR="0077335F">
        <w:rPr>
          <w:rFonts w:ascii="仿宋_GB2312" w:eastAsia="仿宋_GB2312" w:hAnsi="宋体" w:cs="仿宋_GB2312" w:hint="eastAsia"/>
          <w:kern w:val="0"/>
          <w:sz w:val="32"/>
          <w:szCs w:val="32"/>
        </w:rPr>
        <w:t>7</w:t>
      </w:r>
      <w:r w:rsidRPr="0043331A">
        <w:rPr>
          <w:rFonts w:ascii="仿宋_GB2312" w:eastAsia="仿宋_GB2312" w:hAnsi="宋体" w:cs="仿宋_GB2312" w:hint="eastAsia"/>
          <w:kern w:val="0"/>
          <w:sz w:val="32"/>
          <w:szCs w:val="32"/>
        </w:rPr>
        <w:t>月</w:t>
      </w:r>
      <w:r w:rsidR="0077335F">
        <w:rPr>
          <w:rFonts w:ascii="仿宋_GB2312" w:eastAsia="仿宋_GB2312" w:hAnsi="宋体" w:cs="仿宋_GB2312" w:hint="eastAsia"/>
          <w:kern w:val="0"/>
          <w:sz w:val="32"/>
          <w:szCs w:val="32"/>
        </w:rPr>
        <w:t>15</w:t>
      </w:r>
      <w:r w:rsidRPr="0043331A">
        <w:rPr>
          <w:rFonts w:ascii="仿宋_GB2312" w:eastAsia="仿宋_GB2312" w:hAnsi="宋体" w:cs="仿宋_GB2312" w:hint="eastAsia"/>
          <w:kern w:val="0"/>
          <w:sz w:val="32"/>
          <w:szCs w:val="32"/>
        </w:rPr>
        <w:t>日8时00分至9时00分（北京时间）。</w:t>
      </w:r>
      <w:r w:rsidRPr="0043331A">
        <w:rPr>
          <w:rFonts w:ascii="仿宋_GB2312" w:eastAsia="仿宋_GB2312" w:hAnsi="Times New Roman" w:cs="仿宋_GB2312" w:hint="eastAsia"/>
          <w:kern w:val="0"/>
          <w:sz w:val="32"/>
          <w:szCs w:val="32"/>
        </w:rPr>
        <w:t>谈判报价稍后开始。</w:t>
      </w:r>
    </w:p>
    <w:p w:rsidR="004B7A9C" w:rsidRPr="0043331A" w:rsidRDefault="0043331A">
      <w:pPr>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（二）报价文件递交地点：致电咨询。谈判报价在同一地点进行。</w:t>
      </w:r>
    </w:p>
    <w:p w:rsidR="004B7A9C" w:rsidRPr="0043331A" w:rsidRDefault="0043331A">
      <w:pPr>
        <w:ind w:firstLineChars="200" w:firstLine="622"/>
        <w:rPr>
          <w:rFonts w:ascii="仿宋_GB2312" w:eastAsia="仿宋_GB2312" w:hAnsi="Times New Roman" w:cs="仿宋_GB2312"/>
          <w:kern w:val="0"/>
          <w:sz w:val="32"/>
          <w:szCs w:val="32"/>
        </w:rPr>
      </w:pPr>
      <w:r w:rsidRPr="0043331A">
        <w:rPr>
          <w:rFonts w:ascii="仿宋_GB2312" w:eastAsia="仿宋_GB2312" w:hAnsi="Times New Roman" w:cs="仿宋_GB2312" w:hint="eastAsia"/>
          <w:kern w:val="0"/>
          <w:sz w:val="32"/>
          <w:szCs w:val="32"/>
        </w:rPr>
        <w:t>（三）报价方式：指定专人递交报价文件，不接受邮寄等其他方式。</w:t>
      </w:r>
    </w:p>
    <w:p w:rsidR="004B7A9C" w:rsidRPr="0043331A" w:rsidRDefault="004B7A9C">
      <w:pPr>
        <w:ind w:firstLineChars="200" w:firstLine="622"/>
        <w:rPr>
          <w:rFonts w:ascii="仿宋_GB2312" w:eastAsia="仿宋_GB2312" w:hAnsi="Times New Roman" w:cs="Times New Roman"/>
          <w:kern w:val="0"/>
          <w:sz w:val="32"/>
          <w:szCs w:val="32"/>
        </w:rPr>
      </w:pPr>
    </w:p>
    <w:p w:rsidR="004B7A9C" w:rsidRPr="0043331A" w:rsidRDefault="0043331A">
      <w:pPr>
        <w:tabs>
          <w:tab w:val="left" w:pos="0"/>
          <w:tab w:val="left" w:pos="1122"/>
        </w:tabs>
        <w:ind w:firstLineChars="200" w:firstLine="622"/>
        <w:rPr>
          <w:rFonts w:ascii="黑体" w:eastAsia="黑体" w:hAnsi="黑体" w:cs="黑体"/>
          <w:kern w:val="0"/>
          <w:sz w:val="32"/>
          <w:szCs w:val="32"/>
        </w:rPr>
      </w:pPr>
      <w:r w:rsidRPr="0043331A">
        <w:rPr>
          <w:rFonts w:ascii="黑体" w:eastAsia="黑体" w:hAnsi="黑体" w:cs="黑体" w:hint="eastAsia"/>
          <w:kern w:val="0"/>
          <w:sz w:val="32"/>
          <w:szCs w:val="32"/>
        </w:rPr>
        <w:t>七、本采购项目相关信息在（</w:t>
      </w:r>
      <w:r w:rsidRPr="0043331A">
        <w:rPr>
          <w:rFonts w:ascii="黑体" w:eastAsia="黑体" w:hAnsi="黑体" w:cs="黑体"/>
          <w:kern w:val="0"/>
          <w:sz w:val="32"/>
          <w:szCs w:val="32"/>
        </w:rPr>
        <w:t>www.</w:t>
      </w:r>
      <w:r w:rsidRPr="0043331A">
        <w:rPr>
          <w:rFonts w:ascii="黑体" w:eastAsia="黑体" w:hAnsi="黑体" w:cs="黑体" w:hint="eastAsia"/>
          <w:kern w:val="0"/>
          <w:sz w:val="32"/>
          <w:szCs w:val="32"/>
        </w:rPr>
        <w:t>xnyy</w:t>
      </w:r>
      <w:r w:rsidRPr="0043331A">
        <w:rPr>
          <w:rFonts w:ascii="黑体" w:eastAsia="黑体" w:hAnsi="黑体" w:cs="黑体"/>
          <w:kern w:val="0"/>
          <w:sz w:val="32"/>
          <w:szCs w:val="32"/>
        </w:rPr>
        <w:t>.cn</w:t>
      </w:r>
      <w:r w:rsidRPr="0043331A">
        <w:rPr>
          <w:rFonts w:ascii="黑体" w:eastAsia="黑体" w:hAnsi="黑体" w:cs="黑体" w:hint="eastAsia"/>
          <w:kern w:val="0"/>
          <w:sz w:val="32"/>
          <w:szCs w:val="32"/>
        </w:rPr>
        <w:t>）上发布。</w:t>
      </w:r>
    </w:p>
    <w:p w:rsidR="004B7A9C" w:rsidRPr="0043331A" w:rsidRDefault="0043331A">
      <w:pPr>
        <w:tabs>
          <w:tab w:val="left" w:pos="0"/>
          <w:tab w:val="left" w:pos="1122"/>
        </w:tabs>
        <w:ind w:firstLineChars="200" w:firstLine="622"/>
        <w:rPr>
          <w:rFonts w:ascii="黑体" w:eastAsia="黑体" w:hAnsi="黑体" w:cs="黑体"/>
          <w:kern w:val="0"/>
          <w:sz w:val="32"/>
          <w:szCs w:val="32"/>
        </w:rPr>
      </w:pPr>
      <w:bookmarkStart w:id="3" w:name="_Toc521933633"/>
      <w:r w:rsidRPr="0043331A">
        <w:rPr>
          <w:rFonts w:ascii="黑体" w:eastAsia="黑体" w:hAnsi="黑体" w:cs="黑体" w:hint="eastAsia"/>
          <w:kern w:val="0"/>
          <w:sz w:val="32"/>
          <w:szCs w:val="32"/>
        </w:rPr>
        <w:t>八、</w:t>
      </w:r>
      <w:bookmarkEnd w:id="3"/>
      <w:r w:rsidRPr="0043331A">
        <w:rPr>
          <w:rFonts w:ascii="黑体" w:eastAsia="黑体" w:hAnsi="黑体" w:cs="黑体" w:hint="eastAsia"/>
          <w:kern w:val="0"/>
          <w:sz w:val="32"/>
          <w:szCs w:val="32"/>
        </w:rPr>
        <w:t>谈判保证金</w:t>
      </w:r>
    </w:p>
    <w:p w:rsidR="004B7A9C" w:rsidRPr="0043331A" w:rsidRDefault="0043331A">
      <w:pPr>
        <w:tabs>
          <w:tab w:val="left" w:pos="0"/>
          <w:tab w:val="left" w:pos="1122"/>
        </w:tabs>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Times New Roman" w:hint="eastAsia"/>
          <w:kern w:val="0"/>
          <w:sz w:val="32"/>
          <w:szCs w:val="32"/>
          <w:lang w:val="zh-CN"/>
        </w:rPr>
        <w:t>缴纳方式</w:t>
      </w:r>
      <w:r w:rsidRPr="0043331A">
        <w:rPr>
          <w:rFonts w:ascii="仿宋_GB2312" w:eastAsia="仿宋_GB2312" w:hAnsi="宋体" w:cs="Times New Roman"/>
          <w:kern w:val="0"/>
          <w:sz w:val="32"/>
          <w:szCs w:val="32"/>
          <w:lang w:val="zh-CN"/>
        </w:rPr>
        <w:t>：必须通过</w:t>
      </w:r>
      <w:r w:rsidRPr="0043331A">
        <w:rPr>
          <w:rFonts w:ascii="仿宋_GB2312" w:eastAsia="仿宋_GB2312" w:hAnsi="宋体" w:cs="Times New Roman" w:hint="eastAsia"/>
          <w:kern w:val="0"/>
          <w:sz w:val="32"/>
          <w:szCs w:val="32"/>
          <w:lang w:val="zh-CN"/>
        </w:rPr>
        <w:t>竞标</w:t>
      </w:r>
      <w:r w:rsidRPr="0043331A">
        <w:rPr>
          <w:rFonts w:ascii="仿宋_GB2312" w:eastAsia="仿宋_GB2312" w:hAnsi="宋体" w:cs="Times New Roman"/>
          <w:kern w:val="0"/>
          <w:sz w:val="32"/>
          <w:szCs w:val="32"/>
          <w:lang w:val="zh-CN"/>
        </w:rPr>
        <w:t>人的基本账户</w:t>
      </w:r>
      <w:r w:rsidRPr="0043331A">
        <w:rPr>
          <w:rFonts w:ascii="仿宋_GB2312" w:eastAsia="仿宋_GB2312" w:hAnsi="宋体" w:cs="Times New Roman" w:hint="eastAsia"/>
          <w:kern w:val="0"/>
          <w:sz w:val="32"/>
          <w:szCs w:val="32"/>
          <w:lang w:val="zh-CN"/>
        </w:rPr>
        <w:t>（以竞标人开户许可证为准）</w:t>
      </w:r>
      <w:r w:rsidRPr="0043331A">
        <w:rPr>
          <w:rFonts w:ascii="仿宋_GB2312" w:eastAsia="仿宋_GB2312" w:hAnsi="宋体" w:cs="Times New Roman"/>
          <w:kern w:val="0"/>
          <w:sz w:val="32"/>
          <w:szCs w:val="32"/>
          <w:lang w:val="zh-CN"/>
        </w:rPr>
        <w:t>以银行转账方式缴纳金额：</w:t>
      </w:r>
      <w:r w:rsidRPr="0043331A">
        <w:rPr>
          <w:rFonts w:ascii="仿宋_GB2312" w:eastAsia="仿宋_GB2312" w:hAnsi="宋体" w:cs="Times New Roman" w:hint="eastAsia"/>
          <w:kern w:val="0"/>
          <w:sz w:val="32"/>
          <w:szCs w:val="32"/>
          <w:u w:val="single"/>
          <w:lang w:val="zh-CN"/>
        </w:rPr>
        <w:t>0.89</w:t>
      </w:r>
      <w:r w:rsidRPr="0043331A">
        <w:rPr>
          <w:rFonts w:ascii="仿宋_GB2312" w:eastAsia="仿宋_GB2312" w:hAnsi="宋体" w:cs="Times New Roman"/>
          <w:kern w:val="0"/>
          <w:sz w:val="32"/>
          <w:szCs w:val="32"/>
          <w:lang w:val="zh-CN"/>
        </w:rPr>
        <w:t>万元</w:t>
      </w:r>
      <w:r w:rsidRPr="0043331A">
        <w:rPr>
          <w:rFonts w:ascii="仿宋_GB2312" w:eastAsia="仿宋_GB2312" w:hAnsi="宋体" w:cs="Times New Roman" w:hint="eastAsia"/>
          <w:kern w:val="0"/>
          <w:sz w:val="32"/>
          <w:szCs w:val="32"/>
          <w:lang w:val="zh-CN"/>
        </w:rPr>
        <w:t>。</w:t>
      </w:r>
      <w:r w:rsidRPr="0043331A">
        <w:rPr>
          <w:rFonts w:ascii="仿宋_GB2312" w:eastAsia="仿宋_GB2312" w:hAnsi="宋体" w:cs="Times New Roman" w:hint="eastAsia"/>
          <w:kern w:val="0"/>
          <w:sz w:val="32"/>
          <w:szCs w:val="32"/>
          <w:lang w:val="zh-CN"/>
        </w:rPr>
        <w:t> </w:t>
      </w:r>
    </w:p>
    <w:p w:rsidR="004B7A9C" w:rsidRPr="0043331A" w:rsidRDefault="0043331A">
      <w:pPr>
        <w:tabs>
          <w:tab w:val="left" w:pos="0"/>
          <w:tab w:val="left" w:pos="1122"/>
        </w:tabs>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Times New Roman" w:hint="eastAsia"/>
          <w:kern w:val="0"/>
          <w:sz w:val="32"/>
          <w:szCs w:val="32"/>
          <w:lang w:val="zh-CN"/>
        </w:rPr>
        <w:t>缴纳时间:谈判保证金须</w:t>
      </w:r>
      <w:r w:rsidRPr="0043331A">
        <w:rPr>
          <w:rFonts w:ascii="仿宋_GB2312" w:eastAsia="仿宋_GB2312" w:hAnsi="宋体" w:cs="Times New Roman"/>
          <w:kern w:val="0"/>
          <w:sz w:val="32"/>
          <w:szCs w:val="32"/>
          <w:lang w:val="zh-CN"/>
        </w:rPr>
        <w:t>在</w:t>
      </w:r>
      <w:r w:rsidRPr="0043331A">
        <w:rPr>
          <w:rFonts w:ascii="仿宋_GB2312" w:eastAsia="仿宋_GB2312" w:hAnsi="宋体" w:cs="Times New Roman" w:hint="eastAsia"/>
          <w:kern w:val="0"/>
          <w:sz w:val="32"/>
          <w:szCs w:val="32"/>
          <w:lang w:val="zh-CN"/>
        </w:rPr>
        <w:t>投标截止时间前汇入指定银行账户，未按谈判文件规定缴纳谈判保证金的不予受理竞标文件。</w:t>
      </w:r>
      <w:r w:rsidRPr="0043331A">
        <w:rPr>
          <w:rFonts w:ascii="仿宋_GB2312" w:eastAsia="仿宋_GB2312" w:hAnsi="宋体" w:cs="Times New Roman" w:hint="eastAsia"/>
          <w:kern w:val="0"/>
          <w:sz w:val="32"/>
          <w:szCs w:val="32"/>
          <w:lang w:val="zh-CN"/>
        </w:rPr>
        <w:t> </w:t>
      </w:r>
    </w:p>
    <w:p w:rsidR="004B7A9C" w:rsidRPr="0043331A" w:rsidRDefault="0043331A">
      <w:pPr>
        <w:tabs>
          <w:tab w:val="left" w:pos="0"/>
          <w:tab w:val="left" w:pos="1122"/>
        </w:tabs>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Times New Roman" w:hint="eastAsia"/>
          <w:kern w:val="0"/>
          <w:sz w:val="32"/>
          <w:szCs w:val="32"/>
          <w:lang w:val="zh-CN"/>
        </w:rPr>
        <w:t>采购人</w:t>
      </w:r>
      <w:r w:rsidRPr="0043331A">
        <w:rPr>
          <w:rFonts w:ascii="仿宋_GB2312" w:eastAsia="仿宋_GB2312" w:hAnsi="宋体" w:cs="Times New Roman"/>
          <w:kern w:val="0"/>
          <w:sz w:val="32"/>
          <w:szCs w:val="32"/>
          <w:lang w:val="zh-CN"/>
        </w:rPr>
        <w:t>开户</w:t>
      </w:r>
      <w:r w:rsidRPr="0043331A">
        <w:rPr>
          <w:rFonts w:ascii="仿宋_GB2312" w:eastAsia="仿宋_GB2312" w:hAnsi="宋体" w:cs="Times New Roman" w:hint="eastAsia"/>
          <w:kern w:val="0"/>
          <w:sz w:val="32"/>
          <w:szCs w:val="32"/>
          <w:lang w:val="zh-CN"/>
        </w:rPr>
        <w:t>名称</w:t>
      </w:r>
      <w:r w:rsidRPr="0043331A">
        <w:rPr>
          <w:rFonts w:ascii="仿宋_GB2312" w:eastAsia="仿宋_GB2312" w:hAnsi="宋体" w:cs="Times New Roman"/>
          <w:kern w:val="0"/>
          <w:sz w:val="32"/>
          <w:szCs w:val="32"/>
          <w:lang w:val="zh-CN"/>
        </w:rPr>
        <w:t>：</w:t>
      </w:r>
      <w:r w:rsidRPr="0043331A">
        <w:rPr>
          <w:rFonts w:ascii="仿宋_GB2312" w:eastAsia="仿宋_GB2312" w:hAnsi="宋体" w:cs="Times New Roman" w:hint="eastAsia"/>
          <w:kern w:val="0"/>
          <w:sz w:val="32"/>
          <w:szCs w:val="32"/>
          <w:lang w:val="zh-CN"/>
        </w:rPr>
        <w:t>致电咨询</w:t>
      </w:r>
    </w:p>
    <w:p w:rsidR="004B7A9C" w:rsidRPr="0043331A" w:rsidRDefault="0043331A">
      <w:pPr>
        <w:tabs>
          <w:tab w:val="left" w:pos="0"/>
          <w:tab w:val="left" w:pos="1122"/>
        </w:tabs>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Times New Roman"/>
          <w:kern w:val="0"/>
          <w:sz w:val="32"/>
          <w:szCs w:val="32"/>
          <w:lang w:val="zh-CN"/>
        </w:rPr>
        <w:t>开户银行</w:t>
      </w:r>
      <w:r w:rsidRPr="0043331A">
        <w:rPr>
          <w:rFonts w:ascii="仿宋_GB2312" w:eastAsia="仿宋_GB2312" w:hAnsi="宋体" w:cs="Times New Roman" w:hint="eastAsia"/>
          <w:kern w:val="0"/>
          <w:sz w:val="32"/>
          <w:szCs w:val="32"/>
          <w:lang w:val="zh-CN"/>
        </w:rPr>
        <w:t xml:space="preserve">： 中国银行重庆长江路支行                  </w:t>
      </w:r>
    </w:p>
    <w:p w:rsidR="004B7A9C" w:rsidRPr="0043331A" w:rsidRDefault="0043331A">
      <w:pPr>
        <w:tabs>
          <w:tab w:val="left" w:pos="0"/>
          <w:tab w:val="left" w:pos="1122"/>
        </w:tabs>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Times New Roman"/>
          <w:kern w:val="0"/>
          <w:sz w:val="32"/>
          <w:szCs w:val="32"/>
          <w:lang w:val="zh-CN"/>
        </w:rPr>
        <w:t xml:space="preserve">账号： </w:t>
      </w:r>
      <w:r w:rsidRPr="0043331A">
        <w:rPr>
          <w:rFonts w:ascii="仿宋_GB2312" w:eastAsia="仿宋_GB2312" w:hAnsi="宋体" w:cs="Times New Roman" w:hint="eastAsia"/>
          <w:kern w:val="0"/>
          <w:sz w:val="32"/>
          <w:szCs w:val="32"/>
          <w:lang w:val="zh-CN"/>
        </w:rPr>
        <w:t xml:space="preserve">113007546980                               </w:t>
      </w:r>
    </w:p>
    <w:p w:rsidR="004B7A9C" w:rsidRPr="0043331A" w:rsidRDefault="0043331A">
      <w:pPr>
        <w:tabs>
          <w:tab w:val="left" w:pos="0"/>
          <w:tab w:val="left" w:pos="1122"/>
        </w:tabs>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Times New Roman" w:hint="eastAsia"/>
          <w:kern w:val="0"/>
          <w:sz w:val="32"/>
          <w:szCs w:val="32"/>
          <w:lang w:val="zh-CN"/>
        </w:rPr>
        <w:t xml:space="preserve">银行地址：重庆市渝中区                          </w:t>
      </w:r>
    </w:p>
    <w:p w:rsidR="004B7A9C" w:rsidRPr="0043331A" w:rsidRDefault="0043331A">
      <w:pPr>
        <w:tabs>
          <w:tab w:val="left" w:pos="0"/>
          <w:tab w:val="left" w:pos="1122"/>
        </w:tabs>
        <w:ind w:firstLineChars="200" w:firstLine="622"/>
        <w:rPr>
          <w:rFonts w:ascii="仿宋_GB2312" w:eastAsia="仿宋_GB2312" w:hAnsi="宋体"/>
          <w:kern w:val="0"/>
          <w:sz w:val="32"/>
          <w:szCs w:val="32"/>
          <w:lang w:val="zh-CN"/>
        </w:rPr>
      </w:pPr>
      <w:r w:rsidRPr="0043331A">
        <w:rPr>
          <w:rFonts w:ascii="仿宋_GB2312" w:eastAsia="仿宋_GB2312" w:hAnsi="宋体" w:cs="Times New Roman" w:hint="eastAsia"/>
          <w:kern w:val="0"/>
          <w:sz w:val="32"/>
          <w:szCs w:val="32"/>
          <w:lang w:val="zh-CN"/>
        </w:rPr>
        <w:t>竞标</w:t>
      </w:r>
      <w:r w:rsidRPr="0043331A">
        <w:rPr>
          <w:rFonts w:ascii="仿宋_GB2312" w:eastAsia="仿宋_GB2312" w:hAnsi="宋体" w:cs="Times New Roman"/>
          <w:kern w:val="0"/>
          <w:sz w:val="32"/>
          <w:szCs w:val="32"/>
          <w:lang w:val="zh-CN"/>
        </w:rPr>
        <w:t>人凭银行</w:t>
      </w:r>
      <w:r w:rsidRPr="0043331A">
        <w:rPr>
          <w:rFonts w:ascii="仿宋_GB2312" w:eastAsia="仿宋_GB2312" w:hAnsi="宋体" w:cs="Times New Roman" w:hint="eastAsia"/>
          <w:kern w:val="0"/>
          <w:sz w:val="32"/>
          <w:szCs w:val="32"/>
          <w:lang w:val="zh-CN"/>
        </w:rPr>
        <w:t>进账回单</w:t>
      </w:r>
      <w:r w:rsidRPr="0043331A">
        <w:rPr>
          <w:rFonts w:ascii="仿宋_GB2312" w:eastAsia="仿宋_GB2312" w:hAnsi="宋体" w:cs="Times New Roman"/>
          <w:kern w:val="0"/>
          <w:sz w:val="32"/>
          <w:szCs w:val="32"/>
          <w:lang w:val="zh-CN"/>
        </w:rPr>
        <w:t>换取收据，采购人凭银行</w:t>
      </w:r>
      <w:r w:rsidRPr="0043331A">
        <w:rPr>
          <w:rFonts w:ascii="仿宋_GB2312" w:eastAsia="仿宋_GB2312" w:hAnsi="宋体" w:cs="Times New Roman" w:hint="eastAsia"/>
          <w:kern w:val="0"/>
          <w:sz w:val="32"/>
          <w:szCs w:val="32"/>
          <w:lang w:val="zh-CN"/>
        </w:rPr>
        <w:t>进账单的收账通知</w:t>
      </w:r>
      <w:r w:rsidRPr="0043331A">
        <w:rPr>
          <w:rFonts w:ascii="仿宋_GB2312" w:eastAsia="仿宋_GB2312" w:hAnsi="宋体" w:cs="Times New Roman"/>
          <w:kern w:val="0"/>
          <w:sz w:val="32"/>
          <w:szCs w:val="32"/>
          <w:lang w:val="zh-CN"/>
        </w:rPr>
        <w:t>（已进</w:t>
      </w:r>
      <w:r w:rsidRPr="0043331A">
        <w:rPr>
          <w:rFonts w:ascii="仿宋_GB2312" w:eastAsia="仿宋_GB2312" w:hAnsi="宋体" w:cs="Times New Roman" w:hint="eastAsia"/>
          <w:kern w:val="0"/>
          <w:sz w:val="32"/>
          <w:szCs w:val="32"/>
          <w:lang w:val="zh-CN"/>
        </w:rPr>
        <w:t>收款</w:t>
      </w:r>
      <w:r w:rsidRPr="0043331A">
        <w:rPr>
          <w:rFonts w:ascii="仿宋_GB2312" w:eastAsia="仿宋_GB2312" w:hAnsi="宋体" w:cs="Times New Roman"/>
          <w:kern w:val="0"/>
          <w:sz w:val="32"/>
          <w:szCs w:val="32"/>
          <w:lang w:val="zh-CN"/>
        </w:rPr>
        <w:t>人账户）向</w:t>
      </w:r>
      <w:r w:rsidRPr="0043331A">
        <w:rPr>
          <w:rFonts w:ascii="仿宋_GB2312" w:eastAsia="仿宋_GB2312" w:hAnsi="宋体" w:cs="Times New Roman" w:hint="eastAsia"/>
          <w:kern w:val="0"/>
          <w:sz w:val="32"/>
          <w:szCs w:val="32"/>
          <w:lang w:val="zh-CN"/>
        </w:rPr>
        <w:t>竞标</w:t>
      </w:r>
      <w:r w:rsidRPr="0043331A">
        <w:rPr>
          <w:rFonts w:ascii="仿宋_GB2312" w:eastAsia="仿宋_GB2312" w:hAnsi="宋体" w:cs="Times New Roman"/>
          <w:kern w:val="0"/>
          <w:sz w:val="32"/>
          <w:szCs w:val="32"/>
          <w:lang w:val="zh-CN"/>
        </w:rPr>
        <w:t>人出具收据，</w:t>
      </w:r>
      <w:r w:rsidRPr="0043331A">
        <w:rPr>
          <w:rFonts w:ascii="仿宋_GB2312" w:eastAsia="仿宋_GB2312" w:hAnsi="宋体" w:hint="eastAsia"/>
          <w:kern w:val="0"/>
          <w:sz w:val="32"/>
          <w:szCs w:val="32"/>
          <w:lang w:val="zh-CN"/>
        </w:rPr>
        <w:t>开标现场需提供</w:t>
      </w:r>
      <w:r w:rsidRPr="0043331A">
        <w:rPr>
          <w:rFonts w:ascii="仿宋_GB2312" w:eastAsia="仿宋_GB2312" w:hAnsi="宋体" w:hint="eastAsia"/>
          <w:kern w:val="0"/>
          <w:sz w:val="32"/>
          <w:szCs w:val="32"/>
        </w:rPr>
        <w:t>基本账户信息证明材料原件（开户许可证或银行基本账户信息证明）</w:t>
      </w:r>
      <w:r w:rsidRPr="0043331A">
        <w:rPr>
          <w:rFonts w:ascii="仿宋_GB2312" w:eastAsia="仿宋_GB2312" w:hAnsi="宋体" w:hint="eastAsia"/>
          <w:kern w:val="0"/>
          <w:sz w:val="32"/>
          <w:szCs w:val="32"/>
          <w:lang w:val="zh-CN"/>
        </w:rPr>
        <w:t>和谈判保证金缴纳凭证原件。</w:t>
      </w:r>
    </w:p>
    <w:p w:rsidR="004B7A9C" w:rsidRPr="0043331A" w:rsidRDefault="0043331A">
      <w:pPr>
        <w:tabs>
          <w:tab w:val="left" w:pos="0"/>
          <w:tab w:val="left" w:pos="1122"/>
        </w:tabs>
        <w:ind w:firstLineChars="200" w:firstLine="622"/>
        <w:rPr>
          <w:rFonts w:ascii="仿宋" w:eastAsia="仿宋" w:hAnsi="仿宋" w:cs="Times New Roman"/>
          <w:kern w:val="0"/>
          <w:sz w:val="32"/>
          <w:szCs w:val="32"/>
        </w:rPr>
      </w:pPr>
      <w:r w:rsidRPr="0043331A">
        <w:rPr>
          <w:rFonts w:ascii="仿宋_GB2312" w:eastAsia="仿宋_GB2312" w:hAnsi="宋体" w:cs="Times New Roman"/>
          <w:kern w:val="0"/>
          <w:sz w:val="32"/>
          <w:szCs w:val="32"/>
          <w:lang w:val="zh-CN"/>
        </w:rPr>
        <w:t>注：汇款凭证用途栏注明</w:t>
      </w:r>
      <w:r w:rsidRPr="0043331A">
        <w:rPr>
          <w:rFonts w:ascii="仿宋_GB2312" w:eastAsia="仿宋_GB2312" w:hAnsi="宋体" w:cs="Times New Roman"/>
          <w:kern w:val="0"/>
          <w:sz w:val="32"/>
          <w:szCs w:val="32"/>
          <w:lang w:val="zh-CN"/>
        </w:rPr>
        <w:t>“</w:t>
      </w:r>
      <w:r w:rsidRPr="0043331A">
        <w:rPr>
          <w:rFonts w:ascii="仿宋_GB2312" w:eastAsia="仿宋_GB2312" w:hAnsi="宋体" w:cs="Times New Roman"/>
          <w:kern w:val="0"/>
          <w:sz w:val="32"/>
          <w:szCs w:val="32"/>
          <w:lang w:val="zh-CN"/>
        </w:rPr>
        <w:t>项目名称</w:t>
      </w:r>
      <w:r w:rsidRPr="0043331A">
        <w:rPr>
          <w:rFonts w:ascii="仿宋_GB2312" w:eastAsia="仿宋_GB2312" w:hAnsi="宋体" w:cs="Times New Roman"/>
          <w:kern w:val="0"/>
          <w:sz w:val="32"/>
          <w:szCs w:val="32"/>
          <w:lang w:val="zh-CN"/>
        </w:rPr>
        <w:t>”</w:t>
      </w:r>
      <w:r w:rsidRPr="0043331A">
        <w:rPr>
          <w:rFonts w:ascii="仿宋_GB2312" w:eastAsia="仿宋_GB2312" w:hAnsi="宋体" w:cs="Times New Roman" w:hint="eastAsia"/>
          <w:kern w:val="0"/>
          <w:sz w:val="32"/>
          <w:szCs w:val="32"/>
          <w:lang w:val="zh-CN"/>
        </w:rPr>
        <w:t>谈判</w:t>
      </w:r>
      <w:r w:rsidRPr="0043331A">
        <w:rPr>
          <w:rFonts w:ascii="仿宋_GB2312" w:eastAsia="仿宋_GB2312" w:hAnsi="宋体" w:cs="Times New Roman"/>
          <w:kern w:val="0"/>
          <w:sz w:val="32"/>
          <w:szCs w:val="32"/>
          <w:lang w:val="zh-CN"/>
        </w:rPr>
        <w:t>保证金</w:t>
      </w:r>
      <w:r w:rsidRPr="0043331A">
        <w:rPr>
          <w:rFonts w:ascii="仿宋_GB2312" w:eastAsia="仿宋_GB2312" w:hAnsi="宋体" w:cs="Times New Roman" w:hint="eastAsia"/>
          <w:kern w:val="0"/>
          <w:sz w:val="32"/>
          <w:szCs w:val="32"/>
          <w:lang w:val="zh-CN"/>
        </w:rPr>
        <w:t>。</w:t>
      </w:r>
    </w:p>
    <w:p w:rsidR="004B7A9C" w:rsidRPr="0043331A" w:rsidRDefault="0043331A">
      <w:pPr>
        <w:tabs>
          <w:tab w:val="left" w:pos="0"/>
          <w:tab w:val="left" w:pos="1122"/>
        </w:tabs>
        <w:ind w:firstLineChars="200" w:firstLine="622"/>
        <w:rPr>
          <w:rFonts w:ascii="黑体" w:eastAsia="黑体" w:hAnsi="黑体" w:cs="Times New Roman"/>
          <w:kern w:val="0"/>
          <w:sz w:val="32"/>
          <w:szCs w:val="32"/>
        </w:rPr>
      </w:pPr>
      <w:r w:rsidRPr="0043331A">
        <w:rPr>
          <w:rFonts w:ascii="黑体" w:eastAsia="黑体" w:hAnsi="黑体" w:cs="黑体" w:hint="eastAsia"/>
          <w:kern w:val="0"/>
          <w:sz w:val="32"/>
          <w:szCs w:val="32"/>
        </w:rPr>
        <w:t>十、采购机构联系方式</w:t>
      </w:r>
    </w:p>
    <w:p w:rsidR="004B7A9C" w:rsidRPr="0043331A" w:rsidRDefault="0043331A">
      <w:pPr>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联系人：</w:t>
      </w:r>
      <w:r w:rsidRPr="0043331A">
        <w:rPr>
          <w:rFonts w:ascii="仿宋_GB2312" w:eastAsia="仿宋_GB2312" w:hAnsi="Times New Roman" w:cs="仿宋_GB2312" w:hint="eastAsia"/>
          <w:kern w:val="0"/>
          <w:sz w:val="32"/>
          <w:szCs w:val="32"/>
          <w:u w:val="single"/>
        </w:rPr>
        <w:t>周老师</w:t>
      </w:r>
    </w:p>
    <w:p w:rsidR="004B7A9C" w:rsidRPr="0043331A" w:rsidRDefault="0043331A">
      <w:pPr>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电  话：</w:t>
      </w:r>
      <w:r w:rsidRPr="0043331A">
        <w:rPr>
          <w:rFonts w:ascii="仿宋_GB2312" w:eastAsia="仿宋_GB2312" w:hAnsi="Times New Roman" w:cs="仿宋_GB2312" w:hint="eastAsia"/>
          <w:kern w:val="0"/>
          <w:sz w:val="32"/>
          <w:szCs w:val="32"/>
          <w:u w:val="single"/>
        </w:rPr>
        <w:t xml:space="preserve">023-68754059           </w:t>
      </w:r>
    </w:p>
    <w:p w:rsidR="004B7A9C" w:rsidRPr="0043331A" w:rsidRDefault="0043331A">
      <w:pPr>
        <w:ind w:leftChars="2225" w:left="4531" w:hangingChars="19" w:hanging="59"/>
        <w:jc w:val="center"/>
        <w:rPr>
          <w:rFonts w:ascii="仿宋_GB2312" w:eastAsia="仿宋_GB2312" w:hAnsi="Times New Roman" w:cs="Times New Roman"/>
          <w:kern w:val="0"/>
          <w:sz w:val="32"/>
          <w:szCs w:val="32"/>
        </w:rPr>
      </w:pPr>
      <w:r w:rsidRPr="0043331A">
        <w:rPr>
          <w:rFonts w:ascii="仿宋_GB2312" w:eastAsia="仿宋_GB2312" w:hAnsi="宋体" w:cs="仿宋_GB2312" w:hint="eastAsia"/>
          <w:sz w:val="32"/>
          <w:szCs w:val="32"/>
        </w:rPr>
        <w:t>病案库房密集架搬迁、采购及安装项目部</w:t>
      </w:r>
    </w:p>
    <w:p w:rsidR="004B7A9C" w:rsidRPr="0043331A" w:rsidRDefault="0043331A">
      <w:pPr>
        <w:ind w:firstLineChars="1717" w:firstLine="5340"/>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 xml:space="preserve">2020年 </w:t>
      </w:r>
      <w:r w:rsidR="0077335F">
        <w:rPr>
          <w:rFonts w:ascii="仿宋_GB2312" w:eastAsia="仿宋_GB2312" w:hAnsi="Times New Roman" w:cs="仿宋_GB2312" w:hint="eastAsia"/>
          <w:kern w:val="0"/>
          <w:sz w:val="32"/>
          <w:szCs w:val="32"/>
        </w:rPr>
        <w:t>7</w:t>
      </w:r>
      <w:r w:rsidRPr="0043331A">
        <w:rPr>
          <w:rFonts w:ascii="仿宋_GB2312" w:eastAsia="仿宋_GB2312" w:hAnsi="Times New Roman" w:cs="仿宋_GB2312" w:hint="eastAsia"/>
          <w:kern w:val="0"/>
          <w:sz w:val="32"/>
          <w:szCs w:val="32"/>
        </w:rPr>
        <w:t>月</w:t>
      </w:r>
      <w:r w:rsidR="0077335F">
        <w:rPr>
          <w:rFonts w:ascii="仿宋_GB2312" w:eastAsia="仿宋_GB2312" w:hAnsi="Times New Roman" w:cs="仿宋_GB2312" w:hint="eastAsia"/>
          <w:kern w:val="0"/>
          <w:sz w:val="32"/>
          <w:szCs w:val="32"/>
        </w:rPr>
        <w:t>3</w:t>
      </w:r>
      <w:r w:rsidRPr="0043331A">
        <w:rPr>
          <w:rFonts w:ascii="仿宋_GB2312" w:eastAsia="仿宋_GB2312" w:hAnsi="Times New Roman" w:cs="仿宋_GB2312" w:hint="eastAsia"/>
          <w:kern w:val="0"/>
          <w:sz w:val="32"/>
          <w:szCs w:val="32"/>
        </w:rPr>
        <w:t>日</w:t>
      </w:r>
    </w:p>
    <w:p w:rsidR="004B7A9C" w:rsidRPr="0043331A" w:rsidRDefault="004B7A9C">
      <w:pPr>
        <w:autoSpaceDE w:val="0"/>
        <w:autoSpaceDN w:val="0"/>
        <w:adjustRightInd w:val="0"/>
        <w:rPr>
          <w:rFonts w:ascii="仿宋_GB2312" w:eastAsia="仿宋_GB2312" w:hAnsi="Times New Roman" w:cs="Times New Roman"/>
          <w:kern w:val="0"/>
          <w:sz w:val="32"/>
          <w:szCs w:val="32"/>
        </w:rPr>
        <w:sectPr w:rsidR="004B7A9C" w:rsidRPr="0043331A">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p>
    <w:p w:rsidR="004B7A9C" w:rsidRPr="0043331A" w:rsidRDefault="0043331A">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4" w:name="_Toc390713967"/>
      <w:bookmarkStart w:id="5" w:name="_Toc285612594"/>
      <w:bookmarkStart w:id="6" w:name="_Toc435540979"/>
      <w:r w:rsidRPr="0043331A">
        <w:rPr>
          <w:rFonts w:ascii="方正小标宋简体" w:eastAsia="方正小标宋简体" w:hAnsi="Times New Roman" w:cs="方正小标宋简体" w:hint="eastAsia"/>
          <w:kern w:val="0"/>
          <w:sz w:val="44"/>
          <w:szCs w:val="44"/>
          <w:lang w:val="zh-CN"/>
        </w:rPr>
        <w:lastRenderedPageBreak/>
        <w:t>第二部分采购项目技</w:t>
      </w:r>
      <w:r w:rsidRPr="0043331A">
        <w:rPr>
          <w:rFonts w:ascii="方正小标宋简体" w:eastAsia="方正小标宋简体" w:hAnsi="宋体" w:cs="方正小标宋简体" w:hint="eastAsia"/>
          <w:kern w:val="0"/>
          <w:sz w:val="44"/>
          <w:szCs w:val="44"/>
          <w:lang w:val="zh-CN"/>
        </w:rPr>
        <w:t>术</w:t>
      </w:r>
      <w:r w:rsidRPr="0043331A">
        <w:rPr>
          <w:rFonts w:ascii="方正小标宋简体" w:eastAsia="方正小标宋简体" w:hAnsi="Dotum" w:cs="方正小标宋简体" w:hint="eastAsia"/>
          <w:kern w:val="0"/>
          <w:sz w:val="44"/>
          <w:szCs w:val="44"/>
          <w:lang w:val="zh-CN"/>
        </w:rPr>
        <w:t>和商</w:t>
      </w:r>
      <w:r w:rsidRPr="0043331A">
        <w:rPr>
          <w:rFonts w:ascii="方正小标宋简体" w:eastAsia="方正小标宋简体" w:hAnsi="宋体" w:cs="方正小标宋简体" w:hint="eastAsia"/>
          <w:kern w:val="0"/>
          <w:sz w:val="44"/>
          <w:szCs w:val="44"/>
          <w:lang w:val="zh-CN"/>
        </w:rPr>
        <w:t>务</w:t>
      </w:r>
      <w:r w:rsidRPr="0043331A">
        <w:rPr>
          <w:rFonts w:ascii="方正小标宋简体" w:eastAsia="方正小标宋简体" w:hAnsi="Times New Roman" w:cs="方正小标宋简体" w:hint="eastAsia"/>
          <w:kern w:val="0"/>
          <w:sz w:val="44"/>
          <w:szCs w:val="44"/>
          <w:lang w:val="zh-CN"/>
        </w:rPr>
        <w:t>要求</w:t>
      </w:r>
      <w:bookmarkEnd w:id="4"/>
      <w:bookmarkEnd w:id="5"/>
      <w:bookmarkEnd w:id="6"/>
    </w:p>
    <w:p w:rsidR="004B7A9C" w:rsidRPr="0043331A" w:rsidRDefault="0043331A">
      <w:pPr>
        <w:autoSpaceDE w:val="0"/>
        <w:autoSpaceDN w:val="0"/>
        <w:adjustRightInd w:val="0"/>
        <w:ind w:firstLineChars="200" w:firstLine="542"/>
        <w:rPr>
          <w:rFonts w:ascii="Times New Roman" w:eastAsia="黑体" w:hAnsi="Times New Roman" w:cs="Times New Roman"/>
          <w:kern w:val="0"/>
          <w:sz w:val="28"/>
          <w:szCs w:val="28"/>
        </w:rPr>
      </w:pPr>
      <w:r w:rsidRPr="0043331A">
        <w:rPr>
          <w:rFonts w:ascii="Times New Roman" w:eastAsia="黑体" w:hAnsi="Times New Roman" w:cs="黑体" w:hint="eastAsia"/>
          <w:kern w:val="0"/>
          <w:sz w:val="28"/>
          <w:szCs w:val="28"/>
        </w:rPr>
        <w:t>一、货物一览表</w:t>
      </w:r>
      <w:bookmarkStart w:id="7" w:name="_Toc285612596"/>
      <w:r w:rsidRPr="0043331A">
        <w:rPr>
          <w:rFonts w:ascii="Times New Roman" w:eastAsia="黑体" w:hAnsi="Times New Roman" w:cs="黑体" w:hint="eastAsia"/>
          <w:kern w:val="0"/>
          <w:sz w:val="28"/>
          <w:szCs w:val="28"/>
        </w:rPr>
        <w:t>及技术要求</w:t>
      </w:r>
    </w:p>
    <w:tbl>
      <w:tblPr>
        <w:tblW w:w="8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1611"/>
        <w:gridCol w:w="3732"/>
        <w:gridCol w:w="762"/>
        <w:gridCol w:w="1221"/>
      </w:tblGrid>
      <w:tr w:rsidR="0043331A" w:rsidRPr="0043331A">
        <w:trPr>
          <w:cantSplit/>
          <w:trHeight w:hRule="exact" w:val="1184"/>
          <w:jc w:val="center"/>
        </w:trPr>
        <w:tc>
          <w:tcPr>
            <w:tcW w:w="875" w:type="dxa"/>
            <w:vAlign w:val="center"/>
          </w:tcPr>
          <w:bookmarkEnd w:id="7"/>
          <w:p w:rsidR="004B7A9C" w:rsidRPr="0043331A" w:rsidRDefault="0043331A">
            <w:pPr>
              <w:adjustRightInd w:val="0"/>
              <w:snapToGrid w:val="0"/>
              <w:spacing w:line="240" w:lineRule="exact"/>
              <w:jc w:val="center"/>
              <w:rPr>
                <w:snapToGrid w:val="0"/>
              </w:rPr>
            </w:pPr>
            <w:r w:rsidRPr="0043331A">
              <w:rPr>
                <w:rFonts w:cs="宋体" w:hint="eastAsia"/>
                <w:snapToGrid w:val="0"/>
              </w:rPr>
              <w:t>序号</w:t>
            </w:r>
          </w:p>
        </w:tc>
        <w:tc>
          <w:tcPr>
            <w:tcW w:w="1611" w:type="dxa"/>
            <w:vAlign w:val="center"/>
          </w:tcPr>
          <w:p w:rsidR="004B7A9C" w:rsidRPr="0043331A" w:rsidRDefault="0043331A">
            <w:pPr>
              <w:adjustRightInd w:val="0"/>
              <w:snapToGrid w:val="0"/>
              <w:spacing w:line="240" w:lineRule="exact"/>
              <w:jc w:val="center"/>
              <w:rPr>
                <w:snapToGrid w:val="0"/>
              </w:rPr>
            </w:pPr>
            <w:r w:rsidRPr="0043331A">
              <w:rPr>
                <w:rFonts w:cs="宋体" w:hint="eastAsia"/>
                <w:snapToGrid w:val="0"/>
              </w:rPr>
              <w:t>货物名称</w:t>
            </w:r>
          </w:p>
        </w:tc>
        <w:tc>
          <w:tcPr>
            <w:tcW w:w="3732" w:type="dxa"/>
            <w:vAlign w:val="center"/>
          </w:tcPr>
          <w:p w:rsidR="004B7A9C" w:rsidRPr="0043331A" w:rsidRDefault="0043331A">
            <w:pPr>
              <w:adjustRightInd w:val="0"/>
              <w:snapToGrid w:val="0"/>
              <w:spacing w:line="240" w:lineRule="exact"/>
              <w:jc w:val="center"/>
              <w:rPr>
                <w:snapToGrid w:val="0"/>
              </w:rPr>
            </w:pPr>
            <w:r w:rsidRPr="0043331A">
              <w:rPr>
                <w:rFonts w:cs="宋体" w:hint="eastAsia"/>
                <w:snapToGrid w:val="0"/>
              </w:rPr>
              <w:t>规格型号</w:t>
            </w:r>
          </w:p>
        </w:tc>
        <w:tc>
          <w:tcPr>
            <w:tcW w:w="762" w:type="dxa"/>
            <w:vAlign w:val="center"/>
          </w:tcPr>
          <w:p w:rsidR="004B7A9C" w:rsidRPr="0043331A" w:rsidRDefault="0043331A">
            <w:pPr>
              <w:adjustRightInd w:val="0"/>
              <w:snapToGrid w:val="0"/>
              <w:spacing w:line="240" w:lineRule="exact"/>
              <w:jc w:val="center"/>
              <w:rPr>
                <w:snapToGrid w:val="0"/>
              </w:rPr>
            </w:pPr>
            <w:r w:rsidRPr="0043331A">
              <w:rPr>
                <w:rFonts w:cs="宋体" w:hint="eastAsia"/>
                <w:snapToGrid w:val="0"/>
              </w:rPr>
              <w:t>计量</w:t>
            </w:r>
          </w:p>
          <w:p w:rsidR="004B7A9C" w:rsidRPr="0043331A" w:rsidRDefault="0043331A">
            <w:pPr>
              <w:adjustRightInd w:val="0"/>
              <w:snapToGrid w:val="0"/>
              <w:spacing w:line="240" w:lineRule="exact"/>
              <w:jc w:val="center"/>
              <w:rPr>
                <w:snapToGrid w:val="0"/>
              </w:rPr>
            </w:pPr>
            <w:r w:rsidRPr="0043331A">
              <w:rPr>
                <w:rFonts w:cs="宋体" w:hint="eastAsia"/>
                <w:snapToGrid w:val="0"/>
              </w:rPr>
              <w:t>单位</w:t>
            </w:r>
          </w:p>
        </w:tc>
        <w:tc>
          <w:tcPr>
            <w:tcW w:w="1221" w:type="dxa"/>
            <w:vAlign w:val="center"/>
          </w:tcPr>
          <w:p w:rsidR="004B7A9C" w:rsidRPr="0043331A" w:rsidRDefault="0043331A">
            <w:pPr>
              <w:adjustRightInd w:val="0"/>
              <w:snapToGrid w:val="0"/>
              <w:spacing w:line="240" w:lineRule="exact"/>
              <w:jc w:val="center"/>
              <w:rPr>
                <w:snapToGrid w:val="0"/>
              </w:rPr>
            </w:pPr>
            <w:r w:rsidRPr="0043331A">
              <w:rPr>
                <w:rFonts w:cs="宋体" w:hint="eastAsia"/>
                <w:snapToGrid w:val="0"/>
              </w:rPr>
              <w:t>数量</w:t>
            </w:r>
          </w:p>
        </w:tc>
      </w:tr>
      <w:tr w:rsidR="0043331A" w:rsidRPr="0043331A">
        <w:trPr>
          <w:cantSplit/>
          <w:trHeight w:hRule="exact" w:val="1223"/>
          <w:jc w:val="center"/>
        </w:trPr>
        <w:tc>
          <w:tcPr>
            <w:tcW w:w="875" w:type="dxa"/>
            <w:vAlign w:val="center"/>
          </w:tcPr>
          <w:p w:rsidR="004B7A9C" w:rsidRPr="0043331A" w:rsidRDefault="0043331A">
            <w:pPr>
              <w:spacing w:line="240" w:lineRule="exact"/>
              <w:jc w:val="center"/>
            </w:pPr>
            <w:r w:rsidRPr="0043331A">
              <w:t>1</w:t>
            </w:r>
          </w:p>
        </w:tc>
        <w:tc>
          <w:tcPr>
            <w:tcW w:w="1611" w:type="dxa"/>
            <w:vAlign w:val="center"/>
          </w:tcPr>
          <w:p w:rsidR="004B7A9C" w:rsidRPr="0043331A" w:rsidRDefault="0043331A">
            <w:pPr>
              <w:spacing w:line="240" w:lineRule="exact"/>
              <w:jc w:val="left"/>
            </w:pPr>
            <w:r w:rsidRPr="0043331A">
              <w:rPr>
                <w:rFonts w:cs="宋体" w:hint="eastAsia"/>
              </w:rPr>
              <w:t>搬迁及维修病案室密集架</w:t>
            </w:r>
          </w:p>
        </w:tc>
        <w:tc>
          <w:tcPr>
            <w:tcW w:w="3732" w:type="dxa"/>
            <w:vAlign w:val="center"/>
          </w:tcPr>
          <w:p w:rsidR="004B7A9C" w:rsidRPr="0043331A" w:rsidRDefault="0043331A">
            <w:pPr>
              <w:spacing w:line="240" w:lineRule="exact"/>
              <w:jc w:val="left"/>
            </w:pPr>
            <w:r w:rsidRPr="0043331A">
              <w:rPr>
                <w:rFonts w:ascii="宋体" w:hAnsi="宋体" w:cs="宋体" w:hint="eastAsia"/>
                <w:kern w:val="0"/>
                <w:sz w:val="18"/>
                <w:szCs w:val="18"/>
              </w:rPr>
              <w:t>密集架拆除、运输分别从病案室库（</w:t>
            </w:r>
            <w:proofErr w:type="gramStart"/>
            <w:r w:rsidRPr="0043331A">
              <w:rPr>
                <w:rFonts w:ascii="宋体" w:hAnsi="宋体" w:cs="宋体" w:hint="eastAsia"/>
                <w:kern w:val="0"/>
                <w:sz w:val="18"/>
                <w:szCs w:val="18"/>
              </w:rPr>
              <w:t>门诊楼负三</w:t>
            </w:r>
            <w:proofErr w:type="gramEnd"/>
            <w:r w:rsidRPr="0043331A">
              <w:rPr>
                <w:rFonts w:ascii="宋体" w:hAnsi="宋体" w:cs="宋体" w:hint="eastAsia"/>
                <w:kern w:val="0"/>
                <w:sz w:val="18"/>
                <w:szCs w:val="18"/>
              </w:rPr>
              <w:t>楼架空层、家属区29栋车库）</w:t>
            </w:r>
            <w:proofErr w:type="gramStart"/>
            <w:r w:rsidRPr="0043331A">
              <w:rPr>
                <w:rFonts w:ascii="宋体" w:hAnsi="宋体" w:cs="宋体" w:hint="eastAsia"/>
                <w:kern w:val="0"/>
                <w:sz w:val="18"/>
                <w:szCs w:val="18"/>
              </w:rPr>
              <w:t>至歇台子</w:t>
            </w:r>
            <w:proofErr w:type="gramEnd"/>
            <w:r w:rsidRPr="0043331A">
              <w:rPr>
                <w:rFonts w:ascii="宋体" w:hAnsi="宋体" w:cs="宋体" w:hint="eastAsia"/>
                <w:kern w:val="0"/>
                <w:sz w:val="18"/>
                <w:szCs w:val="18"/>
              </w:rPr>
              <w:t>，含维修、配件、安装等，安装制定顺序拆卸并按照制定顺序安装，并保证安装后正常使用。（自行查勘）</w:t>
            </w:r>
          </w:p>
        </w:tc>
        <w:tc>
          <w:tcPr>
            <w:tcW w:w="762" w:type="dxa"/>
            <w:vAlign w:val="center"/>
          </w:tcPr>
          <w:p w:rsidR="004B7A9C" w:rsidRPr="0043331A" w:rsidRDefault="0043331A">
            <w:pPr>
              <w:spacing w:line="240" w:lineRule="exact"/>
              <w:jc w:val="center"/>
            </w:pPr>
            <w:r w:rsidRPr="0043331A">
              <w:rPr>
                <w:rFonts w:cs="宋体"/>
              </w:rPr>
              <w:t>m³</w:t>
            </w:r>
          </w:p>
        </w:tc>
        <w:tc>
          <w:tcPr>
            <w:tcW w:w="1221" w:type="dxa"/>
            <w:vAlign w:val="center"/>
          </w:tcPr>
          <w:p w:rsidR="004B7A9C" w:rsidRPr="0043331A" w:rsidRDefault="0043331A">
            <w:pPr>
              <w:spacing w:line="240" w:lineRule="exact"/>
              <w:jc w:val="center"/>
            </w:pPr>
            <w:r w:rsidRPr="0043331A">
              <w:rPr>
                <w:rFonts w:hint="eastAsia"/>
              </w:rPr>
              <w:t>1300</w:t>
            </w:r>
          </w:p>
        </w:tc>
      </w:tr>
      <w:tr w:rsidR="0043331A" w:rsidRPr="0043331A">
        <w:trPr>
          <w:cantSplit/>
          <w:trHeight w:hRule="exact" w:val="8577"/>
          <w:jc w:val="center"/>
        </w:trPr>
        <w:tc>
          <w:tcPr>
            <w:tcW w:w="875" w:type="dxa"/>
            <w:vAlign w:val="center"/>
          </w:tcPr>
          <w:p w:rsidR="004B7A9C" w:rsidRPr="0043331A" w:rsidRDefault="0043331A">
            <w:pPr>
              <w:spacing w:line="240" w:lineRule="exact"/>
              <w:jc w:val="center"/>
            </w:pPr>
            <w:r w:rsidRPr="0043331A">
              <w:t>2</w:t>
            </w:r>
          </w:p>
        </w:tc>
        <w:tc>
          <w:tcPr>
            <w:tcW w:w="1611" w:type="dxa"/>
            <w:vAlign w:val="center"/>
          </w:tcPr>
          <w:p w:rsidR="004B7A9C" w:rsidRPr="0043331A" w:rsidRDefault="0043331A">
            <w:pPr>
              <w:spacing w:line="240" w:lineRule="exact"/>
              <w:jc w:val="left"/>
            </w:pPr>
            <w:r w:rsidRPr="0043331A">
              <w:rPr>
                <w:rFonts w:cs="宋体" w:hint="eastAsia"/>
              </w:rPr>
              <w:t>新增病案室密集架</w:t>
            </w:r>
          </w:p>
        </w:tc>
        <w:tc>
          <w:tcPr>
            <w:tcW w:w="3732" w:type="dxa"/>
            <w:vAlign w:val="center"/>
          </w:tcPr>
          <w:p w:rsidR="004B7A9C" w:rsidRPr="0043331A" w:rsidRDefault="0043331A">
            <w:pPr>
              <w:spacing w:line="240" w:lineRule="exact"/>
              <w:jc w:val="left"/>
            </w:pPr>
            <w:r w:rsidRPr="0043331A">
              <w:rPr>
                <w:rFonts w:ascii="宋体" w:hAnsi="宋体" w:cs="宋体" w:hint="eastAsia"/>
                <w:kern w:val="0"/>
                <w:sz w:val="18"/>
                <w:szCs w:val="18"/>
              </w:rPr>
              <w:t>★1、搁板采用冷轧钢板≥1.0mm，每层搁板采用双面结构，用材均应采用优质冷轧板，并采用三道</w:t>
            </w:r>
            <w:proofErr w:type="gramStart"/>
            <w:r w:rsidRPr="0043331A">
              <w:rPr>
                <w:rFonts w:ascii="宋体" w:hAnsi="宋体" w:cs="宋体" w:hint="eastAsia"/>
                <w:kern w:val="0"/>
                <w:sz w:val="18"/>
                <w:szCs w:val="18"/>
              </w:rPr>
              <w:t>弯边工艺</w:t>
            </w:r>
            <w:proofErr w:type="gramEnd"/>
            <w:r w:rsidRPr="0043331A">
              <w:rPr>
                <w:rFonts w:ascii="宋体" w:hAnsi="宋体" w:cs="宋体" w:hint="eastAsia"/>
                <w:kern w:val="0"/>
                <w:sz w:val="18"/>
                <w:szCs w:val="18"/>
              </w:rPr>
              <w:t>，增加承载能力。每层搁板能达到承重≥100kg，最大挠度为3mm，最大负荷载重24小时卸载后不得出现裂痕和钢性变形。</w:t>
            </w:r>
            <w:r w:rsidRPr="0043331A">
              <w:rPr>
                <w:rFonts w:ascii="宋体" w:hAnsi="宋体" w:cs="宋体" w:hint="eastAsia"/>
                <w:kern w:val="0"/>
                <w:sz w:val="18"/>
                <w:szCs w:val="18"/>
              </w:rPr>
              <w:br/>
              <w:t>★2、</w:t>
            </w:r>
            <w:proofErr w:type="gramStart"/>
            <w:r w:rsidRPr="0043331A">
              <w:rPr>
                <w:rFonts w:ascii="宋体" w:hAnsi="宋体" w:cs="宋体" w:hint="eastAsia"/>
                <w:kern w:val="0"/>
                <w:sz w:val="18"/>
                <w:szCs w:val="18"/>
              </w:rPr>
              <w:t>挂板挂板</w:t>
            </w:r>
            <w:proofErr w:type="gramEnd"/>
            <w:r w:rsidRPr="0043331A">
              <w:rPr>
                <w:rFonts w:ascii="宋体" w:hAnsi="宋体" w:cs="宋体" w:hint="eastAsia"/>
                <w:kern w:val="0"/>
                <w:sz w:val="18"/>
                <w:szCs w:val="18"/>
              </w:rPr>
              <w:t>≥1.0mm，选用优质冷轧钢板冲压成型。挂板高度≥125mm，挂板与立柱之间的连接方式采用</w:t>
            </w:r>
            <w:proofErr w:type="gramStart"/>
            <w:r w:rsidRPr="0043331A">
              <w:rPr>
                <w:rFonts w:ascii="宋体" w:hAnsi="宋体" w:cs="宋体" w:hint="eastAsia"/>
                <w:kern w:val="0"/>
                <w:sz w:val="18"/>
                <w:szCs w:val="18"/>
              </w:rPr>
              <w:t>双勾</w:t>
            </w:r>
            <w:proofErr w:type="gramEnd"/>
            <w:r w:rsidRPr="0043331A">
              <w:rPr>
                <w:rFonts w:ascii="宋体" w:hAnsi="宋体" w:cs="宋体" w:hint="eastAsia"/>
                <w:kern w:val="0"/>
                <w:sz w:val="18"/>
                <w:szCs w:val="18"/>
              </w:rPr>
              <w:t>挂板，挂板与搁板之间采用</w:t>
            </w:r>
            <w:proofErr w:type="gramStart"/>
            <w:r w:rsidRPr="0043331A">
              <w:rPr>
                <w:rFonts w:ascii="宋体" w:hAnsi="宋体" w:cs="宋体" w:hint="eastAsia"/>
                <w:kern w:val="0"/>
                <w:sz w:val="18"/>
                <w:szCs w:val="18"/>
              </w:rPr>
              <w:t>双扣勾</w:t>
            </w:r>
            <w:proofErr w:type="gramEnd"/>
            <w:r w:rsidRPr="0043331A">
              <w:rPr>
                <w:rFonts w:ascii="宋体" w:hAnsi="宋体" w:cs="宋体" w:hint="eastAsia"/>
                <w:kern w:val="0"/>
                <w:sz w:val="18"/>
                <w:szCs w:val="18"/>
              </w:rPr>
              <w:t>，挂板与立柱连接的扣勾，每个扣</w:t>
            </w:r>
            <w:proofErr w:type="gramStart"/>
            <w:r w:rsidRPr="0043331A">
              <w:rPr>
                <w:rFonts w:ascii="宋体" w:hAnsi="宋体" w:cs="宋体" w:hint="eastAsia"/>
                <w:kern w:val="0"/>
                <w:sz w:val="18"/>
                <w:szCs w:val="18"/>
              </w:rPr>
              <w:t>勾高度</w:t>
            </w:r>
            <w:proofErr w:type="gramEnd"/>
            <w:r w:rsidRPr="0043331A">
              <w:rPr>
                <w:rFonts w:ascii="宋体" w:hAnsi="宋体" w:cs="宋体" w:hint="eastAsia"/>
                <w:kern w:val="0"/>
                <w:sz w:val="18"/>
                <w:szCs w:val="18"/>
              </w:rPr>
              <w:t>≥24mm（±2mm），扣勾和挂板与搁板连接的扣勾平行度相差&lt;2mm。</w:t>
            </w:r>
            <w:r w:rsidRPr="0043331A">
              <w:rPr>
                <w:rFonts w:ascii="宋体" w:hAnsi="宋体" w:cs="宋体" w:hint="eastAsia"/>
                <w:kern w:val="0"/>
                <w:sz w:val="18"/>
                <w:szCs w:val="18"/>
              </w:rPr>
              <w:br/>
              <w:t>★3、立柱采用冷轧钢板≥1.5mm，冷轧钢板折弯成型45×35mm（±1mm），每根立柱两面均有调节孔可上、下调节，增加承重能力，立柱均匀冲孔，使层数和间距可按需要调整；立柱插入底梁中。</w:t>
            </w:r>
            <w:r w:rsidRPr="0043331A">
              <w:rPr>
                <w:rFonts w:ascii="宋体" w:hAnsi="宋体" w:cs="宋体" w:hint="eastAsia"/>
                <w:kern w:val="0"/>
                <w:sz w:val="18"/>
                <w:szCs w:val="18"/>
              </w:rPr>
              <w:br/>
              <w:t>★4、底梁：采用嵌入式结构，用材冷轧钢板厚度为≥3.0mm热轧钢板，压制成槽型，高度≥130mm（±1mm），</w:t>
            </w:r>
            <w:proofErr w:type="gramStart"/>
            <w:r w:rsidRPr="0043331A">
              <w:rPr>
                <w:rFonts w:ascii="宋体" w:hAnsi="宋体" w:cs="宋体" w:hint="eastAsia"/>
                <w:kern w:val="0"/>
                <w:sz w:val="18"/>
                <w:szCs w:val="18"/>
              </w:rPr>
              <w:t>并双弯边</w:t>
            </w:r>
            <w:proofErr w:type="gramEnd"/>
            <w:r w:rsidRPr="0043331A">
              <w:rPr>
                <w:rFonts w:ascii="宋体" w:hAnsi="宋体" w:cs="宋体" w:hint="eastAsia"/>
                <w:kern w:val="0"/>
                <w:sz w:val="18"/>
                <w:szCs w:val="18"/>
              </w:rPr>
              <w:t>加强，</w:t>
            </w:r>
            <w:proofErr w:type="gramStart"/>
            <w:r w:rsidRPr="0043331A">
              <w:rPr>
                <w:rFonts w:ascii="宋体" w:hAnsi="宋体" w:cs="宋体" w:hint="eastAsia"/>
                <w:kern w:val="0"/>
                <w:sz w:val="18"/>
                <w:szCs w:val="18"/>
              </w:rPr>
              <w:t>弯边</w:t>
            </w:r>
            <w:proofErr w:type="gramEnd"/>
            <w:r w:rsidRPr="0043331A">
              <w:rPr>
                <w:rFonts w:ascii="宋体" w:hAnsi="宋体" w:cs="宋体" w:hint="eastAsia"/>
                <w:kern w:val="0"/>
                <w:sz w:val="18"/>
                <w:szCs w:val="18"/>
              </w:rPr>
              <w:t>≥50mm，架体长期荷重存放资料不变形，底盘与立柱连接采用M10/30螺栓，并设有防倾倒装置，防止架体倾倒，底架（梁）、嵌入式对接紧固原理，形成三点紧固和三点承重受力，提高底架的承载能力。</w:t>
            </w:r>
            <w:r w:rsidRPr="0043331A">
              <w:rPr>
                <w:rFonts w:ascii="宋体" w:hAnsi="宋体" w:cs="宋体" w:hint="eastAsia"/>
                <w:kern w:val="0"/>
                <w:sz w:val="18"/>
                <w:szCs w:val="18"/>
              </w:rPr>
              <w:br/>
              <w:t>★5、门板采用冷轧钢板≥1.0mm，门面板安装在密集架的前列和最后一列，每个柜门上需安装一次成型铝合金拉手≥0.65mm，拉手长度为265毫米（±2mm）。</w:t>
            </w:r>
            <w:r w:rsidRPr="0043331A">
              <w:rPr>
                <w:rFonts w:ascii="宋体" w:hAnsi="宋体" w:cs="宋体" w:hint="eastAsia"/>
                <w:kern w:val="0"/>
                <w:sz w:val="18"/>
                <w:szCs w:val="18"/>
              </w:rPr>
              <w:br/>
              <w:t>★6、侧面板采用冷轧钢板≥1.0mm。</w:t>
            </w:r>
            <w:r w:rsidRPr="0043331A">
              <w:rPr>
                <w:rFonts w:ascii="宋体" w:hAnsi="宋体" w:cs="宋体" w:hint="eastAsia"/>
                <w:kern w:val="0"/>
                <w:sz w:val="18"/>
                <w:szCs w:val="18"/>
              </w:rPr>
              <w:br/>
              <w:t>★7、表面处理选用环</w:t>
            </w:r>
            <w:proofErr w:type="gramStart"/>
            <w:r w:rsidRPr="0043331A">
              <w:rPr>
                <w:rFonts w:ascii="宋体" w:hAnsi="宋体" w:cs="宋体" w:hint="eastAsia"/>
                <w:kern w:val="0"/>
                <w:sz w:val="18"/>
                <w:szCs w:val="18"/>
              </w:rPr>
              <w:t>氧型聚</w:t>
            </w:r>
            <w:proofErr w:type="gramEnd"/>
            <w:r w:rsidRPr="0043331A">
              <w:rPr>
                <w:rFonts w:ascii="宋体" w:hAnsi="宋体" w:cs="宋体" w:hint="eastAsia"/>
                <w:kern w:val="0"/>
                <w:sz w:val="18"/>
                <w:szCs w:val="18"/>
              </w:rPr>
              <w:t>脂混合粉，环保无毒害，达到国家标准。</w:t>
            </w:r>
          </w:p>
        </w:tc>
        <w:tc>
          <w:tcPr>
            <w:tcW w:w="762" w:type="dxa"/>
            <w:vAlign w:val="center"/>
          </w:tcPr>
          <w:p w:rsidR="004B7A9C" w:rsidRPr="0043331A" w:rsidRDefault="0043331A">
            <w:pPr>
              <w:spacing w:line="240" w:lineRule="exact"/>
              <w:jc w:val="center"/>
              <w:rPr>
                <w:rFonts w:cs="宋体"/>
              </w:rPr>
            </w:pPr>
            <w:r w:rsidRPr="0043331A">
              <w:rPr>
                <w:rFonts w:cs="宋体"/>
              </w:rPr>
              <w:t>m³</w:t>
            </w:r>
          </w:p>
        </w:tc>
        <w:tc>
          <w:tcPr>
            <w:tcW w:w="1221" w:type="dxa"/>
            <w:vAlign w:val="center"/>
          </w:tcPr>
          <w:p w:rsidR="004B7A9C" w:rsidRPr="0043331A" w:rsidRDefault="0043331A">
            <w:pPr>
              <w:spacing w:line="240" w:lineRule="exact"/>
              <w:jc w:val="center"/>
            </w:pPr>
            <w:r w:rsidRPr="0043331A">
              <w:rPr>
                <w:rFonts w:hint="eastAsia"/>
              </w:rPr>
              <w:t>315</w:t>
            </w:r>
          </w:p>
        </w:tc>
      </w:tr>
      <w:tr w:rsidR="0043331A" w:rsidRPr="0043331A">
        <w:trPr>
          <w:cantSplit/>
          <w:trHeight w:hRule="exact" w:val="1144"/>
          <w:jc w:val="center"/>
        </w:trPr>
        <w:tc>
          <w:tcPr>
            <w:tcW w:w="875" w:type="dxa"/>
            <w:vAlign w:val="center"/>
          </w:tcPr>
          <w:p w:rsidR="004B7A9C" w:rsidRPr="0043331A" w:rsidRDefault="0043331A">
            <w:pPr>
              <w:spacing w:line="240" w:lineRule="exact"/>
              <w:jc w:val="center"/>
            </w:pPr>
            <w:r w:rsidRPr="0043331A">
              <w:rPr>
                <w:rFonts w:hint="eastAsia"/>
              </w:rPr>
              <w:lastRenderedPageBreak/>
              <w:t>3</w:t>
            </w:r>
          </w:p>
        </w:tc>
        <w:tc>
          <w:tcPr>
            <w:tcW w:w="1611" w:type="dxa"/>
            <w:vAlign w:val="center"/>
          </w:tcPr>
          <w:p w:rsidR="004B7A9C" w:rsidRPr="0043331A" w:rsidRDefault="0043331A">
            <w:pPr>
              <w:jc w:val="center"/>
              <w:rPr>
                <w:rFonts w:ascii="宋体" w:hAnsi="宋体" w:cs="宋体"/>
                <w:sz w:val="24"/>
                <w:szCs w:val="24"/>
              </w:rPr>
            </w:pPr>
            <w:r w:rsidRPr="0043331A">
              <w:rPr>
                <w:rFonts w:hint="eastAsia"/>
              </w:rPr>
              <w:t>档案专用梯</w:t>
            </w:r>
          </w:p>
        </w:tc>
        <w:tc>
          <w:tcPr>
            <w:tcW w:w="3732" w:type="dxa"/>
            <w:vAlign w:val="center"/>
          </w:tcPr>
          <w:p w:rsidR="004B7A9C" w:rsidRPr="0043331A" w:rsidRDefault="0043331A">
            <w:pPr>
              <w:spacing w:line="240" w:lineRule="exact"/>
              <w:jc w:val="left"/>
              <w:rPr>
                <w:rFonts w:cs="宋体"/>
              </w:rPr>
            </w:pPr>
            <w:r w:rsidRPr="0043331A">
              <w:rPr>
                <w:rFonts w:cs="宋体" w:hint="eastAsia"/>
              </w:rPr>
              <w:t>铝合金，</w:t>
            </w:r>
            <w:r w:rsidRPr="0043331A">
              <w:rPr>
                <w:rFonts w:cs="宋体" w:hint="eastAsia"/>
              </w:rPr>
              <w:t>2</w:t>
            </w:r>
            <w:r w:rsidRPr="0043331A">
              <w:rPr>
                <w:rFonts w:cs="宋体" w:hint="eastAsia"/>
              </w:rPr>
              <w:t>米高（配备）</w:t>
            </w:r>
          </w:p>
        </w:tc>
        <w:tc>
          <w:tcPr>
            <w:tcW w:w="762" w:type="dxa"/>
            <w:vAlign w:val="center"/>
          </w:tcPr>
          <w:p w:rsidR="004B7A9C" w:rsidRPr="0043331A" w:rsidRDefault="0043331A">
            <w:pPr>
              <w:spacing w:line="240" w:lineRule="exact"/>
              <w:jc w:val="center"/>
              <w:rPr>
                <w:rFonts w:cs="宋体"/>
              </w:rPr>
            </w:pPr>
            <w:proofErr w:type="gramStart"/>
            <w:r w:rsidRPr="0043331A">
              <w:rPr>
                <w:rFonts w:cs="宋体" w:hint="eastAsia"/>
              </w:rPr>
              <w:t>个</w:t>
            </w:r>
            <w:proofErr w:type="gramEnd"/>
          </w:p>
        </w:tc>
        <w:tc>
          <w:tcPr>
            <w:tcW w:w="1221" w:type="dxa"/>
            <w:vAlign w:val="center"/>
          </w:tcPr>
          <w:p w:rsidR="004B7A9C" w:rsidRPr="0043331A" w:rsidRDefault="0043331A">
            <w:pPr>
              <w:spacing w:line="240" w:lineRule="exact"/>
              <w:jc w:val="center"/>
            </w:pPr>
            <w:r w:rsidRPr="0043331A">
              <w:rPr>
                <w:rFonts w:hint="eastAsia"/>
              </w:rPr>
              <w:t>1</w:t>
            </w:r>
          </w:p>
        </w:tc>
      </w:tr>
      <w:tr w:rsidR="0043331A" w:rsidRPr="0043331A">
        <w:trPr>
          <w:cantSplit/>
          <w:trHeight w:hRule="exact" w:val="1982"/>
          <w:jc w:val="center"/>
        </w:trPr>
        <w:tc>
          <w:tcPr>
            <w:tcW w:w="8201" w:type="dxa"/>
            <w:gridSpan w:val="5"/>
            <w:vAlign w:val="center"/>
          </w:tcPr>
          <w:p w:rsidR="004B7A9C" w:rsidRPr="0043331A" w:rsidRDefault="0043331A">
            <w:pPr>
              <w:widowControl/>
              <w:spacing w:line="360" w:lineRule="exact"/>
              <w:jc w:val="left"/>
              <w:rPr>
                <w:rFonts w:ascii="宋体" w:hAnsi="宋体" w:cs="宋体"/>
                <w:kern w:val="0"/>
              </w:rPr>
            </w:pPr>
            <w:r w:rsidRPr="0043331A">
              <w:rPr>
                <w:rFonts w:ascii="宋体" w:hAnsi="宋体" w:cs="宋体" w:hint="eastAsia"/>
                <w:kern w:val="0"/>
              </w:rPr>
              <w:t>注：1.以上价格包含密集架拆除、运输分别从病案室库房（</w:t>
            </w:r>
            <w:proofErr w:type="gramStart"/>
            <w:r w:rsidRPr="0043331A">
              <w:rPr>
                <w:rFonts w:ascii="宋体" w:hAnsi="宋体" w:cs="宋体" w:hint="eastAsia"/>
                <w:kern w:val="0"/>
              </w:rPr>
              <w:t>门诊楼负三</w:t>
            </w:r>
            <w:proofErr w:type="gramEnd"/>
            <w:r w:rsidRPr="0043331A">
              <w:rPr>
                <w:rFonts w:ascii="宋体" w:hAnsi="宋体" w:cs="宋体" w:hint="eastAsia"/>
                <w:kern w:val="0"/>
              </w:rPr>
              <w:t>楼架空层、家属区29栋车库）</w:t>
            </w:r>
            <w:proofErr w:type="gramStart"/>
            <w:r w:rsidRPr="0043331A">
              <w:rPr>
                <w:rFonts w:ascii="宋体" w:hAnsi="宋体" w:cs="宋体" w:hint="eastAsia"/>
                <w:kern w:val="0"/>
              </w:rPr>
              <w:t>至歇台子</w:t>
            </w:r>
            <w:proofErr w:type="gramEnd"/>
            <w:r w:rsidRPr="0043331A">
              <w:rPr>
                <w:rFonts w:ascii="宋体" w:hAnsi="宋体" w:cs="宋体" w:hint="eastAsia"/>
                <w:kern w:val="0"/>
              </w:rPr>
              <w:t>、维修、配件、安装及税费等所有费用；各投标人在报价时应充分考虑库房人工搬运距离以及医院白天人流量大对搬迁造成影响等因素。</w:t>
            </w:r>
          </w:p>
          <w:p w:rsidR="004B7A9C" w:rsidRPr="0043331A" w:rsidRDefault="0043331A">
            <w:pPr>
              <w:spacing w:line="300" w:lineRule="exact"/>
              <w:rPr>
                <w:rFonts w:ascii="宋体" w:hAnsi="宋体" w:cs="Times New Roman"/>
              </w:rPr>
            </w:pPr>
            <w:r w:rsidRPr="0043331A">
              <w:rPr>
                <w:rFonts w:ascii="宋体" w:hAnsi="宋体" w:cs="Times New Roman" w:hint="eastAsia"/>
                <w:kern w:val="0"/>
              </w:rPr>
              <w:t>2</w:t>
            </w:r>
            <w:r w:rsidRPr="0043331A">
              <w:rPr>
                <w:rFonts w:ascii="宋体" w:hAnsi="宋体" w:cs="Times New Roman"/>
                <w:kern w:val="0"/>
              </w:rPr>
              <w:t>.</w:t>
            </w:r>
            <w:r w:rsidRPr="0043331A">
              <w:rPr>
                <w:rFonts w:ascii="宋体" w:hAnsi="宋体" w:cs="Times New Roman" w:hint="eastAsia"/>
                <w:kern w:val="0"/>
              </w:rPr>
              <w:t>报价方须对所报价包内所有产品和数量进行报价，否则视为无效报价。</w:t>
            </w:r>
          </w:p>
          <w:p w:rsidR="004B7A9C" w:rsidRPr="0043331A" w:rsidRDefault="0043331A">
            <w:pPr>
              <w:widowControl/>
              <w:spacing w:line="360" w:lineRule="exact"/>
              <w:jc w:val="left"/>
              <w:rPr>
                <w:rFonts w:ascii="宋体" w:hAnsi="宋体" w:cs="宋体"/>
                <w:kern w:val="0"/>
              </w:rPr>
            </w:pPr>
            <w:r w:rsidRPr="0043331A">
              <w:rPr>
                <w:rFonts w:ascii="宋体" w:hAnsi="宋体" w:cs="宋体" w:hint="eastAsia"/>
                <w:kern w:val="0"/>
              </w:rPr>
              <w:t>3.</w:t>
            </w:r>
            <w:r w:rsidRPr="0043331A">
              <w:rPr>
                <w:rFonts w:ascii="宋体" w:hAnsi="宋体" w:cs="Times New Roman" w:hint="eastAsia"/>
                <w:kern w:val="0"/>
              </w:rPr>
              <w:t>钢材推荐品牌：</w:t>
            </w:r>
            <w:r w:rsidRPr="0043331A">
              <w:rPr>
                <w:rFonts w:ascii="宋体" w:hAnsi="宋体" w:cs="宋体" w:hint="eastAsia"/>
                <w:kern w:val="0"/>
              </w:rPr>
              <w:t>宝钢、鞍钢、首钢、武钢</w:t>
            </w:r>
          </w:p>
        </w:tc>
      </w:tr>
    </w:tbl>
    <w:p w:rsidR="004B7A9C" w:rsidRPr="0043331A" w:rsidRDefault="0043331A">
      <w:pPr>
        <w:ind w:firstLineChars="196" w:firstLine="610"/>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lang w:val="zh-CN"/>
        </w:rPr>
        <w:t>关键重要技术指标参数以★标记（有</w:t>
      </w:r>
      <w:r w:rsidRPr="0043331A">
        <w:rPr>
          <w:rFonts w:ascii="仿宋_GB2312" w:eastAsia="仿宋_GB2312" w:hAnsi="宋体" w:cs="仿宋_GB2312"/>
          <w:kern w:val="0"/>
          <w:sz w:val="32"/>
          <w:szCs w:val="32"/>
          <w:lang w:val="zh-CN"/>
        </w:rPr>
        <w:t>1</w:t>
      </w:r>
      <w:r w:rsidRPr="0043331A">
        <w:rPr>
          <w:rFonts w:ascii="仿宋_GB2312" w:eastAsia="仿宋_GB2312" w:hAnsi="宋体" w:cs="仿宋_GB2312" w:hint="eastAsia"/>
          <w:kern w:val="0"/>
          <w:sz w:val="32"/>
          <w:szCs w:val="32"/>
          <w:lang w:val="zh-CN"/>
        </w:rPr>
        <w:t>项不满足即按无效报价处理），一般技术指标参数不作标记。报价方须提供技术支持资料</w:t>
      </w:r>
      <w:r w:rsidRPr="0043331A">
        <w:rPr>
          <w:rFonts w:ascii="仿宋_GB2312" w:eastAsia="仿宋_GB2312" w:hAnsi="宋体" w:cs="仿宋_GB2312" w:hint="eastAsia"/>
          <w:kern w:val="0"/>
          <w:sz w:val="32"/>
          <w:szCs w:val="32"/>
        </w:rPr>
        <w:t>，包括制造商公开发布的资料（含制造商出具的产品规格表或检测机构出具的检测报告）。</w:t>
      </w:r>
    </w:p>
    <w:p w:rsidR="004B7A9C" w:rsidRPr="0043331A" w:rsidRDefault="0043331A">
      <w:pPr>
        <w:spacing w:line="520" w:lineRule="exact"/>
        <w:ind w:firstLineChars="200" w:firstLine="622"/>
        <w:rPr>
          <w:rFonts w:ascii="黑体" w:eastAsia="黑体" w:hAnsi="黑体" w:cs="Times New Roman"/>
          <w:kern w:val="0"/>
          <w:sz w:val="32"/>
          <w:szCs w:val="32"/>
        </w:rPr>
      </w:pPr>
      <w:r w:rsidRPr="0043331A">
        <w:rPr>
          <w:rFonts w:ascii="黑体" w:eastAsia="黑体" w:hAnsi="黑体" w:cs="黑体" w:hint="eastAsia"/>
          <w:kern w:val="0"/>
          <w:sz w:val="32"/>
          <w:szCs w:val="32"/>
        </w:rPr>
        <w:t>二、商务要求</w:t>
      </w:r>
    </w:p>
    <w:p w:rsidR="004B7A9C" w:rsidRPr="0043331A" w:rsidRDefault="0043331A">
      <w:pPr>
        <w:spacing w:line="520" w:lineRule="exact"/>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★（一）交货时间、地点与方式：</w:t>
      </w:r>
      <w:r w:rsidRPr="0043331A">
        <w:rPr>
          <w:rFonts w:ascii="仿宋_GB2312" w:eastAsia="仿宋_GB2312" w:hAnsi="宋体" w:cs="仿宋_GB2312" w:hint="eastAsia"/>
          <w:kern w:val="0"/>
          <w:sz w:val="32"/>
          <w:szCs w:val="32"/>
          <w:u w:val="single"/>
          <w:lang w:val="zh-CN"/>
        </w:rPr>
        <w:t>采购人通知后25天内完成安装调试</w:t>
      </w:r>
      <w:r w:rsidRPr="0043331A">
        <w:rPr>
          <w:rFonts w:ascii="仿宋_GB2312" w:eastAsia="仿宋_GB2312" w:hAnsi="宋体" w:cs="仿宋_GB2312"/>
          <w:kern w:val="0"/>
          <w:sz w:val="32"/>
          <w:szCs w:val="32"/>
          <w:u w:val="single"/>
          <w:lang w:val="zh-CN"/>
        </w:rPr>
        <w:t>,</w:t>
      </w:r>
      <w:r w:rsidRPr="0043331A">
        <w:rPr>
          <w:rFonts w:ascii="仿宋_GB2312" w:eastAsia="仿宋_GB2312" w:hAnsi="宋体" w:cs="仿宋_GB2312" w:hint="eastAsia"/>
          <w:kern w:val="0"/>
          <w:sz w:val="32"/>
          <w:szCs w:val="32"/>
          <w:u w:val="single"/>
          <w:lang w:val="zh-CN"/>
        </w:rPr>
        <w:t>交货地点歇台子营区病案库房</w:t>
      </w:r>
      <w:r w:rsidRPr="0043331A">
        <w:rPr>
          <w:rFonts w:ascii="仿宋_GB2312" w:eastAsia="仿宋_GB2312" w:hAnsi="宋体" w:cs="仿宋_GB2312" w:hint="eastAsia"/>
          <w:kern w:val="0"/>
          <w:sz w:val="32"/>
          <w:szCs w:val="32"/>
          <w:lang w:val="zh-CN"/>
        </w:rPr>
        <w:t>。</w:t>
      </w:r>
    </w:p>
    <w:p w:rsidR="004B7A9C" w:rsidRPr="0043331A" w:rsidRDefault="0043331A">
      <w:pPr>
        <w:spacing w:line="520" w:lineRule="exact"/>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★（二）售后服务</w:t>
      </w:r>
    </w:p>
    <w:p w:rsidR="004B7A9C" w:rsidRPr="0043331A" w:rsidRDefault="0043331A">
      <w:pPr>
        <w:spacing w:line="520" w:lineRule="exact"/>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1.</w:t>
      </w:r>
      <w:r w:rsidRPr="0043331A">
        <w:rPr>
          <w:rFonts w:ascii="仿宋_GB2312" w:eastAsia="仿宋_GB2312" w:hAnsi="宋体" w:cs="仿宋_GB2312" w:hint="eastAsia"/>
          <w:kern w:val="0"/>
          <w:sz w:val="32"/>
          <w:szCs w:val="32"/>
          <w:lang w:val="zh-CN"/>
        </w:rPr>
        <w:t>质量保证期：自采购人接收之日起</w:t>
      </w:r>
      <w:r w:rsidRPr="0043331A">
        <w:rPr>
          <w:rFonts w:ascii="仿宋_GB2312" w:eastAsia="仿宋_GB2312" w:hAnsi="宋体" w:cs="仿宋_GB2312" w:hint="eastAsia"/>
          <w:kern w:val="0"/>
          <w:sz w:val="32"/>
          <w:szCs w:val="32"/>
          <w:u w:val="single"/>
          <w:lang w:val="zh-CN"/>
        </w:rPr>
        <w:t>24</w:t>
      </w:r>
      <w:r w:rsidRPr="0043331A">
        <w:rPr>
          <w:rFonts w:ascii="仿宋_GB2312" w:eastAsia="仿宋_GB2312" w:hAnsi="宋体" w:cs="仿宋_GB2312"/>
          <w:kern w:val="0"/>
          <w:sz w:val="32"/>
          <w:szCs w:val="32"/>
          <w:u w:val="single"/>
          <w:lang w:val="zh-CN"/>
        </w:rPr>
        <w:t xml:space="preserve"> </w:t>
      </w:r>
      <w:proofErr w:type="gramStart"/>
      <w:r w:rsidRPr="0043331A">
        <w:rPr>
          <w:rFonts w:ascii="仿宋_GB2312" w:eastAsia="仿宋_GB2312" w:hAnsi="宋体" w:cs="仿宋_GB2312" w:hint="eastAsia"/>
          <w:kern w:val="0"/>
          <w:sz w:val="32"/>
          <w:szCs w:val="32"/>
          <w:lang w:val="zh-CN"/>
        </w:rPr>
        <w:t>个</w:t>
      </w:r>
      <w:proofErr w:type="gramEnd"/>
      <w:r w:rsidRPr="0043331A">
        <w:rPr>
          <w:rFonts w:ascii="仿宋_GB2312" w:eastAsia="仿宋_GB2312" w:hAnsi="宋体" w:cs="仿宋_GB2312" w:hint="eastAsia"/>
          <w:kern w:val="0"/>
          <w:sz w:val="32"/>
          <w:szCs w:val="32"/>
          <w:lang w:val="zh-CN"/>
        </w:rPr>
        <w:t>月。</w:t>
      </w:r>
    </w:p>
    <w:p w:rsidR="004B7A9C" w:rsidRPr="0043331A" w:rsidRDefault="0043331A">
      <w:pPr>
        <w:spacing w:line="520" w:lineRule="exact"/>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2.</w:t>
      </w:r>
      <w:r w:rsidRPr="0043331A">
        <w:rPr>
          <w:rFonts w:ascii="仿宋_GB2312" w:eastAsia="仿宋_GB2312" w:hAnsi="宋体" w:cs="仿宋_GB2312" w:hint="eastAsia"/>
          <w:kern w:val="0"/>
          <w:sz w:val="32"/>
          <w:szCs w:val="32"/>
          <w:lang w:val="zh-CN"/>
        </w:rPr>
        <w:t>保修期：自采购人接收之日起</w:t>
      </w:r>
      <w:r w:rsidRPr="0043331A">
        <w:rPr>
          <w:rFonts w:ascii="仿宋_GB2312" w:eastAsia="仿宋_GB2312" w:hAnsi="宋体" w:cs="仿宋_GB2312"/>
          <w:kern w:val="0"/>
          <w:sz w:val="32"/>
          <w:szCs w:val="32"/>
          <w:u w:val="single"/>
          <w:lang w:val="zh-CN"/>
        </w:rPr>
        <w:t xml:space="preserve">  </w:t>
      </w:r>
      <w:r w:rsidRPr="0043331A">
        <w:rPr>
          <w:rFonts w:ascii="仿宋_GB2312" w:eastAsia="仿宋_GB2312" w:hAnsi="宋体" w:cs="仿宋_GB2312" w:hint="eastAsia"/>
          <w:kern w:val="0"/>
          <w:sz w:val="32"/>
          <w:szCs w:val="32"/>
          <w:u w:val="single"/>
          <w:lang w:val="zh-CN"/>
        </w:rPr>
        <w:t>24</w:t>
      </w:r>
      <w:r w:rsidRPr="0043331A">
        <w:rPr>
          <w:rFonts w:ascii="仿宋_GB2312" w:eastAsia="仿宋_GB2312" w:hAnsi="宋体" w:cs="仿宋_GB2312"/>
          <w:kern w:val="0"/>
          <w:sz w:val="32"/>
          <w:szCs w:val="32"/>
          <w:u w:val="single"/>
          <w:lang w:val="zh-CN"/>
        </w:rPr>
        <w:t xml:space="preserve"> </w:t>
      </w:r>
      <w:proofErr w:type="gramStart"/>
      <w:r w:rsidRPr="0043331A">
        <w:rPr>
          <w:rFonts w:ascii="仿宋_GB2312" w:eastAsia="仿宋_GB2312" w:hAnsi="宋体" w:cs="仿宋_GB2312" w:hint="eastAsia"/>
          <w:kern w:val="0"/>
          <w:sz w:val="32"/>
          <w:szCs w:val="32"/>
          <w:lang w:val="zh-CN"/>
        </w:rPr>
        <w:t>个</w:t>
      </w:r>
      <w:proofErr w:type="gramEnd"/>
      <w:r w:rsidRPr="0043331A">
        <w:rPr>
          <w:rFonts w:ascii="仿宋_GB2312" w:eastAsia="仿宋_GB2312" w:hAnsi="宋体" w:cs="仿宋_GB2312" w:hint="eastAsia"/>
          <w:kern w:val="0"/>
          <w:sz w:val="32"/>
          <w:szCs w:val="32"/>
          <w:lang w:val="zh-CN"/>
        </w:rPr>
        <w:t>月。</w:t>
      </w:r>
    </w:p>
    <w:p w:rsidR="004B7A9C" w:rsidRPr="0043331A" w:rsidRDefault="0043331A">
      <w:pPr>
        <w:spacing w:line="520" w:lineRule="exact"/>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3.</w:t>
      </w:r>
      <w:r w:rsidRPr="0043331A">
        <w:rPr>
          <w:rFonts w:ascii="仿宋_GB2312" w:eastAsia="仿宋_GB2312" w:hAnsi="宋体" w:cs="仿宋_GB2312" w:hint="eastAsia"/>
          <w:kern w:val="0"/>
          <w:sz w:val="32"/>
          <w:szCs w:val="32"/>
          <w:lang w:val="zh-CN"/>
        </w:rPr>
        <w:t>报价方对提供的货物在质保期内，因产品质量而导致的缺陷，必须免费提供包修、包换、包退服务。</w:t>
      </w:r>
    </w:p>
    <w:p w:rsidR="004B7A9C" w:rsidRPr="0043331A" w:rsidRDefault="0043331A">
      <w:pPr>
        <w:spacing w:line="520" w:lineRule="exact"/>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4.</w:t>
      </w:r>
      <w:r w:rsidRPr="0043331A">
        <w:rPr>
          <w:rFonts w:ascii="仿宋_GB2312" w:eastAsia="仿宋_GB2312" w:hAnsi="宋体" w:cs="仿宋_GB2312" w:hint="eastAsia"/>
          <w:kern w:val="0"/>
          <w:sz w:val="32"/>
          <w:szCs w:val="32"/>
          <w:lang w:val="zh-CN"/>
        </w:rPr>
        <w:t>报价方须在“三包”范围内无偿提供该货物的技术培训和技术支持。</w:t>
      </w:r>
    </w:p>
    <w:p w:rsidR="004B7A9C" w:rsidRPr="0043331A" w:rsidRDefault="0043331A">
      <w:pPr>
        <w:spacing w:line="520" w:lineRule="exact"/>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lang w:val="zh-CN"/>
        </w:rPr>
        <w:t>★（三）</w:t>
      </w:r>
      <w:r w:rsidRPr="0043331A">
        <w:rPr>
          <w:rFonts w:ascii="仿宋_GB2312" w:eastAsia="仿宋_GB2312" w:hAnsi="宋体" w:cs="仿宋_GB2312" w:hint="eastAsia"/>
          <w:kern w:val="0"/>
          <w:sz w:val="32"/>
          <w:szCs w:val="32"/>
        </w:rPr>
        <w:t>专利权和保密要求</w:t>
      </w:r>
    </w:p>
    <w:p w:rsidR="004B7A9C" w:rsidRPr="0043331A" w:rsidRDefault="0043331A">
      <w:pPr>
        <w:spacing w:line="520" w:lineRule="exact"/>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p w:rsidR="004B7A9C" w:rsidRPr="0043331A" w:rsidRDefault="004B7A9C" w:rsidP="0043331A">
      <w:pPr>
        <w:ind w:firstLineChars="200" w:firstLine="544"/>
        <w:rPr>
          <w:rFonts w:ascii="Times New Roman" w:eastAsia="黑体" w:hAnsi="Times New Roman" w:cs="Times New Roman"/>
          <w:b/>
          <w:bCs/>
          <w:kern w:val="0"/>
          <w:sz w:val="28"/>
          <w:szCs w:val="28"/>
        </w:rPr>
        <w:sectPr w:rsidR="004B7A9C" w:rsidRPr="0043331A">
          <w:headerReference w:type="default" r:id="rId11"/>
          <w:footerReference w:type="default" r:id="rId12"/>
          <w:pgSz w:w="11906" w:h="16838"/>
          <w:pgMar w:top="2098" w:right="1474" w:bottom="1985" w:left="1588" w:header="851" w:footer="851" w:gutter="0"/>
          <w:cols w:space="425"/>
          <w:docGrid w:type="linesAndChars" w:linePitch="579" w:charSpace="-1844"/>
        </w:sectPr>
      </w:pPr>
    </w:p>
    <w:p w:rsidR="004B7A9C" w:rsidRPr="0043331A" w:rsidRDefault="0043331A">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8" w:name="_Toc240432230"/>
      <w:bookmarkStart w:id="9" w:name="_Toc285612601"/>
      <w:bookmarkStart w:id="10" w:name="_Toc435540980"/>
      <w:bookmarkStart w:id="11" w:name="_Toc390713968"/>
      <w:r w:rsidRPr="0043331A">
        <w:rPr>
          <w:rFonts w:ascii="方正小标宋简体" w:eastAsia="方正小标宋简体" w:hAnsi="Times New Roman" w:cs="方正小标宋简体" w:hint="eastAsia"/>
          <w:kern w:val="0"/>
          <w:sz w:val="44"/>
          <w:szCs w:val="44"/>
        </w:rPr>
        <w:lastRenderedPageBreak/>
        <w:t>第三部分</w:t>
      </w:r>
      <w:r w:rsidRPr="0043331A">
        <w:rPr>
          <w:rFonts w:ascii="方正小标宋简体" w:eastAsia="方正小标宋简体" w:hAnsi="Times New Roman" w:cs="方正小标宋简体" w:hint="eastAsia"/>
          <w:kern w:val="0"/>
          <w:sz w:val="44"/>
          <w:szCs w:val="44"/>
          <w:lang w:val="zh-CN"/>
        </w:rPr>
        <w:t>报价方</w:t>
      </w:r>
      <w:r w:rsidRPr="0043331A">
        <w:rPr>
          <w:rFonts w:ascii="方正小标宋简体" w:eastAsia="方正小标宋简体" w:hAnsi="Times New Roman" w:cs="方正小标宋简体" w:hint="eastAsia"/>
          <w:kern w:val="0"/>
          <w:sz w:val="44"/>
          <w:szCs w:val="44"/>
        </w:rPr>
        <w:t>须知</w:t>
      </w:r>
      <w:bookmarkEnd w:id="8"/>
      <w:bookmarkEnd w:id="9"/>
      <w:bookmarkEnd w:id="10"/>
      <w:bookmarkEnd w:id="11"/>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一、说明</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（一）概述</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rPr>
        <w:t>1.</w:t>
      </w:r>
      <w:proofErr w:type="gramStart"/>
      <w:r w:rsidRPr="0043331A">
        <w:rPr>
          <w:rFonts w:ascii="仿宋_GB2312" w:eastAsia="仿宋_GB2312" w:hAnsi="宋体" w:cs="仿宋_GB2312" w:hint="eastAsia"/>
          <w:snapToGrid w:val="0"/>
          <w:kern w:val="0"/>
          <w:sz w:val="32"/>
          <w:szCs w:val="32"/>
          <w:lang w:val="zh-CN"/>
        </w:rPr>
        <w:t>本谈判</w:t>
      </w:r>
      <w:proofErr w:type="gramEnd"/>
      <w:r w:rsidRPr="0043331A">
        <w:rPr>
          <w:rFonts w:ascii="仿宋_GB2312" w:eastAsia="仿宋_GB2312" w:hAnsi="宋体" w:cs="仿宋_GB2312" w:hint="eastAsia"/>
          <w:snapToGrid w:val="0"/>
          <w:kern w:val="0"/>
          <w:sz w:val="32"/>
          <w:szCs w:val="32"/>
          <w:lang w:val="zh-CN"/>
        </w:rPr>
        <w:t>文件仅适用于《竞争性谈判文件》中所述采购项目的谈判采购；</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rPr>
        <w:t>2.</w:t>
      </w:r>
      <w:r w:rsidRPr="0043331A">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（二）定义</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1.</w:t>
      </w:r>
      <w:r w:rsidRPr="0043331A">
        <w:rPr>
          <w:rFonts w:ascii="仿宋_GB2312" w:eastAsia="仿宋_GB2312" w:hAnsi="宋体" w:cs="仿宋_GB2312" w:hint="eastAsia"/>
          <w:snapToGrid w:val="0"/>
          <w:kern w:val="0"/>
          <w:sz w:val="32"/>
          <w:szCs w:val="32"/>
          <w:lang w:val="zh-CN"/>
        </w:rPr>
        <w:t>“采购项目”系指</w:t>
      </w:r>
      <w:proofErr w:type="gramStart"/>
      <w:r w:rsidRPr="0043331A">
        <w:rPr>
          <w:rFonts w:ascii="仿宋_GB2312" w:eastAsia="仿宋_GB2312" w:hAnsi="宋体" w:cs="仿宋_GB2312" w:hint="eastAsia"/>
          <w:snapToGrid w:val="0"/>
          <w:kern w:val="0"/>
          <w:sz w:val="32"/>
          <w:szCs w:val="32"/>
          <w:lang w:val="zh-CN"/>
        </w:rPr>
        <w:t>本谈判</w:t>
      </w:r>
      <w:proofErr w:type="gramEnd"/>
      <w:r w:rsidRPr="0043331A">
        <w:rPr>
          <w:rFonts w:ascii="仿宋_GB2312" w:eastAsia="仿宋_GB2312" w:hAnsi="宋体" w:cs="仿宋_GB2312" w:hint="eastAsia"/>
          <w:snapToGrid w:val="0"/>
          <w:kern w:val="0"/>
          <w:sz w:val="32"/>
          <w:szCs w:val="32"/>
          <w:lang w:val="zh-CN"/>
        </w:rPr>
        <w:t>文件里描述的所需采购的货物和相关服务；</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2.</w:t>
      </w:r>
      <w:r w:rsidRPr="0043331A">
        <w:rPr>
          <w:rFonts w:ascii="仿宋_GB2312" w:eastAsia="仿宋_GB2312" w:hAnsi="宋体" w:cs="仿宋_GB2312" w:hint="eastAsia"/>
          <w:snapToGrid w:val="0"/>
          <w:kern w:val="0"/>
          <w:sz w:val="32"/>
          <w:szCs w:val="32"/>
          <w:lang w:val="zh-CN"/>
        </w:rPr>
        <w:t>“采购机构”系指组织本次谈判的</w:t>
      </w:r>
      <w:r w:rsidRPr="0043331A">
        <w:rPr>
          <w:rFonts w:ascii="仿宋_GB2312" w:eastAsia="仿宋_GB2312" w:hAnsi="宋体" w:cs="仿宋_GB2312" w:hint="eastAsia"/>
          <w:snapToGrid w:val="0"/>
          <w:kern w:val="0"/>
          <w:sz w:val="32"/>
          <w:szCs w:val="32"/>
          <w:u w:val="single"/>
          <w:lang w:val="zh-CN"/>
        </w:rPr>
        <w:t>病案库房密集架搬迁、采购及安装项目部</w:t>
      </w:r>
      <w:r w:rsidRPr="0043331A">
        <w:rPr>
          <w:rFonts w:ascii="仿宋_GB2312" w:eastAsia="仿宋_GB2312" w:hAnsi="宋体" w:cs="仿宋_GB2312" w:hint="eastAsia"/>
          <w:snapToGrid w:val="0"/>
          <w:kern w:val="0"/>
          <w:sz w:val="32"/>
          <w:szCs w:val="32"/>
          <w:lang w:val="zh-CN"/>
        </w:rPr>
        <w:t>；</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3.</w:t>
      </w:r>
      <w:r w:rsidRPr="0043331A">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4.</w:t>
      </w:r>
      <w:r w:rsidRPr="0043331A">
        <w:rPr>
          <w:rFonts w:ascii="仿宋_GB2312" w:eastAsia="仿宋_GB2312" w:hAnsi="宋体" w:cs="仿宋_GB2312" w:hint="eastAsia"/>
          <w:snapToGrid w:val="0"/>
          <w:kern w:val="0"/>
          <w:sz w:val="32"/>
          <w:szCs w:val="32"/>
          <w:lang w:val="zh-CN"/>
        </w:rPr>
        <w:t>“成交供应商”系指经过谈判评审，确定成交的报价方；</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5.</w:t>
      </w:r>
      <w:r w:rsidRPr="0043331A">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6.</w:t>
      </w:r>
      <w:r w:rsidRPr="0043331A">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（三）合格的报价方</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1.</w:t>
      </w:r>
      <w:r w:rsidRPr="0043331A">
        <w:rPr>
          <w:rFonts w:ascii="仿宋_GB2312" w:eastAsia="仿宋_GB2312" w:hAnsi="宋体" w:cs="仿宋_GB2312" w:hint="eastAsia"/>
          <w:snapToGrid w:val="0"/>
          <w:kern w:val="0"/>
          <w:sz w:val="32"/>
          <w:szCs w:val="32"/>
          <w:lang w:val="zh-CN"/>
        </w:rPr>
        <w:t>能够遵守国家和军队的有关法律、法规和本次谈判的有关</w:t>
      </w:r>
      <w:r w:rsidRPr="0043331A">
        <w:rPr>
          <w:rFonts w:ascii="仿宋_GB2312" w:eastAsia="仿宋_GB2312" w:hAnsi="宋体" w:cs="仿宋_GB2312" w:hint="eastAsia"/>
          <w:snapToGrid w:val="0"/>
          <w:kern w:val="0"/>
          <w:sz w:val="32"/>
          <w:szCs w:val="32"/>
          <w:lang w:val="zh-CN"/>
        </w:rPr>
        <w:lastRenderedPageBreak/>
        <w:t>规定；</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2.</w:t>
      </w:r>
      <w:r w:rsidRPr="0043331A">
        <w:rPr>
          <w:rFonts w:ascii="仿宋_GB2312" w:eastAsia="仿宋_GB2312" w:hAnsi="宋体" w:cs="仿宋_GB2312" w:hint="eastAsia"/>
          <w:snapToGrid w:val="0"/>
          <w:kern w:val="0"/>
          <w:sz w:val="32"/>
          <w:szCs w:val="32"/>
          <w:lang w:val="zh-CN"/>
        </w:rPr>
        <w:t>经采购机构资格审查合格，接受邀请，并有供货能力的供应商；</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3.</w:t>
      </w:r>
      <w:r w:rsidRPr="0043331A">
        <w:rPr>
          <w:rFonts w:ascii="仿宋_GB2312" w:eastAsia="仿宋_GB2312" w:hAnsi="宋体" w:cs="仿宋_GB2312" w:hint="eastAsia"/>
          <w:snapToGrid w:val="0"/>
          <w:kern w:val="0"/>
          <w:sz w:val="32"/>
          <w:szCs w:val="32"/>
          <w:lang w:val="zh-CN"/>
        </w:rPr>
        <w:t>能够承担谈判报价及合同履约中应承担的全部责任与义务。</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（四）合格的货物和相关服务</w:t>
      </w:r>
    </w:p>
    <w:p w:rsidR="004B7A9C" w:rsidRPr="0043331A" w:rsidRDefault="0043331A">
      <w:pPr>
        <w:autoSpaceDE w:val="0"/>
        <w:autoSpaceDN w:val="0"/>
        <w:ind w:firstLineChars="200" w:firstLine="622"/>
        <w:rPr>
          <w:rFonts w:ascii="仿宋_GB2312" w:eastAsia="仿宋_GB2312" w:hAnsi="宋体" w:cs="仿宋_GB2312"/>
          <w:snapToGrid w:val="0"/>
          <w:kern w:val="0"/>
          <w:sz w:val="32"/>
          <w:szCs w:val="32"/>
          <w:lang w:val="zh-CN"/>
        </w:rPr>
      </w:pPr>
      <w:r w:rsidRPr="0043331A">
        <w:rPr>
          <w:rFonts w:ascii="仿宋_GB2312" w:eastAsia="仿宋_GB2312" w:hAnsi="宋体" w:cs="仿宋_GB2312"/>
          <w:snapToGrid w:val="0"/>
          <w:kern w:val="0"/>
          <w:sz w:val="32"/>
          <w:szCs w:val="32"/>
          <w:lang w:val="zh-CN"/>
        </w:rPr>
        <w:t>1.</w:t>
      </w:r>
      <w:r w:rsidRPr="0043331A">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2.</w:t>
      </w:r>
      <w:r w:rsidRPr="0043331A">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（五）报价委托</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如报价方代表不是法定代表人，须持有《法定代表人授权书》。</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（六）付款及结算方式</w:t>
      </w:r>
    </w:p>
    <w:p w:rsidR="004B7A9C" w:rsidRPr="0043331A" w:rsidRDefault="0043331A">
      <w:pPr>
        <w:autoSpaceDE w:val="0"/>
        <w:autoSpaceDN w:val="0"/>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1.</w:t>
      </w:r>
      <w:r w:rsidRPr="0043331A">
        <w:rPr>
          <w:rFonts w:ascii="仿宋_GB2312" w:eastAsia="仿宋_GB2312" w:hAnsi="宋体" w:cs="仿宋_GB2312" w:hint="eastAsia"/>
          <w:kern w:val="0"/>
          <w:sz w:val="32"/>
          <w:szCs w:val="32"/>
          <w:lang w:val="zh-CN"/>
        </w:rPr>
        <w:t xml:space="preserve"> 本项目</w:t>
      </w:r>
      <w:proofErr w:type="gramStart"/>
      <w:r w:rsidRPr="0043331A">
        <w:rPr>
          <w:rFonts w:ascii="仿宋_GB2312" w:eastAsia="仿宋_GB2312" w:hAnsi="宋体" w:cs="仿宋_GB2312" w:hint="eastAsia"/>
          <w:kern w:val="0"/>
          <w:sz w:val="32"/>
          <w:szCs w:val="32"/>
          <w:lang w:val="zh-CN"/>
        </w:rPr>
        <w:t>不</w:t>
      </w:r>
      <w:proofErr w:type="gramEnd"/>
      <w:r w:rsidRPr="0043331A">
        <w:rPr>
          <w:rFonts w:ascii="仿宋_GB2312" w:eastAsia="仿宋_GB2312" w:hAnsi="宋体" w:cs="仿宋_GB2312" w:hint="eastAsia"/>
          <w:kern w:val="0"/>
          <w:sz w:val="32"/>
          <w:szCs w:val="32"/>
          <w:lang w:val="zh-CN"/>
        </w:rPr>
        <w:t>预付货款，待所有货物出厂验收合格并发运到位并安装经甲方验收合格后，合同甲方凭已签章的发运接收单、发票、检验验收报告、采购资金结算通知书等办理结算，货款以银行转账方式直接支付到合同乙方账户。在结算过程中出具虚假发票和不真实文件资料的供应商，将被列入黑名单，终生不得参与军队采购活动，并在军队采购网上予以公示。</w:t>
      </w:r>
    </w:p>
    <w:p w:rsidR="004B7A9C" w:rsidRPr="0043331A" w:rsidRDefault="0043331A">
      <w:pPr>
        <w:autoSpaceDE w:val="0"/>
        <w:autoSpaceDN w:val="0"/>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lastRenderedPageBreak/>
        <w:t>2.</w:t>
      </w:r>
      <w:r w:rsidRPr="0043331A">
        <w:rPr>
          <w:rFonts w:ascii="仿宋_GB2312" w:eastAsia="仿宋_GB2312" w:hAnsi="宋体" w:cs="仿宋_GB2312" w:hint="eastAsia"/>
          <w:kern w:val="0"/>
          <w:sz w:val="32"/>
          <w:szCs w:val="32"/>
          <w:lang w:val="zh-CN"/>
        </w:rPr>
        <w:t>预留质量保证金为合同总金额的</w:t>
      </w:r>
      <w:r w:rsidRPr="0043331A">
        <w:rPr>
          <w:rFonts w:ascii="仿宋_GB2312" w:eastAsia="仿宋_GB2312" w:hAnsi="宋体" w:cs="仿宋_GB2312"/>
          <w:kern w:val="0"/>
          <w:sz w:val="32"/>
          <w:szCs w:val="32"/>
          <w:u w:val="single"/>
          <w:lang w:val="zh-CN"/>
        </w:rPr>
        <w:t xml:space="preserve"> 5%</w:t>
      </w:r>
      <w:r w:rsidRPr="0043331A">
        <w:rPr>
          <w:rFonts w:ascii="仿宋_GB2312" w:eastAsia="仿宋_GB2312" w:hAnsi="宋体" w:cs="仿宋_GB2312" w:hint="eastAsia"/>
          <w:kern w:val="0"/>
          <w:sz w:val="32"/>
          <w:szCs w:val="32"/>
          <w:lang w:val="zh-CN"/>
        </w:rPr>
        <w:t>，质量保证金在质保期满后无息退还。</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（七）谈判报价费用</w:t>
      </w:r>
    </w:p>
    <w:p w:rsidR="004B7A9C" w:rsidRPr="0043331A" w:rsidRDefault="0043331A">
      <w:pPr>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4B7A9C" w:rsidRPr="0043331A" w:rsidRDefault="0043331A">
      <w:pPr>
        <w:autoSpaceDE w:val="0"/>
        <w:autoSpaceDN w:val="0"/>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（八）信息发布</w:t>
      </w:r>
    </w:p>
    <w:p w:rsidR="004B7A9C" w:rsidRPr="0043331A" w:rsidRDefault="0043331A">
      <w:pPr>
        <w:autoSpaceDE w:val="0"/>
        <w:autoSpaceDN w:val="0"/>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本采购项目需要公开的有关信息，采购机构均通过（</w:t>
      </w:r>
      <w:r w:rsidRPr="0043331A">
        <w:rPr>
          <w:rFonts w:ascii="仿宋_GB2312" w:eastAsia="仿宋_GB2312" w:hAnsi="宋体" w:cs="仿宋_GB2312"/>
          <w:kern w:val="0"/>
          <w:sz w:val="32"/>
          <w:szCs w:val="32"/>
          <w:lang w:val="zh-CN"/>
        </w:rPr>
        <w:t>www.</w:t>
      </w:r>
      <w:r w:rsidRPr="0043331A">
        <w:rPr>
          <w:rFonts w:ascii="仿宋_GB2312" w:eastAsia="仿宋_GB2312" w:hAnsi="宋体" w:cs="仿宋_GB2312" w:hint="eastAsia"/>
          <w:kern w:val="0"/>
          <w:sz w:val="32"/>
          <w:szCs w:val="32"/>
          <w:lang w:val="zh-CN"/>
        </w:rPr>
        <w:t>xnyy</w:t>
      </w:r>
      <w:r w:rsidRPr="0043331A">
        <w:rPr>
          <w:rFonts w:ascii="仿宋_GB2312" w:eastAsia="仿宋_GB2312" w:hAnsi="宋体" w:cs="仿宋_GB2312"/>
          <w:kern w:val="0"/>
          <w:sz w:val="32"/>
          <w:szCs w:val="32"/>
          <w:lang w:val="zh-CN"/>
        </w:rPr>
        <w:t>.cn</w:t>
      </w:r>
      <w:r w:rsidRPr="0043331A">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二、谈判文件</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（一）谈判文件的内容</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谈判文件由谈判邀请书、采购项目技术和商务要求、报价方须知、合同样本、附件</w:t>
      </w:r>
      <w:r w:rsidRPr="0043331A">
        <w:rPr>
          <w:rFonts w:ascii="仿宋_GB2312" w:eastAsia="仿宋_GB2312" w:hAnsi="宋体" w:cs="仿宋_GB2312"/>
          <w:snapToGrid w:val="0"/>
          <w:kern w:val="0"/>
          <w:sz w:val="32"/>
          <w:szCs w:val="32"/>
        </w:rPr>
        <w:t>/</w:t>
      </w:r>
      <w:r w:rsidRPr="0043331A">
        <w:rPr>
          <w:rFonts w:ascii="仿宋_GB2312" w:eastAsia="仿宋_GB2312" w:hAnsi="宋体" w:cs="仿宋_GB2312" w:hint="eastAsia"/>
          <w:snapToGrid w:val="0"/>
          <w:kern w:val="0"/>
          <w:sz w:val="32"/>
          <w:szCs w:val="32"/>
        </w:rPr>
        <w:t>报价文件格式等内容构成。</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（二）谈判文件的澄清</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报价方对谈判文件如有疑问要求澄清，应当在谈判开始</w:t>
      </w:r>
      <w:r w:rsidRPr="0043331A">
        <w:rPr>
          <w:rFonts w:ascii="仿宋_GB2312" w:eastAsia="仿宋_GB2312" w:hAnsi="宋体" w:cs="仿宋_GB2312"/>
          <w:snapToGrid w:val="0"/>
          <w:kern w:val="0"/>
          <w:sz w:val="32"/>
          <w:szCs w:val="32"/>
        </w:rPr>
        <w:t>3</w:t>
      </w:r>
      <w:r w:rsidRPr="0043331A">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lastRenderedPageBreak/>
        <w:t>（三）谈判文件的修改</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2.</w:t>
      </w:r>
      <w:r w:rsidRPr="0043331A">
        <w:rPr>
          <w:rFonts w:ascii="仿宋_GB2312" w:eastAsia="仿宋_GB2312" w:hAnsi="宋体" w:cs="仿宋_GB2312" w:hint="eastAsia"/>
          <w:snapToGrid w:val="0"/>
          <w:kern w:val="0"/>
          <w:sz w:val="32"/>
          <w:szCs w:val="32"/>
        </w:rPr>
        <w:t>谈判文件的修改内容可能影响报价文件编制的，采购机构将在报价截止时间至少</w:t>
      </w:r>
      <w:r w:rsidRPr="0043331A">
        <w:rPr>
          <w:rFonts w:ascii="仿宋_GB2312" w:eastAsia="仿宋_GB2312" w:hAnsi="宋体" w:cs="仿宋_GB2312"/>
          <w:snapToGrid w:val="0"/>
          <w:kern w:val="0"/>
          <w:sz w:val="32"/>
          <w:szCs w:val="32"/>
        </w:rPr>
        <w:t>3</w:t>
      </w:r>
      <w:r w:rsidRPr="0043331A">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3.</w:t>
      </w:r>
      <w:r w:rsidRPr="0043331A">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sidRPr="0043331A">
        <w:rPr>
          <w:rFonts w:ascii="仿宋_GB2312" w:eastAsia="仿宋_GB2312" w:hAnsi="宋体" w:cs="仿宋_GB2312"/>
          <w:snapToGrid w:val="0"/>
          <w:kern w:val="0"/>
          <w:sz w:val="32"/>
          <w:szCs w:val="32"/>
        </w:rPr>
        <w:t>3</w:t>
      </w:r>
      <w:r w:rsidRPr="0043331A">
        <w:rPr>
          <w:rFonts w:ascii="仿宋_GB2312" w:eastAsia="仿宋_GB2312" w:hAnsi="宋体" w:cs="仿宋_GB2312" w:hint="eastAsia"/>
          <w:snapToGrid w:val="0"/>
          <w:kern w:val="0"/>
          <w:sz w:val="32"/>
          <w:szCs w:val="32"/>
        </w:rPr>
        <w:t>日前以书面形式通知所有报价方。</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三、报价文件编制</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（一）注意事项</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（二）报价文件的语言及计量单位</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2.</w:t>
      </w:r>
      <w:r w:rsidRPr="0043331A">
        <w:rPr>
          <w:rFonts w:ascii="仿宋_GB2312" w:eastAsia="仿宋_GB2312" w:hAnsi="宋体" w:cs="仿宋_GB2312" w:hint="eastAsia"/>
          <w:snapToGrid w:val="0"/>
          <w:kern w:val="0"/>
          <w:sz w:val="32"/>
          <w:szCs w:val="32"/>
        </w:rPr>
        <w:t>报价文件中所使用的计量单位，</w:t>
      </w:r>
      <w:proofErr w:type="gramStart"/>
      <w:r w:rsidRPr="0043331A">
        <w:rPr>
          <w:rFonts w:ascii="仿宋_GB2312" w:eastAsia="仿宋_GB2312" w:hAnsi="宋体" w:cs="仿宋_GB2312" w:hint="eastAsia"/>
          <w:snapToGrid w:val="0"/>
          <w:kern w:val="0"/>
          <w:sz w:val="32"/>
          <w:szCs w:val="32"/>
        </w:rPr>
        <w:t>除谈判</w:t>
      </w:r>
      <w:proofErr w:type="gramEnd"/>
      <w:r w:rsidRPr="0043331A">
        <w:rPr>
          <w:rFonts w:ascii="仿宋_GB2312" w:eastAsia="仿宋_GB2312" w:hAnsi="宋体" w:cs="仿宋_GB2312" w:hint="eastAsia"/>
          <w:snapToGrid w:val="0"/>
          <w:kern w:val="0"/>
          <w:sz w:val="32"/>
          <w:szCs w:val="32"/>
        </w:rPr>
        <w:t>文件中有特殊要求外，均采用国家法定计量单位。</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（三）报价文件组成（包括两部分：报价书、资格证明文件）</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lastRenderedPageBreak/>
        <w:t>1.</w:t>
      </w:r>
      <w:r w:rsidRPr="0043331A">
        <w:rPr>
          <w:rFonts w:ascii="仿宋_GB2312" w:eastAsia="仿宋_GB2312" w:hAnsi="宋体" w:cs="仿宋_GB2312" w:hint="eastAsia"/>
          <w:snapToGrid w:val="0"/>
          <w:kern w:val="0"/>
          <w:sz w:val="32"/>
          <w:szCs w:val="32"/>
        </w:rPr>
        <w:t>报价书包括：</w:t>
      </w:r>
    </w:p>
    <w:p w:rsidR="004B7A9C" w:rsidRPr="0043331A" w:rsidRDefault="0043331A">
      <w:pPr>
        <w:ind w:firstLineChars="200" w:firstLine="622"/>
        <w:rPr>
          <w:rFonts w:ascii="仿宋_GB2312" w:eastAsia="仿宋_GB2312" w:hAnsi="宋体" w:cs="仿宋_GB2312"/>
          <w:snapToGrid w:val="0"/>
          <w:kern w:val="0"/>
          <w:sz w:val="32"/>
          <w:szCs w:val="32"/>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snapToGrid w:val="0"/>
          <w:kern w:val="0"/>
          <w:sz w:val="32"/>
          <w:szCs w:val="32"/>
        </w:rPr>
        <w:t>报价函</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(2)</w:t>
      </w:r>
      <w:r w:rsidRPr="0043331A">
        <w:rPr>
          <w:rFonts w:ascii="仿宋_GB2312" w:eastAsia="仿宋_GB2312" w:hAnsi="宋体" w:cs="仿宋_GB2312" w:hint="eastAsia"/>
          <w:snapToGrid w:val="0"/>
          <w:kern w:val="0"/>
          <w:sz w:val="32"/>
          <w:szCs w:val="32"/>
        </w:rPr>
        <w:t>报价一览表</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(3)</w:t>
      </w:r>
      <w:r w:rsidRPr="0043331A">
        <w:rPr>
          <w:rFonts w:ascii="仿宋_GB2312" w:eastAsia="仿宋_GB2312" w:hAnsi="宋体" w:cs="仿宋_GB2312" w:hint="eastAsia"/>
          <w:snapToGrid w:val="0"/>
          <w:kern w:val="0"/>
          <w:sz w:val="32"/>
          <w:szCs w:val="32"/>
        </w:rPr>
        <w:t>货物简要说明一览表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snapToGrid w:val="0"/>
          <w:kern w:val="0"/>
          <w:sz w:val="32"/>
          <w:szCs w:val="32"/>
        </w:rPr>
        <w:t>(4)</w:t>
      </w:r>
      <w:r w:rsidRPr="0043331A">
        <w:rPr>
          <w:rFonts w:ascii="仿宋_GB2312" w:eastAsia="仿宋_GB2312" w:hAnsi="宋体" w:cs="仿宋_GB2312" w:hint="eastAsia"/>
          <w:snapToGrid w:val="0"/>
          <w:kern w:val="0"/>
          <w:sz w:val="32"/>
          <w:szCs w:val="32"/>
        </w:rPr>
        <w:t>主要技术性能参数表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snapToGrid w:val="0"/>
          <w:kern w:val="0"/>
          <w:sz w:val="32"/>
          <w:szCs w:val="32"/>
        </w:rPr>
        <w:t>(5)</w:t>
      </w:r>
      <w:r w:rsidRPr="0043331A">
        <w:rPr>
          <w:rFonts w:ascii="仿宋_GB2312" w:eastAsia="仿宋_GB2312" w:hAnsi="宋体" w:cs="仿宋_GB2312" w:hint="eastAsia"/>
          <w:snapToGrid w:val="0"/>
          <w:kern w:val="0"/>
          <w:sz w:val="32"/>
          <w:szCs w:val="32"/>
        </w:rPr>
        <w:t>技术指标参数响应偏离表</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(6)</w:t>
      </w:r>
      <w:r w:rsidRPr="0043331A">
        <w:rPr>
          <w:rFonts w:ascii="仿宋_GB2312" w:eastAsia="仿宋_GB2312" w:hAnsi="宋体" w:cs="仿宋_GB2312" w:hint="eastAsia"/>
          <w:snapToGrid w:val="0"/>
          <w:kern w:val="0"/>
          <w:sz w:val="32"/>
          <w:szCs w:val="32"/>
        </w:rPr>
        <w:t>主要商务条款响应偏离表</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(7)</w:t>
      </w:r>
      <w:r w:rsidRPr="0043331A">
        <w:rPr>
          <w:rFonts w:ascii="仿宋_GB2312" w:eastAsia="仿宋_GB2312" w:hAnsi="宋体" w:cs="仿宋_GB2312" w:hint="eastAsia"/>
          <w:snapToGrid w:val="0"/>
          <w:kern w:val="0"/>
          <w:sz w:val="32"/>
          <w:szCs w:val="32"/>
        </w:rPr>
        <w:t>交货清单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(8)</w:t>
      </w:r>
      <w:r w:rsidRPr="0043331A">
        <w:rPr>
          <w:rFonts w:ascii="仿宋_GB2312" w:eastAsia="仿宋_GB2312" w:hAnsi="宋体" w:cs="仿宋_GB2312" w:hint="eastAsia"/>
          <w:kern w:val="0"/>
          <w:sz w:val="32"/>
          <w:szCs w:val="32"/>
        </w:rPr>
        <w:t>技术方案</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(9)</w:t>
      </w:r>
      <w:r w:rsidRPr="0043331A">
        <w:rPr>
          <w:rFonts w:ascii="仿宋_GB2312" w:eastAsia="仿宋_GB2312" w:hAnsi="宋体" w:cs="仿宋_GB2312" w:hint="eastAsia"/>
          <w:kern w:val="0"/>
          <w:sz w:val="32"/>
          <w:szCs w:val="32"/>
        </w:rPr>
        <w:t>售后服务承诺</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保密承诺书</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1</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近3年（2017-2019）成交案例及同类项目案例</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2</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易损易耗件清单</w:t>
      </w:r>
    </w:p>
    <w:p w:rsidR="004B7A9C" w:rsidRPr="0043331A" w:rsidRDefault="0043331A">
      <w:pPr>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w:t>
      </w:r>
      <w:r w:rsidRPr="0043331A">
        <w:rPr>
          <w:rFonts w:ascii="仿宋_GB2312" w:eastAsia="仿宋_GB2312" w:hAnsi="宋体" w:cs="仿宋_GB2312" w:hint="eastAsia"/>
          <w:snapToGrid w:val="0"/>
          <w:kern w:val="0"/>
          <w:sz w:val="32"/>
          <w:szCs w:val="32"/>
          <w:lang w:val="zh-CN"/>
        </w:rPr>
        <w:t>13</w:t>
      </w:r>
      <w:r w:rsidRPr="0043331A">
        <w:rPr>
          <w:rFonts w:ascii="仿宋_GB2312" w:eastAsia="仿宋_GB2312" w:hAnsi="宋体" w:cs="仿宋_GB2312"/>
          <w:snapToGrid w:val="0"/>
          <w:kern w:val="0"/>
          <w:sz w:val="32"/>
          <w:szCs w:val="32"/>
          <w:lang w:val="zh-CN"/>
        </w:rPr>
        <w:t>)</w:t>
      </w:r>
      <w:r w:rsidRPr="0043331A">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43331A">
        <w:rPr>
          <w:rFonts w:ascii="仿宋_GB2312" w:eastAsia="仿宋_GB2312" w:hAnsi="宋体" w:cs="仿宋_GB2312" w:hint="eastAsia"/>
          <w:snapToGrid w:val="0"/>
          <w:kern w:val="0"/>
          <w:sz w:val="32"/>
          <w:szCs w:val="32"/>
          <w:lang w:val="zh-CN"/>
        </w:rPr>
        <w:t>方质量</w:t>
      </w:r>
      <w:proofErr w:type="gramEnd"/>
      <w:r w:rsidRPr="0043331A">
        <w:rPr>
          <w:rFonts w:ascii="仿宋_GB2312" w:eastAsia="仿宋_GB2312" w:hAnsi="宋体" w:cs="仿宋_GB2312" w:hint="eastAsia"/>
          <w:snapToGrid w:val="0"/>
          <w:kern w:val="0"/>
          <w:sz w:val="32"/>
          <w:szCs w:val="32"/>
          <w:lang w:val="zh-CN"/>
        </w:rPr>
        <w:t>检测报告等与质量控制相关的证明材料。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4</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报价产品相关检测报告</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snapToGrid w:val="0"/>
          <w:kern w:val="0"/>
          <w:sz w:val="32"/>
          <w:szCs w:val="32"/>
          <w:lang w:val="zh-CN"/>
        </w:rPr>
        <w:t>(1</w:t>
      </w:r>
      <w:r w:rsidRPr="0043331A">
        <w:rPr>
          <w:rFonts w:ascii="仿宋_GB2312" w:eastAsia="仿宋_GB2312" w:hAnsi="宋体" w:cs="仿宋_GB2312" w:hint="eastAsia"/>
          <w:snapToGrid w:val="0"/>
          <w:kern w:val="0"/>
          <w:sz w:val="32"/>
          <w:szCs w:val="32"/>
          <w:lang w:val="zh-CN"/>
        </w:rPr>
        <w:t>5</w:t>
      </w:r>
      <w:r w:rsidRPr="0043331A">
        <w:rPr>
          <w:rFonts w:ascii="仿宋_GB2312" w:eastAsia="仿宋_GB2312" w:hAnsi="宋体" w:cs="仿宋_GB2312"/>
          <w:snapToGrid w:val="0"/>
          <w:kern w:val="0"/>
          <w:sz w:val="32"/>
          <w:szCs w:val="32"/>
          <w:lang w:val="zh-CN"/>
        </w:rPr>
        <w:t>)</w:t>
      </w:r>
      <w:r w:rsidRPr="0043331A">
        <w:rPr>
          <w:rFonts w:ascii="仿宋_GB2312" w:eastAsia="仿宋_GB2312" w:hAnsi="宋体" w:cs="仿宋_GB2312" w:hint="eastAsia"/>
          <w:kern w:val="0"/>
          <w:sz w:val="32"/>
          <w:szCs w:val="32"/>
        </w:rPr>
        <w:t>专业技术能力、专业技术人员（提供人员清单和学历、学位或职称证书）的证明材料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lang w:val="zh-CN"/>
        </w:rPr>
        <w:t>(1</w:t>
      </w:r>
      <w:r w:rsidRPr="0043331A">
        <w:rPr>
          <w:rFonts w:ascii="仿宋_GB2312" w:eastAsia="仿宋_GB2312" w:hAnsi="宋体" w:cs="仿宋_GB2312" w:hint="eastAsia"/>
          <w:kern w:val="0"/>
          <w:sz w:val="32"/>
          <w:szCs w:val="32"/>
          <w:lang w:val="zh-CN"/>
        </w:rPr>
        <w:t>6</w:t>
      </w:r>
      <w:r w:rsidRPr="0043331A">
        <w:rPr>
          <w:rFonts w:ascii="仿宋_GB2312" w:eastAsia="仿宋_GB2312" w:hAnsi="宋体" w:cs="仿宋_GB2312"/>
          <w:kern w:val="0"/>
          <w:sz w:val="32"/>
          <w:szCs w:val="32"/>
          <w:lang w:val="zh-CN"/>
        </w:rPr>
        <w:t>)</w:t>
      </w:r>
      <w:r w:rsidRPr="0043331A">
        <w:rPr>
          <w:rFonts w:ascii="仿宋_GB2312" w:eastAsia="仿宋_GB2312" w:hAnsi="宋体" w:cs="仿宋_GB2312" w:hint="eastAsia"/>
          <w:kern w:val="0"/>
          <w:sz w:val="32"/>
          <w:szCs w:val="32"/>
        </w:rPr>
        <w:t>近3年没有发生过重大质量安全事故承诺或证明</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7</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报价方认为需要加以说明的其他内容</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资格证明文件包括（除必须要求原件外，其他资料原件和</w:t>
      </w:r>
      <w:r w:rsidRPr="0043331A">
        <w:rPr>
          <w:rFonts w:ascii="仿宋_GB2312" w:eastAsia="仿宋_GB2312" w:hAnsi="宋体" w:cs="仿宋_GB2312" w:hint="eastAsia"/>
          <w:kern w:val="0"/>
          <w:sz w:val="32"/>
          <w:szCs w:val="32"/>
        </w:rPr>
        <w:lastRenderedPageBreak/>
        <w:t>复印件均可）：</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营业执照副本</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组织机构代码证副本</w:t>
      </w:r>
      <w:r w:rsidRPr="0043331A">
        <w:rPr>
          <w:rFonts w:ascii="仿宋_GB2312" w:eastAsia="仿宋_GB2312" w:hAnsi="宋体" w:cs="仿宋_GB2312" w:hint="eastAsia"/>
          <w:sz w:val="32"/>
          <w:szCs w:val="32"/>
        </w:rPr>
        <w:t>（多证合一的不需提供）</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税务登记证副本</w:t>
      </w:r>
      <w:r w:rsidRPr="0043331A">
        <w:rPr>
          <w:rFonts w:ascii="仿宋_GB2312" w:eastAsia="仿宋_GB2312" w:hAnsi="宋体" w:cs="仿宋_GB2312" w:hint="eastAsia"/>
          <w:sz w:val="32"/>
          <w:szCs w:val="32"/>
        </w:rPr>
        <w:t>（多证合一的不需提供）</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最近连续</w:t>
      </w: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个月缴纳社会保障金的银行转账汇款单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最近连续</w:t>
      </w: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个月纳税的银行转账汇款单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参加本次采购活动前3年内在经营活动中没有重大违法记录的书面声明</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(7)</w:t>
      </w:r>
      <w:r w:rsidRPr="0043331A">
        <w:rPr>
          <w:rFonts w:ascii="仿宋_GB2312" w:eastAsia="仿宋_GB2312" w:hAnsi="宋体" w:cs="仿宋_GB2312" w:hint="eastAsia"/>
          <w:kern w:val="0"/>
          <w:sz w:val="32"/>
          <w:szCs w:val="32"/>
        </w:rPr>
        <w:t>主要股东或出资人信息</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(8)</w:t>
      </w:r>
      <w:r w:rsidRPr="0043331A">
        <w:rPr>
          <w:rFonts w:ascii="仿宋_GB2312" w:eastAsia="仿宋_GB2312" w:hAnsi="宋体" w:cs="仿宋_GB2312" w:hint="eastAsia"/>
          <w:kern w:val="0"/>
          <w:sz w:val="32"/>
          <w:szCs w:val="32"/>
        </w:rPr>
        <w:t>良好的商业信誉和健全的财务会计制度证明材料（近3年2017-2019年的财务报表，包括资产负债表、现将流量表、损益表）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(9)</w:t>
      </w:r>
      <w:r w:rsidRPr="0043331A">
        <w:rPr>
          <w:rFonts w:ascii="仿宋_GB2312" w:eastAsia="仿宋_GB2312" w:hAnsi="宋体" w:cs="仿宋_GB2312" w:hint="eastAsia"/>
          <w:kern w:val="0"/>
          <w:sz w:val="32"/>
          <w:szCs w:val="32"/>
        </w:rPr>
        <w:t>法定代表人资格证明书（原件）</w:t>
      </w:r>
    </w:p>
    <w:p w:rsidR="004B7A9C" w:rsidRPr="0043331A" w:rsidRDefault="0043331A">
      <w:pPr>
        <w:spacing w:line="500" w:lineRule="exact"/>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法定代表人授权书（原件，如法定代表人未到谈判现场需提供）及企业为代理人最近连续6个月的养老保险证明</w:t>
      </w:r>
      <w:r w:rsidRPr="0043331A">
        <w:rPr>
          <w:rFonts w:ascii="仿宋_GB2312" w:eastAsia="仿宋_GB2312" w:hAnsi="宋体" w:hint="eastAsia"/>
          <w:kern w:val="0"/>
          <w:sz w:val="32"/>
          <w:szCs w:val="32"/>
        </w:rPr>
        <w:t>（最近连续</w:t>
      </w:r>
      <w:r w:rsidRPr="0043331A">
        <w:rPr>
          <w:rFonts w:ascii="仿宋_GB2312" w:eastAsia="仿宋_GB2312" w:hAnsi="宋体"/>
          <w:kern w:val="0"/>
          <w:sz w:val="32"/>
          <w:szCs w:val="32"/>
        </w:rPr>
        <w:t>6</w:t>
      </w:r>
      <w:r w:rsidRPr="0043331A">
        <w:rPr>
          <w:rFonts w:ascii="仿宋_GB2312" w:eastAsia="仿宋_GB2312" w:hAnsi="宋体" w:hint="eastAsia"/>
          <w:kern w:val="0"/>
          <w:sz w:val="32"/>
          <w:szCs w:val="32"/>
        </w:rPr>
        <w:t>个月养老保险凭证是指投标截止时间的上一个月或上上</w:t>
      </w:r>
      <w:proofErr w:type="gramStart"/>
      <w:r w:rsidRPr="0043331A">
        <w:rPr>
          <w:rFonts w:ascii="仿宋_GB2312" w:eastAsia="仿宋_GB2312" w:hAnsi="宋体" w:hint="eastAsia"/>
          <w:kern w:val="0"/>
          <w:sz w:val="32"/>
          <w:szCs w:val="32"/>
        </w:rPr>
        <w:t>个</w:t>
      </w:r>
      <w:proofErr w:type="gramEnd"/>
      <w:r w:rsidRPr="0043331A">
        <w:rPr>
          <w:rFonts w:ascii="仿宋_GB2312" w:eastAsia="仿宋_GB2312" w:hAnsi="宋体" w:hint="eastAsia"/>
          <w:kern w:val="0"/>
          <w:sz w:val="32"/>
          <w:szCs w:val="32"/>
        </w:rPr>
        <w:t>月起算，往前推</w:t>
      </w:r>
      <w:r w:rsidRPr="0043331A">
        <w:rPr>
          <w:rFonts w:ascii="仿宋_GB2312" w:eastAsia="仿宋_GB2312" w:hAnsi="宋体"/>
          <w:kern w:val="0"/>
          <w:sz w:val="32"/>
          <w:szCs w:val="32"/>
        </w:rPr>
        <w:t>6</w:t>
      </w:r>
      <w:r w:rsidRPr="0043331A">
        <w:rPr>
          <w:rFonts w:ascii="仿宋_GB2312" w:eastAsia="仿宋_GB2312" w:hAnsi="宋体" w:hint="eastAsia"/>
          <w:kern w:val="0"/>
          <w:sz w:val="32"/>
          <w:szCs w:val="32"/>
        </w:rPr>
        <w:t>个月的不间断连续缴纳养老保险费的证明）；</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11</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报价方基本情况表</w:t>
      </w:r>
    </w:p>
    <w:p w:rsidR="004B7A9C" w:rsidRPr="0043331A" w:rsidRDefault="0043331A">
      <w:pPr>
        <w:ind w:firstLineChars="100" w:firstLine="311"/>
        <w:jc w:val="left"/>
        <w:rPr>
          <w:rFonts w:ascii="仿宋" w:eastAsia="仿宋" w:hAnsi="仿宋" w:cs="Times New Roman"/>
          <w:kern w:val="0"/>
          <w:sz w:val="32"/>
          <w:szCs w:val="32"/>
        </w:rPr>
      </w:pPr>
      <w:r w:rsidRPr="0043331A">
        <w:rPr>
          <w:rFonts w:ascii="仿宋_GB2312" w:eastAsia="仿宋_GB2312" w:hAnsi="宋体" w:cs="Times New Roman" w:hint="eastAsia"/>
          <w:kern w:val="0"/>
          <w:sz w:val="32"/>
          <w:szCs w:val="32"/>
          <w:lang w:val="zh-CN"/>
        </w:rPr>
        <w:t>（</w:t>
      </w:r>
      <w:r w:rsidRPr="0043331A">
        <w:rPr>
          <w:rFonts w:ascii="仿宋_GB2312" w:eastAsia="仿宋_GB2312" w:hAnsi="宋体" w:cs="Times New Roman" w:hint="eastAsia"/>
          <w:kern w:val="0"/>
          <w:sz w:val="32"/>
          <w:szCs w:val="32"/>
        </w:rPr>
        <w:t>12</w:t>
      </w:r>
      <w:r w:rsidRPr="0043331A">
        <w:rPr>
          <w:rFonts w:ascii="仿宋_GB2312" w:eastAsia="仿宋_GB2312" w:hAnsi="宋体" w:cs="Times New Roman" w:hint="eastAsia"/>
          <w:kern w:val="0"/>
          <w:sz w:val="32"/>
          <w:szCs w:val="32"/>
          <w:lang w:val="zh-CN"/>
        </w:rPr>
        <w:t>）基本银行账户证明材料</w:t>
      </w:r>
      <w:r w:rsidRPr="0043331A">
        <w:rPr>
          <w:rFonts w:ascii="仿宋_GB2312" w:eastAsia="仿宋_GB2312" w:hAnsi="宋体" w:cs="Times New Roman" w:hint="eastAsia"/>
          <w:kern w:val="0"/>
          <w:sz w:val="32"/>
          <w:szCs w:val="32"/>
        </w:rPr>
        <w:t>和</w:t>
      </w:r>
      <w:r w:rsidRPr="0043331A">
        <w:rPr>
          <w:rFonts w:ascii="仿宋" w:eastAsia="仿宋" w:hAnsi="仿宋" w:cs="Times New Roman" w:hint="eastAsia"/>
          <w:kern w:val="0"/>
          <w:sz w:val="32"/>
          <w:szCs w:val="32"/>
        </w:rPr>
        <w:t>投标保证金缴纳证明材料</w:t>
      </w:r>
    </w:p>
    <w:p w:rsidR="004B7A9C" w:rsidRPr="0043331A" w:rsidRDefault="0043331A" w:rsidP="0043331A">
      <w:pPr>
        <w:ind w:firstLineChars="150" w:firstLine="466"/>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（13）谈判保证金缴纳相关证明</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14</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报价方认为需要加以说明的其他内容</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报价方必须按上述统一格式及顺序向采购机构提供《报价书》和《资格证明文件》，否则可能被视为无效报价。</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lastRenderedPageBreak/>
        <w:t>（四）报价文件的格式规定和签署</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kern w:val="0"/>
          <w:sz w:val="32"/>
          <w:szCs w:val="32"/>
        </w:rPr>
        <w:t>报价文件必须工整、规范、统一、清晰，采用</w:t>
      </w:r>
      <w:r w:rsidRPr="0043331A">
        <w:rPr>
          <w:rFonts w:ascii="仿宋_GB2312" w:eastAsia="仿宋_GB2312" w:hAnsi="宋体" w:cs="仿宋_GB2312"/>
          <w:kern w:val="0"/>
          <w:sz w:val="32"/>
          <w:szCs w:val="32"/>
        </w:rPr>
        <w:t>A4</w:t>
      </w:r>
      <w:r w:rsidRPr="0043331A">
        <w:rPr>
          <w:rFonts w:ascii="仿宋_GB2312" w:eastAsia="仿宋_GB2312" w:hAnsi="宋体" w:cs="仿宋_GB2312" w:hint="eastAsia"/>
          <w:kern w:val="0"/>
          <w:sz w:val="32"/>
          <w:szCs w:val="32"/>
        </w:rPr>
        <w:t>幅面纸胶装成册、标注页码。</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snapToGrid w:val="0"/>
          <w:kern w:val="0"/>
          <w:sz w:val="32"/>
          <w:szCs w:val="32"/>
        </w:rPr>
        <w:t>2.</w:t>
      </w:r>
      <w:r w:rsidRPr="0043331A">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报价方名称应当填写全称，同时加盖公章</w:t>
      </w:r>
      <w:r w:rsidRPr="0043331A">
        <w:rPr>
          <w:rFonts w:ascii="仿宋_GB2312" w:eastAsia="仿宋_GB2312" w:hAnsi="宋体" w:cs="仿宋_GB2312" w:hint="eastAsia"/>
          <w:snapToGrid w:val="0"/>
          <w:kern w:val="0"/>
          <w:sz w:val="32"/>
          <w:szCs w:val="32"/>
        </w:rPr>
        <w:t>，</w:t>
      </w:r>
      <w:r w:rsidRPr="0043331A">
        <w:rPr>
          <w:rFonts w:ascii="仿宋_GB2312" w:eastAsia="仿宋_GB2312" w:hAnsi="宋体" w:cs="仿宋_GB2312" w:hint="eastAsia"/>
          <w:kern w:val="0"/>
          <w:sz w:val="32"/>
          <w:szCs w:val="32"/>
          <w:lang w:val="zh-CN"/>
        </w:rPr>
        <w:t>公章与</w:t>
      </w:r>
      <w:r w:rsidRPr="0043331A">
        <w:rPr>
          <w:rFonts w:ascii="仿宋_GB2312" w:eastAsia="仿宋_GB2312" w:hAnsi="宋体" w:cs="仿宋_GB2312" w:hint="eastAsia"/>
          <w:snapToGrid w:val="0"/>
          <w:kern w:val="0"/>
          <w:sz w:val="32"/>
          <w:szCs w:val="32"/>
        </w:rPr>
        <w:t>全称</w:t>
      </w:r>
      <w:r w:rsidRPr="0043331A">
        <w:rPr>
          <w:rFonts w:ascii="仿宋_GB2312" w:eastAsia="仿宋_GB2312" w:hAnsi="宋体" w:cs="仿宋_GB2312" w:hint="eastAsia"/>
          <w:kern w:val="0"/>
          <w:sz w:val="32"/>
          <w:szCs w:val="32"/>
          <w:lang w:val="zh-CN"/>
        </w:rPr>
        <w:t>相符</w:t>
      </w:r>
      <w:r w:rsidRPr="0043331A">
        <w:rPr>
          <w:rFonts w:ascii="仿宋_GB2312" w:eastAsia="仿宋_GB2312" w:hAnsi="宋体" w:cs="仿宋_GB2312" w:hint="eastAsia"/>
          <w:kern w:val="0"/>
          <w:sz w:val="32"/>
          <w:szCs w:val="32"/>
        </w:rPr>
        <w:t>。</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报价书、资格证明文件须单独封装。正本</w:t>
      </w:r>
      <w:r w:rsidRPr="0043331A">
        <w:rPr>
          <w:rFonts w:ascii="仿宋_GB2312" w:eastAsia="仿宋_GB2312" w:hAnsi="宋体" w:cs="仿宋_GB2312" w:hint="eastAsia"/>
          <w:kern w:val="0"/>
          <w:sz w:val="32"/>
          <w:szCs w:val="32"/>
          <w:u w:val="single"/>
        </w:rPr>
        <w:t>2</w:t>
      </w:r>
      <w:r w:rsidRPr="0043331A">
        <w:rPr>
          <w:rFonts w:ascii="仿宋_GB2312" w:eastAsia="仿宋_GB2312" w:hAnsi="宋体" w:cs="仿宋_GB2312" w:hint="eastAsia"/>
          <w:kern w:val="0"/>
          <w:sz w:val="32"/>
          <w:szCs w:val="32"/>
        </w:rPr>
        <w:t>份，副本</w:t>
      </w:r>
      <w:r w:rsidRPr="0043331A">
        <w:rPr>
          <w:rFonts w:ascii="仿宋_GB2312" w:eastAsia="仿宋_GB2312" w:hAnsi="宋体" w:cs="仿宋_GB2312" w:hint="eastAsia"/>
          <w:kern w:val="0"/>
          <w:sz w:val="32"/>
          <w:szCs w:val="32"/>
          <w:u w:val="single"/>
        </w:rPr>
        <w:t>2</w:t>
      </w:r>
      <w:r w:rsidRPr="0043331A">
        <w:rPr>
          <w:rFonts w:ascii="仿宋_GB2312" w:eastAsia="仿宋_GB2312" w:hAnsi="宋体" w:cs="仿宋_GB2312" w:hint="eastAsia"/>
          <w:kern w:val="0"/>
          <w:sz w:val="32"/>
          <w:szCs w:val="32"/>
        </w:rPr>
        <w:t>份，电子文档</w:t>
      </w:r>
      <w:r w:rsidRPr="0043331A">
        <w:rPr>
          <w:rFonts w:ascii="仿宋_GB2312" w:eastAsia="仿宋_GB2312" w:hAnsi="宋体" w:cs="仿宋_GB2312" w:hint="eastAsia"/>
          <w:kern w:val="0"/>
          <w:sz w:val="32"/>
          <w:szCs w:val="32"/>
          <w:u w:val="single"/>
        </w:rPr>
        <w:t>1</w:t>
      </w:r>
      <w:r w:rsidRPr="0043331A">
        <w:rPr>
          <w:rFonts w:ascii="仿宋_GB2312" w:eastAsia="仿宋_GB2312" w:hAnsi="宋体" w:cs="仿宋_GB2312" w:hint="eastAsia"/>
          <w:kern w:val="0"/>
          <w:sz w:val="32"/>
          <w:szCs w:val="32"/>
        </w:rPr>
        <w:t>份；其中，报价书一式</w:t>
      </w:r>
      <w:r w:rsidRPr="0043331A">
        <w:rPr>
          <w:rFonts w:ascii="仿宋_GB2312" w:eastAsia="仿宋_GB2312" w:hAnsi="宋体" w:cs="仿宋_GB2312" w:hint="eastAsia"/>
          <w:kern w:val="0"/>
          <w:sz w:val="32"/>
          <w:szCs w:val="32"/>
          <w:u w:val="single"/>
        </w:rPr>
        <w:t>2</w:t>
      </w:r>
      <w:r w:rsidRPr="0043331A">
        <w:rPr>
          <w:rFonts w:ascii="仿宋_GB2312" w:eastAsia="仿宋_GB2312" w:hAnsi="宋体" w:cs="仿宋_GB2312" w:hint="eastAsia"/>
          <w:kern w:val="0"/>
          <w:sz w:val="32"/>
          <w:szCs w:val="32"/>
        </w:rPr>
        <w:t>份，其中正本</w:t>
      </w:r>
      <w:r w:rsidRPr="0043331A">
        <w:rPr>
          <w:rFonts w:ascii="仿宋_GB2312" w:eastAsia="仿宋_GB2312" w:hAnsi="宋体" w:cs="仿宋_GB2312"/>
          <w:kern w:val="0"/>
          <w:sz w:val="32"/>
          <w:szCs w:val="32"/>
          <w:u w:val="single"/>
        </w:rPr>
        <w:t>1</w:t>
      </w:r>
      <w:r w:rsidRPr="0043331A">
        <w:rPr>
          <w:rFonts w:ascii="仿宋_GB2312" w:eastAsia="仿宋_GB2312" w:hAnsi="宋体" w:cs="仿宋_GB2312" w:hint="eastAsia"/>
          <w:kern w:val="0"/>
          <w:sz w:val="32"/>
          <w:szCs w:val="32"/>
        </w:rPr>
        <w:t>份，副本</w:t>
      </w:r>
      <w:r w:rsidRPr="0043331A">
        <w:rPr>
          <w:rFonts w:ascii="仿宋_GB2312" w:eastAsia="仿宋_GB2312" w:hAnsi="宋体" w:cs="仿宋_GB2312"/>
          <w:kern w:val="0"/>
          <w:sz w:val="32"/>
          <w:szCs w:val="32"/>
          <w:u w:val="single"/>
        </w:rPr>
        <w:t xml:space="preserve"> 1 </w:t>
      </w:r>
      <w:r w:rsidRPr="0043331A">
        <w:rPr>
          <w:rFonts w:ascii="仿宋_GB2312" w:eastAsia="仿宋_GB2312" w:hAnsi="宋体" w:cs="仿宋_GB2312" w:hint="eastAsia"/>
          <w:kern w:val="0"/>
          <w:sz w:val="32"/>
          <w:szCs w:val="32"/>
        </w:rPr>
        <w:t>份；资格证明文件一式</w:t>
      </w:r>
      <w:r w:rsidRPr="0043331A">
        <w:rPr>
          <w:rFonts w:ascii="仿宋_GB2312" w:eastAsia="仿宋_GB2312" w:hAnsi="宋体" w:cs="仿宋_GB2312" w:hint="eastAsia"/>
          <w:kern w:val="0"/>
          <w:sz w:val="32"/>
          <w:szCs w:val="32"/>
          <w:u w:val="single"/>
        </w:rPr>
        <w:t>2</w:t>
      </w:r>
      <w:r w:rsidRPr="0043331A">
        <w:rPr>
          <w:rFonts w:ascii="仿宋_GB2312" w:eastAsia="仿宋_GB2312" w:hAnsi="宋体" w:cs="仿宋_GB2312" w:hint="eastAsia"/>
          <w:kern w:val="0"/>
          <w:sz w:val="32"/>
          <w:szCs w:val="32"/>
        </w:rPr>
        <w:t>份，其中正本</w:t>
      </w:r>
      <w:r w:rsidRPr="0043331A">
        <w:rPr>
          <w:rFonts w:ascii="仿宋_GB2312" w:eastAsia="仿宋_GB2312" w:hAnsi="宋体" w:cs="仿宋_GB2312"/>
          <w:kern w:val="0"/>
          <w:sz w:val="32"/>
          <w:szCs w:val="32"/>
          <w:u w:val="single"/>
        </w:rPr>
        <w:t>1</w:t>
      </w:r>
      <w:r w:rsidRPr="0043331A">
        <w:rPr>
          <w:rFonts w:ascii="仿宋_GB2312" w:eastAsia="仿宋_GB2312" w:hAnsi="宋体" w:cs="仿宋_GB2312" w:hint="eastAsia"/>
          <w:kern w:val="0"/>
          <w:sz w:val="32"/>
          <w:szCs w:val="32"/>
        </w:rPr>
        <w:t>份，副本</w:t>
      </w:r>
      <w:r w:rsidRPr="0043331A">
        <w:rPr>
          <w:rFonts w:ascii="仿宋_GB2312" w:eastAsia="仿宋_GB2312" w:hAnsi="宋体" w:cs="仿宋_GB2312"/>
          <w:kern w:val="0"/>
          <w:sz w:val="32"/>
          <w:szCs w:val="32"/>
          <w:u w:val="single"/>
        </w:rPr>
        <w:t xml:space="preserve">1 </w:t>
      </w:r>
      <w:r w:rsidRPr="0043331A">
        <w:rPr>
          <w:rFonts w:ascii="仿宋_GB2312" w:eastAsia="仿宋_GB2312" w:hAnsi="宋体" w:cs="仿宋_GB2312"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报价文件必须打印或用黑色、蓝黑色墨水填写。</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报价文件必须由法定代表人或授权代表签署。</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7.</w:t>
      </w:r>
      <w:r w:rsidRPr="0043331A">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8.</w:t>
      </w:r>
      <w:r w:rsidRPr="0043331A">
        <w:rPr>
          <w:rFonts w:ascii="仿宋_GB2312" w:eastAsia="仿宋_GB2312" w:hAnsi="宋体" w:cs="仿宋_GB2312" w:hint="eastAsia"/>
          <w:kern w:val="0"/>
          <w:sz w:val="32"/>
          <w:szCs w:val="32"/>
        </w:rPr>
        <w:t>报价文件</w:t>
      </w:r>
      <w:r w:rsidRPr="0043331A">
        <w:rPr>
          <w:rFonts w:ascii="仿宋_GB2312" w:eastAsia="仿宋_GB2312" w:hAnsi="宋体" w:cs="仿宋_GB2312" w:hint="eastAsia"/>
          <w:kern w:val="0"/>
          <w:sz w:val="32"/>
          <w:szCs w:val="32"/>
          <w:lang w:val="zh-CN"/>
        </w:rPr>
        <w:t>因字迹潦草或表述不清以及复印件不清所引起的后果由报价方自行负责</w:t>
      </w:r>
      <w:r w:rsidRPr="0043331A">
        <w:rPr>
          <w:rFonts w:ascii="仿宋_GB2312" w:eastAsia="仿宋_GB2312" w:hAnsi="宋体" w:cs="仿宋_GB2312" w:hint="eastAsia"/>
          <w:kern w:val="0"/>
          <w:sz w:val="32"/>
          <w:szCs w:val="32"/>
        </w:rPr>
        <w:t>。</w:t>
      </w:r>
    </w:p>
    <w:p w:rsidR="004B7A9C" w:rsidRPr="0043331A" w:rsidRDefault="0043331A">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kern w:val="0"/>
          <w:sz w:val="32"/>
          <w:szCs w:val="32"/>
        </w:rPr>
        <w:t>（五）</w:t>
      </w:r>
      <w:r w:rsidRPr="0043331A">
        <w:rPr>
          <w:rFonts w:ascii="仿宋_GB2312" w:eastAsia="仿宋_GB2312" w:hAnsi="宋体" w:cs="仿宋_GB2312" w:hint="eastAsia"/>
          <w:snapToGrid w:val="0"/>
          <w:kern w:val="0"/>
          <w:sz w:val="32"/>
          <w:szCs w:val="32"/>
        </w:rPr>
        <w:t>报价文件有效期</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snapToGrid w:val="0"/>
          <w:kern w:val="0"/>
          <w:sz w:val="32"/>
          <w:szCs w:val="32"/>
        </w:rPr>
        <w:lastRenderedPageBreak/>
        <w:t>1.</w:t>
      </w:r>
      <w:r w:rsidRPr="0043331A">
        <w:rPr>
          <w:rFonts w:ascii="仿宋_GB2312" w:eastAsia="仿宋_GB2312" w:hAnsi="宋体" w:cs="仿宋_GB2312" w:hint="eastAsia"/>
          <w:kern w:val="0"/>
          <w:sz w:val="32"/>
          <w:szCs w:val="32"/>
          <w:lang w:val="zh-CN"/>
        </w:rPr>
        <w:t>报价文件自提交截止之日起</w:t>
      </w:r>
      <w:r w:rsidRPr="0043331A">
        <w:rPr>
          <w:rFonts w:ascii="仿宋_GB2312" w:eastAsia="仿宋_GB2312" w:hAnsi="宋体" w:cs="仿宋_GB2312"/>
          <w:snapToGrid w:val="0"/>
          <w:kern w:val="0"/>
          <w:sz w:val="32"/>
          <w:szCs w:val="32"/>
          <w:lang w:val="zh-CN"/>
        </w:rPr>
        <w:t>180</w:t>
      </w:r>
      <w:r w:rsidRPr="0043331A">
        <w:rPr>
          <w:rFonts w:ascii="仿宋_GB2312" w:eastAsia="仿宋_GB2312" w:hAnsi="宋体" w:cs="仿宋_GB2312" w:hint="eastAsia"/>
          <w:kern w:val="0"/>
          <w:sz w:val="32"/>
          <w:szCs w:val="32"/>
          <w:lang w:val="zh-CN"/>
        </w:rPr>
        <w:t>日内保持有效。</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2.</w:t>
      </w:r>
      <w:r w:rsidRPr="0043331A">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lang w:val="zh-CN"/>
        </w:rPr>
        <w:t>3.</w:t>
      </w:r>
      <w:r w:rsidRPr="0043331A">
        <w:rPr>
          <w:rFonts w:ascii="仿宋_GB2312" w:eastAsia="仿宋_GB2312" w:hAnsi="宋体" w:cs="仿宋_GB2312" w:hint="eastAsia"/>
          <w:kern w:val="0"/>
          <w:sz w:val="32"/>
          <w:szCs w:val="32"/>
          <w:lang w:val="zh-CN"/>
        </w:rPr>
        <w:t>在采购过程中</w:t>
      </w:r>
      <w:r w:rsidRPr="0043331A">
        <w:rPr>
          <w:rFonts w:ascii="仿宋_GB2312" w:eastAsia="仿宋_GB2312" w:hAnsi="宋体" w:cs="仿宋_GB2312" w:hint="eastAsia"/>
          <w:kern w:val="0"/>
          <w:sz w:val="32"/>
          <w:szCs w:val="32"/>
        </w:rPr>
        <w:t>，报价方发生合并、分立、破产等重大变化时，应当及时书面告知采购机构。</w:t>
      </w:r>
    </w:p>
    <w:p w:rsidR="004B7A9C" w:rsidRPr="0043331A" w:rsidRDefault="0043331A">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kern w:val="0"/>
          <w:sz w:val="32"/>
          <w:szCs w:val="32"/>
        </w:rPr>
        <w:t>（六）谈判</w:t>
      </w:r>
      <w:r w:rsidRPr="0043331A">
        <w:rPr>
          <w:rFonts w:ascii="仿宋_GB2312" w:eastAsia="仿宋_GB2312" w:hAnsi="宋体" w:cs="仿宋_GB2312" w:hint="eastAsia"/>
          <w:snapToGrid w:val="0"/>
          <w:kern w:val="0"/>
          <w:sz w:val="32"/>
          <w:szCs w:val="32"/>
        </w:rPr>
        <w:t>报价</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kern w:val="0"/>
          <w:sz w:val="32"/>
          <w:szCs w:val="32"/>
          <w:lang w:val="zh-CN"/>
        </w:rPr>
        <w:t>所有报价均以人民币为货币单位</w:t>
      </w:r>
      <w:r w:rsidRPr="0043331A">
        <w:rPr>
          <w:rFonts w:ascii="仿宋_GB2312" w:eastAsia="仿宋_GB2312" w:hAnsi="宋体" w:cs="仿宋_GB2312" w:hint="eastAsia"/>
          <w:kern w:val="0"/>
          <w:sz w:val="32"/>
          <w:szCs w:val="32"/>
        </w:rPr>
        <w:t>。</w:t>
      </w:r>
    </w:p>
    <w:p w:rsidR="004B7A9C" w:rsidRPr="0043331A" w:rsidRDefault="0043331A">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lang w:val="zh-CN"/>
        </w:rPr>
        <w:t>所有单价和总价按照报价一览表和合同格式要求填报。</w:t>
      </w:r>
      <w:r w:rsidRPr="0043331A">
        <w:rPr>
          <w:rFonts w:ascii="仿宋_GB2312" w:eastAsia="仿宋_GB2312" w:hAnsi="宋体" w:cs="仿宋_GB2312" w:hint="eastAsia"/>
          <w:snapToGrid w:val="0"/>
          <w:kern w:val="0"/>
          <w:sz w:val="32"/>
          <w:szCs w:val="32"/>
          <w:lang w:val="zh-CN"/>
        </w:rPr>
        <w:t>报价应包括货款、标准附件、备品备件、专用工具、包装、安装、调试、培训、保修等费用和税金。</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snapToGrid w:val="0"/>
          <w:kern w:val="0"/>
          <w:sz w:val="32"/>
          <w:szCs w:val="32"/>
          <w:lang w:val="zh-CN"/>
        </w:rPr>
        <w:t>3.</w:t>
      </w:r>
      <w:r w:rsidRPr="0043331A">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lang w:val="zh-CN"/>
        </w:rPr>
        <w:t>4.</w:t>
      </w:r>
      <w:r w:rsidRPr="0043331A">
        <w:rPr>
          <w:rFonts w:ascii="仿宋_GB2312" w:eastAsia="仿宋_GB2312" w:hAnsi="宋体" w:cs="仿宋_GB2312" w:hint="eastAsia"/>
          <w:kern w:val="0"/>
          <w:sz w:val="32"/>
          <w:szCs w:val="32"/>
          <w:lang w:val="zh-CN"/>
        </w:rPr>
        <w:t>报价方</w:t>
      </w:r>
      <w:r w:rsidRPr="0043331A">
        <w:rPr>
          <w:rFonts w:ascii="仿宋_GB2312" w:eastAsia="仿宋_GB2312" w:hAnsi="宋体" w:cs="仿宋_GB2312" w:hint="eastAsia"/>
          <w:kern w:val="0"/>
          <w:sz w:val="32"/>
          <w:szCs w:val="32"/>
        </w:rPr>
        <w:t>对同一种货物每次报价只允许有一种报价，采购机构不接受任何有选择的报价。</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谈判小组对报价</w:t>
      </w:r>
      <w:proofErr w:type="gramStart"/>
      <w:r w:rsidRPr="0043331A">
        <w:rPr>
          <w:rFonts w:ascii="仿宋_GB2312" w:eastAsia="仿宋_GB2312" w:hAnsi="宋体" w:cs="仿宋_GB2312" w:hint="eastAsia"/>
          <w:kern w:val="0"/>
          <w:sz w:val="32"/>
          <w:szCs w:val="32"/>
        </w:rPr>
        <w:t>方每个</w:t>
      </w:r>
      <w:proofErr w:type="gramEnd"/>
      <w:r w:rsidRPr="0043331A">
        <w:rPr>
          <w:rFonts w:ascii="仿宋_GB2312" w:eastAsia="仿宋_GB2312" w:hAnsi="宋体" w:cs="仿宋_GB2312" w:hint="eastAsia"/>
          <w:kern w:val="0"/>
          <w:sz w:val="32"/>
          <w:szCs w:val="32"/>
        </w:rPr>
        <w:t>项目各品种物资最终报价进行评</w:t>
      </w:r>
      <w:r w:rsidRPr="0043331A">
        <w:rPr>
          <w:rFonts w:ascii="仿宋_GB2312" w:eastAsia="仿宋_GB2312" w:hAnsi="宋体" w:cs="仿宋_GB2312" w:hint="eastAsia"/>
          <w:kern w:val="0"/>
          <w:sz w:val="32"/>
          <w:szCs w:val="32"/>
        </w:rPr>
        <w:lastRenderedPageBreak/>
        <w:t>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4B7A9C" w:rsidRPr="0043331A" w:rsidRDefault="0043331A">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kern w:val="0"/>
          <w:sz w:val="32"/>
          <w:szCs w:val="32"/>
        </w:rPr>
        <w:t>（七）</w:t>
      </w:r>
      <w:r w:rsidRPr="0043331A">
        <w:rPr>
          <w:rFonts w:ascii="仿宋_GB2312" w:eastAsia="仿宋_GB2312" w:hAnsi="宋体" w:cs="仿宋_GB2312" w:hint="eastAsia"/>
          <w:snapToGrid w:val="0"/>
          <w:kern w:val="0"/>
          <w:sz w:val="32"/>
          <w:szCs w:val="32"/>
        </w:rPr>
        <w:t>谈判保证金</w:t>
      </w:r>
    </w:p>
    <w:p w:rsidR="004B7A9C" w:rsidRPr="0043331A" w:rsidRDefault="0043331A">
      <w:pPr>
        <w:tabs>
          <w:tab w:val="left" w:pos="-1418"/>
        </w:tabs>
        <w:autoSpaceDE w:val="0"/>
        <w:autoSpaceDN w:val="0"/>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1.</w:t>
      </w:r>
      <w:r w:rsidRPr="0043331A">
        <w:rPr>
          <w:rFonts w:ascii="仿宋_GB2312" w:eastAsia="仿宋_GB2312" w:hAnsi="宋体" w:cs="仿宋_GB2312" w:hint="eastAsia"/>
          <w:kern w:val="0"/>
          <w:sz w:val="32"/>
          <w:szCs w:val="32"/>
          <w:lang w:val="zh-CN"/>
        </w:rPr>
        <w:t xml:space="preserve">报价方应当在提交报价文件截止时间前向采购机构交纳 </w:t>
      </w:r>
      <w:r w:rsidRPr="0043331A">
        <w:rPr>
          <w:rFonts w:ascii="仿宋_GB2312" w:eastAsia="仿宋_GB2312" w:hAnsi="宋体" w:cs="仿宋_GB2312" w:hint="eastAsia"/>
          <w:kern w:val="0"/>
          <w:sz w:val="32"/>
          <w:szCs w:val="32"/>
          <w:u w:val="single"/>
          <w:lang w:val="zh-CN"/>
        </w:rPr>
        <w:t xml:space="preserve">0.89 </w:t>
      </w:r>
      <w:r w:rsidRPr="0043331A">
        <w:rPr>
          <w:rFonts w:ascii="仿宋_GB2312" w:eastAsia="仿宋_GB2312" w:hAnsi="宋体" w:cs="仿宋_GB2312" w:hint="eastAsia"/>
          <w:kern w:val="0"/>
          <w:sz w:val="32"/>
          <w:szCs w:val="32"/>
          <w:lang w:val="zh-CN"/>
        </w:rPr>
        <w:t xml:space="preserve"> 万元谈判保证金</w:t>
      </w:r>
      <w:r w:rsidRPr="0043331A">
        <w:rPr>
          <w:rFonts w:ascii="仿宋_GB2312" w:eastAsia="仿宋_GB2312" w:hAnsi="宋体" w:cs="仿宋_GB2312" w:hint="eastAsia"/>
          <w:kern w:val="0"/>
          <w:sz w:val="32"/>
          <w:szCs w:val="32"/>
        </w:rPr>
        <w:t>。</w:t>
      </w:r>
    </w:p>
    <w:p w:rsidR="004B7A9C" w:rsidRPr="0043331A" w:rsidRDefault="0043331A">
      <w:pPr>
        <w:tabs>
          <w:tab w:val="left" w:pos="-1418"/>
        </w:tabs>
        <w:autoSpaceDE w:val="0"/>
        <w:autoSpaceDN w:val="0"/>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2.缴纳时间:竞标保证金须在投标截止时间前汇入指定银行账户，未按谈判文件规定缴纳竞标保证金的不予受理投标文件。</w:t>
      </w:r>
      <w:r w:rsidRPr="0043331A">
        <w:rPr>
          <w:rFonts w:ascii="仿宋_GB2312" w:eastAsia="仿宋_GB2312" w:hAnsi="宋体" w:cs="仿宋_GB2312" w:hint="eastAsia"/>
          <w:kern w:val="0"/>
          <w:sz w:val="32"/>
          <w:szCs w:val="32"/>
        </w:rPr>
        <w:t> </w:t>
      </w:r>
    </w:p>
    <w:p w:rsidR="004B7A9C" w:rsidRPr="0043331A" w:rsidRDefault="0043331A">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kern w:val="0"/>
          <w:sz w:val="32"/>
          <w:szCs w:val="32"/>
        </w:rPr>
        <w:t>3</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谈判</w:t>
      </w:r>
      <w:r w:rsidRPr="0043331A">
        <w:rPr>
          <w:rFonts w:ascii="仿宋_GB2312" w:eastAsia="仿宋_GB2312" w:hAnsi="宋体" w:cs="仿宋_GB2312" w:hint="eastAsia"/>
          <w:kern w:val="0"/>
          <w:sz w:val="32"/>
          <w:szCs w:val="32"/>
          <w:lang w:val="zh-CN"/>
        </w:rPr>
        <w:t>保证金须采取非现金方式交纳，在提交报价文件截止时间前必须到达采购机构账户内，未到账的报价将被拒绝。</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4</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成交供应商的谈判保证金，在成交供应商与采购机构签订正式合同后</w:t>
      </w: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个工作日内全额无息退还。未成交报价方的谈判保证金，在采购机构发出成交通知书后</w:t>
      </w: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个工作日内全额无息退还。</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5</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有下列情况之一的，谈判保证金将被没收：</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谈判开始后，报价方撤回其报价文件的；</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谈判期间，报价方干扰谈判活动，造成严重影响和后果的；</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虚假报价、串通报价的；</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成交</w:t>
      </w:r>
      <w:proofErr w:type="gramStart"/>
      <w:r w:rsidRPr="0043331A">
        <w:rPr>
          <w:rFonts w:ascii="仿宋_GB2312" w:eastAsia="仿宋_GB2312" w:hAnsi="宋体" w:cs="仿宋_GB2312" w:hint="eastAsia"/>
          <w:kern w:val="0"/>
          <w:sz w:val="32"/>
          <w:szCs w:val="32"/>
        </w:rPr>
        <w:t>供应商无正当</w:t>
      </w:r>
      <w:proofErr w:type="gramEnd"/>
      <w:r w:rsidRPr="0043331A">
        <w:rPr>
          <w:rFonts w:ascii="仿宋_GB2312" w:eastAsia="仿宋_GB2312" w:hAnsi="宋体" w:cs="仿宋_GB2312" w:hint="eastAsia"/>
          <w:kern w:val="0"/>
          <w:sz w:val="32"/>
          <w:szCs w:val="32"/>
        </w:rPr>
        <w:t>理由放弃成交的；</w:t>
      </w: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成交供应商不按规定签订合同的；</w:t>
      </w:r>
    </w:p>
    <w:p w:rsidR="004B7A9C" w:rsidRPr="0043331A" w:rsidRDefault="004B7A9C">
      <w:pPr>
        <w:tabs>
          <w:tab w:val="left" w:pos="-1418"/>
        </w:tabs>
        <w:autoSpaceDE w:val="0"/>
        <w:autoSpaceDN w:val="0"/>
        <w:ind w:firstLineChars="200" w:firstLine="622"/>
        <w:rPr>
          <w:rFonts w:ascii="仿宋_GB2312" w:eastAsia="仿宋_GB2312" w:hAnsi="宋体" w:cs="仿宋_GB2312"/>
          <w:kern w:val="0"/>
          <w:sz w:val="32"/>
          <w:szCs w:val="32"/>
        </w:rPr>
      </w:pPr>
    </w:p>
    <w:p w:rsidR="004B7A9C" w:rsidRPr="0043331A" w:rsidRDefault="0043331A">
      <w:pPr>
        <w:tabs>
          <w:tab w:val="left" w:pos="-1418"/>
        </w:tabs>
        <w:autoSpaceDE w:val="0"/>
        <w:autoSpaceDN w:val="0"/>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lastRenderedPageBreak/>
        <w:t>(6)</w:t>
      </w:r>
      <w:r w:rsidRPr="0043331A">
        <w:rPr>
          <w:rFonts w:ascii="仿宋_GB2312" w:eastAsia="仿宋_GB2312" w:hAnsi="宋体" w:cs="仿宋_GB2312" w:hint="eastAsia"/>
          <w:kern w:val="0"/>
          <w:sz w:val="32"/>
          <w:szCs w:val="32"/>
        </w:rPr>
        <w:t>其他违反国家和军队法律法规行为的。</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四、报价文件提交</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（一）报价文件密封及标记</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报价方应当将报价</w:t>
      </w:r>
      <w:r w:rsidRPr="0043331A">
        <w:rPr>
          <w:rFonts w:ascii="仿宋_GB2312" w:eastAsia="仿宋_GB2312" w:hAnsi="宋体" w:cs="仿宋_GB2312" w:hint="eastAsia"/>
          <w:kern w:val="0"/>
          <w:sz w:val="32"/>
          <w:szCs w:val="32"/>
          <w:lang w:val="zh-CN"/>
        </w:rPr>
        <w:t>文件的正本和副本统一装入密封袋内，封口</w:t>
      </w:r>
      <w:proofErr w:type="gramStart"/>
      <w:r w:rsidRPr="0043331A">
        <w:rPr>
          <w:rFonts w:ascii="仿宋_GB2312" w:eastAsia="仿宋_GB2312" w:hAnsi="宋体" w:cs="仿宋_GB2312" w:hint="eastAsia"/>
          <w:kern w:val="0"/>
          <w:sz w:val="32"/>
          <w:szCs w:val="32"/>
          <w:lang w:val="zh-CN"/>
        </w:rPr>
        <w:t>处应当</w:t>
      </w:r>
      <w:proofErr w:type="gramEnd"/>
      <w:r w:rsidRPr="0043331A">
        <w:rPr>
          <w:rFonts w:ascii="仿宋_GB2312" w:eastAsia="仿宋_GB2312" w:hAnsi="宋体" w:cs="仿宋_GB2312" w:hint="eastAsia"/>
          <w:kern w:val="0"/>
          <w:sz w:val="32"/>
          <w:szCs w:val="32"/>
          <w:lang w:val="zh-CN"/>
        </w:rPr>
        <w:t>有报价方单位公章，封面</w:t>
      </w:r>
      <w:r w:rsidRPr="0043331A">
        <w:rPr>
          <w:rFonts w:ascii="仿宋_GB2312" w:eastAsia="仿宋_GB2312" w:hAnsi="宋体" w:cs="仿宋_GB2312" w:hint="eastAsia"/>
          <w:kern w:val="0"/>
          <w:sz w:val="32"/>
          <w:szCs w:val="32"/>
        </w:rPr>
        <w:t>上注明“报价文件、谈判项目名称、项目编号、</w:t>
      </w:r>
      <w:r w:rsidRPr="0043331A">
        <w:rPr>
          <w:rFonts w:ascii="仿宋_GB2312" w:eastAsia="仿宋_GB2312" w:hAnsi="宋体" w:cs="仿宋_GB2312" w:hint="eastAsia"/>
          <w:kern w:val="0"/>
          <w:sz w:val="32"/>
          <w:szCs w:val="32"/>
          <w:lang w:val="zh-CN"/>
        </w:rPr>
        <w:t>报价方</w:t>
      </w:r>
      <w:r w:rsidRPr="0043331A">
        <w:rPr>
          <w:rFonts w:ascii="仿宋_GB2312" w:eastAsia="仿宋_GB2312" w:hAnsi="宋体" w:cs="仿宋_GB2312" w:hint="eastAsia"/>
          <w:kern w:val="0"/>
          <w:sz w:val="32"/>
          <w:szCs w:val="32"/>
        </w:rPr>
        <w:t>名称”和“谈判时启封”字样。</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2.</w:t>
      </w:r>
      <w:r w:rsidRPr="0043331A">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3.</w:t>
      </w:r>
      <w:r w:rsidRPr="0043331A">
        <w:rPr>
          <w:rFonts w:ascii="仿宋_GB2312" w:eastAsia="仿宋_GB2312" w:hAnsi="宋体" w:cs="仿宋_GB2312" w:hint="eastAsia"/>
          <w:kern w:val="0"/>
          <w:sz w:val="32"/>
          <w:szCs w:val="32"/>
          <w:lang w:val="zh-CN"/>
        </w:rPr>
        <w:t>电报、电话、电传、邮寄等形式的报价文件概不接受。</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4.</w:t>
      </w:r>
      <w:r w:rsidRPr="0043331A">
        <w:rPr>
          <w:rFonts w:ascii="仿宋_GB2312" w:eastAsia="仿宋_GB2312" w:hAnsi="宋体" w:cs="仿宋_GB2312" w:hint="eastAsia"/>
          <w:kern w:val="0"/>
          <w:sz w:val="32"/>
          <w:szCs w:val="32"/>
          <w:lang w:val="zh-CN"/>
        </w:rPr>
        <w:t>报价文件未按要求密封、标记的，采购机构将拒绝接收。</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kern w:val="0"/>
          <w:sz w:val="32"/>
          <w:szCs w:val="32"/>
          <w:lang w:val="zh-CN"/>
        </w:rPr>
        <w:t>（二）</w:t>
      </w:r>
      <w:r w:rsidRPr="0043331A">
        <w:rPr>
          <w:rFonts w:ascii="仿宋_GB2312" w:eastAsia="仿宋_GB2312" w:hAnsi="宋体" w:cs="仿宋_GB2312" w:hint="eastAsia"/>
          <w:snapToGrid w:val="0"/>
          <w:kern w:val="0"/>
          <w:sz w:val="32"/>
          <w:szCs w:val="32"/>
        </w:rPr>
        <w:t>报价文件的修改和撤回</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1.</w:t>
      </w:r>
      <w:r w:rsidRPr="0043331A">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2.</w:t>
      </w:r>
      <w:r w:rsidRPr="0043331A">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3.</w:t>
      </w:r>
      <w:r w:rsidRPr="0043331A">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w:t>
      </w:r>
      <w:r w:rsidRPr="0043331A">
        <w:rPr>
          <w:rFonts w:ascii="仿宋_GB2312" w:eastAsia="仿宋_GB2312" w:hAnsi="宋体" w:cs="仿宋_GB2312" w:hint="eastAsia"/>
          <w:kern w:val="0"/>
          <w:sz w:val="32"/>
          <w:szCs w:val="32"/>
          <w:lang w:val="zh-CN"/>
        </w:rPr>
        <w:lastRenderedPageBreak/>
        <w:t>文件送达采购机构时间为准。</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lang w:val="zh-CN"/>
        </w:rPr>
        <w:t>4.</w:t>
      </w:r>
      <w:r w:rsidRPr="0043331A">
        <w:rPr>
          <w:rFonts w:ascii="仿宋_GB2312" w:eastAsia="仿宋_GB2312" w:hAnsi="宋体" w:cs="仿宋_GB2312" w:hint="eastAsia"/>
          <w:kern w:val="0"/>
          <w:sz w:val="32"/>
          <w:szCs w:val="32"/>
          <w:lang w:val="zh-CN"/>
        </w:rPr>
        <w:t>谈判开始后，报价方不得撤回报价文件，否则谈判保证金不予退还。</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五、谈判报价与评审</w:t>
      </w:r>
    </w:p>
    <w:p w:rsidR="004B7A9C" w:rsidRPr="0043331A" w:rsidRDefault="0043331A">
      <w:pPr>
        <w:ind w:firstLineChars="200" w:firstLine="622"/>
        <w:rPr>
          <w:rFonts w:ascii="仿宋_GB2312" w:eastAsia="仿宋_GB2312" w:hAnsi="宋体" w:cs="仿宋_GB2312"/>
          <w:snapToGrid w:val="0"/>
          <w:kern w:val="0"/>
          <w:sz w:val="32"/>
          <w:szCs w:val="32"/>
        </w:rPr>
      </w:pPr>
      <w:r w:rsidRPr="0043331A">
        <w:rPr>
          <w:rFonts w:ascii="仿宋_GB2312" w:eastAsia="仿宋_GB2312" w:hAnsi="宋体" w:cs="仿宋_GB2312" w:hint="eastAsia"/>
          <w:snapToGrid w:val="0"/>
          <w:kern w:val="0"/>
          <w:sz w:val="32"/>
          <w:szCs w:val="32"/>
        </w:rPr>
        <w:t>（一）开标</w:t>
      </w:r>
    </w:p>
    <w:p w:rsidR="004B7A9C" w:rsidRPr="0043331A" w:rsidRDefault="0043331A">
      <w:pPr>
        <w:ind w:firstLineChars="200" w:firstLine="622"/>
        <w:rPr>
          <w:rFonts w:ascii="仿宋_GB2312" w:eastAsia="仿宋_GB2312" w:hAnsi="宋体" w:cs="仿宋_GB2312"/>
          <w:snapToGrid w:val="0"/>
          <w:kern w:val="0"/>
          <w:sz w:val="32"/>
          <w:szCs w:val="32"/>
        </w:rPr>
      </w:pPr>
      <w:r w:rsidRPr="0043331A">
        <w:rPr>
          <w:rFonts w:ascii="仿宋_GB2312" w:eastAsia="仿宋_GB2312" w:hAnsi="宋体" w:cs="仿宋_GB2312" w:hint="eastAsia"/>
          <w:snapToGrid w:val="0"/>
          <w:kern w:val="0"/>
          <w:sz w:val="32"/>
          <w:szCs w:val="32"/>
        </w:rPr>
        <w:t>1.竞标人不足3家的不得开标。</w:t>
      </w:r>
    </w:p>
    <w:p w:rsidR="004B7A9C" w:rsidRPr="0043331A" w:rsidRDefault="0043331A">
      <w:pPr>
        <w:ind w:firstLineChars="200" w:firstLine="622"/>
        <w:rPr>
          <w:rFonts w:ascii="仿宋_GB2312" w:eastAsia="仿宋_GB2312" w:hAnsi="宋体" w:cs="仿宋_GB2312"/>
          <w:snapToGrid w:val="0"/>
          <w:kern w:val="0"/>
          <w:sz w:val="32"/>
          <w:szCs w:val="32"/>
        </w:rPr>
      </w:pPr>
      <w:r w:rsidRPr="0043331A">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4B7A9C" w:rsidRPr="0043331A" w:rsidRDefault="0043331A">
      <w:pPr>
        <w:ind w:firstLineChars="200" w:firstLine="622"/>
        <w:rPr>
          <w:rFonts w:ascii="仿宋_GB2312" w:eastAsia="仿宋_GB2312" w:hAnsi="宋体" w:cs="仿宋_GB2312"/>
          <w:snapToGrid w:val="0"/>
          <w:kern w:val="0"/>
          <w:sz w:val="32"/>
          <w:szCs w:val="32"/>
        </w:rPr>
      </w:pPr>
      <w:r w:rsidRPr="0043331A">
        <w:rPr>
          <w:rFonts w:ascii="仿宋_GB2312" w:eastAsia="仿宋_GB2312" w:hAnsi="宋体" w:cs="仿宋_GB2312" w:hint="eastAsia"/>
          <w:snapToGrid w:val="0"/>
          <w:kern w:val="0"/>
          <w:sz w:val="32"/>
          <w:szCs w:val="32"/>
        </w:rPr>
        <w:t>3.检查谈判保证金的缴纳凭证原件和基本账户信息证明材料原件，法定代表人身份证明原件及身份证原件或法定代表人授权委托书原件及身份证原件，未按谈判文件要求提供的报价文件无效，采购人要求其退场。</w:t>
      </w:r>
    </w:p>
    <w:p w:rsidR="004B7A9C" w:rsidRPr="0043331A" w:rsidRDefault="0043331A">
      <w:pPr>
        <w:ind w:firstLineChars="200" w:firstLine="622"/>
        <w:rPr>
          <w:rFonts w:ascii="仿宋_GB2312" w:eastAsia="仿宋_GB2312" w:hAnsi="宋体" w:cs="仿宋_GB2312"/>
          <w:snapToGrid w:val="0"/>
          <w:kern w:val="0"/>
          <w:sz w:val="32"/>
          <w:szCs w:val="32"/>
        </w:rPr>
      </w:pPr>
      <w:r w:rsidRPr="0043331A">
        <w:rPr>
          <w:rFonts w:ascii="仿宋_GB2312" w:eastAsia="仿宋_GB2312" w:hAnsi="宋体" w:cs="仿宋_GB2312" w:hint="eastAsia"/>
          <w:snapToGrid w:val="0"/>
          <w:kern w:val="0"/>
          <w:sz w:val="32"/>
          <w:szCs w:val="32"/>
        </w:rPr>
        <w:t>4.开标时，由采购人委托的公证机构</w:t>
      </w:r>
      <w:proofErr w:type="gramStart"/>
      <w:r w:rsidRPr="0043331A">
        <w:rPr>
          <w:rFonts w:ascii="仿宋_GB2312" w:eastAsia="仿宋_GB2312" w:hAnsi="宋体" w:cs="仿宋_GB2312" w:hint="eastAsia"/>
          <w:snapToGrid w:val="0"/>
          <w:kern w:val="0"/>
          <w:sz w:val="32"/>
          <w:szCs w:val="32"/>
        </w:rPr>
        <w:t>或监标</w:t>
      </w:r>
      <w:proofErr w:type="gramEnd"/>
      <w:r w:rsidRPr="0043331A">
        <w:rPr>
          <w:rFonts w:ascii="仿宋_GB2312" w:eastAsia="仿宋_GB2312" w:hAnsi="宋体" w:cs="仿宋_GB2312" w:hint="eastAsia"/>
          <w:snapToGrid w:val="0"/>
          <w:kern w:val="0"/>
          <w:sz w:val="32"/>
          <w:szCs w:val="32"/>
        </w:rPr>
        <w:t>人，或者由投标人代表检查所有谈判文件的密封情况并当场公布检查结果。</w:t>
      </w:r>
    </w:p>
    <w:p w:rsidR="004B7A9C" w:rsidRPr="0043331A" w:rsidRDefault="0043331A">
      <w:pPr>
        <w:ind w:firstLineChars="200" w:firstLine="622"/>
        <w:rPr>
          <w:rFonts w:ascii="仿宋_GB2312" w:eastAsia="仿宋_GB2312" w:hAnsi="宋体" w:cs="仿宋_GB2312"/>
          <w:snapToGrid w:val="0"/>
          <w:kern w:val="0"/>
          <w:sz w:val="32"/>
          <w:szCs w:val="32"/>
        </w:rPr>
      </w:pPr>
      <w:r w:rsidRPr="0043331A">
        <w:rPr>
          <w:rFonts w:ascii="仿宋_GB2312" w:eastAsia="仿宋_GB2312" w:hAnsi="宋体" w:cs="仿宋_GB2312" w:hint="eastAsia"/>
          <w:snapToGrid w:val="0"/>
          <w:kern w:val="0"/>
          <w:sz w:val="32"/>
          <w:szCs w:val="32"/>
        </w:rPr>
        <w:t>5.竞标人对开标有异议的，应当在开标现场提出，采购人应当场</w:t>
      </w:r>
      <w:proofErr w:type="gramStart"/>
      <w:r w:rsidRPr="0043331A">
        <w:rPr>
          <w:rFonts w:ascii="仿宋_GB2312" w:eastAsia="仿宋_GB2312" w:hAnsi="宋体" w:cs="仿宋_GB2312" w:hint="eastAsia"/>
          <w:snapToGrid w:val="0"/>
          <w:kern w:val="0"/>
          <w:sz w:val="32"/>
          <w:szCs w:val="32"/>
        </w:rPr>
        <w:t>作出</w:t>
      </w:r>
      <w:proofErr w:type="gramEnd"/>
      <w:r w:rsidRPr="0043331A">
        <w:rPr>
          <w:rFonts w:ascii="仿宋_GB2312" w:eastAsia="仿宋_GB2312" w:hAnsi="宋体" w:cs="仿宋_GB2312" w:hint="eastAsia"/>
          <w:snapToGrid w:val="0"/>
          <w:kern w:val="0"/>
          <w:sz w:val="32"/>
          <w:szCs w:val="32"/>
        </w:rPr>
        <w:t>答复。采购人同时做开标记录。</w:t>
      </w:r>
    </w:p>
    <w:p w:rsidR="004B7A9C" w:rsidRPr="0043331A" w:rsidRDefault="0043331A" w:rsidP="0043331A">
      <w:pPr>
        <w:ind w:firstLineChars="150" w:firstLine="466"/>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（二）谈判小组</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采购机构根据规定组建谈判小组。其成员由经济、技术等方面的专家组成，其中技术、经济类专家不少于三分之二。</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（三）谈判方式</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本次谈判采取</w:t>
      </w:r>
      <w:r w:rsidRPr="0043331A">
        <w:rPr>
          <w:rFonts w:ascii="仿宋_GB2312" w:eastAsia="仿宋_GB2312" w:hAnsi="宋体" w:cs="仿宋_GB2312"/>
          <w:snapToGrid w:val="0"/>
          <w:kern w:val="0"/>
          <w:sz w:val="32"/>
          <w:szCs w:val="32"/>
        </w:rPr>
        <w:t>2</w:t>
      </w:r>
      <w:r w:rsidRPr="0043331A">
        <w:rPr>
          <w:rFonts w:ascii="仿宋_GB2312" w:eastAsia="仿宋_GB2312" w:hAnsi="宋体" w:cs="仿宋_GB2312" w:hint="eastAsia"/>
          <w:snapToGrid w:val="0"/>
          <w:kern w:val="0"/>
          <w:sz w:val="32"/>
          <w:szCs w:val="32"/>
        </w:rPr>
        <w:t>轮谈判</w:t>
      </w:r>
      <w:r w:rsidRPr="0043331A">
        <w:rPr>
          <w:rFonts w:ascii="仿宋_GB2312" w:eastAsia="仿宋_GB2312" w:hAnsi="宋体" w:cs="仿宋_GB2312"/>
          <w:snapToGrid w:val="0"/>
          <w:kern w:val="0"/>
          <w:sz w:val="32"/>
          <w:szCs w:val="32"/>
        </w:rPr>
        <w:t>3</w:t>
      </w:r>
      <w:r w:rsidRPr="0043331A">
        <w:rPr>
          <w:rFonts w:ascii="仿宋_GB2312" w:eastAsia="仿宋_GB2312" w:hAnsi="宋体" w:cs="仿宋_GB2312" w:hint="eastAsia"/>
          <w:snapToGrid w:val="0"/>
          <w:kern w:val="0"/>
          <w:sz w:val="32"/>
          <w:szCs w:val="32"/>
        </w:rPr>
        <w:t>次报价的方式。确需增加谈判报价</w:t>
      </w:r>
      <w:r w:rsidRPr="0043331A">
        <w:rPr>
          <w:rFonts w:ascii="仿宋_GB2312" w:eastAsia="仿宋_GB2312" w:hAnsi="宋体" w:cs="仿宋_GB2312" w:hint="eastAsia"/>
          <w:snapToGrid w:val="0"/>
          <w:kern w:val="0"/>
          <w:sz w:val="32"/>
          <w:szCs w:val="32"/>
        </w:rPr>
        <w:lastRenderedPageBreak/>
        <w:t>轮次的，在谈判过程中经谈判小组（五分之四以上评委）认定可以增加，但应当在评审报告中注明理由。</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（四）评审要求</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评审原则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严格遵守公平、公正、择优的原则；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对所有响应谈判文件实质性要求的报价方一视同仁；</w:t>
      </w:r>
    </w:p>
    <w:p w:rsidR="004B7A9C" w:rsidRPr="0043331A" w:rsidRDefault="0043331A">
      <w:pPr>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snapToGrid w:val="0"/>
          <w:kern w:val="0"/>
          <w:sz w:val="32"/>
          <w:szCs w:val="32"/>
          <w:lang w:val="zh-CN"/>
        </w:rPr>
        <w:t>综合比较货物性能、质量、价格、交货期、售后服务等因素，确定评审排序结果；</w:t>
      </w:r>
    </w:p>
    <w:p w:rsidR="004B7A9C" w:rsidRPr="0043331A" w:rsidRDefault="0043331A">
      <w:pPr>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snapToGrid w:val="0"/>
          <w:kern w:val="0"/>
          <w:sz w:val="32"/>
          <w:szCs w:val="32"/>
          <w:lang w:val="zh-CN"/>
        </w:rPr>
        <w:t>(4)</w:t>
      </w:r>
      <w:r w:rsidRPr="0043331A">
        <w:rPr>
          <w:rFonts w:ascii="仿宋_GB2312" w:eastAsia="仿宋_GB2312" w:hAnsi="宋体" w:cs="仿宋_GB2312" w:hint="eastAsia"/>
          <w:snapToGrid w:val="0"/>
          <w:kern w:val="0"/>
          <w:sz w:val="32"/>
          <w:szCs w:val="32"/>
          <w:lang w:val="zh-CN"/>
        </w:rPr>
        <w:t>报价最低不作为成交的保证。</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评审有关要求</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（五）评审方法</w:t>
      </w:r>
    </w:p>
    <w:p w:rsidR="004B7A9C" w:rsidRPr="0043331A" w:rsidRDefault="0043331A">
      <w:pPr>
        <w:ind w:firstLineChars="200" w:firstLine="622"/>
        <w:rPr>
          <w:rFonts w:ascii="仿宋_GB2312" w:eastAsia="仿宋_GB2312" w:hAnsi="宋体" w:cs="Times New Roman"/>
          <w:sz w:val="32"/>
          <w:szCs w:val="32"/>
        </w:rPr>
      </w:pPr>
      <w:r w:rsidRPr="0043331A">
        <w:rPr>
          <w:rFonts w:ascii="仿宋_GB2312" w:eastAsia="仿宋_GB2312" w:hAnsi="宋体" w:cs="仿宋_GB2312" w:hint="eastAsia"/>
          <w:sz w:val="32"/>
          <w:szCs w:val="32"/>
        </w:rPr>
        <w:t>综合评分法。技术和商务评审总得分由高到低顺序排列，推荐3名</w:t>
      </w:r>
      <w:proofErr w:type="gramStart"/>
      <w:r w:rsidRPr="0043331A">
        <w:rPr>
          <w:rFonts w:ascii="仿宋_GB2312" w:eastAsia="仿宋_GB2312" w:hAnsi="宋体" w:cs="仿宋_GB2312" w:hint="eastAsia"/>
          <w:sz w:val="32"/>
          <w:szCs w:val="32"/>
        </w:rPr>
        <w:t>预成交</w:t>
      </w:r>
      <w:proofErr w:type="gramEnd"/>
      <w:r w:rsidRPr="0043331A">
        <w:rPr>
          <w:rFonts w:ascii="仿宋_GB2312" w:eastAsia="仿宋_GB2312" w:hAnsi="宋体" w:cs="仿宋_GB2312" w:hint="eastAsia"/>
          <w:sz w:val="32"/>
          <w:szCs w:val="32"/>
        </w:rPr>
        <w:t>供应商，得分最高的报价方作为</w:t>
      </w:r>
      <w:proofErr w:type="gramStart"/>
      <w:r w:rsidRPr="0043331A">
        <w:rPr>
          <w:rFonts w:ascii="仿宋_GB2312" w:eastAsia="仿宋_GB2312" w:hAnsi="宋体" w:cs="仿宋_GB2312" w:hint="eastAsia"/>
          <w:sz w:val="32"/>
          <w:szCs w:val="32"/>
        </w:rPr>
        <w:t>预成交</w:t>
      </w:r>
      <w:proofErr w:type="gramEnd"/>
      <w:r w:rsidRPr="0043331A">
        <w:rPr>
          <w:rFonts w:ascii="仿宋_GB2312" w:eastAsia="仿宋_GB2312" w:hAnsi="宋体" w:cs="仿宋_GB2312" w:hint="eastAsia"/>
          <w:sz w:val="32"/>
          <w:szCs w:val="32"/>
        </w:rPr>
        <w:t>供应商；得分相同的，按照报价由低到高顺序排列；得分且报价相同的，按</w:t>
      </w:r>
      <w:r w:rsidRPr="0043331A">
        <w:rPr>
          <w:rFonts w:ascii="仿宋_GB2312" w:eastAsia="仿宋_GB2312" w:hAnsi="宋体" w:cs="仿宋_GB2312" w:hint="eastAsia"/>
          <w:sz w:val="32"/>
          <w:szCs w:val="32"/>
        </w:rPr>
        <w:lastRenderedPageBreak/>
        <w:t>照技术评审得分由高到低顺序排列。</w:t>
      </w:r>
    </w:p>
    <w:p w:rsidR="004B7A9C" w:rsidRPr="0043331A" w:rsidRDefault="0043331A">
      <w:pPr>
        <w:ind w:firstLineChars="200" w:firstLine="622"/>
        <w:rPr>
          <w:rFonts w:ascii="仿宋_GB2312" w:eastAsia="仿宋_GB2312" w:hAnsi="宋体" w:cs="Times New Roman"/>
          <w:sz w:val="32"/>
          <w:szCs w:val="32"/>
        </w:rPr>
      </w:pPr>
      <w:r w:rsidRPr="0043331A">
        <w:rPr>
          <w:rFonts w:ascii="仿宋_GB2312" w:eastAsia="仿宋_GB2312" w:hAnsi="宋体" w:cs="仿宋_GB2312" w:hint="eastAsia"/>
          <w:sz w:val="32"/>
          <w:szCs w:val="32"/>
        </w:rPr>
        <w:t>谈判小组成员技术、商务（不含价格因素）最终评分偏离谈判小组全体成员评分均值±</w:t>
      </w:r>
      <w:r w:rsidRPr="0043331A">
        <w:rPr>
          <w:rFonts w:ascii="仿宋_GB2312" w:eastAsia="仿宋_GB2312" w:hAnsi="宋体" w:cs="仿宋_GB2312"/>
          <w:sz w:val="32"/>
          <w:szCs w:val="32"/>
        </w:rPr>
        <w:t>20%</w:t>
      </w:r>
      <w:r w:rsidRPr="0043331A">
        <w:rPr>
          <w:rFonts w:ascii="仿宋_GB2312" w:eastAsia="仿宋_GB2312" w:hAnsi="宋体" w:cs="仿宋_GB2312" w:hint="eastAsia"/>
          <w:sz w:val="32"/>
          <w:szCs w:val="32"/>
        </w:rPr>
        <w:t>的，该成员的评分将被剔除，以其他评委的评分均值计算，作为该成员的评分计入总分值；谈判小组所有成员评分均超出±</w:t>
      </w:r>
      <w:r w:rsidRPr="0043331A">
        <w:rPr>
          <w:rFonts w:ascii="仿宋_GB2312" w:eastAsia="仿宋_GB2312" w:hAnsi="宋体" w:cs="仿宋_GB2312"/>
          <w:sz w:val="32"/>
          <w:szCs w:val="32"/>
        </w:rPr>
        <w:t>20%</w:t>
      </w:r>
      <w:r w:rsidRPr="0043331A">
        <w:rPr>
          <w:rFonts w:ascii="仿宋_GB2312" w:eastAsia="仿宋_GB2312" w:hAnsi="宋体" w:cs="仿宋_GB2312" w:hint="eastAsia"/>
          <w:sz w:val="32"/>
          <w:szCs w:val="32"/>
        </w:rPr>
        <w:t>时，直接以全体成员评分均值计算，不再剔除。</w:t>
      </w:r>
    </w:p>
    <w:p w:rsidR="004B7A9C" w:rsidRPr="0043331A" w:rsidRDefault="0043331A">
      <w:pPr>
        <w:ind w:firstLineChars="200" w:firstLine="622"/>
        <w:rPr>
          <w:rFonts w:ascii="仿宋_GB2312" w:eastAsia="仿宋_GB2312" w:hAnsi="宋体" w:cs="Times New Roman"/>
          <w:sz w:val="32"/>
          <w:szCs w:val="32"/>
        </w:rPr>
      </w:pPr>
      <w:r w:rsidRPr="0043331A">
        <w:rPr>
          <w:rFonts w:ascii="仿宋_GB2312" w:eastAsia="仿宋_GB2312" w:hAnsi="宋体" w:cs="仿宋_GB2312" w:hint="eastAsia"/>
          <w:sz w:val="32"/>
          <w:szCs w:val="32"/>
        </w:rPr>
        <w:t>采用综合评分法评审时，报价方报价高于全体有效报价方报价平均值</w:t>
      </w:r>
      <w:r w:rsidRPr="0043331A">
        <w:rPr>
          <w:rFonts w:ascii="仿宋_GB2312" w:eastAsia="仿宋_GB2312" w:hAnsi="宋体" w:cs="仿宋_GB2312"/>
          <w:sz w:val="32"/>
          <w:szCs w:val="32"/>
        </w:rPr>
        <w:t>40%</w:t>
      </w:r>
      <w:r w:rsidRPr="0043331A">
        <w:rPr>
          <w:rFonts w:ascii="仿宋_GB2312" w:eastAsia="仿宋_GB2312" w:hAnsi="宋体" w:cs="仿宋_GB2312" w:hint="eastAsia"/>
          <w:sz w:val="32"/>
          <w:szCs w:val="32"/>
        </w:rPr>
        <w:t>以上的，不得推荐为</w:t>
      </w:r>
      <w:proofErr w:type="gramStart"/>
      <w:r w:rsidRPr="0043331A">
        <w:rPr>
          <w:rFonts w:ascii="仿宋_GB2312" w:eastAsia="仿宋_GB2312" w:hAnsi="宋体" w:cs="仿宋_GB2312" w:hint="eastAsia"/>
          <w:sz w:val="32"/>
          <w:szCs w:val="32"/>
        </w:rPr>
        <w:t>预成交</w:t>
      </w:r>
      <w:proofErr w:type="gramEnd"/>
      <w:r w:rsidRPr="0043331A">
        <w:rPr>
          <w:rFonts w:ascii="仿宋_GB2312" w:eastAsia="仿宋_GB2312" w:hAnsi="宋体" w:cs="仿宋_GB2312" w:hint="eastAsia"/>
          <w:sz w:val="32"/>
          <w:szCs w:val="32"/>
        </w:rPr>
        <w:t>供应商。报价方的技术、商务（不含价格因素）得分低于全体有效报价方的技术、商务得分平均值</w:t>
      </w:r>
      <w:r w:rsidRPr="0043331A">
        <w:rPr>
          <w:rFonts w:ascii="仿宋_GB2312" w:eastAsia="仿宋_GB2312" w:hAnsi="宋体" w:cs="仿宋_GB2312"/>
          <w:sz w:val="32"/>
          <w:szCs w:val="32"/>
        </w:rPr>
        <w:t>30%</w:t>
      </w:r>
      <w:r w:rsidRPr="0043331A">
        <w:rPr>
          <w:rFonts w:ascii="仿宋_GB2312" w:eastAsia="仿宋_GB2312" w:hAnsi="宋体" w:cs="仿宋_GB2312" w:hint="eastAsia"/>
          <w:sz w:val="32"/>
          <w:szCs w:val="32"/>
        </w:rPr>
        <w:t>以上的，不得推荐为</w:t>
      </w:r>
      <w:proofErr w:type="gramStart"/>
      <w:r w:rsidRPr="0043331A">
        <w:rPr>
          <w:rFonts w:ascii="仿宋_GB2312" w:eastAsia="仿宋_GB2312" w:hAnsi="宋体" w:cs="仿宋_GB2312" w:hint="eastAsia"/>
          <w:sz w:val="32"/>
          <w:szCs w:val="32"/>
        </w:rPr>
        <w:t>预成交</w:t>
      </w:r>
      <w:proofErr w:type="gramEnd"/>
      <w:r w:rsidRPr="0043331A">
        <w:rPr>
          <w:rFonts w:ascii="仿宋_GB2312" w:eastAsia="仿宋_GB2312" w:hAnsi="宋体" w:cs="仿宋_GB2312" w:hint="eastAsia"/>
          <w:sz w:val="32"/>
          <w:szCs w:val="32"/>
        </w:rPr>
        <w:t>供应商。</w:t>
      </w:r>
    </w:p>
    <w:p w:rsidR="004B7A9C" w:rsidRPr="0043331A" w:rsidRDefault="004B7A9C">
      <w:pPr>
        <w:ind w:firstLineChars="200" w:firstLine="542"/>
        <w:rPr>
          <w:rFonts w:ascii="宋体" w:cs="Times New Roman"/>
          <w:kern w:val="0"/>
          <w:sz w:val="28"/>
          <w:szCs w:val="28"/>
        </w:rPr>
      </w:pPr>
    </w:p>
    <w:p w:rsidR="004B7A9C" w:rsidRPr="0043331A" w:rsidRDefault="0043331A">
      <w:pPr>
        <w:rPr>
          <w:rFonts w:ascii="黑体" w:eastAsia="黑体" w:hAnsi="黑体" w:cs="黑体"/>
          <w:kern w:val="0"/>
          <w:sz w:val="32"/>
          <w:szCs w:val="32"/>
        </w:rPr>
      </w:pPr>
      <w:r w:rsidRPr="0043331A">
        <w:rPr>
          <w:rFonts w:ascii="Times New Roman" w:hAnsi="Times New Roman" w:cs="Times New Roman"/>
          <w:kern w:val="0"/>
          <w:sz w:val="28"/>
          <w:szCs w:val="28"/>
        </w:rPr>
        <w:br w:type="page"/>
      </w:r>
      <w:r w:rsidRPr="0043331A">
        <w:rPr>
          <w:rFonts w:ascii="黑体" w:eastAsia="黑体" w:hAnsi="黑体" w:cs="黑体" w:hint="eastAsia"/>
          <w:kern w:val="0"/>
          <w:sz w:val="32"/>
          <w:szCs w:val="32"/>
        </w:rPr>
        <w:lastRenderedPageBreak/>
        <w:t>表</w:t>
      </w:r>
      <w:r w:rsidRPr="0043331A">
        <w:rPr>
          <w:rFonts w:ascii="黑体" w:eastAsia="黑体" w:hAnsi="黑体" w:cs="黑体"/>
          <w:kern w:val="0"/>
          <w:sz w:val="32"/>
          <w:szCs w:val="32"/>
        </w:rPr>
        <w:t>1</w:t>
      </w:r>
    </w:p>
    <w:p w:rsidR="004B7A9C" w:rsidRPr="0043331A" w:rsidRDefault="0043331A">
      <w:pPr>
        <w:jc w:val="center"/>
        <w:rPr>
          <w:rFonts w:ascii="方正小标宋简体" w:eastAsia="方正小标宋简体" w:hAnsi="Times New Roman" w:cs="Times New Roman"/>
          <w:kern w:val="0"/>
          <w:sz w:val="36"/>
          <w:szCs w:val="36"/>
        </w:rPr>
      </w:pPr>
      <w:r w:rsidRPr="0043331A">
        <w:rPr>
          <w:rFonts w:ascii="方正小标宋简体" w:eastAsia="方正小标宋简体" w:hAnsi="Times New Roman" w:cs="方正小标宋简体" w:hint="eastAsia"/>
          <w:kern w:val="0"/>
          <w:sz w:val="36"/>
          <w:szCs w:val="36"/>
        </w:rPr>
        <w:t>资格性和符合性审查表</w:t>
      </w:r>
    </w:p>
    <w:p w:rsidR="004B7A9C" w:rsidRPr="0043331A" w:rsidRDefault="0043331A">
      <w:pPr>
        <w:rPr>
          <w:rFonts w:ascii="Times New Roman" w:hAnsi="Times New Roman" w:cs="Times New Roman"/>
          <w:kern w:val="0"/>
          <w:sz w:val="24"/>
          <w:szCs w:val="24"/>
        </w:rPr>
      </w:pPr>
      <w:r w:rsidRPr="0043331A">
        <w:rPr>
          <w:rFonts w:ascii="Times New Roman" w:hAnsi="Times New Roman" w:cs="宋体" w:hint="eastAsia"/>
          <w:kern w:val="0"/>
          <w:sz w:val="24"/>
          <w:szCs w:val="24"/>
        </w:rPr>
        <w:t>项目名称：</w:t>
      </w:r>
      <w:r w:rsidRPr="0043331A">
        <w:rPr>
          <w:rFonts w:ascii="Times New Roman" w:hAnsi="Times New Roman" w:cs="宋体" w:hint="eastAsia"/>
          <w:kern w:val="0"/>
          <w:sz w:val="24"/>
          <w:szCs w:val="24"/>
        </w:rPr>
        <w:t xml:space="preserve">                             </w:t>
      </w:r>
      <w:r w:rsidRPr="0043331A">
        <w:rPr>
          <w:rFonts w:ascii="Times New Roman" w:hAnsi="Times New Roman" w:cs="宋体" w:hint="eastAsia"/>
          <w:kern w:val="0"/>
          <w:sz w:val="24"/>
          <w:szCs w:val="24"/>
        </w:rPr>
        <w:t>项目编号：</w:t>
      </w:r>
    </w:p>
    <w:tbl>
      <w:tblPr>
        <w:tblW w:w="9060" w:type="dxa"/>
        <w:jc w:val="center"/>
        <w:tblLayout w:type="fixed"/>
        <w:tblLook w:val="04A0" w:firstRow="1" w:lastRow="0" w:firstColumn="1" w:lastColumn="0" w:noHBand="0" w:noVBand="1"/>
      </w:tblPr>
      <w:tblGrid>
        <w:gridCol w:w="5853"/>
        <w:gridCol w:w="1069"/>
        <w:gridCol w:w="1069"/>
        <w:gridCol w:w="1069"/>
      </w:tblGrid>
      <w:tr w:rsidR="0043331A" w:rsidRPr="0043331A">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4B7A9C" w:rsidRPr="0043331A" w:rsidRDefault="0043331A">
            <w:pPr>
              <w:widowControl/>
              <w:spacing w:line="240" w:lineRule="exact"/>
              <w:jc w:val="center"/>
              <w:rPr>
                <w:rFonts w:ascii="黑体" w:eastAsia="黑体" w:hAnsi="黑体" w:cs="Times New Roman"/>
                <w:kern w:val="0"/>
              </w:rPr>
            </w:pPr>
            <w:r w:rsidRPr="0043331A">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4B7A9C" w:rsidRPr="0043331A" w:rsidRDefault="0043331A">
            <w:pPr>
              <w:widowControl/>
              <w:spacing w:line="240" w:lineRule="exact"/>
              <w:jc w:val="center"/>
              <w:rPr>
                <w:rFonts w:ascii="黑体" w:eastAsia="黑体" w:hAnsi="黑体" w:cs="Times New Roman"/>
                <w:kern w:val="0"/>
              </w:rPr>
            </w:pPr>
            <w:r w:rsidRPr="0043331A">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4B7A9C" w:rsidRPr="0043331A" w:rsidRDefault="0043331A">
            <w:pPr>
              <w:spacing w:line="240" w:lineRule="exact"/>
              <w:jc w:val="center"/>
              <w:rPr>
                <w:rFonts w:ascii="黑体" w:eastAsia="黑体" w:hAnsi="黑体" w:cs="Times New Roman"/>
                <w:kern w:val="0"/>
              </w:rPr>
            </w:pPr>
            <w:r w:rsidRPr="0043331A">
              <w:rPr>
                <w:rFonts w:ascii="黑体" w:eastAsia="黑体" w:hAnsi="黑体" w:cs="黑体" w:hint="eastAsia"/>
                <w:kern w:val="0"/>
              </w:rPr>
              <w:t>说明</w:t>
            </w:r>
          </w:p>
        </w:tc>
      </w:tr>
      <w:tr w:rsidR="0043331A" w:rsidRPr="0043331A">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4B7A9C" w:rsidRPr="0043331A" w:rsidRDefault="004B7A9C">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4B7A9C" w:rsidRPr="0043331A" w:rsidRDefault="0043331A">
            <w:pPr>
              <w:widowControl/>
              <w:spacing w:line="240" w:lineRule="exact"/>
              <w:jc w:val="center"/>
              <w:rPr>
                <w:rFonts w:ascii="黑体" w:eastAsia="黑体" w:hAnsi="黑体" w:cs="黑体"/>
                <w:kern w:val="0"/>
              </w:rPr>
            </w:pPr>
            <w:r w:rsidRPr="0043331A">
              <w:rPr>
                <w:rFonts w:ascii="黑体" w:eastAsia="黑体" w:hAnsi="黑体" w:cs="黑体" w:hint="eastAsia"/>
                <w:kern w:val="0"/>
              </w:rPr>
              <w:t>报价方</w:t>
            </w:r>
            <w:r w:rsidRPr="0043331A">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4B7A9C" w:rsidRPr="0043331A" w:rsidRDefault="0043331A">
            <w:pPr>
              <w:widowControl/>
              <w:spacing w:line="240" w:lineRule="exact"/>
              <w:jc w:val="center"/>
              <w:rPr>
                <w:rFonts w:ascii="黑体" w:eastAsia="黑体" w:hAnsi="黑体" w:cs="Times New Roman"/>
                <w:kern w:val="0"/>
              </w:rPr>
            </w:pPr>
            <w:r w:rsidRPr="0043331A">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4B7A9C" w:rsidRPr="0043331A" w:rsidRDefault="004B7A9C">
            <w:pPr>
              <w:widowControl/>
              <w:spacing w:line="240" w:lineRule="exact"/>
              <w:jc w:val="center"/>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widowControl/>
              <w:spacing w:line="240" w:lineRule="exact"/>
              <w:rPr>
                <w:rFonts w:ascii="黑体" w:eastAsia="黑体" w:hAnsi="宋体" w:cs="Times New Roman"/>
                <w:kern w:val="0"/>
              </w:rPr>
            </w:pPr>
            <w:r w:rsidRPr="0043331A">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1258"/>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widowControl/>
              <w:spacing w:line="240" w:lineRule="exact"/>
              <w:rPr>
                <w:rFonts w:ascii="宋体" w:hAnsi="宋体" w:cs="宋体"/>
                <w:kern w:val="0"/>
              </w:rPr>
            </w:pPr>
            <w:r w:rsidRPr="0043331A">
              <w:rPr>
                <w:rFonts w:ascii="宋体" w:hAnsi="宋体" w:cs="宋体"/>
                <w:kern w:val="0"/>
              </w:rPr>
              <w:t>1.</w:t>
            </w:r>
            <w:r w:rsidRPr="0043331A">
              <w:rPr>
                <w:rFonts w:ascii="宋体" w:hAnsi="宋体" w:cs="宋体" w:hint="eastAsia"/>
                <w:kern w:val="0"/>
              </w:rPr>
              <w:t>工商营业执照、组织机构代码证（多证合一的不需提供）、税务登记证（多证合一的不需提供）、基本账户信息证明材料、纳税证明（最近连续</w:t>
            </w:r>
            <w:r w:rsidRPr="0043331A">
              <w:rPr>
                <w:rFonts w:ascii="宋体" w:hAnsi="宋体" w:cs="宋体"/>
                <w:kern w:val="0"/>
              </w:rPr>
              <w:t>6</w:t>
            </w:r>
            <w:r w:rsidRPr="0043331A">
              <w:rPr>
                <w:rFonts w:ascii="宋体" w:hAnsi="宋体" w:cs="宋体" w:hint="eastAsia"/>
                <w:kern w:val="0"/>
              </w:rPr>
              <w:t>个月）、缴纳</w:t>
            </w:r>
            <w:proofErr w:type="gramStart"/>
            <w:r w:rsidRPr="0043331A">
              <w:rPr>
                <w:rFonts w:ascii="宋体" w:hAnsi="宋体" w:cs="宋体" w:hint="eastAsia"/>
                <w:kern w:val="0"/>
              </w:rPr>
              <w:t>社保证明</w:t>
            </w:r>
            <w:proofErr w:type="gramEnd"/>
            <w:r w:rsidRPr="0043331A">
              <w:rPr>
                <w:rFonts w:ascii="宋体" w:hAnsi="宋体" w:cs="宋体" w:hint="eastAsia"/>
                <w:kern w:val="0"/>
              </w:rPr>
              <w:t>、近3年2017-2019年的财务报表（包括资产负债表、现将流量表、损益表）</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widowControl/>
              <w:spacing w:line="240" w:lineRule="exact"/>
              <w:rPr>
                <w:rFonts w:ascii="宋体" w:hAnsi="宋体" w:cs="宋体"/>
                <w:kern w:val="0"/>
              </w:rPr>
            </w:pPr>
            <w:r w:rsidRPr="0043331A">
              <w:rPr>
                <w:rFonts w:ascii="宋体" w:hAnsi="宋体" w:cs="宋体"/>
                <w:kern w:val="0"/>
              </w:rPr>
              <w:t>2.</w:t>
            </w:r>
            <w:r w:rsidRPr="0043331A">
              <w:rPr>
                <w:rFonts w:ascii="宋体" w:hAnsi="宋体" w:cs="宋体" w:hint="eastAsia"/>
                <w:kern w:val="0"/>
              </w:rPr>
              <w:t>法定代表人资格证明书或授权书及企业为代理人缴纳最近连续6个月的养老保险证明</w:t>
            </w:r>
          </w:p>
          <w:p w:rsidR="004B7A9C" w:rsidRPr="0043331A" w:rsidRDefault="004B7A9C">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rsidTr="0077335F">
        <w:trPr>
          <w:trHeight w:hRule="exact" w:val="759"/>
          <w:jc w:val="center"/>
        </w:trPr>
        <w:tc>
          <w:tcPr>
            <w:tcW w:w="5853" w:type="dxa"/>
            <w:tcBorders>
              <w:top w:val="nil"/>
              <w:left w:val="single" w:sz="4" w:space="0" w:color="auto"/>
              <w:bottom w:val="single" w:sz="4" w:space="0" w:color="auto"/>
              <w:right w:val="single" w:sz="4" w:space="0" w:color="auto"/>
            </w:tcBorders>
            <w:vAlign w:val="center"/>
          </w:tcPr>
          <w:p w:rsidR="0077335F" w:rsidRPr="0077335F" w:rsidRDefault="0043331A" w:rsidP="0077335F">
            <w:pPr>
              <w:widowControl/>
              <w:spacing w:line="240" w:lineRule="exact"/>
              <w:rPr>
                <w:rFonts w:ascii="宋体" w:hAnsi="宋体" w:cs="宋体"/>
                <w:kern w:val="0"/>
              </w:rPr>
            </w:pPr>
            <w:r w:rsidRPr="0043331A">
              <w:rPr>
                <w:rFonts w:ascii="宋体" w:hAnsi="宋体" w:cs="宋体"/>
                <w:kern w:val="0"/>
              </w:rPr>
              <w:t>3.</w:t>
            </w:r>
            <w:r w:rsidRPr="0043331A">
              <w:rPr>
                <w:rFonts w:ascii="宋体" w:hAnsi="宋体" w:cs="宋体" w:hint="eastAsia"/>
                <w:kern w:val="0"/>
              </w:rPr>
              <w:t>报价方</w:t>
            </w:r>
            <w:proofErr w:type="gramStart"/>
            <w:r w:rsidR="0077335F" w:rsidRPr="0077335F">
              <w:rPr>
                <w:rFonts w:ascii="宋体" w:hAnsi="宋体" w:cs="宋体" w:hint="eastAsia"/>
                <w:kern w:val="0"/>
              </w:rPr>
              <w:t>非外资</w:t>
            </w:r>
            <w:proofErr w:type="gramEnd"/>
            <w:r w:rsidR="0077335F" w:rsidRPr="0077335F">
              <w:rPr>
                <w:rFonts w:ascii="宋体" w:hAnsi="宋体" w:cs="宋体" w:hint="eastAsia"/>
                <w:kern w:val="0"/>
              </w:rPr>
              <w:t>独资或外资控股企业</w:t>
            </w:r>
            <w:r w:rsidR="0077335F">
              <w:rPr>
                <w:rFonts w:ascii="宋体" w:hAnsi="宋体" w:cs="宋体" w:hint="eastAsia"/>
                <w:kern w:val="0"/>
              </w:rPr>
              <w:t>或联合体的承诺，</w:t>
            </w:r>
            <w:r w:rsidR="0077335F" w:rsidRPr="0077335F">
              <w:rPr>
                <w:rFonts w:ascii="宋体" w:hAnsi="宋体" w:cs="宋体" w:hint="eastAsia"/>
                <w:kern w:val="0"/>
              </w:rPr>
              <w:t>近3年没有发生过重大质量安全事故承诺或证明</w:t>
            </w:r>
            <w:r w:rsidR="0077335F">
              <w:rPr>
                <w:rFonts w:ascii="宋体" w:hAnsi="宋体" w:cs="宋体" w:hint="eastAsia"/>
                <w:kern w:val="0"/>
              </w:rPr>
              <w:t>，</w:t>
            </w:r>
            <w:r w:rsidR="0077335F" w:rsidRPr="0077335F">
              <w:rPr>
                <w:rFonts w:ascii="宋体" w:hAnsi="宋体" w:cs="宋体" w:hint="eastAsia"/>
                <w:kern w:val="0"/>
              </w:rPr>
              <w:t>参加本次采购活动前3年内在经营活动中没有重大违法记录的书面声明</w:t>
            </w:r>
          </w:p>
          <w:p w:rsidR="0077335F" w:rsidRPr="0077335F" w:rsidRDefault="0077335F" w:rsidP="0077335F">
            <w:pPr>
              <w:widowControl/>
              <w:spacing w:line="240" w:lineRule="exact"/>
              <w:rPr>
                <w:rFonts w:ascii="宋体" w:hAnsi="宋体" w:cs="宋体"/>
                <w:kern w:val="0"/>
              </w:rPr>
            </w:pPr>
          </w:p>
          <w:p w:rsidR="004B7A9C" w:rsidRPr="0077335F" w:rsidRDefault="004B7A9C">
            <w:pPr>
              <w:widowControl/>
              <w:spacing w:line="240" w:lineRule="exact"/>
              <w:rPr>
                <w:rFonts w:ascii="宋体" w:cs="Times New Roman"/>
                <w:snapToGrid w:val="0"/>
                <w:kern w:val="0"/>
              </w:rPr>
            </w:pP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widowControl/>
              <w:spacing w:line="240" w:lineRule="exact"/>
              <w:rPr>
                <w:rFonts w:ascii="宋体" w:cs="Times New Roman"/>
                <w:kern w:val="0"/>
              </w:rPr>
            </w:pPr>
            <w:r w:rsidRPr="0043331A">
              <w:rPr>
                <w:rFonts w:ascii="宋体" w:hAnsi="宋体" w:cs="宋体"/>
                <w:kern w:val="0"/>
              </w:rPr>
              <w:t>4.</w:t>
            </w:r>
            <w:r w:rsidRPr="0043331A">
              <w:rPr>
                <w:rFonts w:ascii="宋体" w:hAnsi="宋体" w:cs="宋体" w:hint="eastAsia"/>
                <w:kern w:val="0"/>
              </w:rPr>
              <w:t>报价方经营范围</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widowControl/>
              <w:spacing w:line="240" w:lineRule="exact"/>
              <w:rPr>
                <w:rFonts w:ascii="宋体" w:cs="Times New Roman"/>
                <w:snapToGrid w:val="0"/>
                <w:kern w:val="0"/>
              </w:rPr>
            </w:pPr>
            <w:r w:rsidRPr="0043331A">
              <w:rPr>
                <w:rFonts w:ascii="宋体" w:hAnsi="宋体" w:cs="宋体"/>
                <w:kern w:val="0"/>
              </w:rPr>
              <w:t>5</w:t>
            </w:r>
            <w:r w:rsidRPr="0043331A">
              <w:rPr>
                <w:rFonts w:ascii="宋体" w:cs="宋体"/>
                <w:kern w:val="0"/>
              </w:rPr>
              <w:t>.</w:t>
            </w:r>
            <w:r w:rsidRPr="0043331A">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widowControl/>
              <w:spacing w:line="240" w:lineRule="exact"/>
              <w:rPr>
                <w:rFonts w:ascii="黑体" w:eastAsia="黑体" w:hAnsi="宋体" w:cs="Times New Roman"/>
                <w:kern w:val="0"/>
              </w:rPr>
            </w:pPr>
            <w:r w:rsidRPr="0043331A">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spacing w:line="240" w:lineRule="exact"/>
              <w:rPr>
                <w:rFonts w:ascii="宋体" w:cs="Times New Roman"/>
              </w:rPr>
            </w:pPr>
            <w:r w:rsidRPr="0043331A">
              <w:rPr>
                <w:rFonts w:ascii="宋体" w:hAnsi="宋体" w:cs="宋体"/>
              </w:rPr>
              <w:t>1.</w:t>
            </w:r>
            <w:r w:rsidRPr="0043331A">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spacing w:line="240" w:lineRule="exact"/>
              <w:rPr>
                <w:rFonts w:ascii="宋体" w:cs="Times New Roman"/>
              </w:rPr>
            </w:pPr>
            <w:r w:rsidRPr="0043331A">
              <w:rPr>
                <w:rFonts w:ascii="宋体" w:hAnsi="宋体" w:cs="宋体"/>
              </w:rPr>
              <w:t>2.</w:t>
            </w:r>
            <w:r w:rsidRPr="0043331A">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spacing w:line="240" w:lineRule="exact"/>
              <w:rPr>
                <w:rFonts w:ascii="宋体" w:cs="Times New Roman"/>
              </w:rPr>
            </w:pPr>
            <w:r w:rsidRPr="0043331A">
              <w:rPr>
                <w:rFonts w:ascii="宋体" w:hAnsi="宋体" w:cs="宋体"/>
              </w:rPr>
              <w:t>3.</w:t>
            </w:r>
            <w:r w:rsidRPr="0043331A">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spacing w:line="240" w:lineRule="exact"/>
              <w:rPr>
                <w:rFonts w:ascii="宋体" w:cs="Times New Roman"/>
              </w:rPr>
            </w:pPr>
            <w:r w:rsidRPr="0043331A">
              <w:rPr>
                <w:rFonts w:ascii="宋体" w:hAnsi="宋体" w:cs="宋体"/>
              </w:rPr>
              <w:t>4.</w:t>
            </w:r>
            <w:r w:rsidRPr="0043331A">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spacing w:line="240" w:lineRule="exact"/>
              <w:rPr>
                <w:rFonts w:ascii="宋体" w:cs="Times New Roman"/>
              </w:rPr>
            </w:pPr>
            <w:r w:rsidRPr="0043331A">
              <w:rPr>
                <w:rFonts w:ascii="宋体" w:hAnsi="宋体" w:cs="宋体"/>
              </w:rPr>
              <w:t>5.</w:t>
            </w:r>
            <w:r w:rsidRPr="0043331A">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spacing w:line="240" w:lineRule="exact"/>
              <w:rPr>
                <w:rFonts w:ascii="宋体" w:cs="Times New Roman"/>
              </w:rPr>
            </w:pPr>
            <w:r w:rsidRPr="0043331A">
              <w:rPr>
                <w:rFonts w:ascii="宋体" w:hAnsi="宋体" w:cs="宋体"/>
              </w:rPr>
              <w:t>6.</w:t>
            </w:r>
            <w:r w:rsidRPr="0043331A">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B7A9C" w:rsidRPr="0043331A" w:rsidRDefault="0043331A">
            <w:pPr>
              <w:widowControl/>
              <w:spacing w:line="240" w:lineRule="exact"/>
              <w:jc w:val="center"/>
              <w:rPr>
                <w:rFonts w:ascii="黑体" w:eastAsia="黑体" w:hAnsi="宋体" w:cs="Times New Roman"/>
                <w:kern w:val="0"/>
              </w:rPr>
            </w:pPr>
            <w:r w:rsidRPr="0043331A">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4B7A9C" w:rsidRPr="0043331A" w:rsidRDefault="004B7A9C">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B7A9C" w:rsidRPr="0043331A" w:rsidRDefault="004B7A9C">
            <w:pPr>
              <w:widowControl/>
              <w:spacing w:line="240" w:lineRule="exact"/>
              <w:jc w:val="left"/>
              <w:rPr>
                <w:rFonts w:ascii="宋体" w:cs="Times New Roman"/>
                <w:kern w:val="0"/>
              </w:rPr>
            </w:pPr>
          </w:p>
        </w:tc>
      </w:tr>
      <w:tr w:rsidR="0043331A" w:rsidRPr="0043331A">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4B7A9C" w:rsidRPr="0043331A" w:rsidRDefault="0043331A">
            <w:pPr>
              <w:widowControl/>
              <w:spacing w:line="240" w:lineRule="exact"/>
              <w:jc w:val="left"/>
              <w:rPr>
                <w:rFonts w:ascii="宋体" w:cs="Times New Roman"/>
                <w:kern w:val="0"/>
              </w:rPr>
            </w:pPr>
            <w:r w:rsidRPr="0043331A">
              <w:rPr>
                <w:rFonts w:ascii="宋体" w:hAnsi="宋体" w:cs="宋体" w:hint="eastAsia"/>
                <w:kern w:val="0"/>
              </w:rPr>
              <w:t>说明：</w:t>
            </w:r>
            <w:r w:rsidRPr="0043331A">
              <w:rPr>
                <w:rFonts w:ascii="宋体" w:hAnsi="宋体" w:cs="宋体"/>
                <w:kern w:val="0"/>
              </w:rPr>
              <w:t>1.</w:t>
            </w:r>
            <w:r w:rsidRPr="0043331A">
              <w:rPr>
                <w:rFonts w:ascii="宋体" w:hAnsi="宋体" w:cs="宋体" w:hint="eastAsia"/>
                <w:kern w:val="0"/>
              </w:rPr>
              <w:t>合格打“√”</w:t>
            </w:r>
            <w:r w:rsidRPr="0043331A">
              <w:rPr>
                <w:rFonts w:ascii="宋体" w:hAnsi="宋体" w:cs="宋体"/>
                <w:kern w:val="0"/>
              </w:rPr>
              <w:t xml:space="preserve">, </w:t>
            </w:r>
            <w:r w:rsidRPr="0043331A">
              <w:rPr>
                <w:rFonts w:ascii="宋体" w:hAnsi="宋体" w:cs="宋体" w:hint="eastAsia"/>
                <w:kern w:val="0"/>
              </w:rPr>
              <w:t>不合格打“×”。</w:t>
            </w:r>
          </w:p>
          <w:p w:rsidR="004B7A9C" w:rsidRPr="0043331A" w:rsidRDefault="0043331A">
            <w:pPr>
              <w:widowControl/>
              <w:spacing w:line="240" w:lineRule="exact"/>
              <w:ind w:firstLineChars="300" w:firstLine="603"/>
              <w:jc w:val="left"/>
              <w:rPr>
                <w:rFonts w:ascii="宋体" w:cs="Times New Roman"/>
                <w:kern w:val="0"/>
              </w:rPr>
            </w:pPr>
            <w:r w:rsidRPr="0043331A">
              <w:rPr>
                <w:rFonts w:ascii="宋体" w:hAnsi="宋体" w:cs="宋体"/>
                <w:kern w:val="0"/>
              </w:rPr>
              <w:t>2.</w:t>
            </w:r>
            <w:r w:rsidRPr="0043331A">
              <w:rPr>
                <w:rFonts w:ascii="宋体" w:hAnsi="宋体" w:cs="宋体" w:hint="eastAsia"/>
                <w:kern w:val="0"/>
              </w:rPr>
              <w:t>有一项内容不合格，综合评定为不合格。</w:t>
            </w:r>
          </w:p>
          <w:p w:rsidR="004B7A9C" w:rsidRPr="0043331A" w:rsidRDefault="0043331A">
            <w:pPr>
              <w:widowControl/>
              <w:spacing w:line="240" w:lineRule="exact"/>
              <w:ind w:firstLineChars="300" w:firstLine="603"/>
              <w:jc w:val="left"/>
              <w:rPr>
                <w:rFonts w:ascii="宋体" w:cs="Times New Roman"/>
                <w:kern w:val="0"/>
              </w:rPr>
            </w:pPr>
            <w:r w:rsidRPr="0043331A">
              <w:rPr>
                <w:rFonts w:ascii="宋体" w:hAnsi="宋体" w:cs="宋体"/>
                <w:kern w:val="0"/>
              </w:rPr>
              <w:t>3.</w:t>
            </w:r>
            <w:r w:rsidRPr="0043331A">
              <w:rPr>
                <w:rFonts w:ascii="宋体" w:hAnsi="宋体" w:cs="宋体" w:hint="eastAsia"/>
                <w:kern w:val="0"/>
              </w:rPr>
              <w:t>采购机构应当结合采购项目实际情况，适当增减调整审查内容。</w:t>
            </w:r>
          </w:p>
        </w:tc>
      </w:tr>
    </w:tbl>
    <w:p w:rsidR="004B7A9C" w:rsidRPr="0077335F" w:rsidRDefault="0043331A">
      <w:pPr>
        <w:rPr>
          <w:rFonts w:ascii="Times New Roman" w:hAnsi="Times New Roman" w:cs="Times New Roman"/>
          <w:kern w:val="0"/>
          <w:sz w:val="24"/>
          <w:szCs w:val="24"/>
        </w:rPr>
      </w:pPr>
      <w:r w:rsidRPr="0043331A">
        <w:rPr>
          <w:rFonts w:ascii="Times New Roman" w:hAnsi="Times New Roman" w:cs="宋体" w:hint="eastAsia"/>
          <w:kern w:val="0"/>
          <w:sz w:val="24"/>
          <w:szCs w:val="24"/>
        </w:rPr>
        <w:t>谈判小组成员签名：年月日</w:t>
      </w: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表</w:t>
      </w:r>
      <w:r w:rsidRPr="0043331A">
        <w:rPr>
          <w:rFonts w:ascii="黑体" w:eastAsia="黑体" w:hAnsi="黑体" w:cs="黑体"/>
          <w:kern w:val="0"/>
          <w:sz w:val="32"/>
          <w:szCs w:val="32"/>
        </w:rPr>
        <w:t>2</w:t>
      </w:r>
    </w:p>
    <w:p w:rsidR="004B7A9C" w:rsidRPr="0043331A" w:rsidRDefault="0043331A">
      <w:pPr>
        <w:jc w:val="center"/>
        <w:rPr>
          <w:rFonts w:ascii="黑体" w:eastAsia="黑体" w:hAnsi="黑体" w:cs="黑体"/>
          <w:kern w:val="0"/>
          <w:sz w:val="32"/>
          <w:szCs w:val="32"/>
        </w:rPr>
      </w:pPr>
      <w:r w:rsidRPr="0043331A">
        <w:rPr>
          <w:rFonts w:ascii="黑体" w:eastAsia="黑体" w:hAnsi="黑体" w:cs="黑体" w:hint="eastAsia"/>
          <w:kern w:val="0"/>
          <w:sz w:val="32"/>
          <w:szCs w:val="32"/>
        </w:rPr>
        <w:t>商务技术评审表见附表一</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（五）谈判程序</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w:t>
      </w:r>
      <w:r w:rsidRPr="0043331A">
        <w:rPr>
          <w:rFonts w:ascii="仿宋_GB2312" w:eastAsia="仿宋_GB2312" w:hAnsi="宋体" w:cs="仿宋_GB2312" w:hint="eastAsia"/>
          <w:kern w:val="0"/>
          <w:sz w:val="32"/>
          <w:szCs w:val="32"/>
        </w:rPr>
        <w:lastRenderedPageBreak/>
        <w:t>现场认可的；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正副本数量齐全、密封完好，只是未按照谈判文件要求进行分装</w:t>
      </w:r>
      <w:proofErr w:type="gramStart"/>
      <w:r w:rsidRPr="0043331A">
        <w:rPr>
          <w:rFonts w:ascii="仿宋_GB2312" w:eastAsia="仿宋_GB2312" w:hAnsi="宋体" w:cs="仿宋_GB2312" w:hint="eastAsia"/>
          <w:kern w:val="0"/>
          <w:sz w:val="32"/>
          <w:szCs w:val="32"/>
        </w:rPr>
        <w:t>或者统装的</w:t>
      </w:r>
      <w:proofErr w:type="gramEnd"/>
      <w:r w:rsidRPr="0043331A">
        <w:rPr>
          <w:rFonts w:ascii="仿宋_GB2312" w:eastAsia="仿宋_GB2312" w:hAnsi="宋体" w:cs="仿宋_GB2312" w:hint="eastAsia"/>
          <w:kern w:val="0"/>
          <w:sz w:val="32"/>
          <w:szCs w:val="32"/>
        </w:rPr>
        <w:t>；</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存在个别地方（总数不超过</w:t>
      </w: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个且占应签字地方的比例不超过</w:t>
      </w:r>
      <w:r w:rsidRPr="0043331A">
        <w:rPr>
          <w:rFonts w:ascii="仿宋_GB2312" w:eastAsia="仿宋_GB2312" w:hAnsi="宋体" w:cs="仿宋_GB2312"/>
          <w:kern w:val="0"/>
          <w:sz w:val="32"/>
          <w:szCs w:val="32"/>
        </w:rPr>
        <w:t>20%</w:t>
      </w:r>
      <w:r w:rsidRPr="0043331A">
        <w:rPr>
          <w:rFonts w:ascii="仿宋_GB2312" w:eastAsia="仿宋_GB2312" w:hAnsi="宋体" w:cs="仿宋_GB2312" w:hint="eastAsia"/>
          <w:kern w:val="0"/>
          <w:sz w:val="32"/>
          <w:szCs w:val="32"/>
        </w:rPr>
        <w:t>）没有法定代表人签字，但有法定代表人的私人印章或者授权代表有效签字的；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proofErr w:type="gramStart"/>
      <w:r w:rsidRPr="0043331A">
        <w:rPr>
          <w:rFonts w:ascii="仿宋_GB2312" w:eastAsia="仿宋_GB2312" w:hAnsi="宋体" w:cs="仿宋_GB2312" w:hint="eastAsia"/>
          <w:kern w:val="0"/>
          <w:sz w:val="32"/>
          <w:szCs w:val="32"/>
        </w:rPr>
        <w:t>除谈判</w:t>
      </w:r>
      <w:proofErr w:type="gramEnd"/>
      <w:r w:rsidRPr="0043331A">
        <w:rPr>
          <w:rFonts w:ascii="仿宋_GB2312" w:eastAsia="仿宋_GB2312" w:hAnsi="宋体" w:cs="仿宋_GB2312" w:hint="eastAsia"/>
          <w:kern w:val="0"/>
          <w:sz w:val="32"/>
          <w:szCs w:val="32"/>
        </w:rPr>
        <w:t>文件明确要求加盖供应商（法人）公章的以外，其他地方以相关专用章加盖的。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sidRPr="0043331A">
        <w:rPr>
          <w:rFonts w:ascii="仿宋_GB2312" w:eastAsia="仿宋_GB2312" w:hAnsi="宋体" w:cs="仿宋_GB2312" w:hint="eastAsia"/>
          <w:kern w:val="0"/>
          <w:sz w:val="32"/>
          <w:szCs w:val="32"/>
        </w:rPr>
        <w:t>送谈判</w:t>
      </w:r>
      <w:proofErr w:type="gramEnd"/>
      <w:r w:rsidRPr="0043331A">
        <w:rPr>
          <w:rFonts w:ascii="仿宋_GB2312" w:eastAsia="仿宋_GB2312" w:hAnsi="宋体" w:cs="仿宋_GB2312" w:hint="eastAsia"/>
          <w:kern w:val="0"/>
          <w:sz w:val="32"/>
          <w:szCs w:val="32"/>
        </w:rPr>
        <w:t>小组。供应商书面变更材料应当由其法定代表人或者授权代表签字确认。</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lastRenderedPageBreak/>
        <w:t>5.</w:t>
      </w:r>
      <w:r w:rsidRPr="0043331A">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和澄清承诺，并由其法定代表人或者其授权代表签字确认，在规定时间内密封递交采购机构工作人员，由采购机构工作人员收齐后集中递交谈判小组。采购机构工作人员不得拆封供应商报价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43331A">
        <w:rPr>
          <w:rFonts w:ascii="仿宋_GB2312" w:eastAsia="仿宋_GB2312" w:hAnsi="宋体" w:cs="仿宋_GB2312" w:hint="eastAsia"/>
          <w:kern w:val="0"/>
          <w:sz w:val="32"/>
          <w:szCs w:val="32"/>
        </w:rPr>
        <w:t>商存在</w:t>
      </w:r>
      <w:proofErr w:type="gramEnd"/>
      <w:r w:rsidRPr="0043331A">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7.</w:t>
      </w:r>
      <w:r w:rsidRPr="0043331A">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家以上供</w:t>
      </w:r>
      <w:r w:rsidRPr="0043331A">
        <w:rPr>
          <w:rFonts w:ascii="仿宋_GB2312" w:eastAsia="仿宋_GB2312" w:hAnsi="宋体" w:cs="仿宋_GB2312" w:hint="eastAsia"/>
          <w:kern w:val="0"/>
          <w:sz w:val="32"/>
          <w:szCs w:val="32"/>
        </w:rPr>
        <w:lastRenderedPageBreak/>
        <w:t>应商的设计方案或者解决方案，并要求其在规定时间内提交最后报价。</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最终报价是供应商报价文件的有效组成部分。供应商在提交最后报价之前，可以根据谈判情况退出谈判。</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8.</w:t>
      </w:r>
      <w:r w:rsidRPr="0043331A">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43331A">
        <w:rPr>
          <w:rFonts w:ascii="仿宋_GB2312" w:eastAsia="仿宋_GB2312" w:hAnsi="宋体" w:cs="仿宋_GB2312" w:hint="eastAsia"/>
          <w:kern w:val="0"/>
          <w:sz w:val="32"/>
          <w:szCs w:val="32"/>
        </w:rPr>
        <w:t>送谈判</w:t>
      </w:r>
      <w:proofErr w:type="gramEnd"/>
      <w:r w:rsidRPr="0043331A">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9.</w:t>
      </w:r>
      <w:r w:rsidRPr="0043331A">
        <w:rPr>
          <w:rFonts w:ascii="仿宋_GB2312" w:eastAsia="仿宋_GB2312" w:hAnsi="宋体" w:cs="仿宋_GB2312" w:hint="eastAsia"/>
          <w:kern w:val="0"/>
          <w:sz w:val="32"/>
          <w:szCs w:val="32"/>
        </w:rPr>
        <w:t>商务、技术评审。按照谈判文件中规定的评审方法和标准，对资格性审查和符合性审查合格的报价方进行技术评审和商务评审（不含价格因素）。</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技术、商务评委应当独立评分。其中，技术评委只能按照技术评审标准作技术评审，商务评委只能按照商务评审标准作商务</w:t>
      </w:r>
      <w:r w:rsidRPr="0043331A">
        <w:rPr>
          <w:rFonts w:ascii="仿宋_GB2312" w:eastAsia="仿宋_GB2312" w:hAnsi="宋体" w:cs="仿宋_GB2312" w:hint="eastAsia"/>
          <w:kern w:val="0"/>
          <w:sz w:val="32"/>
          <w:szCs w:val="32"/>
        </w:rPr>
        <w:lastRenderedPageBreak/>
        <w:t>评审。独立评分前，谈判小组不得集体商议、沟通、协调，技术、商务评审方面存有歧义的除外。</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价格评审。待技术、商务评审结束后，工作人员再拆封最终报价</w:t>
      </w:r>
      <w:proofErr w:type="gramStart"/>
      <w:r w:rsidRPr="0043331A">
        <w:rPr>
          <w:rFonts w:ascii="仿宋_GB2312" w:eastAsia="仿宋_GB2312" w:hAnsi="宋体" w:cs="仿宋_GB2312" w:hint="eastAsia"/>
          <w:kern w:val="0"/>
          <w:sz w:val="32"/>
          <w:szCs w:val="32"/>
        </w:rPr>
        <w:t>交谈判</w:t>
      </w:r>
      <w:proofErr w:type="gramEnd"/>
      <w:r w:rsidRPr="0043331A">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11.</w:t>
      </w:r>
      <w:r w:rsidRPr="0043331A">
        <w:rPr>
          <w:rFonts w:ascii="仿宋_GB2312" w:eastAsia="仿宋_GB2312" w:hAnsi="宋体" w:cs="仿宋_GB2312" w:hint="eastAsia"/>
          <w:kern w:val="0"/>
          <w:sz w:val="32"/>
          <w:szCs w:val="32"/>
        </w:rPr>
        <w:t>复核评审情况。评审结束后，谈判小组应当对评审过程资料和文件逐一进行复核。对排名前</w:t>
      </w: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名的</w:t>
      </w:r>
      <w:proofErr w:type="gramStart"/>
      <w:r w:rsidRPr="0043331A">
        <w:rPr>
          <w:rFonts w:ascii="仿宋_GB2312" w:eastAsia="仿宋_GB2312" w:hAnsi="宋体" w:cs="仿宋_GB2312" w:hint="eastAsia"/>
          <w:kern w:val="0"/>
          <w:sz w:val="32"/>
          <w:szCs w:val="32"/>
        </w:rPr>
        <w:t>预成交</w:t>
      </w:r>
      <w:proofErr w:type="gramEnd"/>
      <w:r w:rsidRPr="0043331A">
        <w:rPr>
          <w:rFonts w:ascii="仿宋_GB2312" w:eastAsia="仿宋_GB2312" w:hAnsi="宋体" w:cs="仿宋_GB2312" w:hint="eastAsia"/>
          <w:kern w:val="0"/>
          <w:sz w:val="32"/>
          <w:szCs w:val="32"/>
        </w:rPr>
        <w:t>供应商、报价最高</w:t>
      </w:r>
      <w:proofErr w:type="gramStart"/>
      <w:r w:rsidRPr="0043331A">
        <w:rPr>
          <w:rFonts w:ascii="仿宋_GB2312" w:eastAsia="仿宋_GB2312" w:hAnsi="宋体" w:cs="仿宋_GB2312" w:hint="eastAsia"/>
          <w:kern w:val="0"/>
          <w:sz w:val="32"/>
          <w:szCs w:val="32"/>
        </w:rPr>
        <w:t>且预成交</w:t>
      </w:r>
      <w:proofErr w:type="gramEnd"/>
      <w:r w:rsidRPr="0043331A">
        <w:rPr>
          <w:rFonts w:ascii="仿宋_GB2312" w:eastAsia="仿宋_GB2312" w:hAnsi="宋体" w:cs="仿宋_GB2312" w:hint="eastAsia"/>
          <w:kern w:val="0"/>
          <w:sz w:val="32"/>
          <w:szCs w:val="32"/>
        </w:rPr>
        <w:t>的、报价最低未</w:t>
      </w:r>
      <w:proofErr w:type="gramStart"/>
      <w:r w:rsidRPr="0043331A">
        <w:rPr>
          <w:rFonts w:ascii="仿宋_GB2312" w:eastAsia="仿宋_GB2312" w:hAnsi="宋体" w:cs="仿宋_GB2312" w:hint="eastAsia"/>
          <w:kern w:val="0"/>
          <w:sz w:val="32"/>
          <w:szCs w:val="32"/>
        </w:rPr>
        <w:t>预成交</w:t>
      </w:r>
      <w:proofErr w:type="gramEnd"/>
      <w:r w:rsidRPr="0043331A">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12.</w:t>
      </w:r>
      <w:r w:rsidRPr="0043331A">
        <w:rPr>
          <w:rFonts w:ascii="仿宋_GB2312" w:eastAsia="仿宋_GB2312" w:hAnsi="宋体" w:cs="仿宋_GB2312" w:hint="eastAsia"/>
          <w:kern w:val="0"/>
          <w:sz w:val="32"/>
          <w:szCs w:val="32"/>
        </w:rPr>
        <w:t>谈判小组依据经过复核的评审结果，对报价方进行排序并推荐</w:t>
      </w:r>
      <w:proofErr w:type="gramStart"/>
      <w:r w:rsidRPr="0043331A">
        <w:rPr>
          <w:rFonts w:ascii="仿宋_GB2312" w:eastAsia="仿宋_GB2312" w:hAnsi="宋体" w:cs="仿宋_GB2312" w:hint="eastAsia"/>
          <w:kern w:val="0"/>
          <w:sz w:val="32"/>
          <w:szCs w:val="32"/>
        </w:rPr>
        <w:t>预成交</w:t>
      </w:r>
      <w:proofErr w:type="gramEnd"/>
      <w:r w:rsidRPr="0043331A">
        <w:rPr>
          <w:rFonts w:ascii="仿宋_GB2312" w:eastAsia="仿宋_GB2312" w:hAnsi="宋体" w:cs="仿宋_GB2312" w:hint="eastAsia"/>
          <w:kern w:val="0"/>
          <w:sz w:val="32"/>
          <w:szCs w:val="32"/>
        </w:rPr>
        <w:t>供应商。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13.</w:t>
      </w:r>
      <w:r w:rsidRPr="0043331A">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谈判日期和地点；</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lastRenderedPageBreak/>
        <w:t>(2)</w:t>
      </w:r>
      <w:r w:rsidRPr="0043331A">
        <w:rPr>
          <w:rFonts w:ascii="仿宋_GB2312" w:eastAsia="仿宋_GB2312" w:hAnsi="宋体" w:cs="仿宋_GB2312" w:hint="eastAsia"/>
          <w:kern w:val="0"/>
          <w:sz w:val="32"/>
          <w:szCs w:val="32"/>
        </w:rPr>
        <w:t>获取谈判文件供应商名单、报价供应商名单和谈判小组成员名单；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评审方法；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谈判记录和评审情况及说明，包括无效报价供应商名称及原因；</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评审结果和候选成交供应商排序、各轮次报价汇总表，以及推荐</w:t>
      </w:r>
      <w:proofErr w:type="gramStart"/>
      <w:r w:rsidRPr="0043331A">
        <w:rPr>
          <w:rFonts w:ascii="仿宋_GB2312" w:eastAsia="仿宋_GB2312" w:hAnsi="宋体" w:cs="仿宋_GB2312" w:hint="eastAsia"/>
          <w:kern w:val="0"/>
          <w:sz w:val="32"/>
          <w:szCs w:val="32"/>
        </w:rPr>
        <w:t>预成交</w:t>
      </w:r>
      <w:proofErr w:type="gramEnd"/>
      <w:r w:rsidRPr="0043331A">
        <w:rPr>
          <w:rFonts w:ascii="仿宋_GB2312" w:eastAsia="仿宋_GB2312" w:hAnsi="宋体" w:cs="仿宋_GB2312" w:hint="eastAsia"/>
          <w:kern w:val="0"/>
          <w:sz w:val="32"/>
          <w:szCs w:val="32"/>
        </w:rPr>
        <w:t>供应商的理由，尤其是报价最高</w:t>
      </w:r>
      <w:proofErr w:type="gramStart"/>
      <w:r w:rsidRPr="0043331A">
        <w:rPr>
          <w:rFonts w:ascii="仿宋_GB2312" w:eastAsia="仿宋_GB2312" w:hAnsi="宋体" w:cs="仿宋_GB2312" w:hint="eastAsia"/>
          <w:kern w:val="0"/>
          <w:sz w:val="32"/>
          <w:szCs w:val="32"/>
        </w:rPr>
        <w:t>且预成交</w:t>
      </w:r>
      <w:proofErr w:type="gramEnd"/>
      <w:r w:rsidRPr="0043331A">
        <w:rPr>
          <w:rFonts w:ascii="仿宋_GB2312" w:eastAsia="仿宋_GB2312" w:hAnsi="宋体" w:cs="仿宋_GB2312" w:hint="eastAsia"/>
          <w:kern w:val="0"/>
          <w:sz w:val="32"/>
          <w:szCs w:val="32"/>
        </w:rPr>
        <w:t>的、报价最低未</w:t>
      </w:r>
      <w:proofErr w:type="gramStart"/>
      <w:r w:rsidRPr="0043331A">
        <w:rPr>
          <w:rFonts w:ascii="仿宋_GB2312" w:eastAsia="仿宋_GB2312" w:hAnsi="宋体" w:cs="仿宋_GB2312" w:hint="eastAsia"/>
          <w:kern w:val="0"/>
          <w:sz w:val="32"/>
          <w:szCs w:val="32"/>
        </w:rPr>
        <w:t>预成交</w:t>
      </w:r>
      <w:proofErr w:type="gramEnd"/>
      <w:r w:rsidRPr="0043331A">
        <w:rPr>
          <w:rFonts w:ascii="仿宋_GB2312" w:eastAsia="仿宋_GB2312" w:hAnsi="宋体" w:cs="仿宋_GB2312" w:hint="eastAsia"/>
          <w:kern w:val="0"/>
          <w:sz w:val="32"/>
          <w:szCs w:val="32"/>
        </w:rPr>
        <w:t>的情形，采购超预算以及报价文件被认定为无效的和终止评审等情形，谈判小组应当进行重点复核、分析原因，并在评审报告中注明。</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谈判小组成交建议。</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14.</w:t>
      </w:r>
      <w:r w:rsidRPr="0043331A">
        <w:rPr>
          <w:rFonts w:ascii="仿宋_GB2312" w:eastAsia="仿宋_GB2312" w:hAnsi="宋体" w:cs="仿宋_GB2312" w:hint="eastAsia"/>
          <w:kern w:val="0"/>
          <w:sz w:val="32"/>
          <w:szCs w:val="32"/>
        </w:rPr>
        <w:t>宣布评审结果。评审结果由采购人在谈判现场向参与采购活动的报价方当场公布，且不得更改。公布的内容至少应包含</w:t>
      </w:r>
      <w:proofErr w:type="gramStart"/>
      <w:r w:rsidRPr="0043331A">
        <w:rPr>
          <w:rFonts w:ascii="仿宋_GB2312" w:eastAsia="仿宋_GB2312" w:hAnsi="宋体" w:cs="仿宋_GB2312" w:hint="eastAsia"/>
          <w:kern w:val="0"/>
          <w:sz w:val="32"/>
          <w:szCs w:val="32"/>
        </w:rPr>
        <w:t>预成交</w:t>
      </w:r>
      <w:proofErr w:type="gramEnd"/>
      <w:r w:rsidRPr="0043331A">
        <w:rPr>
          <w:rFonts w:ascii="仿宋_GB2312" w:eastAsia="仿宋_GB2312" w:hAnsi="宋体" w:cs="仿宋_GB2312" w:hint="eastAsia"/>
          <w:kern w:val="0"/>
          <w:sz w:val="32"/>
          <w:szCs w:val="32"/>
        </w:rPr>
        <w:t>供应商名称、排序和最终报价，以及无效报价供应商名称和无效报价理由。报价方对评审结果有疑义的，采购人应当现场予以解答。</w:t>
      </w:r>
    </w:p>
    <w:p w:rsidR="004B7A9C" w:rsidRPr="0043331A" w:rsidRDefault="0043331A">
      <w:pPr>
        <w:ind w:firstLineChars="200" w:firstLine="622"/>
        <w:rPr>
          <w:rFonts w:ascii="仿宋" w:eastAsia="仿宋" w:hAnsi="仿宋" w:cs="Times New Roman"/>
          <w:kern w:val="0"/>
          <w:sz w:val="32"/>
          <w:szCs w:val="32"/>
        </w:rPr>
      </w:pPr>
      <w:r w:rsidRPr="0043331A">
        <w:rPr>
          <w:rFonts w:ascii="仿宋" w:eastAsia="仿宋" w:hAnsi="仿宋" w:cs="Times New Roman" w:hint="eastAsia"/>
          <w:kern w:val="0"/>
          <w:sz w:val="32"/>
          <w:szCs w:val="32"/>
        </w:rPr>
        <w:t>15.开标后对下列情况，采购人以及评标委员会按照《军队物资采购评审管理办法》相关规定处理。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Times New Roman" w:hint="eastAsia"/>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4B7A9C" w:rsidRPr="0043331A" w:rsidRDefault="0043331A">
      <w:pPr>
        <w:ind w:firstLineChars="200" w:firstLine="622"/>
        <w:rPr>
          <w:rFonts w:ascii="仿宋" w:eastAsia="仿宋" w:hAnsi="仿宋" w:cs="Times New Roman"/>
          <w:kern w:val="0"/>
          <w:sz w:val="32"/>
          <w:szCs w:val="32"/>
          <w:lang w:val="zh-CN"/>
        </w:rPr>
      </w:pPr>
      <w:r w:rsidRPr="0043331A">
        <w:rPr>
          <w:rFonts w:ascii="仿宋" w:eastAsia="仿宋" w:hAnsi="仿宋" w:cs="Times New Roman" w:hint="eastAsia"/>
          <w:bCs/>
          <w:kern w:val="0"/>
          <w:sz w:val="32"/>
          <w:szCs w:val="32"/>
        </w:rPr>
        <w:lastRenderedPageBreak/>
        <w:t>2.供应商只有2家时，评审委员会（五分之四以上评委）认定采购文件条文合理、采购公告和采购程序符合规定，且投标（报价）供应商报价客观合理的，应当由采购中心填写</w:t>
      </w:r>
      <w:r w:rsidRPr="0043331A">
        <w:rPr>
          <w:rFonts w:ascii="仿宋" w:eastAsia="仿宋" w:hAnsi="仿宋" w:cs="Times New Roman" w:hint="eastAsia"/>
          <w:kern w:val="0"/>
          <w:sz w:val="32"/>
          <w:szCs w:val="32"/>
          <w:lang w:val="zh-CN"/>
        </w:rPr>
        <w:t>采购方式变更审批表，逐级报领导小组副组长审批后</w:t>
      </w:r>
      <w:r w:rsidRPr="0043331A">
        <w:rPr>
          <w:rFonts w:ascii="仿宋" w:eastAsia="仿宋" w:hAnsi="仿宋" w:cs="Times New Roman" w:hint="eastAsia"/>
          <w:bCs/>
          <w:kern w:val="0"/>
          <w:sz w:val="32"/>
          <w:szCs w:val="32"/>
        </w:rPr>
        <w:t>比照竞争性谈判方式实施采购，并在评审报告中注明。</w:t>
      </w:r>
    </w:p>
    <w:p w:rsidR="004B7A9C" w:rsidRPr="0043331A" w:rsidRDefault="0043331A">
      <w:pPr>
        <w:ind w:firstLineChars="200" w:firstLine="622"/>
        <w:rPr>
          <w:rFonts w:ascii="仿宋" w:eastAsia="仿宋" w:hAnsi="仿宋" w:cs="Times New Roman"/>
          <w:bCs/>
          <w:kern w:val="0"/>
          <w:sz w:val="32"/>
          <w:szCs w:val="32"/>
        </w:rPr>
      </w:pPr>
      <w:r w:rsidRPr="0043331A">
        <w:rPr>
          <w:rFonts w:ascii="仿宋" w:eastAsia="仿宋" w:hAnsi="仿宋" w:cs="Times New Roman" w:hint="eastAsia"/>
          <w:bCs/>
          <w:kern w:val="0"/>
          <w:sz w:val="32"/>
          <w:szCs w:val="32"/>
        </w:rPr>
        <w:t>3.供应商只有1家时，评审委员会（五分之四以上评委）认定投标（报价）供应</w:t>
      </w:r>
      <w:proofErr w:type="gramStart"/>
      <w:r w:rsidRPr="0043331A">
        <w:rPr>
          <w:rFonts w:ascii="仿宋" w:eastAsia="仿宋" w:hAnsi="仿宋" w:cs="Times New Roman" w:hint="eastAsia"/>
          <w:bCs/>
          <w:kern w:val="0"/>
          <w:sz w:val="32"/>
          <w:szCs w:val="32"/>
        </w:rPr>
        <w:t>商满足</w:t>
      </w:r>
      <w:proofErr w:type="gramEnd"/>
      <w:r w:rsidRPr="0043331A">
        <w:rPr>
          <w:rFonts w:ascii="仿宋" w:eastAsia="仿宋" w:hAnsi="仿宋" w:cs="Times New Roman" w:hint="eastAsia"/>
          <w:bCs/>
          <w:kern w:val="0"/>
          <w:sz w:val="32"/>
          <w:szCs w:val="32"/>
        </w:rPr>
        <w:t>单一来源条件的，应当在评审报告中注明，采购中心逐级报领导小组副组长审批后以单一来源公示5个工作日（涉密项目除外），无其他供应</w:t>
      </w:r>
      <w:proofErr w:type="gramStart"/>
      <w:r w:rsidRPr="0043331A">
        <w:rPr>
          <w:rFonts w:ascii="仿宋" w:eastAsia="仿宋" w:hAnsi="仿宋" w:cs="Times New Roman" w:hint="eastAsia"/>
          <w:bCs/>
          <w:kern w:val="0"/>
          <w:sz w:val="32"/>
          <w:szCs w:val="32"/>
        </w:rPr>
        <w:t>商有效响应</w:t>
      </w:r>
      <w:proofErr w:type="gramEnd"/>
      <w:r w:rsidRPr="0043331A">
        <w:rPr>
          <w:rFonts w:ascii="仿宋" w:eastAsia="仿宋" w:hAnsi="仿宋" w:cs="Times New Roman" w:hint="eastAsia"/>
          <w:bCs/>
          <w:kern w:val="0"/>
          <w:sz w:val="32"/>
          <w:szCs w:val="32"/>
        </w:rPr>
        <w:t>则按程序实施单一来源采购。</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同</w:t>
      </w:r>
      <w:proofErr w:type="gramStart"/>
      <w:r w:rsidRPr="0043331A">
        <w:rPr>
          <w:rFonts w:ascii="仿宋_GB2312" w:eastAsia="仿宋_GB2312" w:hAnsi="宋体" w:cs="仿宋_GB2312" w:hint="eastAsia"/>
          <w:kern w:val="0"/>
          <w:sz w:val="32"/>
          <w:szCs w:val="32"/>
        </w:rPr>
        <w:t>一需求</w:t>
      </w:r>
      <w:proofErr w:type="gramEnd"/>
      <w:r w:rsidRPr="0043331A">
        <w:rPr>
          <w:rFonts w:ascii="仿宋_GB2312" w:eastAsia="仿宋_GB2312" w:hAnsi="宋体" w:cs="仿宋_GB2312" w:hint="eastAsia"/>
          <w:kern w:val="0"/>
          <w:sz w:val="32"/>
          <w:szCs w:val="32"/>
        </w:rPr>
        <w:t>部门（单位）同</w:t>
      </w:r>
      <w:proofErr w:type="gramStart"/>
      <w:r w:rsidRPr="0043331A">
        <w:rPr>
          <w:rFonts w:ascii="仿宋_GB2312" w:eastAsia="仿宋_GB2312" w:hAnsi="宋体" w:cs="仿宋_GB2312" w:hint="eastAsia"/>
          <w:kern w:val="0"/>
          <w:sz w:val="32"/>
          <w:szCs w:val="32"/>
        </w:rPr>
        <w:t>一经费</w:t>
      </w:r>
      <w:proofErr w:type="gramEnd"/>
      <w:r w:rsidRPr="0043331A">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sidRPr="0043331A">
        <w:rPr>
          <w:rFonts w:ascii="仿宋_GB2312" w:eastAsia="仿宋_GB2312" w:hAnsi="宋体" w:cs="仿宋_GB2312" w:hint="eastAsia"/>
          <w:kern w:val="0"/>
          <w:sz w:val="32"/>
          <w:szCs w:val="32"/>
        </w:rPr>
        <w:t>不</w:t>
      </w:r>
      <w:proofErr w:type="gramEnd"/>
      <w:r w:rsidRPr="0043331A">
        <w:rPr>
          <w:rFonts w:ascii="仿宋_GB2312" w:eastAsia="仿宋_GB2312" w:hAnsi="宋体" w:cs="仿宋_GB2312" w:hint="eastAsia"/>
          <w:kern w:val="0"/>
          <w:sz w:val="32"/>
          <w:szCs w:val="32"/>
        </w:rPr>
        <w:t>视为需求部门（单位）不能支付。</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4.报价方及其报价文件有下列情形之一的，在符合性审查时</w:t>
      </w:r>
      <w:r w:rsidRPr="0043331A">
        <w:rPr>
          <w:rFonts w:ascii="仿宋_GB2312" w:eastAsia="仿宋_GB2312" w:hAnsi="宋体" w:cs="仿宋_GB2312" w:hint="eastAsia"/>
          <w:kern w:val="0"/>
          <w:sz w:val="32"/>
          <w:szCs w:val="32"/>
        </w:rPr>
        <w:lastRenderedPageBreak/>
        <w:t>按照无效报价处理：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未按照谈判文件规定要求密封、签署、盖章的（符合资格性和符合性审查要求的除外）；</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报价文件组成明显不符合谈判文件的规定要求，影响谈判小组评判的；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应交未交谈判保证金的或保证金金额不足的；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报价有效期不符合谈判文件要求的；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其他未满足对报价文件有效性、完整性和对谈判文件响应程度要求的情形。</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5</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报价方及其报价文件有下列情形之一的，在资格性审查时按照无效报价处理：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不具备谈判文件中规定的资格性要求的；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法人代表授权不符合要求的；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属于禁止参加报价的供应商的；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不符合法律、法规、规章规定的资格性要求的；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代理人同期（</w:t>
      </w:r>
      <w:r w:rsidRPr="0043331A">
        <w:rPr>
          <w:rFonts w:ascii="仿宋_GB2312" w:eastAsia="仿宋_GB2312" w:hAnsi="宋体" w:cs="仿宋_GB2312"/>
          <w:kern w:val="0"/>
          <w:sz w:val="32"/>
          <w:szCs w:val="32"/>
        </w:rPr>
        <w:t>180</w:t>
      </w:r>
      <w:r w:rsidRPr="0043331A">
        <w:rPr>
          <w:rFonts w:ascii="仿宋_GB2312" w:eastAsia="仿宋_GB2312" w:hAnsi="宋体" w:cs="仿宋_GB2312" w:hint="eastAsia"/>
          <w:kern w:val="0"/>
          <w:sz w:val="32"/>
          <w:szCs w:val="32"/>
        </w:rPr>
        <w:t>天以内）代理</w:t>
      </w: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家以上供应商参加军队采购活动的。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6</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在商务评审过程中，有下列情形之一的，其报价将被否决：</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报价方或其制造商与采购机构有利害关系可能影响谈判</w:t>
      </w:r>
      <w:r w:rsidRPr="0043331A">
        <w:rPr>
          <w:rFonts w:ascii="仿宋_GB2312" w:eastAsia="仿宋_GB2312" w:hAnsi="宋体" w:cs="仿宋_GB2312" w:hint="eastAsia"/>
          <w:kern w:val="0"/>
          <w:sz w:val="32"/>
          <w:szCs w:val="32"/>
        </w:rPr>
        <w:lastRenderedPageBreak/>
        <w:t>公正性的；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报价方参与项目前期咨询或谈判文件编制的；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不同报价方单位负责人为同一人或者存在控股、管理关系的；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报价文件未按谈判文件的要求签署的；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报价方的报价书、资格证明材料未提供，或不符合国家规定或者谈判文件要求的；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同一报价方提交两个以上不同的报价方案或者报价的，但谈判文件要求提交备选方案的除外；</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(7)</w:t>
      </w:r>
      <w:r w:rsidRPr="0043331A">
        <w:rPr>
          <w:rFonts w:ascii="仿宋_GB2312" w:eastAsia="仿宋_GB2312" w:hAnsi="宋体" w:cs="仿宋_GB2312" w:hint="eastAsia"/>
          <w:kern w:val="0"/>
          <w:sz w:val="32"/>
          <w:szCs w:val="32"/>
        </w:rPr>
        <w:t>报价文件不满足谈判文件加注星号（“★”）的重要商务条款要求的；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(8)</w:t>
      </w:r>
      <w:r w:rsidRPr="0043331A">
        <w:rPr>
          <w:rFonts w:ascii="仿宋_GB2312" w:eastAsia="仿宋_GB2312" w:hAnsi="宋体" w:cs="仿宋_GB2312" w:hint="eastAsia"/>
          <w:kern w:val="0"/>
          <w:sz w:val="32"/>
          <w:szCs w:val="32"/>
        </w:rPr>
        <w:t>报价高于谈判文件设定的最高报价限价的；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(9)</w:t>
      </w:r>
      <w:r w:rsidRPr="0043331A">
        <w:rPr>
          <w:rFonts w:ascii="仿宋_GB2312" w:eastAsia="仿宋_GB2312" w:hAnsi="宋体" w:cs="仿宋_GB2312" w:hint="eastAsia"/>
          <w:kern w:val="0"/>
          <w:sz w:val="32"/>
          <w:szCs w:val="32"/>
        </w:rPr>
        <w:t>报价方有串通报价、弄虚作假、行贿等违法行为的；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存在谈判文件中规定的否决报价的其他商务条款的。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7</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技术评审过程中，有下列情形之一的，其报价将被否决：</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报价文件技术要求中一般参数超出允许偏离的最大范围或最多项数的；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报价文件技术要求中的响应与事实不符或虚假报价的；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复制谈判文件的技术规格相关部分内容作为报价文件中</w:t>
      </w:r>
      <w:r w:rsidRPr="0043331A">
        <w:rPr>
          <w:rFonts w:ascii="仿宋_GB2312" w:eastAsia="仿宋_GB2312" w:hAnsi="宋体" w:cs="仿宋_GB2312" w:hint="eastAsia"/>
          <w:kern w:val="0"/>
          <w:sz w:val="32"/>
          <w:szCs w:val="32"/>
        </w:rPr>
        <w:lastRenderedPageBreak/>
        <w:t>一部分的；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存在谈判文件中规定的否决报价的其他技术条款的。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8</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报价方之间协商报价等报价文件的实质性内容的；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报价方之间约定成交供应商的；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报价方之间约定部分报价</w:t>
      </w:r>
      <w:proofErr w:type="gramStart"/>
      <w:r w:rsidRPr="0043331A">
        <w:rPr>
          <w:rFonts w:ascii="仿宋_GB2312" w:eastAsia="仿宋_GB2312" w:hAnsi="宋体" w:cs="仿宋_GB2312" w:hint="eastAsia"/>
          <w:kern w:val="0"/>
          <w:sz w:val="32"/>
          <w:szCs w:val="32"/>
        </w:rPr>
        <w:t>方放弃</w:t>
      </w:r>
      <w:proofErr w:type="gramEnd"/>
      <w:r w:rsidRPr="0043331A">
        <w:rPr>
          <w:rFonts w:ascii="仿宋_GB2312" w:eastAsia="仿宋_GB2312" w:hAnsi="宋体" w:cs="仿宋_GB2312" w:hint="eastAsia"/>
          <w:kern w:val="0"/>
          <w:sz w:val="32"/>
          <w:szCs w:val="32"/>
        </w:rPr>
        <w:t>报价或者成交的；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属于同一集团、协会、商会等组织成员的报价方按照该组织要求协同报价的；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报价方之间为谋取成交或者排斥特定报价方而采取其他联合行动的。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9</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不同报价方的报价文件由同一单位或者个人编制的；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不同报价方委托同一单位或者个人办理谈判事宜的；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不同报价方的报价文件载明的项目管理成员为同一人的；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不同报价方的报价文件异常一致或者报价呈规律性差异的；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不同报价方的报价文件相互混装的；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不同报价方的谈判保证金从同一单位或者个人的账户转出的。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10</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有下列情形之一的，属于采购机构与报价方串通报价，谈</w:t>
      </w:r>
      <w:r w:rsidRPr="0043331A">
        <w:rPr>
          <w:rFonts w:ascii="仿宋_GB2312" w:eastAsia="仿宋_GB2312" w:hAnsi="宋体" w:cs="仿宋_GB2312" w:hint="eastAsia"/>
          <w:kern w:val="0"/>
          <w:sz w:val="32"/>
          <w:szCs w:val="32"/>
        </w:rPr>
        <w:lastRenderedPageBreak/>
        <w:t>判小组应当对串通报价方按照无效报价处理：</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采购机构在谈判开始前开启报价文件并将有关信息泄露给其他报价方的</w:t>
      </w:r>
      <w:r w:rsidRPr="0043331A">
        <w:rPr>
          <w:rFonts w:ascii="仿宋_GB2312" w:eastAsia="仿宋_GB2312" w:hAnsi="宋体" w:cs="仿宋_GB2312"/>
          <w:kern w:val="0"/>
          <w:sz w:val="32"/>
          <w:szCs w:val="32"/>
        </w:rPr>
        <w:t>;</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采购机构直接或者间接向报价方泄露采购预算、谈判小组成员等信息的；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采购机构明示或者暗示报价方压低或者抬高报价的；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采购机构授意报价方撤换、修改报价文件的；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采购机构明示或者暗示报价方为特定报价方成交提供方便的；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采购机构与报价方为谋求特定报价方成交而采取其他串通行为的。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1</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有下列情形之一的，属于虚假报价，谈判小组应当对报价方按照无效报价处理：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使用通过受让或者租借等方式获取资格、资质证书报价的；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使用伪造、变造的许可证件的；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提供虚假的财务状况或者业绩的；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提供虚假的项目负责人或者主要技术人员简历、劳动关系证明的；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提供虚假信用状况的；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提供虚假样品或借用、冒用其他供应商样品的；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(7)</w:t>
      </w:r>
      <w:r w:rsidRPr="0043331A">
        <w:rPr>
          <w:rFonts w:ascii="仿宋_GB2312" w:eastAsia="仿宋_GB2312" w:hAnsi="宋体" w:cs="仿宋_GB2312" w:hint="eastAsia"/>
          <w:kern w:val="0"/>
          <w:sz w:val="32"/>
          <w:szCs w:val="32"/>
        </w:rPr>
        <w:t>其他弄虚作假行为的。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lastRenderedPageBreak/>
        <w:t>1</w:t>
      </w:r>
      <w:r w:rsidRPr="0043331A">
        <w:rPr>
          <w:rFonts w:ascii="仿宋_GB2312" w:eastAsia="仿宋_GB2312" w:hAnsi="宋体" w:cs="仿宋_GB2312" w:hint="eastAsia"/>
          <w:kern w:val="0"/>
          <w:sz w:val="32"/>
          <w:szCs w:val="32"/>
        </w:rPr>
        <w:t>2</w:t>
      </w:r>
      <w:r w:rsidRPr="0043331A">
        <w:rPr>
          <w:rFonts w:ascii="仿宋_GB2312" w:eastAsia="仿宋_GB2312" w:hAnsi="宋体" w:cs="仿宋_GB2312"/>
          <w:kern w:val="0"/>
          <w:sz w:val="32"/>
          <w:szCs w:val="32"/>
        </w:rPr>
        <w:t>.</w:t>
      </w:r>
      <w:r w:rsidRPr="0043331A">
        <w:rPr>
          <w:rFonts w:ascii="仿宋_GB2312" w:eastAsia="仿宋_GB2312" w:hAnsi="宋体" w:cs="仿宋_GB2312" w:hint="eastAsia"/>
          <w:kern w:val="0"/>
          <w:sz w:val="32"/>
          <w:szCs w:val="32"/>
        </w:rPr>
        <w:t>有下列情形之一的，应当终止谈判：</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参加谈判的供应商均被淘汰的；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谈判结束后，供应商报价文件均不能满足谈判文件最低要求的；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其他无法继续开展谈判或者无法成交的情形；</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因重大变故，取消采购任务的。</w:t>
      </w:r>
    </w:p>
    <w:p w:rsidR="004B7A9C" w:rsidRPr="0043331A" w:rsidRDefault="0043331A">
      <w:pPr>
        <w:ind w:firstLineChars="200" w:firstLine="622"/>
        <w:rPr>
          <w:rFonts w:ascii="宋体" w:cs="Times New Roman"/>
          <w:kern w:val="0"/>
          <w:sz w:val="28"/>
          <w:szCs w:val="28"/>
        </w:rPr>
      </w:pPr>
      <w:r w:rsidRPr="0043331A">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六、质疑与投诉</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4B7A9C" w:rsidRPr="0043331A" w:rsidRDefault="0043331A">
      <w:pPr>
        <w:ind w:firstLineChars="200" w:firstLine="622"/>
        <w:rPr>
          <w:rFonts w:ascii="仿宋" w:eastAsia="仿宋" w:hAnsi="仿宋" w:cs="Times New Roman"/>
          <w:kern w:val="0"/>
          <w:sz w:val="32"/>
          <w:szCs w:val="32"/>
        </w:rPr>
      </w:pPr>
      <w:r w:rsidRPr="0043331A">
        <w:rPr>
          <w:rFonts w:ascii="仿宋" w:eastAsia="仿宋" w:hAnsi="仿宋" w:cs="Times New Roman" w:hint="eastAsia"/>
          <w:kern w:val="0"/>
          <w:sz w:val="32"/>
          <w:szCs w:val="32"/>
        </w:rPr>
        <w:t>（二）</w:t>
      </w:r>
      <w:r w:rsidRPr="0043331A">
        <w:rPr>
          <w:rFonts w:ascii="仿宋" w:eastAsia="仿宋" w:hAnsi="仿宋" w:cs="Times New Roman"/>
          <w:kern w:val="0"/>
          <w:sz w:val="32"/>
          <w:szCs w:val="32"/>
        </w:rPr>
        <w:t>质疑由采购人受理，投诉由</w:t>
      </w:r>
      <w:r w:rsidRPr="0043331A">
        <w:rPr>
          <w:rFonts w:ascii="仿宋" w:eastAsia="仿宋" w:hAnsi="仿宋" w:cs="Times New Roman" w:hint="eastAsia"/>
          <w:kern w:val="0"/>
          <w:sz w:val="32"/>
          <w:szCs w:val="32"/>
        </w:rPr>
        <w:t>采购人上级管理部门</w:t>
      </w:r>
      <w:r w:rsidRPr="0043331A">
        <w:rPr>
          <w:rFonts w:ascii="仿宋" w:eastAsia="仿宋" w:hAnsi="仿宋" w:cs="Times New Roman"/>
          <w:kern w:val="0"/>
          <w:sz w:val="32"/>
          <w:szCs w:val="32"/>
        </w:rPr>
        <w:t>受理。供应</w:t>
      </w:r>
      <w:proofErr w:type="gramStart"/>
      <w:r w:rsidRPr="0043331A">
        <w:rPr>
          <w:rFonts w:ascii="仿宋" w:eastAsia="仿宋" w:hAnsi="仿宋" w:cs="Times New Roman"/>
          <w:kern w:val="0"/>
          <w:sz w:val="32"/>
          <w:szCs w:val="32"/>
        </w:rPr>
        <w:t>商投诉</w:t>
      </w:r>
      <w:proofErr w:type="gramEnd"/>
      <w:r w:rsidRPr="0043331A">
        <w:rPr>
          <w:rFonts w:ascii="仿宋" w:eastAsia="仿宋" w:hAnsi="仿宋" w:cs="Times New Roman"/>
          <w:kern w:val="0"/>
          <w:sz w:val="32"/>
          <w:szCs w:val="32"/>
        </w:rPr>
        <w:t>事项应当是经过质疑的事项，未质疑的事项，投诉不予受理。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（三）采购机构的质疑处理机构联系方式</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联系人：</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电话：023-68754059</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地址：</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邮编：</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（四）供应商认为谈判文件存在限制性、倾向性、排他性条</w:t>
      </w:r>
      <w:r w:rsidRPr="0043331A">
        <w:rPr>
          <w:rFonts w:ascii="仿宋_GB2312" w:eastAsia="仿宋_GB2312" w:hAnsi="宋体" w:cs="仿宋_GB2312" w:hint="eastAsia"/>
          <w:kern w:val="0"/>
          <w:sz w:val="32"/>
          <w:szCs w:val="32"/>
        </w:rPr>
        <w:lastRenderedPageBreak/>
        <w:t>款，使自己权益受到损害的，可以在提交报价文件截止时间3日前向采购人提出书面质疑和相关证明材料。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（五）供应商认为下列事项使自己权益受到损害的，可以在评审结果公示期内，向采购人提出书面质疑和相关证明材料：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采购机构或者相关人员与供应商有利害关系，应当回避而没有回避的；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采购程序违反军队采购相关规定的；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供应商之间或者采购机构与供应商之间存在串通行为的；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提供虚假资料骗取成交的；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违反采购相关法律法规使自己权益受到损害的其他事项。</w:t>
      </w:r>
    </w:p>
    <w:p w:rsidR="004B7A9C" w:rsidRPr="0043331A" w:rsidRDefault="0043331A">
      <w:pPr>
        <w:ind w:firstLineChars="200" w:firstLine="622"/>
        <w:rPr>
          <w:rFonts w:ascii="仿宋" w:eastAsia="仿宋" w:hAnsi="仿宋" w:cs="Times New Roman"/>
          <w:kern w:val="0"/>
          <w:sz w:val="32"/>
          <w:szCs w:val="32"/>
        </w:rPr>
      </w:pPr>
      <w:r w:rsidRPr="0043331A">
        <w:rPr>
          <w:rFonts w:ascii="仿宋" w:eastAsia="仿宋" w:hAnsi="仿宋" w:cs="Times New Roman" w:hint="eastAsia"/>
          <w:kern w:val="0"/>
          <w:sz w:val="32"/>
          <w:szCs w:val="32"/>
        </w:rPr>
        <w:t>（六）</w:t>
      </w:r>
      <w:r w:rsidRPr="0043331A">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43331A">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sidRPr="0043331A">
        <w:rPr>
          <w:rFonts w:ascii="仿宋" w:eastAsia="仿宋" w:hAnsi="仿宋" w:cs="Times New Roman"/>
          <w:kern w:val="0"/>
          <w:sz w:val="32"/>
          <w:szCs w:val="32"/>
        </w:rPr>
        <w:t>并加盖单位公章。书面质疑主要包括下列内容：</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质疑的采购项目名称和项目编号；</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质疑人和被质疑人的名称，质疑人的地址、联系方式等；</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具体的质疑事项、事实依据及相关证明材料；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提起质疑的日期。</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（七）质疑有以下情形之一的，质疑处理机构不予受理：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lastRenderedPageBreak/>
        <w:t>1.</w:t>
      </w:r>
      <w:r w:rsidRPr="0043331A">
        <w:rPr>
          <w:rFonts w:ascii="仿宋_GB2312" w:eastAsia="仿宋_GB2312" w:hAnsi="宋体" w:cs="仿宋_GB2312" w:hint="eastAsia"/>
          <w:kern w:val="0"/>
          <w:sz w:val="32"/>
          <w:szCs w:val="32"/>
        </w:rPr>
        <w:t>未按规定程序和渠道提出质疑的；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超过质疑限期的；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书面质疑的形式和内容不符合上述要求的；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提出的质疑事项已经明确答复的；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法律法规规定的其他不予受理的条件。</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（八）采购人自质疑签收之日起</w:t>
      </w:r>
      <w:r w:rsidRPr="0043331A">
        <w:rPr>
          <w:rFonts w:ascii="仿宋_GB2312" w:eastAsia="仿宋_GB2312" w:hAnsi="宋体" w:cs="仿宋_GB2312"/>
          <w:kern w:val="0"/>
          <w:sz w:val="32"/>
          <w:szCs w:val="32"/>
        </w:rPr>
        <w:t>7</w:t>
      </w:r>
      <w:r w:rsidRPr="0043331A">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采购人在</w:t>
      </w:r>
      <w:proofErr w:type="gramStart"/>
      <w:r w:rsidRPr="0043331A">
        <w:rPr>
          <w:rFonts w:ascii="仿宋_GB2312" w:eastAsia="仿宋_GB2312" w:hAnsi="宋体" w:cs="仿宋_GB2312" w:hint="eastAsia"/>
          <w:kern w:val="0"/>
          <w:sz w:val="32"/>
          <w:szCs w:val="32"/>
        </w:rPr>
        <w:t>作出</w:t>
      </w:r>
      <w:proofErr w:type="gramEnd"/>
      <w:r w:rsidRPr="0043331A">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书面答复之前，可以采取现场解答的方式向质疑人通报初步处理结果。供应商认可处理结果的，可在出具书面申请后撤回质疑或者放弃质疑，采购人不再进行书面答复。</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（九）供应商质疑有下列情形之一的，视为无效质疑，采购人应当驳回质疑：</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无具体的质疑事项，或者质疑事项缺乏事实和法律依据的；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质疑已经处理并明确答复后，质疑人就同一事项再次提起质疑且未提供新的有效证据的。</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采购人应当对供应商无效质疑情况记录存档。</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（十）供应商进行虚假和恶意质疑，干扰军队采购活动的，质疑处理机构可以申请上级采购管理部门</w:t>
      </w:r>
      <w:proofErr w:type="gramStart"/>
      <w:r w:rsidRPr="0043331A">
        <w:rPr>
          <w:rFonts w:ascii="仿宋_GB2312" w:eastAsia="仿宋_GB2312" w:hAnsi="宋体" w:cs="仿宋_GB2312" w:hint="eastAsia"/>
          <w:kern w:val="0"/>
          <w:sz w:val="32"/>
          <w:szCs w:val="32"/>
        </w:rPr>
        <w:t>作出</w:t>
      </w:r>
      <w:proofErr w:type="gramEnd"/>
      <w:r w:rsidRPr="0043331A">
        <w:rPr>
          <w:rFonts w:ascii="仿宋_GB2312" w:eastAsia="仿宋_GB2312" w:hAnsi="宋体" w:cs="仿宋_GB2312" w:hint="eastAsia"/>
          <w:kern w:val="0"/>
          <w:sz w:val="32"/>
          <w:szCs w:val="32"/>
        </w:rPr>
        <w:t>处罚。</w:t>
      </w:r>
    </w:p>
    <w:p w:rsidR="004B7A9C" w:rsidRPr="0043331A" w:rsidRDefault="0043331A">
      <w:pPr>
        <w:ind w:firstLineChars="200" w:firstLine="622"/>
        <w:rPr>
          <w:rFonts w:ascii="仿宋" w:eastAsia="仿宋" w:hAnsi="仿宋" w:cs="Times New Roman"/>
          <w:kern w:val="0"/>
          <w:sz w:val="32"/>
          <w:szCs w:val="32"/>
        </w:rPr>
      </w:pPr>
      <w:r w:rsidRPr="0043331A">
        <w:rPr>
          <w:rFonts w:ascii="仿宋_GB2312" w:eastAsia="仿宋_GB2312" w:hAnsi="宋体" w:cs="仿宋_GB2312" w:hint="eastAsia"/>
          <w:kern w:val="0"/>
          <w:sz w:val="32"/>
          <w:szCs w:val="32"/>
        </w:rPr>
        <w:t>（十一）对采购人的书面答复及处理结果不满意，或者质疑</w:t>
      </w:r>
      <w:r w:rsidRPr="0043331A">
        <w:rPr>
          <w:rFonts w:ascii="仿宋_GB2312" w:eastAsia="仿宋_GB2312" w:hAnsi="宋体" w:cs="仿宋_GB2312" w:hint="eastAsia"/>
          <w:kern w:val="0"/>
          <w:sz w:val="32"/>
          <w:szCs w:val="32"/>
        </w:rPr>
        <w:lastRenderedPageBreak/>
        <w:t>处理机构未答复以及未在规定期限内</w:t>
      </w:r>
      <w:proofErr w:type="gramStart"/>
      <w:r w:rsidRPr="0043331A">
        <w:rPr>
          <w:rFonts w:ascii="仿宋_GB2312" w:eastAsia="仿宋_GB2312" w:hAnsi="宋体" w:cs="仿宋_GB2312" w:hint="eastAsia"/>
          <w:kern w:val="0"/>
          <w:sz w:val="32"/>
          <w:szCs w:val="32"/>
        </w:rPr>
        <w:t>作出</w:t>
      </w:r>
      <w:proofErr w:type="gramEnd"/>
      <w:r w:rsidRPr="0043331A">
        <w:rPr>
          <w:rFonts w:ascii="仿宋_GB2312" w:eastAsia="仿宋_GB2312" w:hAnsi="宋体" w:cs="仿宋_GB2312" w:hint="eastAsia"/>
          <w:kern w:val="0"/>
          <w:sz w:val="32"/>
          <w:szCs w:val="32"/>
        </w:rPr>
        <w:t>答复的，</w:t>
      </w:r>
      <w:r w:rsidRPr="0043331A">
        <w:rPr>
          <w:rFonts w:ascii="仿宋" w:eastAsia="仿宋" w:hAnsi="仿宋" w:cs="Times New Roman" w:hint="eastAsia"/>
          <w:kern w:val="0"/>
          <w:sz w:val="32"/>
          <w:szCs w:val="32"/>
        </w:rPr>
        <w:t>参照质疑要求的格式和内容向采购人上级管理机构提出书面投诉。投诉联系电话：</w:t>
      </w:r>
      <w:r w:rsidRPr="0043331A">
        <w:rPr>
          <w:rFonts w:ascii="仿宋_GB2312" w:eastAsia="仿宋_GB2312" w:hAnsi="宋体" w:cs="仿宋_GB2312"/>
          <w:kern w:val="0"/>
          <w:sz w:val="32"/>
          <w:szCs w:val="32"/>
        </w:rPr>
        <w:t>023-687</w:t>
      </w:r>
      <w:r w:rsidRPr="0043331A">
        <w:rPr>
          <w:rFonts w:ascii="仿宋_GB2312" w:eastAsia="仿宋_GB2312" w:hAnsi="宋体" w:cs="仿宋_GB2312" w:hint="eastAsia"/>
          <w:kern w:val="0"/>
          <w:sz w:val="32"/>
          <w:szCs w:val="32"/>
        </w:rPr>
        <w:t>66</w:t>
      </w:r>
      <w:r w:rsidRPr="0043331A">
        <w:rPr>
          <w:rFonts w:ascii="仿宋_GB2312" w:eastAsia="仿宋_GB2312" w:hAnsi="宋体" w:cs="仿宋_GB2312"/>
          <w:kern w:val="0"/>
          <w:sz w:val="32"/>
          <w:szCs w:val="32"/>
        </w:rPr>
        <w:t>035</w:t>
      </w:r>
      <w:r w:rsidRPr="0043331A">
        <w:rPr>
          <w:rFonts w:ascii="仿宋_GB2312" w:eastAsia="仿宋_GB2312" w:hAnsi="宋体" w:cs="仿宋_GB2312" w:hint="eastAsia"/>
          <w:kern w:val="0"/>
          <w:sz w:val="32"/>
          <w:szCs w:val="32"/>
        </w:rPr>
        <w:t>。</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七、确定成交</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snapToGrid w:val="0"/>
          <w:kern w:val="0"/>
          <w:sz w:val="32"/>
          <w:szCs w:val="32"/>
        </w:rPr>
        <w:t>（一）确定成交供应商</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snapToGrid w:val="0"/>
          <w:kern w:val="0"/>
          <w:sz w:val="32"/>
          <w:szCs w:val="32"/>
        </w:rPr>
        <w:t>评审结束后</w:t>
      </w:r>
      <w:r w:rsidRPr="0043331A">
        <w:rPr>
          <w:rFonts w:ascii="仿宋_GB2312" w:eastAsia="仿宋_GB2312" w:hAnsi="宋体" w:cs="仿宋_GB2312"/>
          <w:snapToGrid w:val="0"/>
          <w:kern w:val="0"/>
          <w:sz w:val="32"/>
          <w:szCs w:val="32"/>
        </w:rPr>
        <w:t>3</w:t>
      </w:r>
      <w:r w:rsidRPr="0043331A">
        <w:rPr>
          <w:rFonts w:ascii="仿宋_GB2312" w:eastAsia="仿宋_GB2312" w:hAnsi="宋体" w:cs="仿宋_GB2312" w:hint="eastAsia"/>
          <w:snapToGrid w:val="0"/>
          <w:kern w:val="0"/>
          <w:sz w:val="32"/>
          <w:szCs w:val="32"/>
        </w:rPr>
        <w:t>个工作日内，采购机构根据谈判小组提出的书面评审报告，在（</w:t>
      </w:r>
      <w:r w:rsidRPr="0043331A">
        <w:rPr>
          <w:rFonts w:ascii="仿宋_GB2312" w:eastAsia="仿宋_GB2312" w:hAnsi="宋体" w:cs="仿宋_GB2312"/>
          <w:snapToGrid w:val="0"/>
          <w:kern w:val="0"/>
          <w:sz w:val="32"/>
          <w:szCs w:val="32"/>
        </w:rPr>
        <w:t>www.</w:t>
      </w:r>
      <w:r w:rsidRPr="0043331A">
        <w:rPr>
          <w:rFonts w:ascii="仿宋_GB2312" w:eastAsia="仿宋_GB2312" w:hAnsi="宋体" w:cs="仿宋_GB2312" w:hint="eastAsia"/>
          <w:snapToGrid w:val="0"/>
          <w:kern w:val="0"/>
          <w:sz w:val="32"/>
          <w:szCs w:val="32"/>
        </w:rPr>
        <w:t>xnyy</w:t>
      </w:r>
      <w:r w:rsidRPr="0043331A">
        <w:rPr>
          <w:rFonts w:ascii="仿宋_GB2312" w:eastAsia="仿宋_GB2312" w:hAnsi="宋体" w:cs="仿宋_GB2312"/>
          <w:snapToGrid w:val="0"/>
          <w:kern w:val="0"/>
          <w:sz w:val="32"/>
          <w:szCs w:val="32"/>
        </w:rPr>
        <w:t>.cn</w:t>
      </w:r>
      <w:r w:rsidRPr="0043331A">
        <w:rPr>
          <w:rFonts w:ascii="仿宋_GB2312" w:eastAsia="仿宋_GB2312" w:hAnsi="宋体" w:cs="仿宋_GB2312" w:hint="eastAsia"/>
          <w:snapToGrid w:val="0"/>
          <w:kern w:val="0"/>
          <w:sz w:val="32"/>
          <w:szCs w:val="32"/>
        </w:rPr>
        <w:t>）上公示评审结果，公示期为</w:t>
      </w:r>
      <w:r w:rsidRPr="0043331A">
        <w:rPr>
          <w:rFonts w:ascii="仿宋_GB2312" w:eastAsia="仿宋_GB2312" w:hAnsi="宋体" w:cs="仿宋_GB2312"/>
          <w:snapToGrid w:val="0"/>
          <w:kern w:val="0"/>
          <w:sz w:val="32"/>
          <w:szCs w:val="32"/>
        </w:rPr>
        <w:t>3</w:t>
      </w:r>
      <w:r w:rsidR="0077335F">
        <w:rPr>
          <w:rFonts w:ascii="仿宋_GB2312" w:eastAsia="仿宋_GB2312" w:hAnsi="宋体" w:cs="仿宋_GB2312" w:hint="eastAsia"/>
          <w:snapToGrid w:val="0"/>
          <w:kern w:val="0"/>
          <w:sz w:val="32"/>
          <w:szCs w:val="32"/>
        </w:rPr>
        <w:t>个工作日，</w:t>
      </w:r>
      <w:r w:rsidR="0077335F" w:rsidRPr="0077335F">
        <w:rPr>
          <w:rFonts w:ascii="仿宋_GB2312" w:eastAsia="仿宋_GB2312" w:hAnsi="宋体" w:cs="仿宋_GB2312" w:hint="eastAsia"/>
          <w:snapToGrid w:val="0"/>
          <w:kern w:val="0"/>
          <w:sz w:val="32"/>
          <w:szCs w:val="32"/>
        </w:rPr>
        <w:t>在公示期内无异议的，且通过医院价格审核，确定排名第一的</w:t>
      </w:r>
      <w:r w:rsidR="0077335F">
        <w:rPr>
          <w:rFonts w:ascii="仿宋_GB2312" w:eastAsia="仿宋_GB2312" w:hAnsi="宋体" w:cs="仿宋_GB2312" w:hint="eastAsia"/>
          <w:snapToGrid w:val="0"/>
          <w:kern w:val="0"/>
          <w:sz w:val="32"/>
          <w:szCs w:val="32"/>
        </w:rPr>
        <w:t>供应商为本项目成交供应商</w:t>
      </w:r>
      <w:r w:rsidR="0077335F" w:rsidRPr="0077335F">
        <w:rPr>
          <w:rFonts w:ascii="仿宋_GB2312" w:eastAsia="仿宋_GB2312" w:hAnsi="宋体" w:cs="仿宋_GB2312" w:hint="eastAsia"/>
          <w:snapToGrid w:val="0"/>
          <w:kern w:val="0"/>
          <w:sz w:val="32"/>
          <w:szCs w:val="32"/>
        </w:rPr>
        <w:t>，</w:t>
      </w:r>
      <w:r w:rsidRPr="0043331A">
        <w:rPr>
          <w:rFonts w:ascii="仿宋_GB2312" w:eastAsia="仿宋_GB2312" w:hAnsi="宋体" w:cs="仿宋_GB2312" w:hint="eastAsia"/>
          <w:snapToGrid w:val="0"/>
          <w:kern w:val="0"/>
          <w:sz w:val="32"/>
          <w:szCs w:val="32"/>
        </w:rPr>
        <w:t>公示期内有异议的，按照本须知“质疑与投诉”规定的程序处理。</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排名第一的</w:t>
      </w:r>
      <w:proofErr w:type="gramStart"/>
      <w:r w:rsidRPr="0043331A">
        <w:rPr>
          <w:rFonts w:ascii="仿宋_GB2312" w:eastAsia="仿宋_GB2312" w:hAnsi="宋体" w:cs="仿宋_GB2312" w:hint="eastAsia"/>
          <w:kern w:val="0"/>
          <w:sz w:val="32"/>
          <w:szCs w:val="32"/>
        </w:rPr>
        <w:t>预成交</w:t>
      </w:r>
      <w:proofErr w:type="gramEnd"/>
      <w:r w:rsidRPr="0043331A">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采购机构有权根据采购任务变更等实际情况调整成交数量。</w:t>
      </w:r>
    </w:p>
    <w:p w:rsidR="004B7A9C" w:rsidRPr="0043331A" w:rsidRDefault="0043331A">
      <w:pPr>
        <w:ind w:firstLineChars="200" w:firstLine="622"/>
        <w:rPr>
          <w:rFonts w:ascii="仿宋_GB2312" w:eastAsia="仿宋_GB2312" w:hAnsi="宋体" w:cs="Times New Roman"/>
          <w:snapToGrid w:val="0"/>
          <w:kern w:val="0"/>
          <w:sz w:val="32"/>
          <w:szCs w:val="32"/>
        </w:rPr>
      </w:pPr>
      <w:r w:rsidRPr="0043331A">
        <w:rPr>
          <w:rFonts w:ascii="仿宋_GB2312" w:eastAsia="仿宋_GB2312" w:hAnsi="宋体" w:cs="仿宋_GB2312" w:hint="eastAsia"/>
          <w:kern w:val="0"/>
          <w:sz w:val="32"/>
          <w:szCs w:val="32"/>
        </w:rPr>
        <w:t>（二）</w:t>
      </w:r>
      <w:r w:rsidRPr="0043331A">
        <w:rPr>
          <w:rFonts w:ascii="仿宋_GB2312" w:eastAsia="仿宋_GB2312" w:hAnsi="宋体" w:cs="仿宋_GB2312" w:hint="eastAsia"/>
          <w:snapToGrid w:val="0"/>
          <w:kern w:val="0"/>
          <w:sz w:val="32"/>
          <w:szCs w:val="32"/>
        </w:rPr>
        <w:t>成交通知</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snapToGrid w:val="0"/>
          <w:kern w:val="0"/>
          <w:sz w:val="32"/>
          <w:szCs w:val="32"/>
        </w:rPr>
        <w:t>1.</w:t>
      </w:r>
      <w:r w:rsidRPr="0043331A">
        <w:rPr>
          <w:rFonts w:ascii="仿宋_GB2312" w:eastAsia="仿宋_GB2312" w:hAnsi="宋体" w:cs="仿宋_GB2312" w:hint="eastAsia"/>
          <w:kern w:val="0"/>
          <w:sz w:val="32"/>
          <w:szCs w:val="32"/>
        </w:rPr>
        <w:t>采购机构在确定成交供应商后</w:t>
      </w: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个工作日内，以书面形式向成交供应商发出《成交通知书》，</w:t>
      </w:r>
      <w:r w:rsidRPr="0043331A">
        <w:rPr>
          <w:rFonts w:ascii="仿宋_GB2312" w:eastAsia="仿宋_GB2312" w:hAnsi="宋体" w:cs="仿宋_GB2312" w:hint="eastAsia"/>
          <w:kern w:val="0"/>
          <w:sz w:val="32"/>
          <w:szCs w:val="32"/>
          <w:lang w:val="zh-CN"/>
        </w:rPr>
        <w:t>同时通知未成交供应商</w:t>
      </w:r>
      <w:r w:rsidRPr="0043331A">
        <w:rPr>
          <w:rFonts w:ascii="仿宋_GB2312" w:eastAsia="仿宋_GB2312" w:hAnsi="宋体" w:cs="仿宋_GB2312" w:hint="eastAsia"/>
          <w:kern w:val="0"/>
          <w:sz w:val="32"/>
          <w:szCs w:val="32"/>
        </w:rPr>
        <w:t>。</w:t>
      </w:r>
    </w:p>
    <w:p w:rsidR="004B7A9C" w:rsidRPr="0043331A" w:rsidRDefault="0043331A">
      <w:pPr>
        <w:ind w:firstLineChars="200" w:firstLine="622"/>
        <w:rPr>
          <w:rFonts w:ascii="仿宋_GB2312" w:eastAsia="仿宋_GB2312" w:hAnsi="宋体" w:cs="Times New Roman"/>
          <w:kern w:val="0"/>
          <w:sz w:val="32"/>
          <w:szCs w:val="32"/>
          <w:lang w:val="zh-CN"/>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lang w:val="zh-CN"/>
        </w:rPr>
        <w:t>《成交通知书》是签订合同草案的依据。</w:t>
      </w:r>
      <w:proofErr w:type="gramStart"/>
      <w:r w:rsidRPr="0043331A">
        <w:rPr>
          <w:rFonts w:ascii="仿宋_GB2312" w:eastAsia="仿宋_GB2312" w:hAnsi="宋体" w:cs="仿宋_GB2312" w:hint="eastAsia"/>
          <w:kern w:val="0"/>
          <w:sz w:val="32"/>
          <w:szCs w:val="32"/>
          <w:lang w:val="zh-CN"/>
        </w:rPr>
        <w:t>若合同</w:t>
      </w:r>
      <w:proofErr w:type="gramEnd"/>
      <w:r w:rsidRPr="0043331A">
        <w:rPr>
          <w:rFonts w:ascii="仿宋_GB2312" w:eastAsia="仿宋_GB2312" w:hAnsi="宋体" w:cs="仿宋_GB2312" w:hint="eastAsia"/>
          <w:kern w:val="0"/>
          <w:sz w:val="32"/>
          <w:szCs w:val="32"/>
          <w:lang w:val="zh-CN"/>
        </w:rPr>
        <w:t>草案未获批准，采购机构有权取消合同草案。</w:t>
      </w:r>
      <w:r w:rsidRPr="0043331A">
        <w:rPr>
          <w:rFonts w:ascii="仿宋_GB2312" w:eastAsia="仿宋_GB2312" w:hAnsi="宋体" w:cs="仿宋_GB2312" w:hint="eastAsia"/>
          <w:snapToGrid w:val="0"/>
          <w:kern w:val="0"/>
          <w:sz w:val="32"/>
          <w:szCs w:val="32"/>
        </w:rPr>
        <w:t>《成交通知书》及签订的合</w:t>
      </w:r>
      <w:r w:rsidRPr="0043331A">
        <w:rPr>
          <w:rFonts w:ascii="仿宋_GB2312" w:eastAsia="仿宋_GB2312" w:hAnsi="宋体" w:cs="仿宋_GB2312" w:hint="eastAsia"/>
          <w:snapToGrid w:val="0"/>
          <w:kern w:val="0"/>
          <w:sz w:val="32"/>
          <w:szCs w:val="32"/>
        </w:rPr>
        <w:lastRenderedPageBreak/>
        <w:t>同草案不能作为成交供应商启动生产或备货的依据，应待正式合同签订后再启动生产备货，否则，由此造成的后果</w:t>
      </w:r>
      <w:proofErr w:type="gramStart"/>
      <w:r w:rsidRPr="0043331A">
        <w:rPr>
          <w:rFonts w:ascii="仿宋_GB2312" w:eastAsia="仿宋_GB2312" w:hAnsi="宋体" w:cs="仿宋_GB2312" w:hint="eastAsia"/>
          <w:snapToGrid w:val="0"/>
          <w:kern w:val="0"/>
          <w:sz w:val="32"/>
          <w:szCs w:val="32"/>
        </w:rPr>
        <w:t>由成交</w:t>
      </w:r>
      <w:proofErr w:type="gramEnd"/>
      <w:r w:rsidRPr="0043331A">
        <w:rPr>
          <w:rFonts w:ascii="仿宋_GB2312" w:eastAsia="仿宋_GB2312" w:hAnsi="宋体" w:cs="仿宋_GB2312" w:hint="eastAsia"/>
          <w:snapToGrid w:val="0"/>
          <w:kern w:val="0"/>
          <w:sz w:val="32"/>
          <w:szCs w:val="32"/>
        </w:rPr>
        <w:t>供应商自行承担。</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八、签订合同</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（一）成交供应商在采购机构发出《成交通知书》之日起</w:t>
      </w: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sidRPr="0043331A">
        <w:rPr>
          <w:rFonts w:ascii="仿宋_GB2312" w:eastAsia="仿宋_GB2312" w:hAnsi="宋体" w:cs="仿宋_GB2312" w:hint="eastAsia"/>
          <w:kern w:val="0"/>
          <w:sz w:val="32"/>
          <w:szCs w:val="32"/>
        </w:rPr>
        <w:t>商成交</w:t>
      </w:r>
      <w:proofErr w:type="gramEnd"/>
      <w:r w:rsidRPr="0043331A">
        <w:rPr>
          <w:rFonts w:ascii="仿宋_GB2312" w:eastAsia="仿宋_GB2312" w:hAnsi="宋体" w:cs="仿宋_GB2312" w:hint="eastAsia"/>
          <w:kern w:val="0"/>
          <w:sz w:val="32"/>
          <w:szCs w:val="32"/>
        </w:rPr>
        <w:t>资格。</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（二）谈判文件、成交供应商的报价文件、补充报价文件、澄清承诺、说明、补正和《成交通知书》等，均为签订合同的依据。</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（三）所签订的合同不得对成交供应商及其最终报价作实质性修改。</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九、产品质量检验验收</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lastRenderedPageBreak/>
        <w:t>（一）产品出厂前，中标人应当进行产品自检，自检合格后向合同甲方申请出厂验收，验收合格后方可出厂。</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（二）产品出厂验收不合格，合同甲方有权拒收货物和解除采购合同，由此造成的损失，由中标人承担。出厂验收过程中，中标人可有</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次整改机会，若第一次检验未通过，合同甲方将书面通知成交供应商限期整改，整改后进行第二次检验，检验合格后方可出厂。若第二次检验仍未通过的，合同甲方有权取消或解除采购合同，由此造成的损失，由中标人承担。</w:t>
      </w:r>
    </w:p>
    <w:p w:rsidR="004B7A9C" w:rsidRPr="0043331A" w:rsidRDefault="0043331A">
      <w:pPr>
        <w:jc w:val="center"/>
        <w:rPr>
          <w:rFonts w:ascii="Times New Roman" w:eastAsia="黑体" w:hAnsi="Times New Roman" w:cs="Times New Roman"/>
          <w:kern w:val="0"/>
          <w:sz w:val="32"/>
          <w:szCs w:val="32"/>
        </w:rPr>
      </w:pPr>
      <w:r w:rsidRPr="0043331A">
        <w:rPr>
          <w:rFonts w:ascii="Times New Roman" w:eastAsia="黑体" w:hAnsi="Times New Roman" w:cs="黑体" w:hint="eastAsia"/>
          <w:kern w:val="0"/>
          <w:sz w:val="32"/>
          <w:szCs w:val="32"/>
        </w:rPr>
        <w:t>十、解释权限</w:t>
      </w:r>
    </w:p>
    <w:p w:rsidR="004B7A9C" w:rsidRPr="0043331A" w:rsidRDefault="0043331A">
      <w:pPr>
        <w:ind w:firstLineChars="200" w:firstLine="622"/>
        <w:rPr>
          <w:rFonts w:ascii="仿宋_GB2312" w:eastAsia="仿宋_GB2312" w:hAnsi="宋体" w:cs="Times New Roman"/>
          <w:kern w:val="0"/>
          <w:sz w:val="32"/>
          <w:szCs w:val="32"/>
        </w:rPr>
        <w:sectPr w:rsidR="004B7A9C" w:rsidRPr="0043331A">
          <w:headerReference w:type="default" r:id="rId13"/>
          <w:pgSz w:w="11906" w:h="16838"/>
          <w:pgMar w:top="2098" w:right="1474" w:bottom="1985" w:left="1588" w:header="851" w:footer="964" w:gutter="0"/>
          <w:cols w:space="425"/>
          <w:docGrid w:type="linesAndChars" w:linePitch="579" w:charSpace="-1844"/>
        </w:sectPr>
      </w:pPr>
      <w:proofErr w:type="gramStart"/>
      <w:r w:rsidRPr="0043331A">
        <w:rPr>
          <w:rFonts w:ascii="仿宋_GB2312" w:eastAsia="仿宋_GB2312" w:hAnsi="宋体" w:cs="仿宋_GB2312" w:hint="eastAsia"/>
          <w:kern w:val="0"/>
          <w:sz w:val="32"/>
          <w:szCs w:val="32"/>
        </w:rPr>
        <w:t>本谈判</w:t>
      </w:r>
      <w:proofErr w:type="gramEnd"/>
      <w:r w:rsidRPr="0043331A">
        <w:rPr>
          <w:rFonts w:ascii="仿宋_GB2312" w:eastAsia="仿宋_GB2312" w:hAnsi="宋体" w:cs="仿宋_GB2312" w:hint="eastAsia"/>
          <w:kern w:val="0"/>
          <w:sz w:val="32"/>
          <w:szCs w:val="32"/>
        </w:rPr>
        <w:t>文件由采购机构负责解释。</w:t>
      </w:r>
    </w:p>
    <w:p w:rsidR="004B7A9C" w:rsidRPr="0043331A" w:rsidRDefault="0043331A">
      <w:pPr>
        <w:spacing w:line="560" w:lineRule="exact"/>
        <w:jc w:val="center"/>
        <w:outlineLvl w:val="0"/>
        <w:rPr>
          <w:rFonts w:ascii="Times New Roman" w:eastAsia="方正小标宋简体" w:hAnsi="Times New Roman" w:cs="Times New Roman"/>
          <w:kern w:val="0"/>
          <w:sz w:val="44"/>
          <w:szCs w:val="44"/>
        </w:rPr>
      </w:pPr>
      <w:bookmarkStart w:id="12" w:name="_Toc285612603"/>
      <w:bookmarkStart w:id="13" w:name="_Toc435540981"/>
      <w:bookmarkStart w:id="14" w:name="_Toc390713969"/>
      <w:bookmarkStart w:id="15" w:name="OLE_LINK1"/>
      <w:r w:rsidRPr="0043331A">
        <w:rPr>
          <w:rFonts w:ascii="Times New Roman" w:eastAsia="方正小标宋简体" w:hAnsi="Times New Roman" w:cs="方正小标宋简体" w:hint="eastAsia"/>
          <w:kern w:val="0"/>
          <w:sz w:val="44"/>
          <w:szCs w:val="44"/>
        </w:rPr>
        <w:lastRenderedPageBreak/>
        <w:t>第四部分合同样本</w:t>
      </w:r>
      <w:bookmarkEnd w:id="12"/>
      <w:bookmarkEnd w:id="13"/>
      <w:bookmarkEnd w:id="14"/>
    </w:p>
    <w:p w:rsidR="004B7A9C" w:rsidRPr="0043331A" w:rsidRDefault="0043331A">
      <w:pPr>
        <w:adjustRightInd w:val="0"/>
        <w:snapToGrid w:val="0"/>
        <w:spacing w:line="560" w:lineRule="exact"/>
        <w:jc w:val="center"/>
        <w:rPr>
          <w:rFonts w:ascii="Times New Roman" w:eastAsia="方正小标宋简体" w:hAnsi="Times New Roman" w:cs="Times New Roman"/>
          <w:sz w:val="48"/>
          <w:szCs w:val="48"/>
        </w:rPr>
      </w:pPr>
      <w:r w:rsidRPr="0043331A">
        <w:rPr>
          <w:rFonts w:ascii="Times New Roman" w:eastAsia="方正小标宋简体" w:hAnsi="Times New Roman" w:cs="方正小标宋简体" w:hint="eastAsia"/>
          <w:sz w:val="48"/>
          <w:szCs w:val="48"/>
        </w:rPr>
        <w:t>采购合同</w:t>
      </w:r>
      <w:r w:rsidRPr="0043331A">
        <w:rPr>
          <w:rFonts w:ascii="黑体" w:eastAsia="黑体" w:hAnsi="黑体" w:cs="黑体" w:hint="eastAsia"/>
          <w:sz w:val="32"/>
          <w:szCs w:val="32"/>
        </w:rPr>
        <w:t>密级</w:t>
      </w:r>
    </w:p>
    <w:p w:rsidR="004B7A9C" w:rsidRPr="0043331A" w:rsidRDefault="0043331A">
      <w:pPr>
        <w:adjustRightInd w:val="0"/>
        <w:snapToGrid w:val="0"/>
        <w:spacing w:line="300" w:lineRule="exact"/>
        <w:rPr>
          <w:rFonts w:ascii="Times New Roman" w:eastAsia="华文中宋" w:hAnsi="Times New Roman" w:cs="Times New Roman"/>
        </w:rPr>
      </w:pPr>
      <w:r w:rsidRPr="0043331A">
        <w:rPr>
          <w:rFonts w:ascii="Times New Roman" w:hAnsi="Times New Roman" w:cs="宋体" w:hint="eastAsia"/>
        </w:rPr>
        <w:t xml:space="preserve">合同编号：　　签订日期：年月日　　</w:t>
      </w:r>
      <w:proofErr w:type="gramStart"/>
      <w:r w:rsidRPr="0043331A">
        <w:rPr>
          <w:rFonts w:ascii="Times New Roman" w:hAnsi="Times New Roman" w:cs="宋体" w:hint="eastAsia"/>
        </w:rPr>
        <w:t xml:space="preserve">　</w:t>
      </w:r>
      <w:proofErr w:type="gramEnd"/>
      <w:r w:rsidRPr="0043331A">
        <w:rPr>
          <w:rFonts w:ascii="Times New Roman" w:hAnsi="Times New Roman" w:cs="宋体" w:hint="eastAsia"/>
        </w:rPr>
        <w:t>签订地点：</w:t>
      </w: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43331A" w:rsidRPr="0043331A">
        <w:trPr>
          <w:trHeight w:val="397"/>
          <w:jc w:val="center"/>
        </w:trPr>
        <w:tc>
          <w:tcPr>
            <w:tcW w:w="7402" w:type="dxa"/>
            <w:gridSpan w:val="6"/>
            <w:tcBorders>
              <w:top w:val="single" w:sz="12" w:space="0" w:color="auto"/>
            </w:tcBorders>
            <w:vAlign w:val="center"/>
          </w:tcPr>
          <w:p w:rsidR="004B7A9C" w:rsidRPr="0043331A" w:rsidRDefault="0043331A">
            <w:pPr>
              <w:adjustRightInd w:val="0"/>
              <w:snapToGrid w:val="0"/>
              <w:spacing w:line="240" w:lineRule="exact"/>
              <w:jc w:val="center"/>
              <w:rPr>
                <w:rFonts w:ascii="宋体" w:cs="Times New Roman"/>
              </w:rPr>
            </w:pPr>
            <w:r w:rsidRPr="0043331A">
              <w:rPr>
                <w:rFonts w:ascii="宋体" w:hAnsi="宋体" w:cs="宋体" w:hint="eastAsia"/>
                <w:spacing w:val="20"/>
              </w:rPr>
              <w:t>甲　　方</w:t>
            </w:r>
          </w:p>
        </w:tc>
        <w:tc>
          <w:tcPr>
            <w:tcW w:w="7384" w:type="dxa"/>
            <w:gridSpan w:val="8"/>
            <w:tcBorders>
              <w:top w:val="single" w:sz="12" w:space="0" w:color="auto"/>
            </w:tcBorders>
            <w:vAlign w:val="center"/>
          </w:tcPr>
          <w:p w:rsidR="004B7A9C" w:rsidRPr="0043331A" w:rsidRDefault="0043331A">
            <w:pPr>
              <w:adjustRightInd w:val="0"/>
              <w:snapToGrid w:val="0"/>
              <w:spacing w:line="240" w:lineRule="exact"/>
              <w:jc w:val="center"/>
              <w:rPr>
                <w:rFonts w:ascii="宋体" w:cs="Times New Roman"/>
              </w:rPr>
            </w:pPr>
            <w:r w:rsidRPr="0043331A">
              <w:rPr>
                <w:rFonts w:ascii="宋体" w:hAnsi="宋体" w:cs="宋体" w:hint="eastAsia"/>
                <w:spacing w:val="20"/>
              </w:rPr>
              <w:t>乙　　方</w:t>
            </w: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rPr>
            </w:pPr>
            <w:r w:rsidRPr="0043331A">
              <w:rPr>
                <w:rFonts w:ascii="宋体" w:hAnsi="宋体" w:cs="宋体" w:hint="eastAsia"/>
                <w:spacing w:val="45"/>
                <w:kern w:val="0"/>
              </w:rPr>
              <w:t>单位名</w:t>
            </w:r>
            <w:r w:rsidRPr="0043331A">
              <w:rPr>
                <w:rFonts w:ascii="宋体" w:hAnsi="宋体" w:cs="宋体" w:hint="eastAsia"/>
                <w:spacing w:val="30"/>
                <w:kern w:val="0"/>
              </w:rPr>
              <w:t>称</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spacing w:val="20"/>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rPr>
              <w:t>单位名</w:t>
            </w:r>
            <w:r w:rsidRPr="0043331A">
              <w:rPr>
                <w:rFonts w:ascii="宋体" w:hAnsi="宋体" w:cs="宋体" w:hint="eastAsia"/>
                <w:spacing w:val="30"/>
                <w:kern w:val="0"/>
              </w:rPr>
              <w:t>称</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15"/>
                <w:kern w:val="0"/>
                <w:fitText w:val="1170" w:id="1"/>
              </w:rPr>
              <w:t>法定代表</w:t>
            </w:r>
            <w:r w:rsidRPr="0043331A">
              <w:rPr>
                <w:rFonts w:ascii="宋体" w:hAnsi="宋体" w:cs="宋体" w:hint="eastAsia"/>
                <w:kern w:val="0"/>
                <w:fitText w:val="1170" w:id="1"/>
              </w:rPr>
              <w:t>人</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15"/>
                <w:kern w:val="0"/>
                <w:fitText w:val="1170" w:id="2"/>
              </w:rPr>
              <w:t>法定代表</w:t>
            </w:r>
            <w:r w:rsidRPr="0043331A">
              <w:rPr>
                <w:rFonts w:ascii="宋体" w:hAnsi="宋体" w:cs="宋体" w:hint="eastAsia"/>
                <w:kern w:val="0"/>
                <w:fitText w:val="1170" w:id="2"/>
              </w:rPr>
              <w:t>人</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15"/>
                <w:kern w:val="0"/>
                <w:fitText w:val="1170" w:id="3"/>
              </w:rPr>
              <w:t>委托代理</w:t>
            </w:r>
            <w:r w:rsidRPr="0043331A">
              <w:rPr>
                <w:rFonts w:ascii="宋体" w:hAnsi="宋体" w:cs="宋体" w:hint="eastAsia"/>
                <w:kern w:val="0"/>
                <w:fitText w:val="1170" w:id="3"/>
              </w:rPr>
              <w:t>人</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15"/>
                <w:kern w:val="0"/>
                <w:fitText w:val="1170" w:id="4"/>
              </w:rPr>
              <w:t>委托代理</w:t>
            </w:r>
            <w:r w:rsidRPr="0043331A">
              <w:rPr>
                <w:rFonts w:ascii="宋体" w:hAnsi="宋体" w:cs="宋体" w:hint="eastAsia"/>
                <w:kern w:val="0"/>
                <w:fitText w:val="1170" w:id="4"/>
              </w:rPr>
              <w:t>人</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135"/>
                <w:kern w:val="0"/>
                <w:fitText w:val="1170" w:id="5"/>
              </w:rPr>
              <w:t>联系</w:t>
            </w:r>
            <w:r w:rsidRPr="0043331A">
              <w:rPr>
                <w:rFonts w:ascii="宋体" w:hAnsi="宋体" w:cs="宋体" w:hint="eastAsia"/>
                <w:kern w:val="0"/>
                <w:fitText w:val="1170" w:id="5"/>
              </w:rPr>
              <w:t>人</w:t>
            </w:r>
          </w:p>
        </w:tc>
        <w:tc>
          <w:tcPr>
            <w:tcW w:w="6013" w:type="dxa"/>
            <w:gridSpan w:val="3"/>
            <w:vAlign w:val="center"/>
          </w:tcPr>
          <w:p w:rsidR="004B7A9C" w:rsidRPr="0043331A" w:rsidRDefault="004B7A9C">
            <w:pPr>
              <w:adjustRightInd w:val="0"/>
              <w:snapToGrid w:val="0"/>
              <w:spacing w:line="240" w:lineRule="exact"/>
              <w:ind w:left="200" w:rightChars="-51" w:right="-99"/>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135"/>
                <w:kern w:val="0"/>
                <w:fitText w:val="1170" w:id="6"/>
              </w:rPr>
              <w:t>联系</w:t>
            </w:r>
            <w:r w:rsidRPr="0043331A">
              <w:rPr>
                <w:rFonts w:ascii="宋体" w:hAnsi="宋体" w:cs="宋体" w:hint="eastAsia"/>
                <w:kern w:val="0"/>
                <w:fitText w:val="1170" w:id="6"/>
              </w:rPr>
              <w:t>人</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7"/>
              </w:rPr>
              <w:t>联系电</w:t>
            </w:r>
            <w:r w:rsidRPr="0043331A">
              <w:rPr>
                <w:rFonts w:ascii="宋体" w:hAnsi="宋体" w:cs="宋体" w:hint="eastAsia"/>
                <w:spacing w:val="30"/>
                <w:kern w:val="0"/>
                <w:fitText w:val="1170" w:id="7"/>
              </w:rPr>
              <w:t>话</w:t>
            </w:r>
          </w:p>
        </w:tc>
        <w:tc>
          <w:tcPr>
            <w:tcW w:w="6013" w:type="dxa"/>
            <w:gridSpan w:val="3"/>
            <w:vAlign w:val="center"/>
          </w:tcPr>
          <w:p w:rsidR="004B7A9C" w:rsidRPr="0043331A" w:rsidRDefault="004B7A9C">
            <w:pPr>
              <w:adjustRightInd w:val="0"/>
              <w:snapToGrid w:val="0"/>
              <w:spacing w:line="240" w:lineRule="exact"/>
              <w:ind w:left="200" w:rightChars="-51" w:right="-99"/>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8"/>
              </w:rPr>
              <w:t>联系电</w:t>
            </w:r>
            <w:r w:rsidRPr="0043331A">
              <w:rPr>
                <w:rFonts w:ascii="宋体" w:hAnsi="宋体" w:cs="宋体" w:hint="eastAsia"/>
                <w:spacing w:val="30"/>
                <w:kern w:val="0"/>
                <w:fitText w:val="1170" w:id="8"/>
              </w:rPr>
              <w:t>话</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9"/>
              </w:rPr>
              <w:t>通讯地</w:t>
            </w:r>
            <w:r w:rsidRPr="0043331A">
              <w:rPr>
                <w:rFonts w:ascii="宋体" w:hAnsi="宋体" w:cs="宋体" w:hint="eastAsia"/>
                <w:spacing w:val="30"/>
                <w:kern w:val="0"/>
                <w:fitText w:val="1170" w:id="9"/>
              </w:rPr>
              <w:t>址</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0"/>
              </w:rPr>
              <w:t>通讯地</w:t>
            </w:r>
            <w:r w:rsidRPr="0043331A">
              <w:rPr>
                <w:rFonts w:ascii="宋体" w:hAnsi="宋体" w:cs="宋体" w:hint="eastAsia"/>
                <w:spacing w:val="30"/>
                <w:kern w:val="0"/>
                <w:fitText w:val="1170" w:id="10"/>
              </w:rPr>
              <w:t>址</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1"/>
              </w:rPr>
              <w:t>邮政编</w:t>
            </w:r>
            <w:r w:rsidRPr="0043331A">
              <w:rPr>
                <w:rFonts w:ascii="宋体" w:hAnsi="宋体" w:cs="宋体" w:hint="eastAsia"/>
                <w:spacing w:val="30"/>
                <w:kern w:val="0"/>
                <w:fitText w:val="1170" w:id="11"/>
              </w:rPr>
              <w:t>码</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2"/>
              </w:rPr>
              <w:t>邮政编</w:t>
            </w:r>
            <w:r w:rsidRPr="0043331A">
              <w:rPr>
                <w:rFonts w:ascii="宋体" w:hAnsi="宋体" w:cs="宋体" w:hint="eastAsia"/>
                <w:spacing w:val="30"/>
                <w:kern w:val="0"/>
                <w:fitText w:val="1170" w:id="12"/>
              </w:rPr>
              <w:t>码</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3"/>
              </w:rPr>
              <w:t>付款单</w:t>
            </w:r>
            <w:r w:rsidRPr="0043331A">
              <w:rPr>
                <w:rFonts w:ascii="宋体" w:hAnsi="宋体" w:cs="宋体" w:hint="eastAsia"/>
                <w:spacing w:val="30"/>
                <w:kern w:val="0"/>
                <w:fitText w:val="1170" w:id="13"/>
              </w:rPr>
              <w:t>位</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4"/>
              </w:rPr>
              <w:t>开户名</w:t>
            </w:r>
            <w:r w:rsidRPr="0043331A">
              <w:rPr>
                <w:rFonts w:ascii="宋体" w:hAnsi="宋体" w:cs="宋体" w:hint="eastAsia"/>
                <w:spacing w:val="30"/>
                <w:kern w:val="0"/>
                <w:fitText w:val="1170" w:id="14"/>
              </w:rPr>
              <w:t>称</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5"/>
              </w:rPr>
              <w:t>开户银</w:t>
            </w:r>
            <w:r w:rsidRPr="0043331A">
              <w:rPr>
                <w:rFonts w:ascii="宋体" w:hAnsi="宋体" w:cs="宋体" w:hint="eastAsia"/>
                <w:spacing w:val="30"/>
                <w:kern w:val="0"/>
                <w:fitText w:val="1170" w:id="15"/>
              </w:rPr>
              <w:t>行</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6"/>
              </w:rPr>
              <w:t>开户银</w:t>
            </w:r>
            <w:r w:rsidRPr="0043331A">
              <w:rPr>
                <w:rFonts w:ascii="宋体" w:hAnsi="宋体" w:cs="宋体" w:hint="eastAsia"/>
                <w:spacing w:val="30"/>
                <w:kern w:val="0"/>
                <w:fitText w:val="1170" w:id="16"/>
              </w:rPr>
              <w:t>行</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val="397"/>
          <w:jc w:val="center"/>
        </w:trPr>
        <w:tc>
          <w:tcPr>
            <w:tcW w:w="1389"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7"/>
              </w:rPr>
              <w:t>银行账</w:t>
            </w:r>
            <w:r w:rsidRPr="0043331A">
              <w:rPr>
                <w:rFonts w:ascii="宋体" w:hAnsi="宋体" w:cs="宋体" w:hint="eastAsia"/>
                <w:spacing w:val="30"/>
                <w:kern w:val="0"/>
                <w:fitText w:val="1170" w:id="17"/>
              </w:rPr>
              <w:t>号</w:t>
            </w:r>
          </w:p>
        </w:tc>
        <w:tc>
          <w:tcPr>
            <w:tcW w:w="6013" w:type="dxa"/>
            <w:gridSpan w:val="3"/>
            <w:vAlign w:val="center"/>
          </w:tcPr>
          <w:p w:rsidR="004B7A9C" w:rsidRPr="0043331A" w:rsidRDefault="004B7A9C">
            <w:pPr>
              <w:adjustRightInd w:val="0"/>
              <w:snapToGrid w:val="0"/>
              <w:spacing w:line="240" w:lineRule="exact"/>
              <w:ind w:left="100"/>
              <w:jc w:val="center"/>
              <w:rPr>
                <w:rFonts w:ascii="宋体" w:cs="Times New Roman"/>
              </w:rPr>
            </w:pPr>
          </w:p>
        </w:tc>
        <w:tc>
          <w:tcPr>
            <w:tcW w:w="1488" w:type="dxa"/>
            <w:gridSpan w:val="3"/>
            <w:vAlign w:val="center"/>
          </w:tcPr>
          <w:p w:rsidR="004B7A9C" w:rsidRPr="0043331A" w:rsidRDefault="0043331A">
            <w:pPr>
              <w:adjustRightInd w:val="0"/>
              <w:snapToGrid w:val="0"/>
              <w:spacing w:line="240" w:lineRule="exact"/>
              <w:jc w:val="center"/>
              <w:rPr>
                <w:rFonts w:ascii="宋体" w:cs="Times New Roman"/>
                <w:spacing w:val="55"/>
                <w:kern w:val="0"/>
              </w:rPr>
            </w:pPr>
            <w:r w:rsidRPr="0043331A">
              <w:rPr>
                <w:rFonts w:ascii="宋体" w:hAnsi="宋体" w:cs="宋体" w:hint="eastAsia"/>
                <w:spacing w:val="45"/>
                <w:kern w:val="0"/>
                <w:fitText w:val="1170" w:id="18"/>
              </w:rPr>
              <w:t>银行账</w:t>
            </w:r>
            <w:r w:rsidRPr="0043331A">
              <w:rPr>
                <w:rFonts w:ascii="宋体" w:hAnsi="宋体" w:cs="宋体" w:hint="eastAsia"/>
                <w:spacing w:val="30"/>
                <w:kern w:val="0"/>
                <w:fitText w:val="1170" w:id="18"/>
              </w:rPr>
              <w:t>号</w:t>
            </w:r>
          </w:p>
        </w:tc>
        <w:tc>
          <w:tcPr>
            <w:tcW w:w="5896" w:type="dxa"/>
            <w:gridSpan w:val="5"/>
            <w:vAlign w:val="center"/>
          </w:tcPr>
          <w:p w:rsidR="004B7A9C" w:rsidRPr="0043331A" w:rsidRDefault="004B7A9C">
            <w:pPr>
              <w:adjustRightInd w:val="0"/>
              <w:snapToGrid w:val="0"/>
              <w:spacing w:line="240" w:lineRule="exact"/>
              <w:ind w:left="100"/>
              <w:jc w:val="center"/>
              <w:rPr>
                <w:rFonts w:ascii="宋体" w:cs="Times New Roman"/>
                <w:spacing w:val="20"/>
              </w:rPr>
            </w:pPr>
          </w:p>
        </w:tc>
      </w:tr>
      <w:tr w:rsidR="0043331A" w:rsidRPr="0043331A">
        <w:trPr>
          <w:trHeight w:hRule="exact" w:val="680"/>
          <w:jc w:val="center"/>
        </w:trPr>
        <w:tc>
          <w:tcPr>
            <w:tcW w:w="14786" w:type="dxa"/>
            <w:gridSpan w:val="14"/>
            <w:vAlign w:val="center"/>
          </w:tcPr>
          <w:p w:rsidR="004B7A9C" w:rsidRPr="0043331A" w:rsidRDefault="0043331A">
            <w:pPr>
              <w:adjustRightInd w:val="0"/>
              <w:snapToGrid w:val="0"/>
              <w:spacing w:line="240" w:lineRule="exact"/>
              <w:rPr>
                <w:rFonts w:ascii="Times New Roman" w:hAnsi="Times New Roman" w:cs="Times New Roman"/>
                <w:snapToGrid w:val="0"/>
                <w:spacing w:val="-10"/>
              </w:rPr>
            </w:pPr>
            <w:r w:rsidRPr="0043331A">
              <w:rPr>
                <w:rFonts w:ascii="Times New Roman" w:hAnsi="Times New Roman" w:cs="宋体" w:hint="eastAsia"/>
                <w:snapToGrid w:val="0"/>
                <w:spacing w:val="-10"/>
              </w:rPr>
              <w:t>一、计划任务文号：合同批准文号：采购机构资格证号：</w:t>
            </w:r>
          </w:p>
          <w:p w:rsidR="004B7A9C" w:rsidRPr="0043331A" w:rsidRDefault="0043331A">
            <w:pPr>
              <w:adjustRightInd w:val="0"/>
              <w:snapToGrid w:val="0"/>
              <w:spacing w:line="240" w:lineRule="exact"/>
              <w:rPr>
                <w:rFonts w:ascii="Times New Roman" w:hAnsi="Times New Roman" w:cs="Times New Roman"/>
                <w:snapToGrid w:val="0"/>
                <w:spacing w:val="-10"/>
                <w:sz w:val="18"/>
                <w:szCs w:val="18"/>
              </w:rPr>
            </w:pPr>
            <w:r w:rsidRPr="0043331A">
              <w:rPr>
                <w:rFonts w:ascii="Times New Roman" w:hAnsi="Times New Roman" w:cs="宋体" w:hint="eastAsia"/>
                <w:snapToGrid w:val="0"/>
                <w:spacing w:val="-10"/>
              </w:rPr>
              <w:t>二、合同标的</w:t>
            </w:r>
          </w:p>
        </w:tc>
      </w:tr>
      <w:tr w:rsidR="0043331A" w:rsidRPr="0043331A">
        <w:trPr>
          <w:trHeight w:val="397"/>
          <w:jc w:val="center"/>
        </w:trPr>
        <w:tc>
          <w:tcPr>
            <w:tcW w:w="582" w:type="dxa"/>
            <w:vAlign w:val="center"/>
          </w:tcPr>
          <w:p w:rsidR="004B7A9C" w:rsidRPr="0043331A" w:rsidRDefault="0043331A">
            <w:pPr>
              <w:adjustRightInd w:val="0"/>
              <w:snapToGrid w:val="0"/>
              <w:spacing w:line="240" w:lineRule="exact"/>
              <w:ind w:left="-105" w:rightChars="-58" w:right="-113"/>
              <w:jc w:val="center"/>
              <w:rPr>
                <w:rFonts w:ascii="Times New Roman" w:hAnsi="Times New Roman" w:cs="Times New Roman"/>
                <w:sz w:val="18"/>
                <w:szCs w:val="18"/>
              </w:rPr>
            </w:pPr>
            <w:r w:rsidRPr="0043331A">
              <w:rPr>
                <w:rFonts w:ascii="Times New Roman" w:hAnsi="Times New Roman" w:cs="宋体" w:hint="eastAsia"/>
                <w:sz w:val="18"/>
                <w:szCs w:val="18"/>
              </w:rPr>
              <w:t>序号</w:t>
            </w:r>
          </w:p>
        </w:tc>
        <w:tc>
          <w:tcPr>
            <w:tcW w:w="659" w:type="dxa"/>
            <w:vAlign w:val="center"/>
          </w:tcPr>
          <w:p w:rsidR="004B7A9C" w:rsidRPr="0043331A" w:rsidRDefault="0043331A">
            <w:pPr>
              <w:adjustRightInd w:val="0"/>
              <w:snapToGrid w:val="0"/>
              <w:spacing w:line="240" w:lineRule="exact"/>
              <w:ind w:leftChars="-52" w:left="-101" w:rightChars="-51" w:right="-99"/>
              <w:jc w:val="center"/>
              <w:rPr>
                <w:rFonts w:ascii="Times New Roman" w:hAnsi="Times New Roman" w:cs="Times New Roman"/>
                <w:sz w:val="18"/>
                <w:szCs w:val="18"/>
              </w:rPr>
            </w:pPr>
            <w:r w:rsidRPr="0043331A">
              <w:rPr>
                <w:rFonts w:ascii="Times New Roman" w:hAnsi="Times New Roman" w:cs="宋体" w:hint="eastAsia"/>
                <w:sz w:val="18"/>
                <w:szCs w:val="18"/>
              </w:rPr>
              <w:t>编码</w:t>
            </w:r>
          </w:p>
        </w:tc>
        <w:tc>
          <w:tcPr>
            <w:tcW w:w="1420" w:type="dxa"/>
            <w:gridSpan w:val="2"/>
            <w:vAlign w:val="center"/>
          </w:tcPr>
          <w:p w:rsidR="004B7A9C" w:rsidRPr="0043331A" w:rsidRDefault="0043331A">
            <w:pPr>
              <w:adjustRightInd w:val="0"/>
              <w:snapToGrid w:val="0"/>
              <w:spacing w:line="240" w:lineRule="exact"/>
              <w:ind w:leftChars="-51" w:left="-99" w:rightChars="-51" w:right="-99"/>
              <w:jc w:val="center"/>
              <w:rPr>
                <w:rFonts w:ascii="Times New Roman" w:hAnsi="Times New Roman" w:cs="Times New Roman"/>
                <w:sz w:val="18"/>
                <w:szCs w:val="18"/>
              </w:rPr>
            </w:pPr>
            <w:r w:rsidRPr="0043331A">
              <w:rPr>
                <w:rFonts w:ascii="Times New Roman" w:hAnsi="Times New Roman" w:cs="宋体" w:hint="eastAsia"/>
                <w:sz w:val="18"/>
                <w:szCs w:val="18"/>
              </w:rPr>
              <w:t>物资名称</w:t>
            </w:r>
          </w:p>
        </w:tc>
        <w:tc>
          <w:tcPr>
            <w:tcW w:w="849" w:type="dxa"/>
            <w:vAlign w:val="center"/>
          </w:tcPr>
          <w:p w:rsidR="004B7A9C" w:rsidRPr="0043331A" w:rsidRDefault="0043331A">
            <w:pPr>
              <w:adjustRightInd w:val="0"/>
              <w:snapToGrid w:val="0"/>
              <w:spacing w:line="240" w:lineRule="exact"/>
              <w:ind w:leftChars="-51" w:left="-99"/>
              <w:jc w:val="center"/>
              <w:rPr>
                <w:rFonts w:ascii="Times New Roman" w:hAnsi="Times New Roman" w:cs="Times New Roman"/>
                <w:sz w:val="18"/>
                <w:szCs w:val="18"/>
              </w:rPr>
            </w:pPr>
            <w:r w:rsidRPr="0043331A">
              <w:rPr>
                <w:rFonts w:ascii="Times New Roman" w:hAnsi="Times New Roman" w:cs="宋体" w:hint="eastAsia"/>
                <w:sz w:val="18"/>
                <w:szCs w:val="18"/>
              </w:rPr>
              <w:t>品牌</w:t>
            </w:r>
          </w:p>
          <w:p w:rsidR="004B7A9C" w:rsidRPr="0043331A" w:rsidRDefault="0043331A">
            <w:pPr>
              <w:adjustRightInd w:val="0"/>
              <w:snapToGrid w:val="0"/>
              <w:spacing w:line="240" w:lineRule="exact"/>
              <w:ind w:leftChars="-51" w:left="-99"/>
              <w:jc w:val="center"/>
              <w:rPr>
                <w:rFonts w:ascii="Times New Roman" w:hAnsi="Times New Roman" w:cs="Times New Roman"/>
                <w:sz w:val="18"/>
                <w:szCs w:val="18"/>
              </w:rPr>
            </w:pPr>
            <w:r w:rsidRPr="0043331A">
              <w:rPr>
                <w:rFonts w:ascii="Times New Roman" w:hAnsi="Times New Roman" w:cs="宋体" w:hint="eastAsia"/>
                <w:sz w:val="18"/>
                <w:szCs w:val="18"/>
              </w:rPr>
              <w:t>商标</w:t>
            </w:r>
          </w:p>
        </w:tc>
        <w:tc>
          <w:tcPr>
            <w:tcW w:w="4256" w:type="dxa"/>
            <w:gridSpan w:val="2"/>
            <w:vAlign w:val="center"/>
          </w:tcPr>
          <w:p w:rsidR="004B7A9C" w:rsidRPr="0043331A" w:rsidRDefault="0043331A">
            <w:pPr>
              <w:adjustRightInd w:val="0"/>
              <w:snapToGrid w:val="0"/>
              <w:spacing w:line="240" w:lineRule="exact"/>
              <w:ind w:leftChars="-51" w:left="-99"/>
              <w:jc w:val="center"/>
              <w:rPr>
                <w:rFonts w:ascii="Times New Roman" w:hAnsi="Times New Roman" w:cs="Times New Roman"/>
                <w:sz w:val="18"/>
                <w:szCs w:val="18"/>
              </w:rPr>
            </w:pPr>
            <w:r w:rsidRPr="0043331A">
              <w:rPr>
                <w:rFonts w:ascii="Times New Roman" w:hAnsi="Times New Roman" w:cs="宋体" w:hint="eastAsia"/>
                <w:sz w:val="18"/>
                <w:szCs w:val="18"/>
              </w:rPr>
              <w:t>规格型号</w:t>
            </w:r>
          </w:p>
        </w:tc>
        <w:tc>
          <w:tcPr>
            <w:tcW w:w="707" w:type="dxa"/>
            <w:vAlign w:val="center"/>
          </w:tcPr>
          <w:p w:rsidR="004B7A9C" w:rsidRPr="0043331A" w:rsidRDefault="0043331A">
            <w:pPr>
              <w:adjustRightInd w:val="0"/>
              <w:snapToGrid w:val="0"/>
              <w:spacing w:line="240" w:lineRule="exact"/>
              <w:ind w:left="-108" w:rightChars="-51" w:right="-99"/>
              <w:jc w:val="center"/>
              <w:rPr>
                <w:rFonts w:ascii="Times New Roman" w:hAnsi="Times New Roman" w:cs="Times New Roman"/>
                <w:sz w:val="18"/>
                <w:szCs w:val="18"/>
              </w:rPr>
            </w:pPr>
            <w:r w:rsidRPr="0043331A">
              <w:rPr>
                <w:rFonts w:ascii="Times New Roman" w:hAnsi="Times New Roman" w:cs="宋体" w:hint="eastAsia"/>
                <w:sz w:val="18"/>
                <w:szCs w:val="18"/>
              </w:rPr>
              <w:t>计量</w:t>
            </w:r>
          </w:p>
          <w:p w:rsidR="004B7A9C" w:rsidRPr="0043331A" w:rsidRDefault="0043331A">
            <w:pPr>
              <w:adjustRightInd w:val="0"/>
              <w:snapToGrid w:val="0"/>
              <w:spacing w:line="240" w:lineRule="exact"/>
              <w:ind w:left="-108" w:rightChars="-51" w:right="-99"/>
              <w:jc w:val="center"/>
              <w:rPr>
                <w:rFonts w:ascii="Times New Roman" w:hAnsi="Times New Roman" w:cs="Times New Roman"/>
                <w:sz w:val="18"/>
                <w:szCs w:val="18"/>
              </w:rPr>
            </w:pPr>
            <w:r w:rsidRPr="0043331A">
              <w:rPr>
                <w:rFonts w:ascii="Times New Roman" w:hAnsi="Times New Roman" w:cs="宋体" w:hint="eastAsia"/>
                <w:sz w:val="18"/>
                <w:szCs w:val="18"/>
              </w:rPr>
              <w:t>单位</w:t>
            </w:r>
          </w:p>
        </w:tc>
        <w:tc>
          <w:tcPr>
            <w:tcW w:w="991" w:type="dxa"/>
            <w:gridSpan w:val="2"/>
            <w:vAlign w:val="center"/>
          </w:tcPr>
          <w:p w:rsidR="004B7A9C" w:rsidRPr="0043331A" w:rsidRDefault="0043331A">
            <w:pPr>
              <w:adjustRightInd w:val="0"/>
              <w:snapToGrid w:val="0"/>
              <w:spacing w:line="240" w:lineRule="exact"/>
              <w:ind w:left="-108"/>
              <w:jc w:val="center"/>
              <w:rPr>
                <w:rFonts w:ascii="Times New Roman" w:hAnsi="Times New Roman" w:cs="Times New Roman"/>
                <w:sz w:val="18"/>
                <w:szCs w:val="18"/>
              </w:rPr>
            </w:pPr>
            <w:r w:rsidRPr="0043331A">
              <w:rPr>
                <w:rFonts w:ascii="Times New Roman" w:hAnsi="Times New Roman" w:cs="宋体" w:hint="eastAsia"/>
                <w:sz w:val="18"/>
                <w:szCs w:val="18"/>
              </w:rPr>
              <w:t>数量</w:t>
            </w:r>
          </w:p>
        </w:tc>
        <w:tc>
          <w:tcPr>
            <w:tcW w:w="1561" w:type="dxa"/>
            <w:vAlign w:val="center"/>
          </w:tcPr>
          <w:p w:rsidR="004B7A9C" w:rsidRPr="0043331A" w:rsidRDefault="0043331A">
            <w:pPr>
              <w:adjustRightInd w:val="0"/>
              <w:snapToGrid w:val="0"/>
              <w:spacing w:line="240" w:lineRule="exact"/>
              <w:ind w:left="-108"/>
              <w:jc w:val="center"/>
              <w:rPr>
                <w:rFonts w:ascii="Times New Roman" w:hAnsi="Times New Roman" w:cs="Times New Roman"/>
                <w:sz w:val="18"/>
                <w:szCs w:val="18"/>
              </w:rPr>
            </w:pPr>
            <w:r w:rsidRPr="0043331A">
              <w:rPr>
                <w:rFonts w:ascii="Times New Roman" w:hAnsi="Times New Roman" w:cs="宋体" w:hint="eastAsia"/>
                <w:sz w:val="18"/>
                <w:szCs w:val="18"/>
              </w:rPr>
              <w:t>单价</w:t>
            </w:r>
          </w:p>
          <w:p w:rsidR="004B7A9C" w:rsidRPr="0043331A" w:rsidRDefault="0043331A">
            <w:pPr>
              <w:adjustRightInd w:val="0"/>
              <w:snapToGrid w:val="0"/>
              <w:spacing w:line="240" w:lineRule="exact"/>
              <w:ind w:left="-108"/>
              <w:jc w:val="center"/>
              <w:rPr>
                <w:rFonts w:ascii="Times New Roman" w:hAnsi="Times New Roman" w:cs="Times New Roman"/>
                <w:sz w:val="18"/>
                <w:szCs w:val="18"/>
              </w:rPr>
            </w:pPr>
            <w:r w:rsidRPr="0043331A">
              <w:rPr>
                <w:rFonts w:ascii="Times New Roman" w:hAnsi="Times New Roman" w:cs="宋体" w:hint="eastAsia"/>
                <w:sz w:val="18"/>
                <w:szCs w:val="18"/>
              </w:rPr>
              <w:t>（元）</w:t>
            </w:r>
          </w:p>
        </w:tc>
        <w:tc>
          <w:tcPr>
            <w:tcW w:w="1558" w:type="dxa"/>
            <w:vAlign w:val="center"/>
          </w:tcPr>
          <w:p w:rsidR="004B7A9C" w:rsidRPr="0043331A" w:rsidRDefault="0043331A">
            <w:pPr>
              <w:widowControl/>
              <w:snapToGrid w:val="0"/>
              <w:spacing w:line="240" w:lineRule="exact"/>
              <w:ind w:leftChars="-51" w:left="-99"/>
              <w:jc w:val="center"/>
              <w:rPr>
                <w:rFonts w:ascii="Times New Roman" w:hAnsi="Times New Roman" w:cs="Times New Roman"/>
                <w:sz w:val="18"/>
                <w:szCs w:val="18"/>
              </w:rPr>
            </w:pPr>
            <w:r w:rsidRPr="0043331A">
              <w:rPr>
                <w:rFonts w:ascii="Times New Roman" w:hAnsi="Times New Roman" w:cs="宋体" w:hint="eastAsia"/>
                <w:sz w:val="18"/>
                <w:szCs w:val="18"/>
              </w:rPr>
              <w:t>合计金额</w:t>
            </w:r>
          </w:p>
          <w:p w:rsidR="004B7A9C" w:rsidRPr="0043331A" w:rsidRDefault="0043331A">
            <w:pPr>
              <w:adjustRightInd w:val="0"/>
              <w:snapToGrid w:val="0"/>
              <w:spacing w:line="240" w:lineRule="exact"/>
              <w:ind w:leftChars="-51" w:left="-99"/>
              <w:jc w:val="center"/>
              <w:rPr>
                <w:rFonts w:ascii="Times New Roman" w:hAnsi="Times New Roman" w:cs="Times New Roman"/>
                <w:sz w:val="18"/>
                <w:szCs w:val="18"/>
              </w:rPr>
            </w:pPr>
            <w:r w:rsidRPr="0043331A">
              <w:rPr>
                <w:rFonts w:ascii="Times New Roman" w:hAnsi="Times New Roman" w:cs="宋体" w:hint="eastAsia"/>
                <w:sz w:val="18"/>
                <w:szCs w:val="18"/>
              </w:rPr>
              <w:t>（元）</w:t>
            </w:r>
          </w:p>
        </w:tc>
        <w:tc>
          <w:tcPr>
            <w:tcW w:w="1700" w:type="dxa"/>
            <w:vAlign w:val="center"/>
          </w:tcPr>
          <w:p w:rsidR="004B7A9C" w:rsidRPr="0043331A" w:rsidRDefault="0043331A">
            <w:pPr>
              <w:adjustRightInd w:val="0"/>
              <w:snapToGrid w:val="0"/>
              <w:spacing w:line="240" w:lineRule="exact"/>
              <w:ind w:left="-108"/>
              <w:jc w:val="center"/>
              <w:rPr>
                <w:rFonts w:ascii="Times New Roman" w:hAnsi="Times New Roman" w:cs="Times New Roman"/>
                <w:sz w:val="18"/>
                <w:szCs w:val="18"/>
              </w:rPr>
            </w:pPr>
            <w:r w:rsidRPr="0043331A">
              <w:rPr>
                <w:rFonts w:ascii="Times New Roman" w:hAnsi="Times New Roman" w:cs="宋体" w:hint="eastAsia"/>
                <w:sz w:val="18"/>
                <w:szCs w:val="18"/>
              </w:rPr>
              <w:t>交付时间</w:t>
            </w:r>
          </w:p>
        </w:tc>
        <w:tc>
          <w:tcPr>
            <w:tcW w:w="503" w:type="dxa"/>
            <w:vAlign w:val="center"/>
          </w:tcPr>
          <w:p w:rsidR="004B7A9C" w:rsidRPr="0043331A" w:rsidRDefault="0043331A">
            <w:pPr>
              <w:adjustRightInd w:val="0"/>
              <w:snapToGrid w:val="0"/>
              <w:spacing w:line="240" w:lineRule="exact"/>
              <w:ind w:left="-108"/>
              <w:jc w:val="center"/>
              <w:rPr>
                <w:rFonts w:ascii="Times New Roman" w:hAnsi="Times New Roman" w:cs="Times New Roman"/>
                <w:sz w:val="18"/>
                <w:szCs w:val="18"/>
              </w:rPr>
            </w:pPr>
            <w:r w:rsidRPr="0043331A">
              <w:rPr>
                <w:rFonts w:ascii="Times New Roman" w:hAnsi="Times New Roman" w:cs="宋体" w:hint="eastAsia"/>
                <w:sz w:val="18"/>
                <w:szCs w:val="18"/>
              </w:rPr>
              <w:t>备注</w:t>
            </w:r>
          </w:p>
        </w:tc>
      </w:tr>
      <w:tr w:rsidR="0043331A" w:rsidRPr="0043331A">
        <w:trPr>
          <w:trHeight w:val="397"/>
          <w:jc w:val="center"/>
        </w:trPr>
        <w:tc>
          <w:tcPr>
            <w:tcW w:w="582" w:type="dxa"/>
            <w:vAlign w:val="center"/>
          </w:tcPr>
          <w:p w:rsidR="004B7A9C" w:rsidRPr="0043331A" w:rsidRDefault="004B7A9C">
            <w:pPr>
              <w:adjustRightInd w:val="0"/>
              <w:snapToGrid w:val="0"/>
              <w:spacing w:line="240" w:lineRule="exact"/>
              <w:ind w:left="-105" w:rightChars="-58" w:right="-113"/>
              <w:jc w:val="center"/>
              <w:rPr>
                <w:rFonts w:ascii="Times New Roman" w:hAnsi="Times New Roman" w:cs="Times New Roman"/>
                <w:sz w:val="18"/>
                <w:szCs w:val="18"/>
              </w:rPr>
            </w:pPr>
          </w:p>
        </w:tc>
        <w:tc>
          <w:tcPr>
            <w:tcW w:w="659" w:type="dxa"/>
            <w:vAlign w:val="center"/>
          </w:tcPr>
          <w:p w:rsidR="004B7A9C" w:rsidRPr="0043331A" w:rsidRDefault="004B7A9C">
            <w:pPr>
              <w:adjustRightInd w:val="0"/>
              <w:snapToGrid w:val="0"/>
              <w:spacing w:line="240" w:lineRule="exact"/>
              <w:ind w:left="-105" w:rightChars="-58" w:right="-113"/>
              <w:jc w:val="center"/>
              <w:rPr>
                <w:rFonts w:ascii="Times New Roman" w:hAnsi="Times New Roman" w:cs="Times New Roman"/>
                <w:sz w:val="18"/>
                <w:szCs w:val="18"/>
              </w:rPr>
            </w:pPr>
          </w:p>
        </w:tc>
        <w:tc>
          <w:tcPr>
            <w:tcW w:w="1420" w:type="dxa"/>
            <w:gridSpan w:val="2"/>
            <w:vAlign w:val="center"/>
          </w:tcPr>
          <w:p w:rsidR="004B7A9C" w:rsidRPr="0043331A" w:rsidRDefault="004B7A9C">
            <w:pPr>
              <w:adjustRightInd w:val="0"/>
              <w:snapToGrid w:val="0"/>
              <w:spacing w:line="240" w:lineRule="exact"/>
              <w:ind w:left="-105" w:rightChars="-58" w:right="-113"/>
              <w:jc w:val="center"/>
              <w:rPr>
                <w:rFonts w:ascii="Times New Roman" w:hAnsi="Times New Roman" w:cs="Times New Roman"/>
                <w:sz w:val="18"/>
                <w:szCs w:val="18"/>
              </w:rPr>
            </w:pPr>
          </w:p>
        </w:tc>
        <w:tc>
          <w:tcPr>
            <w:tcW w:w="849" w:type="dxa"/>
            <w:vAlign w:val="center"/>
          </w:tcPr>
          <w:p w:rsidR="004B7A9C" w:rsidRPr="0043331A" w:rsidRDefault="004B7A9C">
            <w:pPr>
              <w:adjustRightInd w:val="0"/>
              <w:snapToGrid w:val="0"/>
              <w:spacing w:line="240" w:lineRule="exact"/>
              <w:ind w:left="-105" w:rightChars="-58" w:right="-113"/>
              <w:jc w:val="center"/>
              <w:rPr>
                <w:rFonts w:ascii="Times New Roman" w:hAnsi="Times New Roman" w:cs="Times New Roman"/>
                <w:sz w:val="18"/>
                <w:szCs w:val="18"/>
              </w:rPr>
            </w:pPr>
          </w:p>
        </w:tc>
        <w:tc>
          <w:tcPr>
            <w:tcW w:w="4256" w:type="dxa"/>
            <w:gridSpan w:val="2"/>
            <w:vAlign w:val="center"/>
          </w:tcPr>
          <w:p w:rsidR="004B7A9C" w:rsidRPr="0043331A" w:rsidRDefault="004B7A9C">
            <w:pPr>
              <w:adjustRightInd w:val="0"/>
              <w:snapToGrid w:val="0"/>
              <w:spacing w:line="240" w:lineRule="exact"/>
              <w:ind w:rightChars="-58" w:right="-113"/>
              <w:jc w:val="center"/>
              <w:rPr>
                <w:rFonts w:ascii="Times New Roman" w:hAnsi="Times New Roman" w:cs="Times New Roman"/>
                <w:sz w:val="18"/>
                <w:szCs w:val="18"/>
              </w:rPr>
            </w:pPr>
          </w:p>
        </w:tc>
        <w:tc>
          <w:tcPr>
            <w:tcW w:w="707" w:type="dxa"/>
            <w:vAlign w:val="center"/>
          </w:tcPr>
          <w:p w:rsidR="004B7A9C" w:rsidRPr="0043331A" w:rsidRDefault="004B7A9C">
            <w:pPr>
              <w:adjustRightInd w:val="0"/>
              <w:snapToGrid w:val="0"/>
              <w:spacing w:line="240" w:lineRule="exact"/>
              <w:ind w:left="-108" w:rightChars="-51" w:right="-99"/>
              <w:jc w:val="center"/>
              <w:rPr>
                <w:rFonts w:ascii="Times New Roman" w:hAnsi="Times New Roman" w:cs="Times New Roman"/>
                <w:sz w:val="18"/>
                <w:szCs w:val="18"/>
              </w:rPr>
            </w:pPr>
          </w:p>
        </w:tc>
        <w:tc>
          <w:tcPr>
            <w:tcW w:w="991"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61"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503" w:type="dxa"/>
            <w:vMerge w:val="restart"/>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r>
      <w:tr w:rsidR="0043331A" w:rsidRPr="0043331A">
        <w:trPr>
          <w:trHeight w:val="397"/>
          <w:jc w:val="center"/>
        </w:trPr>
        <w:tc>
          <w:tcPr>
            <w:tcW w:w="582" w:type="dxa"/>
            <w:vAlign w:val="center"/>
          </w:tcPr>
          <w:p w:rsidR="004B7A9C" w:rsidRPr="0043331A" w:rsidRDefault="004B7A9C">
            <w:pPr>
              <w:adjustRightInd w:val="0"/>
              <w:snapToGrid w:val="0"/>
              <w:spacing w:line="240" w:lineRule="exact"/>
              <w:ind w:left="-105" w:rightChars="-58" w:right="-113"/>
              <w:jc w:val="center"/>
              <w:rPr>
                <w:rFonts w:ascii="Times New Roman" w:hAnsi="Times New Roman" w:cs="Times New Roman"/>
                <w:sz w:val="18"/>
                <w:szCs w:val="18"/>
              </w:rPr>
            </w:pPr>
          </w:p>
        </w:tc>
        <w:tc>
          <w:tcPr>
            <w:tcW w:w="659"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420"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849"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4256"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707" w:type="dxa"/>
            <w:vAlign w:val="center"/>
          </w:tcPr>
          <w:p w:rsidR="004B7A9C" w:rsidRPr="0043331A" w:rsidRDefault="004B7A9C">
            <w:pPr>
              <w:adjustRightInd w:val="0"/>
              <w:snapToGrid w:val="0"/>
              <w:spacing w:line="240" w:lineRule="exact"/>
              <w:ind w:left="-108" w:rightChars="-51" w:right="-99"/>
              <w:jc w:val="center"/>
              <w:rPr>
                <w:rFonts w:ascii="Times New Roman" w:hAnsi="Times New Roman" w:cs="Times New Roman"/>
                <w:sz w:val="18"/>
                <w:szCs w:val="18"/>
              </w:rPr>
            </w:pPr>
          </w:p>
        </w:tc>
        <w:tc>
          <w:tcPr>
            <w:tcW w:w="991"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61"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503" w:type="dxa"/>
            <w:vMerge/>
            <w:vAlign w:val="center"/>
          </w:tcPr>
          <w:p w:rsidR="004B7A9C" w:rsidRPr="0043331A" w:rsidRDefault="004B7A9C">
            <w:pPr>
              <w:widowControl/>
              <w:spacing w:line="240" w:lineRule="exact"/>
              <w:jc w:val="left"/>
              <w:rPr>
                <w:rFonts w:ascii="Times New Roman" w:hAnsi="Times New Roman" w:cs="Times New Roman"/>
                <w:sz w:val="18"/>
                <w:szCs w:val="18"/>
              </w:rPr>
            </w:pPr>
          </w:p>
        </w:tc>
      </w:tr>
      <w:tr w:rsidR="0043331A" w:rsidRPr="0043331A">
        <w:trPr>
          <w:trHeight w:val="397"/>
          <w:jc w:val="center"/>
        </w:trPr>
        <w:tc>
          <w:tcPr>
            <w:tcW w:w="582" w:type="dxa"/>
            <w:vAlign w:val="center"/>
          </w:tcPr>
          <w:p w:rsidR="004B7A9C" w:rsidRPr="0043331A" w:rsidRDefault="004B7A9C">
            <w:pPr>
              <w:adjustRightInd w:val="0"/>
              <w:snapToGrid w:val="0"/>
              <w:spacing w:line="240" w:lineRule="exact"/>
              <w:ind w:left="-105" w:rightChars="-58" w:right="-113"/>
              <w:jc w:val="center"/>
              <w:rPr>
                <w:rFonts w:ascii="Times New Roman" w:hAnsi="Times New Roman" w:cs="Times New Roman"/>
                <w:sz w:val="18"/>
                <w:szCs w:val="18"/>
              </w:rPr>
            </w:pPr>
          </w:p>
        </w:tc>
        <w:tc>
          <w:tcPr>
            <w:tcW w:w="659"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420"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849"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4256"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707" w:type="dxa"/>
            <w:vAlign w:val="center"/>
          </w:tcPr>
          <w:p w:rsidR="004B7A9C" w:rsidRPr="0043331A" w:rsidRDefault="004B7A9C">
            <w:pPr>
              <w:adjustRightInd w:val="0"/>
              <w:snapToGrid w:val="0"/>
              <w:spacing w:line="240" w:lineRule="exact"/>
              <w:ind w:left="-108" w:rightChars="-51" w:right="-99"/>
              <w:jc w:val="center"/>
              <w:rPr>
                <w:rFonts w:ascii="Times New Roman" w:hAnsi="Times New Roman" w:cs="Times New Roman"/>
                <w:sz w:val="18"/>
                <w:szCs w:val="18"/>
              </w:rPr>
            </w:pPr>
          </w:p>
        </w:tc>
        <w:tc>
          <w:tcPr>
            <w:tcW w:w="991"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61"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503" w:type="dxa"/>
            <w:vMerge/>
            <w:vAlign w:val="center"/>
          </w:tcPr>
          <w:p w:rsidR="004B7A9C" w:rsidRPr="0043331A" w:rsidRDefault="004B7A9C">
            <w:pPr>
              <w:widowControl/>
              <w:spacing w:line="240" w:lineRule="exact"/>
              <w:jc w:val="left"/>
              <w:rPr>
                <w:rFonts w:ascii="Times New Roman" w:hAnsi="Times New Roman" w:cs="Times New Roman"/>
                <w:sz w:val="18"/>
                <w:szCs w:val="18"/>
              </w:rPr>
            </w:pPr>
          </w:p>
        </w:tc>
      </w:tr>
      <w:tr w:rsidR="0043331A" w:rsidRPr="0043331A">
        <w:trPr>
          <w:trHeight w:val="397"/>
          <w:jc w:val="center"/>
        </w:trPr>
        <w:tc>
          <w:tcPr>
            <w:tcW w:w="582" w:type="dxa"/>
            <w:vAlign w:val="center"/>
          </w:tcPr>
          <w:p w:rsidR="004B7A9C" w:rsidRPr="0043331A" w:rsidRDefault="004B7A9C">
            <w:pPr>
              <w:adjustRightInd w:val="0"/>
              <w:snapToGrid w:val="0"/>
              <w:spacing w:line="240" w:lineRule="exact"/>
              <w:ind w:left="-105" w:rightChars="-58" w:right="-113"/>
              <w:jc w:val="center"/>
              <w:rPr>
                <w:rFonts w:ascii="Times New Roman" w:hAnsi="Times New Roman" w:cs="Times New Roman"/>
                <w:sz w:val="18"/>
                <w:szCs w:val="18"/>
              </w:rPr>
            </w:pPr>
          </w:p>
        </w:tc>
        <w:tc>
          <w:tcPr>
            <w:tcW w:w="659"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420"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849"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4256"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707" w:type="dxa"/>
            <w:vAlign w:val="center"/>
          </w:tcPr>
          <w:p w:rsidR="004B7A9C" w:rsidRPr="0043331A" w:rsidRDefault="004B7A9C">
            <w:pPr>
              <w:adjustRightInd w:val="0"/>
              <w:snapToGrid w:val="0"/>
              <w:spacing w:line="240" w:lineRule="exact"/>
              <w:ind w:left="-108" w:rightChars="-51" w:right="-99"/>
              <w:jc w:val="center"/>
              <w:rPr>
                <w:rFonts w:ascii="Times New Roman" w:hAnsi="Times New Roman" w:cs="Times New Roman"/>
                <w:sz w:val="18"/>
                <w:szCs w:val="18"/>
              </w:rPr>
            </w:pPr>
          </w:p>
        </w:tc>
        <w:tc>
          <w:tcPr>
            <w:tcW w:w="991" w:type="dxa"/>
            <w:gridSpan w:val="2"/>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61"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4B7A9C" w:rsidRPr="0043331A" w:rsidRDefault="004B7A9C">
            <w:pPr>
              <w:adjustRightInd w:val="0"/>
              <w:snapToGrid w:val="0"/>
              <w:spacing w:line="240" w:lineRule="exact"/>
              <w:ind w:left="100"/>
              <w:jc w:val="center"/>
              <w:rPr>
                <w:rFonts w:ascii="Times New Roman" w:hAnsi="Times New Roman" w:cs="Times New Roman"/>
                <w:sz w:val="18"/>
                <w:szCs w:val="18"/>
              </w:rPr>
            </w:pPr>
          </w:p>
        </w:tc>
        <w:tc>
          <w:tcPr>
            <w:tcW w:w="503" w:type="dxa"/>
            <w:vMerge/>
            <w:vAlign w:val="center"/>
          </w:tcPr>
          <w:p w:rsidR="004B7A9C" w:rsidRPr="0043331A" w:rsidRDefault="004B7A9C">
            <w:pPr>
              <w:widowControl/>
              <w:spacing w:line="240" w:lineRule="exact"/>
              <w:jc w:val="left"/>
              <w:rPr>
                <w:rFonts w:ascii="Times New Roman" w:hAnsi="Times New Roman" w:cs="Times New Roman"/>
                <w:sz w:val="18"/>
                <w:szCs w:val="18"/>
              </w:rPr>
            </w:pPr>
          </w:p>
        </w:tc>
      </w:tr>
      <w:tr w:rsidR="004B7A9C" w:rsidRPr="0043331A">
        <w:trPr>
          <w:trHeight w:val="397"/>
          <w:jc w:val="center"/>
        </w:trPr>
        <w:tc>
          <w:tcPr>
            <w:tcW w:w="14786" w:type="dxa"/>
            <w:gridSpan w:val="14"/>
            <w:tcBorders>
              <w:top w:val="nil"/>
              <w:bottom w:val="single" w:sz="12" w:space="0" w:color="auto"/>
            </w:tcBorders>
            <w:vAlign w:val="center"/>
          </w:tcPr>
          <w:p w:rsidR="004B7A9C" w:rsidRPr="0043331A" w:rsidRDefault="0043331A" w:rsidP="0043331A">
            <w:pPr>
              <w:adjustRightInd w:val="0"/>
              <w:snapToGrid w:val="0"/>
              <w:spacing w:line="240" w:lineRule="exact"/>
              <w:ind w:firstLineChars="50" w:firstLine="97"/>
              <w:rPr>
                <w:rFonts w:ascii="Times New Roman" w:hAnsi="Times New Roman" w:cs="Times New Roman"/>
              </w:rPr>
            </w:pPr>
            <w:r w:rsidRPr="0043331A">
              <w:rPr>
                <w:rFonts w:ascii="Times New Roman" w:hAnsi="Times New Roman" w:cs="宋体" w:hint="eastAsia"/>
              </w:rPr>
              <w:t>合计：人民币（）金额（大写）亿仟佰拾万仟佰拾元角分（小写）</w:t>
            </w:r>
            <w:r w:rsidRPr="0043331A">
              <w:rPr>
                <w:rFonts w:ascii="Times New Roman" w:hAnsi="Times New Roman" w:cs="Times New Roman"/>
              </w:rPr>
              <w:t>¥</w:t>
            </w:r>
            <w:r w:rsidRPr="0043331A">
              <w:rPr>
                <w:rFonts w:ascii="Times New Roman" w:hAnsi="Times New Roman" w:cs="宋体" w:hint="eastAsia"/>
              </w:rPr>
              <w:t>：</w:t>
            </w:r>
          </w:p>
        </w:tc>
      </w:tr>
    </w:tbl>
    <w:p w:rsidR="004B7A9C" w:rsidRPr="0043331A" w:rsidRDefault="004B7A9C">
      <w:pPr>
        <w:adjustRightInd w:val="0"/>
        <w:snapToGrid w:val="0"/>
        <w:spacing w:line="300" w:lineRule="exact"/>
        <w:rPr>
          <w:rFonts w:ascii="Times New Roman" w:eastAsia="华文中宋" w:hAnsi="Times New Roman" w:cs="Times New Roman"/>
        </w:rPr>
      </w:pP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4786"/>
      </w:tblGrid>
      <w:tr w:rsidR="0043331A" w:rsidRPr="0043331A">
        <w:trPr>
          <w:trHeight w:val="8820"/>
          <w:jc w:val="center"/>
        </w:trPr>
        <w:tc>
          <w:tcPr>
            <w:tcW w:w="14786" w:type="dxa"/>
            <w:tcBorders>
              <w:top w:val="single" w:sz="12" w:space="0" w:color="auto"/>
              <w:bottom w:val="single" w:sz="4" w:space="0" w:color="auto"/>
            </w:tcBorders>
            <w:vAlign w:val="center"/>
          </w:tcPr>
          <w:bookmarkEnd w:id="15"/>
          <w:p w:rsidR="004B7A9C" w:rsidRPr="0043331A" w:rsidRDefault="0043331A">
            <w:pPr>
              <w:adjustRightInd w:val="0"/>
              <w:snapToGrid w:val="0"/>
              <w:spacing w:line="260" w:lineRule="exact"/>
              <w:rPr>
                <w:rFonts w:ascii="宋体" w:cs="Times New Roman"/>
                <w:snapToGrid w:val="0"/>
                <w:sz w:val="18"/>
                <w:szCs w:val="18"/>
              </w:rPr>
            </w:pPr>
            <w:r w:rsidRPr="0043331A">
              <w:rPr>
                <w:rFonts w:ascii="黑体" w:eastAsia="黑体" w:hAnsi="黑体" w:cs="黑体" w:hint="eastAsia"/>
                <w:snapToGrid w:val="0"/>
                <w:sz w:val="18"/>
                <w:szCs w:val="18"/>
              </w:rPr>
              <w:lastRenderedPageBreak/>
              <w:t>三、质量标准</w:t>
            </w:r>
            <w:r w:rsidRPr="0043331A">
              <w:rPr>
                <w:rFonts w:ascii="宋体" w:hAnsi="宋体" w:cs="宋体" w:hint="eastAsia"/>
                <w:snapToGrid w:val="0"/>
                <w:sz w:val="18"/>
                <w:szCs w:val="18"/>
              </w:rPr>
              <w:t>乙方提供的货物必须是全新的、未使用过的，物资质量应符合</w:t>
            </w:r>
            <w:r w:rsidRPr="0043331A">
              <w:rPr>
                <w:rFonts w:ascii="宋体" w:cs="宋体" w:hint="eastAsia"/>
                <w:snapToGrid w:val="0"/>
                <w:sz w:val="18"/>
                <w:szCs w:val="18"/>
              </w:rPr>
              <w:t>□</w:t>
            </w:r>
            <w:r w:rsidRPr="0043331A">
              <w:rPr>
                <w:rFonts w:ascii="宋体" w:hAnsi="宋体" w:cs="宋体" w:hint="eastAsia"/>
                <w:snapToGrid w:val="0"/>
                <w:sz w:val="18"/>
                <w:szCs w:val="18"/>
              </w:rPr>
              <w:t>国际标准</w:t>
            </w:r>
            <w:r w:rsidRPr="0043331A">
              <w:rPr>
                <w:rFonts w:ascii="宋体" w:cs="宋体" w:hint="eastAsia"/>
                <w:snapToGrid w:val="0"/>
                <w:sz w:val="18"/>
                <w:szCs w:val="18"/>
              </w:rPr>
              <w:t>√</w:t>
            </w:r>
            <w:r w:rsidRPr="0043331A">
              <w:rPr>
                <w:rFonts w:ascii="宋体" w:hAnsi="宋体" w:cs="宋体" w:hint="eastAsia"/>
                <w:snapToGrid w:val="0"/>
                <w:sz w:val="18"/>
                <w:szCs w:val="18"/>
              </w:rPr>
              <w:t>国家标准</w:t>
            </w:r>
            <w:r w:rsidRPr="0043331A">
              <w:rPr>
                <w:rFonts w:ascii="宋体" w:cs="宋体" w:hint="eastAsia"/>
                <w:snapToGrid w:val="0"/>
                <w:sz w:val="18"/>
                <w:szCs w:val="18"/>
              </w:rPr>
              <w:t>□</w:t>
            </w:r>
            <w:r w:rsidRPr="0043331A">
              <w:rPr>
                <w:rFonts w:ascii="宋体" w:hAnsi="宋体" w:cs="宋体" w:hint="eastAsia"/>
                <w:snapToGrid w:val="0"/>
                <w:sz w:val="18"/>
                <w:szCs w:val="18"/>
              </w:rPr>
              <w:t>国军标</w:t>
            </w:r>
            <w:r w:rsidRPr="0043331A">
              <w:rPr>
                <w:rFonts w:ascii="宋体" w:cs="宋体" w:hint="eastAsia"/>
                <w:snapToGrid w:val="0"/>
                <w:sz w:val="18"/>
                <w:szCs w:val="18"/>
              </w:rPr>
              <w:t>□</w:t>
            </w:r>
            <w:r w:rsidRPr="0043331A">
              <w:rPr>
                <w:rFonts w:ascii="宋体" w:hAnsi="宋体" w:cs="宋体" w:hint="eastAsia"/>
                <w:snapToGrid w:val="0"/>
                <w:sz w:val="18"/>
                <w:szCs w:val="18"/>
              </w:rPr>
              <w:t>行业标准</w:t>
            </w:r>
            <w:r w:rsidRPr="0043331A">
              <w:rPr>
                <w:rFonts w:ascii="宋体" w:cs="宋体" w:hint="eastAsia"/>
                <w:snapToGrid w:val="0"/>
                <w:sz w:val="18"/>
                <w:szCs w:val="18"/>
              </w:rPr>
              <w:t>□</w:t>
            </w:r>
            <w:r w:rsidRPr="0043331A">
              <w:rPr>
                <w:rFonts w:ascii="宋体" w:hAnsi="宋体" w:cs="宋体" w:hint="eastAsia"/>
                <w:snapToGrid w:val="0"/>
                <w:sz w:val="18"/>
                <w:szCs w:val="18"/>
              </w:rPr>
              <w:t>企业标准</w:t>
            </w:r>
            <w:r w:rsidRPr="0043331A">
              <w:rPr>
                <w:rFonts w:ascii="宋体" w:cs="宋体" w:hint="eastAsia"/>
                <w:snapToGrid w:val="0"/>
                <w:sz w:val="18"/>
                <w:szCs w:val="18"/>
              </w:rPr>
              <w:t>□</w:t>
            </w:r>
            <w:r w:rsidRPr="0043331A">
              <w:rPr>
                <w:rFonts w:ascii="宋体" w:hAnsi="宋体" w:cs="宋体" w:hint="eastAsia"/>
                <w:snapToGrid w:val="0"/>
                <w:sz w:val="18"/>
                <w:szCs w:val="18"/>
              </w:rPr>
              <w:t>设计任务书</w:t>
            </w:r>
            <w:r w:rsidRPr="0043331A">
              <w:rPr>
                <w:rFonts w:ascii="宋体" w:cs="宋体" w:hint="eastAsia"/>
                <w:snapToGrid w:val="0"/>
                <w:sz w:val="18"/>
                <w:szCs w:val="18"/>
              </w:rPr>
              <w:t>√</w:t>
            </w:r>
            <w:r w:rsidRPr="0043331A">
              <w:rPr>
                <w:rFonts w:ascii="宋体" w:hAnsi="宋体" w:cs="宋体" w:hint="eastAsia"/>
                <w:snapToGrid w:val="0"/>
                <w:sz w:val="18"/>
                <w:szCs w:val="18"/>
              </w:rPr>
              <w:t>投标书或投标文件承</w:t>
            </w:r>
          </w:p>
          <w:p w:rsidR="004B7A9C" w:rsidRPr="0043331A" w:rsidRDefault="0043331A" w:rsidP="0043331A">
            <w:pPr>
              <w:adjustRightInd w:val="0"/>
              <w:snapToGrid w:val="0"/>
              <w:spacing w:line="260" w:lineRule="exact"/>
              <w:ind w:firstLineChars="751" w:firstLine="1234"/>
              <w:rPr>
                <w:rFonts w:ascii="宋体" w:cs="Times New Roman"/>
                <w:snapToGrid w:val="0"/>
                <w:sz w:val="18"/>
                <w:szCs w:val="18"/>
                <w:u w:val="single"/>
              </w:rPr>
            </w:pPr>
            <w:r w:rsidRPr="0043331A">
              <w:rPr>
                <w:rFonts w:ascii="宋体" w:hAnsi="宋体" w:cs="宋体" w:hint="eastAsia"/>
                <w:snapToGrid w:val="0"/>
                <w:sz w:val="18"/>
                <w:szCs w:val="18"/>
              </w:rPr>
              <w:t>诺</w:t>
            </w:r>
            <w:r w:rsidRPr="0043331A">
              <w:rPr>
                <w:rFonts w:ascii="宋体" w:cs="宋体" w:hint="eastAsia"/>
                <w:snapToGrid w:val="0"/>
                <w:sz w:val="18"/>
                <w:szCs w:val="18"/>
              </w:rPr>
              <w:t>□</w:t>
            </w:r>
            <w:r w:rsidRPr="0043331A">
              <w:rPr>
                <w:rFonts w:ascii="宋体" w:hAnsi="宋体" w:cs="宋体" w:hint="eastAsia"/>
                <w:snapToGrid w:val="0"/>
                <w:sz w:val="18"/>
                <w:szCs w:val="18"/>
              </w:rPr>
              <w:t>其它。</w:t>
            </w:r>
          </w:p>
          <w:p w:rsidR="004B7A9C" w:rsidRPr="0043331A" w:rsidRDefault="0043331A">
            <w:pPr>
              <w:adjustRightInd w:val="0"/>
              <w:snapToGrid w:val="0"/>
              <w:spacing w:line="260" w:lineRule="exact"/>
              <w:rPr>
                <w:rFonts w:ascii="宋体" w:cs="Times New Roman"/>
                <w:b/>
                <w:bCs/>
                <w:snapToGrid w:val="0"/>
                <w:sz w:val="18"/>
                <w:szCs w:val="18"/>
              </w:rPr>
            </w:pPr>
            <w:r w:rsidRPr="0043331A">
              <w:rPr>
                <w:rFonts w:ascii="黑体" w:eastAsia="黑体" w:hAnsi="黑体" w:cs="黑体" w:hint="eastAsia"/>
                <w:snapToGrid w:val="0"/>
                <w:sz w:val="18"/>
                <w:szCs w:val="18"/>
              </w:rPr>
              <w:t>四、包装及资料</w:t>
            </w:r>
            <w:r w:rsidRPr="0043331A">
              <w:rPr>
                <w:rFonts w:ascii="宋体" w:hAnsi="宋体" w:cs="宋体" w:hint="eastAsia"/>
                <w:snapToGrid w:val="0"/>
                <w:sz w:val="18"/>
                <w:szCs w:val="18"/>
              </w:rPr>
              <w:t>物资包装应符合</w:t>
            </w:r>
            <w:r w:rsidRPr="0043331A">
              <w:rPr>
                <w:rFonts w:ascii="宋体" w:cs="宋体" w:hint="eastAsia"/>
                <w:snapToGrid w:val="0"/>
                <w:sz w:val="18"/>
                <w:szCs w:val="18"/>
              </w:rPr>
              <w:t>□</w:t>
            </w:r>
            <w:r w:rsidRPr="0043331A">
              <w:rPr>
                <w:rFonts w:ascii="宋体" w:hAnsi="宋体" w:cs="宋体" w:hint="eastAsia"/>
                <w:snapToGrid w:val="0"/>
                <w:sz w:val="18"/>
                <w:szCs w:val="18"/>
              </w:rPr>
              <w:t>国际标准</w:t>
            </w:r>
            <w:r w:rsidRPr="0043331A">
              <w:rPr>
                <w:rFonts w:ascii="宋体" w:cs="宋体" w:hint="eastAsia"/>
                <w:snapToGrid w:val="0"/>
                <w:sz w:val="18"/>
                <w:szCs w:val="18"/>
              </w:rPr>
              <w:t>√</w:t>
            </w:r>
            <w:r w:rsidRPr="0043331A">
              <w:rPr>
                <w:rFonts w:ascii="宋体" w:hAnsi="宋体" w:cs="宋体" w:hint="eastAsia"/>
                <w:snapToGrid w:val="0"/>
                <w:sz w:val="18"/>
                <w:szCs w:val="18"/>
              </w:rPr>
              <w:t>国家标准</w:t>
            </w:r>
            <w:r w:rsidRPr="0043331A">
              <w:rPr>
                <w:rFonts w:ascii="宋体" w:cs="宋体" w:hint="eastAsia"/>
                <w:snapToGrid w:val="0"/>
                <w:sz w:val="18"/>
                <w:szCs w:val="18"/>
              </w:rPr>
              <w:t>□</w:t>
            </w:r>
            <w:r w:rsidRPr="0043331A">
              <w:rPr>
                <w:rFonts w:ascii="宋体" w:hAnsi="宋体" w:cs="宋体" w:hint="eastAsia"/>
                <w:snapToGrid w:val="0"/>
                <w:sz w:val="18"/>
                <w:szCs w:val="18"/>
              </w:rPr>
              <w:t>国军标</w:t>
            </w:r>
            <w:r w:rsidRPr="0043331A">
              <w:rPr>
                <w:rFonts w:ascii="宋体" w:cs="宋体" w:hint="eastAsia"/>
                <w:snapToGrid w:val="0"/>
                <w:sz w:val="18"/>
                <w:szCs w:val="18"/>
              </w:rPr>
              <w:t>□</w:t>
            </w:r>
            <w:r w:rsidRPr="0043331A">
              <w:rPr>
                <w:rFonts w:ascii="宋体" w:hAnsi="宋体" w:cs="宋体" w:hint="eastAsia"/>
                <w:snapToGrid w:val="0"/>
                <w:sz w:val="18"/>
                <w:szCs w:val="18"/>
              </w:rPr>
              <w:t>行业标准</w:t>
            </w:r>
            <w:r w:rsidRPr="0043331A">
              <w:rPr>
                <w:rFonts w:ascii="宋体" w:cs="宋体" w:hint="eastAsia"/>
                <w:snapToGrid w:val="0"/>
                <w:sz w:val="18"/>
                <w:szCs w:val="18"/>
              </w:rPr>
              <w:t>□</w:t>
            </w:r>
            <w:r w:rsidRPr="0043331A">
              <w:rPr>
                <w:rFonts w:ascii="宋体" w:hAnsi="宋体" w:cs="宋体" w:hint="eastAsia"/>
                <w:snapToGrid w:val="0"/>
                <w:sz w:val="18"/>
                <w:szCs w:val="18"/>
              </w:rPr>
              <w:t>企业标准</w:t>
            </w:r>
            <w:r w:rsidRPr="0043331A">
              <w:rPr>
                <w:rFonts w:ascii="宋体" w:cs="宋体" w:hint="eastAsia"/>
                <w:snapToGrid w:val="0"/>
                <w:sz w:val="18"/>
                <w:szCs w:val="18"/>
              </w:rPr>
              <w:t>□</w:t>
            </w:r>
            <w:r w:rsidRPr="0043331A">
              <w:rPr>
                <w:rFonts w:ascii="宋体" w:hAnsi="宋体" w:cs="宋体" w:hint="eastAsia"/>
                <w:snapToGrid w:val="0"/>
                <w:sz w:val="18"/>
                <w:szCs w:val="18"/>
              </w:rPr>
              <w:t>设计任务书</w:t>
            </w:r>
            <w:r w:rsidRPr="0043331A">
              <w:rPr>
                <w:rFonts w:ascii="宋体" w:cs="宋体" w:hint="eastAsia"/>
                <w:snapToGrid w:val="0"/>
                <w:sz w:val="18"/>
                <w:szCs w:val="18"/>
              </w:rPr>
              <w:t>√</w:t>
            </w:r>
            <w:r w:rsidRPr="0043331A">
              <w:rPr>
                <w:rFonts w:ascii="宋体" w:hAnsi="宋体" w:cs="宋体" w:hint="eastAsia"/>
                <w:snapToGrid w:val="0"/>
                <w:sz w:val="18"/>
                <w:szCs w:val="18"/>
              </w:rPr>
              <w:t>投标书或投标文件承诺</w:t>
            </w:r>
            <w:r w:rsidRPr="0043331A">
              <w:rPr>
                <w:rFonts w:ascii="宋体" w:cs="宋体" w:hint="eastAsia"/>
                <w:snapToGrid w:val="0"/>
                <w:sz w:val="18"/>
                <w:szCs w:val="18"/>
              </w:rPr>
              <w:t>□</w:t>
            </w:r>
            <w:r w:rsidRPr="0043331A">
              <w:rPr>
                <w:rFonts w:ascii="宋体" w:hAnsi="宋体" w:cs="宋体" w:hint="eastAsia"/>
                <w:snapToGrid w:val="0"/>
                <w:sz w:val="18"/>
                <w:szCs w:val="18"/>
              </w:rPr>
              <w:t>其它。</w:t>
            </w:r>
          </w:p>
          <w:p w:rsidR="004B7A9C" w:rsidRPr="0043331A" w:rsidRDefault="0043331A" w:rsidP="0043331A">
            <w:pPr>
              <w:adjustRightInd w:val="0"/>
              <w:snapToGrid w:val="0"/>
              <w:spacing w:line="260" w:lineRule="exact"/>
              <w:ind w:firstLineChars="851" w:firstLine="1398"/>
              <w:rPr>
                <w:rFonts w:ascii="宋体" w:cs="Times New Roman"/>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物资出厂资料</w:t>
            </w:r>
            <w:r w:rsidRPr="0043331A">
              <w:rPr>
                <w:rFonts w:ascii="宋体" w:cs="宋体" w:hint="eastAsia"/>
                <w:snapToGrid w:val="0"/>
                <w:sz w:val="18"/>
                <w:szCs w:val="18"/>
              </w:rPr>
              <w:t>□</w:t>
            </w:r>
            <w:r w:rsidRPr="0043331A">
              <w:rPr>
                <w:rFonts w:ascii="宋体" w:hAnsi="宋体" w:cs="宋体" w:hint="eastAsia"/>
                <w:snapToGrid w:val="0"/>
                <w:sz w:val="18"/>
                <w:szCs w:val="18"/>
              </w:rPr>
              <w:t>中文使用操作说明书（套）</w:t>
            </w:r>
            <w:r w:rsidRPr="0043331A">
              <w:rPr>
                <w:rFonts w:ascii="宋体" w:cs="宋体" w:hint="eastAsia"/>
                <w:snapToGrid w:val="0"/>
                <w:sz w:val="18"/>
                <w:szCs w:val="18"/>
              </w:rPr>
              <w:t>□</w:t>
            </w:r>
            <w:r w:rsidRPr="0043331A">
              <w:rPr>
                <w:rFonts w:ascii="宋体" w:hAnsi="宋体" w:cs="宋体" w:hint="eastAsia"/>
                <w:snapToGrid w:val="0"/>
                <w:sz w:val="18"/>
                <w:szCs w:val="18"/>
              </w:rPr>
              <w:t>售后服务手册</w:t>
            </w:r>
            <w:r w:rsidRPr="0043331A">
              <w:rPr>
                <w:rFonts w:ascii="宋体" w:cs="宋体" w:hint="eastAsia"/>
                <w:snapToGrid w:val="0"/>
                <w:sz w:val="18"/>
                <w:szCs w:val="18"/>
              </w:rPr>
              <w:t>□</w:t>
            </w:r>
            <w:r w:rsidRPr="0043331A">
              <w:rPr>
                <w:rFonts w:ascii="宋体" w:hAnsi="宋体" w:cs="宋体" w:hint="eastAsia"/>
                <w:snapToGrid w:val="0"/>
                <w:sz w:val="18"/>
                <w:szCs w:val="18"/>
              </w:rPr>
              <w:t>操作维修光盘（套）</w:t>
            </w:r>
            <w:r w:rsidRPr="0043331A">
              <w:rPr>
                <w:rFonts w:ascii="宋体" w:cs="宋体" w:hint="eastAsia"/>
                <w:snapToGrid w:val="0"/>
                <w:sz w:val="18"/>
                <w:szCs w:val="18"/>
              </w:rPr>
              <w:t>□</w:t>
            </w:r>
            <w:r w:rsidRPr="0043331A">
              <w:rPr>
                <w:rFonts w:ascii="宋体" w:hAnsi="宋体" w:cs="宋体" w:hint="eastAsia"/>
                <w:snapToGrid w:val="0"/>
                <w:sz w:val="18"/>
                <w:szCs w:val="18"/>
              </w:rPr>
              <w:t>履历书</w:t>
            </w:r>
            <w:r w:rsidRPr="0043331A">
              <w:rPr>
                <w:rFonts w:ascii="宋体" w:cs="宋体" w:hint="eastAsia"/>
                <w:snapToGrid w:val="0"/>
                <w:sz w:val="18"/>
                <w:szCs w:val="18"/>
              </w:rPr>
              <w:t>□</w:t>
            </w:r>
            <w:r w:rsidRPr="0043331A">
              <w:rPr>
                <w:rFonts w:ascii="宋体" w:hAnsi="宋体" w:cs="宋体" w:hint="eastAsia"/>
                <w:snapToGrid w:val="0"/>
                <w:sz w:val="18"/>
                <w:szCs w:val="18"/>
              </w:rPr>
              <w:t>装箱清单</w:t>
            </w:r>
            <w:r w:rsidRPr="0043331A">
              <w:rPr>
                <w:rFonts w:ascii="宋体" w:cs="宋体" w:hint="eastAsia"/>
                <w:snapToGrid w:val="0"/>
                <w:sz w:val="18"/>
                <w:szCs w:val="18"/>
              </w:rPr>
              <w:t>□</w:t>
            </w:r>
            <w:r w:rsidRPr="0043331A">
              <w:rPr>
                <w:rFonts w:ascii="宋体" w:hAnsi="宋体" w:cs="宋体" w:hint="eastAsia"/>
                <w:snapToGrid w:val="0"/>
                <w:sz w:val="18"/>
                <w:szCs w:val="18"/>
              </w:rPr>
              <w:t>随装工具</w:t>
            </w:r>
            <w:r w:rsidRPr="0043331A">
              <w:rPr>
                <w:rFonts w:ascii="宋体" w:cs="宋体" w:hint="eastAsia"/>
                <w:snapToGrid w:val="0"/>
                <w:sz w:val="18"/>
                <w:szCs w:val="18"/>
              </w:rPr>
              <w:t>□</w:t>
            </w:r>
            <w:r w:rsidRPr="0043331A">
              <w:rPr>
                <w:rFonts w:ascii="宋体" w:hAnsi="宋体" w:cs="宋体" w:hint="eastAsia"/>
                <w:snapToGrid w:val="0"/>
                <w:sz w:val="18"/>
                <w:szCs w:val="18"/>
              </w:rPr>
              <w:t>随装备件</w:t>
            </w:r>
          </w:p>
          <w:p w:rsidR="004B7A9C" w:rsidRPr="0043331A" w:rsidRDefault="0043331A" w:rsidP="0043331A">
            <w:pPr>
              <w:adjustRightInd w:val="0"/>
              <w:snapToGrid w:val="0"/>
              <w:spacing w:line="260" w:lineRule="exact"/>
              <w:ind w:firstLineChars="851" w:firstLine="1398"/>
              <w:rPr>
                <w:rFonts w:ascii="宋体" w:cs="Times New Roman"/>
                <w:b/>
                <w:bCs/>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质量检验证明□产品合格证</w:t>
            </w:r>
            <w:r w:rsidRPr="0043331A">
              <w:rPr>
                <w:rFonts w:ascii="宋体" w:cs="宋体" w:hint="eastAsia"/>
                <w:snapToGrid w:val="0"/>
                <w:sz w:val="18"/>
                <w:szCs w:val="18"/>
              </w:rPr>
              <w:t>□</w:t>
            </w:r>
            <w:proofErr w:type="gramStart"/>
            <w:r w:rsidRPr="0043331A">
              <w:rPr>
                <w:rFonts w:ascii="宋体" w:hAnsi="宋体" w:cs="宋体" w:hint="eastAsia"/>
                <w:snapToGrid w:val="0"/>
                <w:sz w:val="18"/>
                <w:szCs w:val="18"/>
              </w:rPr>
              <w:t>军检合格证</w:t>
            </w:r>
            <w:proofErr w:type="gramEnd"/>
            <w:r w:rsidRPr="0043331A">
              <w:rPr>
                <w:rFonts w:ascii="宋体" w:cs="宋体" w:hint="eastAsia"/>
                <w:snapToGrid w:val="0"/>
                <w:sz w:val="18"/>
                <w:szCs w:val="18"/>
              </w:rPr>
              <w:t>□</w:t>
            </w:r>
            <w:r w:rsidRPr="0043331A">
              <w:rPr>
                <w:rFonts w:ascii="宋体" w:hAnsi="宋体" w:cs="宋体" w:hint="eastAsia"/>
                <w:snapToGrid w:val="0"/>
                <w:sz w:val="18"/>
                <w:szCs w:val="18"/>
              </w:rPr>
              <w:t>装备铭牌（块数、式样、材质、安装位置供需双方商定）</w:t>
            </w:r>
            <w:r w:rsidRPr="0043331A">
              <w:rPr>
                <w:rFonts w:ascii="宋体" w:cs="宋体" w:hint="eastAsia"/>
                <w:snapToGrid w:val="0"/>
                <w:sz w:val="18"/>
                <w:szCs w:val="18"/>
              </w:rPr>
              <w:t>□</w:t>
            </w:r>
            <w:r w:rsidRPr="0043331A">
              <w:rPr>
                <w:rFonts w:ascii="宋体" w:hAnsi="宋体" w:cs="宋体" w:hint="eastAsia"/>
                <w:snapToGrid w:val="0"/>
                <w:sz w:val="18"/>
                <w:szCs w:val="18"/>
              </w:rPr>
              <w:t>其它。</w:t>
            </w:r>
          </w:p>
          <w:p w:rsidR="004B7A9C" w:rsidRPr="0043331A" w:rsidRDefault="0043331A">
            <w:pPr>
              <w:adjustRightInd w:val="0"/>
              <w:snapToGrid w:val="0"/>
              <w:spacing w:line="260" w:lineRule="exact"/>
              <w:rPr>
                <w:rFonts w:ascii="宋体" w:cs="Times New Roman"/>
                <w:snapToGrid w:val="0"/>
                <w:sz w:val="18"/>
                <w:szCs w:val="18"/>
              </w:rPr>
            </w:pPr>
            <w:r w:rsidRPr="0043331A">
              <w:rPr>
                <w:rFonts w:ascii="黑体" w:eastAsia="黑体" w:hAnsi="黑体" w:cs="黑体" w:hint="eastAsia"/>
                <w:snapToGrid w:val="0"/>
                <w:sz w:val="18"/>
                <w:szCs w:val="18"/>
              </w:rPr>
              <w:t>五、检验验收</w:t>
            </w:r>
            <w:r w:rsidRPr="0043331A">
              <w:rPr>
                <w:rFonts w:ascii="宋体" w:cs="宋体" w:hint="eastAsia"/>
                <w:snapToGrid w:val="0"/>
                <w:sz w:val="18"/>
                <w:szCs w:val="18"/>
              </w:rPr>
              <w:t>□</w:t>
            </w:r>
            <w:r w:rsidRPr="0043331A">
              <w:rPr>
                <w:rFonts w:ascii="宋体" w:hAnsi="宋体" w:cs="宋体" w:hint="eastAsia"/>
                <w:snapToGrid w:val="0"/>
                <w:sz w:val="18"/>
                <w:szCs w:val="18"/>
              </w:rPr>
              <w:t>出厂验收由组织，乙方配合。□乙方详细生产地址。</w:t>
            </w:r>
          </w:p>
          <w:p w:rsidR="004B7A9C" w:rsidRPr="0043331A" w:rsidRDefault="0043331A" w:rsidP="0043331A">
            <w:pPr>
              <w:adjustRightInd w:val="0"/>
              <w:snapToGrid w:val="0"/>
              <w:spacing w:line="260" w:lineRule="exact"/>
              <w:ind w:firstLineChars="778" w:firstLine="1278"/>
              <w:rPr>
                <w:rFonts w:ascii="宋体" w:cs="Times New Roman"/>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交货验收</w:t>
            </w:r>
            <w:r w:rsidRPr="0043331A">
              <w:rPr>
                <w:rFonts w:ascii="宋体" w:cs="宋体" w:hint="eastAsia"/>
                <w:snapToGrid w:val="0"/>
                <w:sz w:val="18"/>
                <w:szCs w:val="18"/>
              </w:rPr>
              <w:t>□</w:t>
            </w:r>
            <w:r w:rsidRPr="0043331A">
              <w:rPr>
                <w:rFonts w:ascii="宋体" w:hAnsi="宋体" w:cs="宋体" w:hint="eastAsia"/>
                <w:snapToGrid w:val="0"/>
                <w:sz w:val="18"/>
                <w:szCs w:val="18"/>
              </w:rPr>
              <w:t>过程检验</w:t>
            </w:r>
            <w:r w:rsidRPr="0043331A">
              <w:rPr>
                <w:rFonts w:ascii="宋体" w:cs="宋体" w:hint="eastAsia"/>
                <w:snapToGrid w:val="0"/>
                <w:sz w:val="18"/>
                <w:szCs w:val="18"/>
              </w:rPr>
              <w:t>□</w:t>
            </w:r>
            <w:r w:rsidRPr="0043331A">
              <w:rPr>
                <w:rFonts w:ascii="宋体" w:hAnsi="宋体" w:cs="宋体" w:hint="eastAsia"/>
                <w:snapToGrid w:val="0"/>
                <w:sz w:val="18"/>
                <w:szCs w:val="18"/>
              </w:rPr>
              <w:t>其它。</w:t>
            </w:r>
          </w:p>
          <w:p w:rsidR="004B7A9C" w:rsidRPr="0043331A" w:rsidRDefault="0043331A">
            <w:pPr>
              <w:adjustRightInd w:val="0"/>
              <w:snapToGrid w:val="0"/>
              <w:spacing w:line="260" w:lineRule="exact"/>
              <w:rPr>
                <w:rFonts w:ascii="Times New Roman" w:hAnsi="Times New Roman" w:cs="Times New Roman"/>
                <w:b/>
                <w:bCs/>
                <w:snapToGrid w:val="0"/>
                <w:sz w:val="18"/>
                <w:szCs w:val="18"/>
              </w:rPr>
            </w:pPr>
            <w:r w:rsidRPr="0043331A">
              <w:rPr>
                <w:rFonts w:ascii="黑体" w:eastAsia="黑体" w:hAnsi="黑体" w:cs="黑体" w:hint="eastAsia"/>
                <w:snapToGrid w:val="0"/>
                <w:sz w:val="18"/>
                <w:szCs w:val="18"/>
              </w:rPr>
              <w:t>六、交货地点</w:t>
            </w:r>
            <w:r w:rsidRPr="0043331A">
              <w:rPr>
                <w:rFonts w:ascii="宋体" w:cs="宋体" w:hint="eastAsia"/>
                <w:snapToGrid w:val="0"/>
                <w:sz w:val="18"/>
                <w:szCs w:val="18"/>
              </w:rPr>
              <w:t>□</w:t>
            </w:r>
            <w:r w:rsidRPr="0043331A">
              <w:rPr>
                <w:rFonts w:ascii="宋体" w:hAnsi="宋体" w:cs="宋体" w:hint="eastAsia"/>
                <w:snapToGrid w:val="0"/>
                <w:sz w:val="18"/>
                <w:szCs w:val="18"/>
              </w:rPr>
              <w:t>乙方</w:t>
            </w:r>
            <w:r w:rsidRPr="0043331A">
              <w:rPr>
                <w:rFonts w:ascii="宋体" w:cs="宋体" w:hint="eastAsia"/>
                <w:snapToGrid w:val="0"/>
                <w:sz w:val="18"/>
                <w:szCs w:val="18"/>
              </w:rPr>
              <w:t>√</w:t>
            </w:r>
            <w:r w:rsidRPr="0043331A">
              <w:rPr>
                <w:rFonts w:ascii="宋体" w:hAnsi="宋体" w:cs="宋体" w:hint="eastAsia"/>
                <w:snapToGrid w:val="0"/>
                <w:sz w:val="18"/>
                <w:szCs w:val="18"/>
              </w:rPr>
              <w:t>甲方发运接收单指定地点</w:t>
            </w:r>
            <w:r w:rsidRPr="0043331A">
              <w:rPr>
                <w:rFonts w:ascii="宋体" w:cs="宋体" w:hint="eastAsia"/>
                <w:snapToGrid w:val="0"/>
                <w:sz w:val="18"/>
                <w:szCs w:val="18"/>
              </w:rPr>
              <w:t>□</w:t>
            </w:r>
            <w:r w:rsidRPr="0043331A">
              <w:rPr>
                <w:rFonts w:ascii="宋体" w:hAnsi="宋体" w:cs="宋体" w:hint="eastAsia"/>
                <w:snapToGrid w:val="0"/>
                <w:sz w:val="18"/>
                <w:szCs w:val="18"/>
              </w:rPr>
              <w:t>其它。</w:t>
            </w:r>
          </w:p>
          <w:p w:rsidR="004B7A9C" w:rsidRPr="0043331A" w:rsidRDefault="0043331A">
            <w:pPr>
              <w:adjustRightInd w:val="0"/>
              <w:snapToGrid w:val="0"/>
              <w:spacing w:line="260" w:lineRule="exact"/>
              <w:rPr>
                <w:rFonts w:ascii="Times New Roman" w:hAnsi="Times New Roman" w:cs="Times New Roman"/>
                <w:snapToGrid w:val="0"/>
                <w:sz w:val="18"/>
                <w:szCs w:val="18"/>
              </w:rPr>
            </w:pPr>
            <w:r w:rsidRPr="0043331A">
              <w:rPr>
                <w:rFonts w:ascii="黑体" w:eastAsia="黑体" w:hAnsi="黑体" w:cs="黑体" w:hint="eastAsia"/>
                <w:snapToGrid w:val="0"/>
                <w:sz w:val="18"/>
                <w:szCs w:val="18"/>
              </w:rPr>
              <w:t>七、交货方式</w:t>
            </w:r>
            <w:r w:rsidRPr="0043331A">
              <w:rPr>
                <w:rFonts w:ascii="宋体" w:cs="宋体" w:hint="eastAsia"/>
                <w:snapToGrid w:val="0"/>
                <w:sz w:val="18"/>
                <w:szCs w:val="18"/>
              </w:rPr>
              <w:t>□</w:t>
            </w:r>
            <w:r w:rsidRPr="0043331A">
              <w:rPr>
                <w:rFonts w:ascii="宋体" w:hAnsi="宋体" w:cs="宋体" w:hint="eastAsia"/>
                <w:snapToGrid w:val="0"/>
                <w:sz w:val="18"/>
                <w:szCs w:val="18"/>
              </w:rPr>
              <w:t xml:space="preserve">甲方自提　</w:t>
            </w:r>
            <w:r w:rsidRPr="0043331A">
              <w:rPr>
                <w:rFonts w:ascii="宋体" w:cs="宋体" w:hint="eastAsia"/>
                <w:snapToGrid w:val="0"/>
                <w:sz w:val="18"/>
                <w:szCs w:val="18"/>
              </w:rPr>
              <w:t>√</w:t>
            </w:r>
            <w:r w:rsidRPr="0043331A">
              <w:rPr>
                <w:rFonts w:ascii="宋体" w:hAnsi="宋体" w:cs="宋体" w:hint="eastAsia"/>
                <w:snapToGrid w:val="0"/>
                <w:sz w:val="18"/>
                <w:szCs w:val="18"/>
              </w:rPr>
              <w:t xml:space="preserve">乙方送货　</w:t>
            </w:r>
            <w:r w:rsidRPr="0043331A">
              <w:rPr>
                <w:rFonts w:ascii="宋体" w:cs="宋体" w:hint="eastAsia"/>
                <w:snapToGrid w:val="0"/>
                <w:sz w:val="18"/>
                <w:szCs w:val="18"/>
              </w:rPr>
              <w:t>□</w:t>
            </w:r>
            <w:r w:rsidRPr="0043331A">
              <w:rPr>
                <w:rFonts w:ascii="宋体" w:hAnsi="宋体" w:cs="宋体" w:hint="eastAsia"/>
                <w:snapToGrid w:val="0"/>
                <w:sz w:val="18"/>
                <w:szCs w:val="18"/>
              </w:rPr>
              <w:t>甲方负责申请（</w:t>
            </w:r>
            <w:r w:rsidRPr="0043331A">
              <w:rPr>
                <w:rFonts w:ascii="宋体" w:cs="宋体" w:hint="eastAsia"/>
                <w:snapToGrid w:val="0"/>
                <w:sz w:val="18"/>
                <w:szCs w:val="18"/>
              </w:rPr>
              <w:t>□</w:t>
            </w:r>
            <w:r w:rsidRPr="0043331A">
              <w:rPr>
                <w:rFonts w:ascii="宋体" w:hAnsi="宋体" w:cs="宋体" w:hint="eastAsia"/>
                <w:snapToGrid w:val="0"/>
                <w:sz w:val="18"/>
                <w:szCs w:val="18"/>
              </w:rPr>
              <w:t>公路□铁路□水运□航空）军事运输计划组织发运，乙方配合</w:t>
            </w:r>
            <w:r w:rsidRPr="0043331A">
              <w:rPr>
                <w:rFonts w:ascii="宋体" w:cs="宋体" w:hint="eastAsia"/>
                <w:snapToGrid w:val="0"/>
                <w:sz w:val="18"/>
                <w:szCs w:val="18"/>
              </w:rPr>
              <w:t>□</w:t>
            </w:r>
            <w:r w:rsidRPr="0043331A">
              <w:rPr>
                <w:rFonts w:ascii="宋体" w:hAnsi="宋体" w:cs="宋体" w:hint="eastAsia"/>
                <w:snapToGrid w:val="0"/>
                <w:sz w:val="18"/>
                <w:szCs w:val="18"/>
              </w:rPr>
              <w:t>其他。</w:t>
            </w:r>
          </w:p>
          <w:p w:rsidR="004B7A9C" w:rsidRPr="0043331A" w:rsidRDefault="0043331A">
            <w:pPr>
              <w:adjustRightInd w:val="0"/>
              <w:snapToGrid w:val="0"/>
              <w:spacing w:line="260" w:lineRule="exact"/>
              <w:rPr>
                <w:rFonts w:ascii="Times New Roman" w:hAnsi="Times New Roman" w:cs="Times New Roman"/>
                <w:snapToGrid w:val="0"/>
                <w:sz w:val="18"/>
                <w:szCs w:val="18"/>
                <w:u w:val="single"/>
              </w:rPr>
            </w:pPr>
            <w:r w:rsidRPr="0043331A">
              <w:rPr>
                <w:rFonts w:ascii="黑体" w:eastAsia="黑体" w:hAnsi="黑体" w:cs="黑体" w:hint="eastAsia"/>
                <w:snapToGrid w:val="0"/>
                <w:sz w:val="18"/>
                <w:szCs w:val="18"/>
              </w:rPr>
              <w:t>八、运输费用</w:t>
            </w:r>
            <w:r w:rsidRPr="0043331A">
              <w:rPr>
                <w:rFonts w:ascii="宋体" w:hAnsi="宋体" w:cs="宋体" w:hint="eastAsia"/>
                <w:snapToGrid w:val="0"/>
                <w:sz w:val="18"/>
                <w:szCs w:val="18"/>
              </w:rPr>
              <w:t>□甲方承担，乙方代垫，凭票据报销</w:t>
            </w:r>
            <w:r w:rsidRPr="0043331A">
              <w:rPr>
                <w:rFonts w:ascii="宋体" w:cs="宋体" w:hint="eastAsia"/>
                <w:snapToGrid w:val="0"/>
                <w:sz w:val="18"/>
                <w:szCs w:val="18"/>
              </w:rPr>
              <w:t>√</w:t>
            </w:r>
            <w:r w:rsidRPr="0043331A">
              <w:rPr>
                <w:rFonts w:ascii="宋体" w:hAnsi="宋体" w:cs="宋体" w:hint="eastAsia"/>
                <w:snapToGrid w:val="0"/>
                <w:sz w:val="18"/>
                <w:szCs w:val="18"/>
              </w:rPr>
              <w:t>乙方承担</w:t>
            </w:r>
            <w:r w:rsidRPr="0043331A">
              <w:rPr>
                <w:rFonts w:ascii="宋体" w:cs="宋体" w:hint="eastAsia"/>
                <w:snapToGrid w:val="0"/>
                <w:sz w:val="18"/>
                <w:szCs w:val="18"/>
              </w:rPr>
              <w:t>□</w:t>
            </w:r>
            <w:r w:rsidRPr="0043331A">
              <w:rPr>
                <w:rFonts w:ascii="宋体" w:hAnsi="宋体" w:cs="宋体" w:hint="eastAsia"/>
                <w:snapToGrid w:val="0"/>
                <w:sz w:val="18"/>
                <w:szCs w:val="18"/>
              </w:rPr>
              <w:t>甲方承担费用元，乙方包干使用</w:t>
            </w:r>
            <w:r w:rsidRPr="0043331A">
              <w:rPr>
                <w:rFonts w:ascii="宋体" w:cs="宋体" w:hint="eastAsia"/>
                <w:snapToGrid w:val="0"/>
                <w:sz w:val="18"/>
                <w:szCs w:val="18"/>
              </w:rPr>
              <w:t>□</w:t>
            </w:r>
            <w:r w:rsidRPr="0043331A">
              <w:rPr>
                <w:rFonts w:ascii="宋体" w:hAnsi="宋体" w:cs="宋体" w:hint="eastAsia"/>
                <w:snapToGrid w:val="0"/>
                <w:sz w:val="18"/>
                <w:szCs w:val="18"/>
              </w:rPr>
              <w:t>其它。</w:t>
            </w:r>
          </w:p>
          <w:p w:rsidR="004B7A9C" w:rsidRPr="0043331A" w:rsidRDefault="0043331A">
            <w:pPr>
              <w:adjustRightInd w:val="0"/>
              <w:snapToGrid w:val="0"/>
              <w:spacing w:line="260" w:lineRule="exact"/>
              <w:rPr>
                <w:rFonts w:ascii="宋体" w:cs="Times New Roman"/>
                <w:snapToGrid w:val="0"/>
                <w:sz w:val="18"/>
                <w:szCs w:val="18"/>
              </w:rPr>
            </w:pPr>
            <w:r w:rsidRPr="0043331A">
              <w:rPr>
                <w:rFonts w:ascii="黑体" w:eastAsia="黑体" w:hAnsi="黑体" w:cs="黑体" w:hint="eastAsia"/>
                <w:snapToGrid w:val="0"/>
                <w:sz w:val="18"/>
                <w:szCs w:val="18"/>
              </w:rPr>
              <w:t>九、售后服务</w:t>
            </w:r>
            <w:r w:rsidRPr="0043331A">
              <w:rPr>
                <w:rFonts w:ascii="宋体" w:cs="宋体" w:hint="eastAsia"/>
                <w:snapToGrid w:val="0"/>
                <w:sz w:val="18"/>
                <w:szCs w:val="18"/>
              </w:rPr>
              <w:t>√</w:t>
            </w:r>
            <w:r w:rsidRPr="0043331A">
              <w:rPr>
                <w:rFonts w:ascii="宋体" w:hAnsi="宋体" w:cs="宋体" w:hint="eastAsia"/>
                <w:snapToGrid w:val="0"/>
                <w:sz w:val="18"/>
                <w:szCs w:val="18"/>
              </w:rPr>
              <w:t>售后服务联系方式：固定电话，手机，电子邮箱。</w:t>
            </w:r>
          </w:p>
          <w:p w:rsidR="004B7A9C" w:rsidRPr="0043331A" w:rsidRDefault="0043331A" w:rsidP="0043331A">
            <w:pPr>
              <w:adjustRightInd w:val="0"/>
              <w:snapToGrid w:val="0"/>
              <w:spacing w:line="260" w:lineRule="exact"/>
              <w:ind w:leftChars="655" w:left="1272"/>
              <w:rPr>
                <w:rFonts w:ascii="宋体" w:cs="Times New Roman"/>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质保期。质保期内乙方免费提供包修、包换、包退服务，乙方接到报修后12小时内必须到场维护，超出质保期后乙方提供技术支持并按合同约定价格提供易损、易耗配件。</w:t>
            </w:r>
          </w:p>
          <w:p w:rsidR="004B7A9C" w:rsidRPr="0043331A" w:rsidRDefault="0043331A" w:rsidP="0043331A">
            <w:pPr>
              <w:adjustRightInd w:val="0"/>
              <w:snapToGrid w:val="0"/>
              <w:spacing w:line="260" w:lineRule="exact"/>
              <w:ind w:firstLineChars="778" w:firstLine="1278"/>
              <w:rPr>
                <w:rFonts w:ascii="宋体" w:cs="Times New Roman"/>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保修期。保修期内，超出保修期后。</w:t>
            </w:r>
          </w:p>
          <w:p w:rsidR="004B7A9C" w:rsidRPr="0043331A" w:rsidRDefault="0043331A" w:rsidP="0043331A">
            <w:pPr>
              <w:adjustRightInd w:val="0"/>
              <w:snapToGrid w:val="0"/>
              <w:spacing w:line="260" w:lineRule="exact"/>
              <w:ind w:firstLineChars="778" w:firstLine="1278"/>
              <w:rPr>
                <w:rFonts w:ascii="宋体" w:cs="Times New Roman"/>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培训方式及费用承担：乙方无偿提供技术支持和技术培训，费用由乙方承担。</w:t>
            </w:r>
          </w:p>
          <w:p w:rsidR="004B7A9C" w:rsidRPr="0043331A" w:rsidRDefault="0043331A" w:rsidP="0043331A">
            <w:pPr>
              <w:adjustRightInd w:val="0"/>
              <w:snapToGrid w:val="0"/>
              <w:spacing w:line="260" w:lineRule="exact"/>
              <w:ind w:firstLineChars="778" w:firstLine="1278"/>
              <w:rPr>
                <w:rFonts w:ascii="宋体" w:cs="Times New Roman"/>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乙方承诺在战时和平时特殊情况下的军事行动中优先向甲方提供有关支援服务。</w:t>
            </w:r>
            <w:r w:rsidRPr="0043331A">
              <w:rPr>
                <w:rFonts w:ascii="宋体" w:cs="宋体" w:hint="eastAsia"/>
                <w:snapToGrid w:val="0"/>
                <w:sz w:val="18"/>
                <w:szCs w:val="18"/>
              </w:rPr>
              <w:t>□</w:t>
            </w:r>
            <w:r w:rsidRPr="0043331A">
              <w:rPr>
                <w:rFonts w:ascii="宋体" w:hAnsi="宋体" w:cs="宋体" w:hint="eastAsia"/>
                <w:snapToGrid w:val="0"/>
                <w:sz w:val="18"/>
                <w:szCs w:val="18"/>
              </w:rPr>
              <w:t>其他。</w:t>
            </w:r>
          </w:p>
          <w:p w:rsidR="004B7A9C" w:rsidRPr="0043331A" w:rsidRDefault="0043331A" w:rsidP="0043331A">
            <w:pPr>
              <w:adjustRightInd w:val="0"/>
              <w:snapToGrid w:val="0"/>
              <w:spacing w:line="260" w:lineRule="exact"/>
              <w:ind w:left="1276" w:hangingChars="777" w:hanging="1276"/>
              <w:rPr>
                <w:rFonts w:ascii="宋体" w:cs="Times New Roman"/>
                <w:snapToGrid w:val="0"/>
                <w:sz w:val="18"/>
                <w:szCs w:val="18"/>
              </w:rPr>
            </w:pPr>
            <w:r w:rsidRPr="0043331A">
              <w:rPr>
                <w:rFonts w:ascii="黑体" w:eastAsia="黑体" w:hAnsi="黑体" w:cs="黑体" w:hint="eastAsia"/>
                <w:snapToGrid w:val="0"/>
                <w:sz w:val="18"/>
                <w:szCs w:val="18"/>
              </w:rPr>
              <w:t>十、资金结算</w:t>
            </w:r>
            <w:r w:rsidRPr="0043331A">
              <w:rPr>
                <w:rFonts w:ascii="宋体" w:cs="宋体" w:hint="eastAsia"/>
                <w:snapToGrid w:val="0"/>
                <w:sz w:val="18"/>
                <w:szCs w:val="18"/>
              </w:rPr>
              <w:t>□</w:t>
            </w:r>
            <w:r w:rsidRPr="0043331A">
              <w:rPr>
                <w:rFonts w:ascii="宋体" w:hAnsi="宋体" w:cs="宋体" w:hint="eastAsia"/>
                <w:snapToGrid w:val="0"/>
                <w:sz w:val="18"/>
                <w:szCs w:val="18"/>
              </w:rPr>
              <w:t>自本合同签订生效之日起天内，甲方向乙方支付合同总金额的</w:t>
            </w:r>
            <w:r w:rsidRPr="0043331A">
              <w:rPr>
                <w:rFonts w:ascii="宋体" w:hAnsi="宋体" w:cs="宋体"/>
                <w:snapToGrid w:val="0"/>
                <w:sz w:val="18"/>
                <w:szCs w:val="18"/>
              </w:rPr>
              <w:t>%</w:t>
            </w:r>
            <w:r w:rsidRPr="0043331A">
              <w:rPr>
                <w:rFonts w:ascii="宋体" w:hAnsi="宋体" w:cs="宋体" w:hint="eastAsia"/>
                <w:snapToGrid w:val="0"/>
                <w:sz w:val="18"/>
                <w:szCs w:val="18"/>
              </w:rPr>
              <w:t>的预付款。</w:t>
            </w:r>
            <w:r w:rsidRPr="0043331A">
              <w:rPr>
                <w:rFonts w:ascii="宋体" w:cs="宋体" w:hint="eastAsia"/>
                <w:snapToGrid w:val="0"/>
                <w:sz w:val="18"/>
                <w:szCs w:val="18"/>
              </w:rPr>
              <w:t>□</w:t>
            </w:r>
            <w:r w:rsidRPr="0043331A">
              <w:rPr>
                <w:rFonts w:ascii="宋体" w:hAnsi="宋体" w:cs="宋体" w:hint="eastAsia"/>
                <w:snapToGrid w:val="0"/>
                <w:sz w:val="18"/>
                <w:szCs w:val="18"/>
              </w:rPr>
              <w:t>首检合格后再办理预付款。</w:t>
            </w:r>
            <w:r w:rsidRPr="0043331A">
              <w:rPr>
                <w:rFonts w:ascii="宋体" w:cs="宋体" w:hint="eastAsia"/>
                <w:snapToGrid w:val="0"/>
                <w:sz w:val="18"/>
                <w:szCs w:val="18"/>
              </w:rPr>
              <w:t>√</w:t>
            </w:r>
            <w:r w:rsidRPr="0043331A">
              <w:rPr>
                <w:rFonts w:ascii="宋体" w:hAnsi="宋体" w:cs="宋体" w:hint="eastAsia"/>
                <w:snapToGrid w:val="0"/>
                <w:sz w:val="18"/>
                <w:szCs w:val="18"/>
              </w:rPr>
              <w:t>物资检验验收合格并完成交货后15天内，甲方凭乙方提供的相关票据单证，向乙方支付合同总金额的95</w:t>
            </w:r>
            <w:r w:rsidRPr="0043331A">
              <w:rPr>
                <w:rFonts w:ascii="宋体" w:hAnsi="宋体" w:cs="宋体"/>
                <w:snapToGrid w:val="0"/>
                <w:sz w:val="18"/>
                <w:szCs w:val="18"/>
              </w:rPr>
              <w:t>%</w:t>
            </w:r>
            <w:r w:rsidRPr="0043331A">
              <w:rPr>
                <w:rFonts w:ascii="宋体" w:hAnsi="宋体" w:cs="宋体" w:hint="eastAsia"/>
                <w:snapToGrid w:val="0"/>
                <w:sz w:val="18"/>
                <w:szCs w:val="18"/>
              </w:rPr>
              <w:t>，</w:t>
            </w:r>
            <w:r w:rsidRPr="0043331A">
              <w:rPr>
                <w:rFonts w:ascii="宋体" w:cs="宋体" w:hint="eastAsia"/>
                <w:snapToGrid w:val="0"/>
                <w:sz w:val="18"/>
                <w:szCs w:val="18"/>
              </w:rPr>
              <w:t>√</w:t>
            </w:r>
            <w:r w:rsidRPr="0043331A">
              <w:rPr>
                <w:rFonts w:ascii="宋体" w:hAnsi="宋体" w:cs="宋体" w:hint="eastAsia"/>
                <w:snapToGrid w:val="0"/>
                <w:sz w:val="18"/>
                <w:szCs w:val="18"/>
              </w:rPr>
              <w:t>余5</w:t>
            </w:r>
            <w:r w:rsidRPr="0043331A">
              <w:rPr>
                <w:rFonts w:ascii="宋体" w:hAnsi="宋体" w:cs="宋体"/>
                <w:snapToGrid w:val="0"/>
                <w:sz w:val="18"/>
                <w:szCs w:val="18"/>
              </w:rPr>
              <w:t>%</w:t>
            </w:r>
            <w:r w:rsidRPr="0043331A">
              <w:rPr>
                <w:rFonts w:ascii="宋体" w:hAnsi="宋体" w:cs="宋体" w:hint="eastAsia"/>
                <w:snapToGrid w:val="0"/>
                <w:sz w:val="18"/>
                <w:szCs w:val="18"/>
              </w:rPr>
              <w:t>作为质量保证金，自交货之日起</w:t>
            </w:r>
            <w:r w:rsidRPr="0043331A">
              <w:rPr>
                <w:rFonts w:ascii="宋体" w:cs="宋体" w:hint="eastAsia"/>
                <w:snapToGrid w:val="0"/>
                <w:sz w:val="18"/>
                <w:szCs w:val="18"/>
              </w:rPr>
              <w:t>□</w:t>
            </w:r>
            <w:r w:rsidRPr="0043331A">
              <w:rPr>
                <w:rFonts w:ascii="宋体" w:hAnsi="宋体" w:cs="宋体" w:hint="eastAsia"/>
                <w:snapToGrid w:val="0"/>
                <w:sz w:val="18"/>
                <w:szCs w:val="18"/>
              </w:rPr>
              <w:t>三个月</w:t>
            </w:r>
            <w:r w:rsidRPr="0043331A">
              <w:rPr>
                <w:rFonts w:ascii="宋体" w:cs="宋体" w:hint="eastAsia"/>
                <w:snapToGrid w:val="0"/>
                <w:sz w:val="18"/>
                <w:szCs w:val="18"/>
              </w:rPr>
              <w:t>□</w:t>
            </w:r>
            <w:r w:rsidRPr="0043331A">
              <w:rPr>
                <w:rFonts w:ascii="宋体" w:hAnsi="宋体" w:cs="宋体" w:hint="eastAsia"/>
                <w:snapToGrid w:val="0"/>
                <w:sz w:val="18"/>
                <w:szCs w:val="18"/>
              </w:rPr>
              <w:t>六个月</w:t>
            </w:r>
            <w:r w:rsidRPr="0043331A">
              <w:rPr>
                <w:rFonts w:ascii="宋体" w:cs="宋体" w:hint="eastAsia"/>
                <w:snapToGrid w:val="0"/>
                <w:sz w:val="18"/>
                <w:szCs w:val="18"/>
              </w:rPr>
              <w:t>□</w:t>
            </w:r>
            <w:r w:rsidRPr="0043331A">
              <w:rPr>
                <w:rFonts w:ascii="宋体" w:hAnsi="宋体" w:cs="宋体" w:hint="eastAsia"/>
                <w:snapToGrid w:val="0"/>
                <w:sz w:val="18"/>
                <w:szCs w:val="18"/>
              </w:rPr>
              <w:t>十二个月</w:t>
            </w:r>
            <w:r w:rsidRPr="0043331A">
              <w:rPr>
                <w:rFonts w:ascii="宋体" w:cs="宋体" w:hint="eastAsia"/>
                <w:snapToGrid w:val="0"/>
                <w:sz w:val="18"/>
                <w:szCs w:val="18"/>
              </w:rPr>
              <w:t>√36个</w:t>
            </w:r>
            <w:r w:rsidRPr="0043331A">
              <w:rPr>
                <w:rFonts w:ascii="宋体" w:hAnsi="宋体" w:cs="宋体" w:hint="eastAsia"/>
                <w:snapToGrid w:val="0"/>
                <w:sz w:val="18"/>
                <w:szCs w:val="18"/>
              </w:rPr>
              <w:t>月正常使用且无质量问题时，一次性结清。</w:t>
            </w:r>
            <w:r w:rsidRPr="0043331A">
              <w:rPr>
                <w:rFonts w:ascii="宋体" w:cs="宋体" w:hint="eastAsia"/>
                <w:snapToGrid w:val="0"/>
                <w:sz w:val="18"/>
                <w:szCs w:val="18"/>
              </w:rPr>
              <w:t>□</w:t>
            </w:r>
            <w:r w:rsidRPr="0043331A">
              <w:rPr>
                <w:rFonts w:ascii="宋体" w:hAnsi="宋体" w:cs="宋体" w:hint="eastAsia"/>
                <w:snapToGrid w:val="0"/>
                <w:sz w:val="18"/>
                <w:szCs w:val="18"/>
              </w:rPr>
              <w:t>最终</w:t>
            </w:r>
            <w:proofErr w:type="gramStart"/>
            <w:r w:rsidRPr="0043331A">
              <w:rPr>
                <w:rFonts w:ascii="宋体" w:hAnsi="宋体" w:cs="宋体" w:hint="eastAsia"/>
                <w:snapToGrid w:val="0"/>
                <w:sz w:val="18"/>
                <w:szCs w:val="18"/>
              </w:rPr>
              <w:t>结算按</w:t>
            </w:r>
            <w:proofErr w:type="gramEnd"/>
            <w:r w:rsidRPr="0043331A">
              <w:rPr>
                <w:rFonts w:ascii="宋体" w:hAnsi="宋体" w:cs="宋体" w:hint="eastAsia"/>
                <w:snapToGrid w:val="0"/>
                <w:sz w:val="18"/>
                <w:szCs w:val="18"/>
              </w:rPr>
              <w:t>审价报告执行。</w:t>
            </w:r>
          </w:p>
          <w:p w:rsidR="004B7A9C" w:rsidRPr="0043331A" w:rsidRDefault="0043331A">
            <w:pPr>
              <w:adjustRightInd w:val="0"/>
              <w:snapToGrid w:val="0"/>
              <w:spacing w:line="260" w:lineRule="exact"/>
              <w:rPr>
                <w:rFonts w:ascii="Times New Roman" w:hAnsi="Times New Roman" w:cs="Times New Roman"/>
                <w:snapToGrid w:val="0"/>
                <w:sz w:val="18"/>
                <w:szCs w:val="18"/>
              </w:rPr>
            </w:pPr>
            <w:r w:rsidRPr="0043331A">
              <w:rPr>
                <w:rFonts w:ascii="黑体" w:eastAsia="黑体" w:hAnsi="黑体" w:cs="黑体" w:hint="eastAsia"/>
                <w:snapToGrid w:val="0"/>
                <w:sz w:val="18"/>
                <w:szCs w:val="18"/>
              </w:rPr>
              <w:t>十一、知识产权</w:t>
            </w:r>
            <w:r w:rsidRPr="0043331A">
              <w:rPr>
                <w:rFonts w:ascii="Times New Roman" w:hAnsi="Times New Roman" w:cs="宋体" w:hint="eastAsia"/>
                <w:snapToGrid w:val="0"/>
                <w:sz w:val="18"/>
                <w:szCs w:val="18"/>
              </w:rPr>
              <w:t>乙方应保证甲方使用其提供的物资时不受第三方关于侵犯专利权、商标权和工业设计权的指控，甲方不承担任何连带责任和赔偿责任。</w:t>
            </w:r>
          </w:p>
          <w:p w:rsidR="004B7A9C" w:rsidRPr="0043331A" w:rsidRDefault="0043331A" w:rsidP="0043331A">
            <w:pPr>
              <w:adjustRightInd w:val="0"/>
              <w:snapToGrid w:val="0"/>
              <w:spacing w:line="260" w:lineRule="exact"/>
              <w:ind w:left="1447" w:hangingChars="881" w:hanging="1447"/>
              <w:rPr>
                <w:rFonts w:ascii="宋体" w:cs="Times New Roman"/>
                <w:b/>
                <w:bCs/>
                <w:snapToGrid w:val="0"/>
                <w:sz w:val="18"/>
                <w:szCs w:val="18"/>
              </w:rPr>
            </w:pPr>
            <w:r w:rsidRPr="0043331A">
              <w:rPr>
                <w:rFonts w:ascii="黑体" w:eastAsia="黑体" w:hAnsi="黑体" w:cs="黑体" w:hint="eastAsia"/>
                <w:snapToGrid w:val="0"/>
                <w:sz w:val="18"/>
                <w:szCs w:val="18"/>
              </w:rPr>
              <w:t>十二、保密责任</w:t>
            </w:r>
            <w:r w:rsidRPr="0043331A">
              <w:rPr>
                <w:rFonts w:ascii="宋体" w:cs="宋体" w:hint="eastAsia"/>
                <w:snapToGrid w:val="0"/>
                <w:sz w:val="18"/>
                <w:szCs w:val="18"/>
              </w:rPr>
              <w:t>√</w:t>
            </w:r>
            <w:r w:rsidRPr="0043331A">
              <w:rPr>
                <w:rFonts w:ascii="宋体" w:hAnsi="宋体" w:cs="宋体" w:hint="eastAsia"/>
                <w:snapToGrid w:val="0"/>
                <w:sz w:val="18"/>
                <w:szCs w:val="18"/>
              </w:rPr>
              <w:t>甲方对乙方的商业秘密应当保密</w:t>
            </w:r>
            <w:r w:rsidRPr="0043331A">
              <w:rPr>
                <w:rFonts w:ascii="宋体" w:cs="宋体" w:hint="eastAsia"/>
                <w:snapToGrid w:val="0"/>
                <w:sz w:val="18"/>
                <w:szCs w:val="18"/>
              </w:rPr>
              <w:t>√</w:t>
            </w:r>
            <w:r w:rsidRPr="0043331A">
              <w:rPr>
                <w:rFonts w:ascii="宋体" w:hAnsi="宋体" w:cs="宋体" w:hint="eastAsia"/>
                <w:snapToGrid w:val="0"/>
                <w:sz w:val="18"/>
                <w:szCs w:val="18"/>
              </w:rPr>
              <w:t>乙方对本合同的签订、履行及解除等事项保密，</w:t>
            </w:r>
            <w:r w:rsidRPr="0043331A">
              <w:rPr>
                <w:rFonts w:ascii="宋体" w:cs="宋体" w:hint="eastAsia"/>
                <w:snapToGrid w:val="0"/>
                <w:sz w:val="18"/>
                <w:szCs w:val="18"/>
              </w:rPr>
              <w:t>√</w:t>
            </w:r>
            <w:r w:rsidRPr="0043331A">
              <w:rPr>
                <w:rFonts w:ascii="宋体" w:hAnsi="宋体" w:cs="宋体" w:hint="eastAsia"/>
                <w:snapToGrid w:val="0"/>
                <w:sz w:val="18"/>
                <w:szCs w:val="18"/>
              </w:rPr>
              <w:t>涉及物资的全部技术资料等未经甲方同意乙方不得向社会公开</w:t>
            </w:r>
            <w:r w:rsidRPr="0043331A">
              <w:rPr>
                <w:rFonts w:ascii="宋体" w:cs="宋体" w:hint="eastAsia"/>
                <w:snapToGrid w:val="0"/>
                <w:sz w:val="18"/>
                <w:szCs w:val="18"/>
              </w:rPr>
              <w:t>√</w:t>
            </w:r>
            <w:r w:rsidRPr="0043331A">
              <w:rPr>
                <w:rFonts w:ascii="宋体" w:hAnsi="宋体" w:cs="宋体" w:hint="eastAsia"/>
                <w:snapToGrid w:val="0"/>
                <w:sz w:val="18"/>
                <w:szCs w:val="18"/>
              </w:rPr>
              <w:t>乙方应对甲方委托送货的发运单、接收单位目录和售后服务单位目录等资料，按密级管理，不得泄密。</w:t>
            </w:r>
            <w:r w:rsidRPr="0043331A">
              <w:rPr>
                <w:rFonts w:ascii="宋体" w:cs="宋体" w:hint="eastAsia"/>
                <w:snapToGrid w:val="0"/>
                <w:sz w:val="18"/>
                <w:szCs w:val="18"/>
              </w:rPr>
              <w:t>□</w:t>
            </w:r>
            <w:r w:rsidRPr="0043331A">
              <w:rPr>
                <w:rFonts w:ascii="宋体" w:hAnsi="宋体" w:cs="宋体" w:hint="eastAsia"/>
                <w:snapToGrid w:val="0"/>
                <w:sz w:val="18"/>
                <w:szCs w:val="18"/>
              </w:rPr>
              <w:t>其他。</w:t>
            </w:r>
          </w:p>
          <w:p w:rsidR="004B7A9C" w:rsidRPr="0043331A" w:rsidRDefault="0043331A" w:rsidP="0043331A">
            <w:pPr>
              <w:adjustRightInd w:val="0"/>
              <w:snapToGrid w:val="0"/>
              <w:spacing w:line="260" w:lineRule="exact"/>
              <w:ind w:left="1197" w:hangingChars="729" w:hanging="1197"/>
              <w:rPr>
                <w:rFonts w:ascii="宋体" w:cs="Times New Roman"/>
                <w:snapToGrid w:val="0"/>
                <w:sz w:val="18"/>
                <w:szCs w:val="18"/>
              </w:rPr>
            </w:pPr>
            <w:r w:rsidRPr="0043331A">
              <w:rPr>
                <w:rFonts w:ascii="黑体" w:eastAsia="黑体" w:hAnsi="黑体" w:cs="黑体" w:hint="eastAsia"/>
                <w:snapToGrid w:val="0"/>
                <w:sz w:val="18"/>
                <w:szCs w:val="18"/>
              </w:rPr>
              <w:t>十三、合同变更与解除</w:t>
            </w:r>
            <w:r w:rsidRPr="0043331A">
              <w:rPr>
                <w:rFonts w:ascii="宋体" w:cs="宋体" w:hint="eastAsia"/>
                <w:snapToGrid w:val="0"/>
                <w:sz w:val="18"/>
                <w:szCs w:val="18"/>
              </w:rPr>
              <w:t>□</w:t>
            </w:r>
            <w:r w:rsidRPr="0043331A">
              <w:rPr>
                <w:rFonts w:ascii="宋体" w:hAnsi="宋体" w:cs="宋体" w:hint="eastAsia"/>
                <w:snapToGrid w:val="0"/>
                <w:sz w:val="18"/>
                <w:szCs w:val="18"/>
              </w:rPr>
              <w:t>甲乙双方任何一方要求变更、解除或终止合同时，应及时通知对方，并采用书面形式由双方达成协议□甲方因任务取消等情况，可以变更或解除合同，给乙方造成损失的，甲方应当赔偿□乙方不能履行合同时，甲方有权解除合同，给甲方造成损失的，乙方应当赔偿□未经甲方允许，乙方不得部分或全部转让其应履行的合同义务□产品出厂验收不合格，甲方有权拒收货物和支付货款，由此造成的一切损失由乙方承担</w:t>
            </w:r>
            <w:r w:rsidRPr="0043331A">
              <w:rPr>
                <w:rFonts w:ascii="宋体" w:cs="宋体" w:hint="eastAsia"/>
                <w:snapToGrid w:val="0"/>
                <w:sz w:val="18"/>
                <w:szCs w:val="18"/>
              </w:rPr>
              <w:t>□</w:t>
            </w:r>
            <w:r w:rsidRPr="0043331A">
              <w:rPr>
                <w:rFonts w:ascii="宋体" w:hAnsi="宋体" w:cs="宋体" w:hint="eastAsia"/>
                <w:snapToGrid w:val="0"/>
                <w:sz w:val="18"/>
                <w:szCs w:val="18"/>
              </w:rPr>
              <w:t>其他。</w:t>
            </w:r>
          </w:p>
          <w:p w:rsidR="004B7A9C" w:rsidRPr="0043331A" w:rsidRDefault="0043331A" w:rsidP="0043331A">
            <w:pPr>
              <w:adjustRightInd w:val="0"/>
              <w:snapToGrid w:val="0"/>
              <w:spacing w:line="260" w:lineRule="exact"/>
              <w:ind w:left="1197" w:hangingChars="729" w:hanging="1197"/>
              <w:rPr>
                <w:rFonts w:ascii="宋体" w:cs="Times New Roman"/>
                <w:snapToGrid w:val="0"/>
                <w:sz w:val="18"/>
                <w:szCs w:val="18"/>
              </w:rPr>
            </w:pPr>
            <w:r w:rsidRPr="0043331A">
              <w:rPr>
                <w:rFonts w:ascii="黑体" w:eastAsia="黑体" w:hAnsi="黑体" w:cs="黑体" w:hint="eastAsia"/>
                <w:snapToGrid w:val="0"/>
                <w:sz w:val="18"/>
                <w:szCs w:val="18"/>
              </w:rPr>
              <w:t>十四、违约责任</w:t>
            </w:r>
            <w:r w:rsidRPr="0043331A">
              <w:rPr>
                <w:rFonts w:ascii="宋体" w:hAnsi="宋体" w:cs="宋体" w:hint="eastAsia"/>
                <w:snapToGrid w:val="0"/>
                <w:sz w:val="18"/>
                <w:szCs w:val="18"/>
              </w:rPr>
              <w:t>甲乙任何一方未经对方允许而违约时，违约方应向对方支付违约金，按执行，违约金最高限额为合同总金额的</w:t>
            </w:r>
            <w:r w:rsidRPr="0043331A">
              <w:rPr>
                <w:rFonts w:ascii="宋体" w:hAnsi="宋体" w:cs="宋体"/>
                <w:snapToGrid w:val="0"/>
                <w:sz w:val="18"/>
                <w:szCs w:val="18"/>
              </w:rPr>
              <w:t>%</w:t>
            </w:r>
            <w:r w:rsidRPr="0043331A">
              <w:rPr>
                <w:rFonts w:ascii="宋体" w:hAnsi="宋体" w:cs="宋体" w:hint="eastAsia"/>
                <w:snapToGrid w:val="0"/>
                <w:sz w:val="18"/>
                <w:szCs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43331A">
              <w:rPr>
                <w:rFonts w:ascii="宋体" w:hAnsi="宋体" w:cs="宋体"/>
                <w:snapToGrid w:val="0"/>
                <w:sz w:val="18"/>
                <w:szCs w:val="18"/>
              </w:rPr>
              <w:t>36</w:t>
            </w:r>
            <w:r w:rsidRPr="0043331A">
              <w:rPr>
                <w:rFonts w:ascii="宋体" w:hAnsi="宋体" w:cs="宋体" w:hint="eastAsia"/>
                <w:snapToGrid w:val="0"/>
                <w:sz w:val="18"/>
                <w:szCs w:val="18"/>
              </w:rPr>
              <w:t>小时内将情况通知另一方，在灾害发生后</w:t>
            </w:r>
            <w:r w:rsidRPr="0043331A">
              <w:rPr>
                <w:rFonts w:ascii="宋体" w:hAnsi="宋体" w:cs="宋体"/>
                <w:snapToGrid w:val="0"/>
                <w:sz w:val="18"/>
                <w:szCs w:val="18"/>
              </w:rPr>
              <w:t>14</w:t>
            </w:r>
            <w:r w:rsidRPr="0043331A">
              <w:rPr>
                <w:rFonts w:ascii="宋体" w:hAnsi="宋体" w:cs="宋体" w:hint="eastAsia"/>
                <w:snapToGrid w:val="0"/>
                <w:sz w:val="18"/>
                <w:szCs w:val="18"/>
              </w:rPr>
              <w:t>天内向另一方出具权威部门的证明文件。如果不可抗力影响连续</w:t>
            </w:r>
            <w:r w:rsidRPr="0043331A">
              <w:rPr>
                <w:rFonts w:ascii="宋体" w:hAnsi="宋体" w:cs="宋体"/>
                <w:snapToGrid w:val="0"/>
                <w:sz w:val="18"/>
                <w:szCs w:val="18"/>
              </w:rPr>
              <w:t>120</w:t>
            </w:r>
            <w:r w:rsidRPr="0043331A">
              <w:rPr>
                <w:rFonts w:ascii="宋体" w:hAnsi="宋体" w:cs="宋体" w:hint="eastAsia"/>
                <w:snapToGrid w:val="0"/>
                <w:sz w:val="18"/>
                <w:szCs w:val="18"/>
              </w:rPr>
              <w:t>天以上时，双方可以重新商定合同履行问题。</w:t>
            </w:r>
          </w:p>
          <w:p w:rsidR="004B7A9C" w:rsidRPr="0043331A" w:rsidRDefault="0043331A">
            <w:pPr>
              <w:adjustRightInd w:val="0"/>
              <w:snapToGrid w:val="0"/>
              <w:spacing w:line="260" w:lineRule="exact"/>
              <w:rPr>
                <w:rFonts w:ascii="Times New Roman" w:hAnsi="Times New Roman" w:cs="Times New Roman"/>
                <w:snapToGrid w:val="0"/>
                <w:sz w:val="18"/>
                <w:szCs w:val="18"/>
              </w:rPr>
            </w:pPr>
            <w:r w:rsidRPr="0043331A">
              <w:rPr>
                <w:rFonts w:ascii="黑体" w:eastAsia="黑体" w:hAnsi="黑体" w:cs="黑体" w:hint="eastAsia"/>
                <w:snapToGrid w:val="0"/>
                <w:sz w:val="18"/>
                <w:szCs w:val="18"/>
              </w:rPr>
              <w:t>十五、合同争议解决方式</w:t>
            </w:r>
            <w:r w:rsidRPr="0043331A">
              <w:rPr>
                <w:rFonts w:ascii="宋体" w:cs="宋体" w:hint="eastAsia"/>
                <w:snapToGrid w:val="0"/>
                <w:sz w:val="18"/>
                <w:szCs w:val="18"/>
              </w:rPr>
              <w:t>□</w:t>
            </w:r>
            <w:r w:rsidRPr="0043331A">
              <w:rPr>
                <w:rFonts w:ascii="宋体" w:hAnsi="宋体" w:cs="宋体" w:hint="eastAsia"/>
                <w:snapToGrid w:val="0"/>
                <w:sz w:val="18"/>
                <w:szCs w:val="18"/>
              </w:rPr>
              <w:t>甲乙双方协商解决</w:t>
            </w:r>
            <w:r w:rsidRPr="0043331A">
              <w:rPr>
                <w:rFonts w:ascii="宋体" w:cs="宋体" w:hint="eastAsia"/>
                <w:snapToGrid w:val="0"/>
                <w:sz w:val="18"/>
                <w:szCs w:val="18"/>
              </w:rPr>
              <w:t>□</w:t>
            </w:r>
            <w:r w:rsidRPr="0043331A">
              <w:rPr>
                <w:rFonts w:ascii="宋体" w:hAnsi="宋体" w:cs="宋体" w:hint="eastAsia"/>
                <w:snapToGrid w:val="0"/>
                <w:sz w:val="18"/>
                <w:szCs w:val="18"/>
              </w:rPr>
              <w:t>提交甲方或乙方主管部门调解</w:t>
            </w:r>
            <w:r w:rsidRPr="0043331A">
              <w:rPr>
                <w:rFonts w:ascii="宋体" w:cs="宋体" w:hint="eastAsia"/>
                <w:snapToGrid w:val="0"/>
                <w:sz w:val="18"/>
                <w:szCs w:val="18"/>
              </w:rPr>
              <w:t>□</w:t>
            </w:r>
            <w:r w:rsidRPr="0043331A">
              <w:rPr>
                <w:rFonts w:ascii="宋体" w:hAnsi="宋体" w:cs="宋体" w:hint="eastAsia"/>
                <w:snapToGrid w:val="0"/>
                <w:sz w:val="18"/>
                <w:szCs w:val="18"/>
              </w:rPr>
              <w:t>提交仲裁委员会仲裁</w:t>
            </w:r>
            <w:r w:rsidRPr="0043331A">
              <w:rPr>
                <w:rFonts w:ascii="宋体" w:cs="宋体" w:hint="eastAsia"/>
                <w:snapToGrid w:val="0"/>
                <w:sz w:val="18"/>
                <w:szCs w:val="18"/>
              </w:rPr>
              <w:t>√</w:t>
            </w:r>
            <w:r w:rsidRPr="0043331A">
              <w:rPr>
                <w:rFonts w:ascii="宋体" w:hAnsi="宋体" w:cs="宋体" w:hint="eastAsia"/>
                <w:snapToGrid w:val="0"/>
                <w:sz w:val="18"/>
                <w:szCs w:val="18"/>
              </w:rPr>
              <w:t>依法向人民法院起诉。</w:t>
            </w:r>
          </w:p>
          <w:p w:rsidR="004B7A9C" w:rsidRPr="0043331A" w:rsidRDefault="0043331A" w:rsidP="0043331A">
            <w:pPr>
              <w:adjustRightInd w:val="0"/>
              <w:snapToGrid w:val="0"/>
              <w:spacing w:line="260" w:lineRule="exact"/>
              <w:ind w:left="1197" w:hangingChars="729" w:hanging="1197"/>
              <w:rPr>
                <w:rFonts w:ascii="宋体" w:cs="Times New Roman"/>
                <w:snapToGrid w:val="0"/>
                <w:sz w:val="18"/>
                <w:szCs w:val="18"/>
              </w:rPr>
            </w:pPr>
            <w:r w:rsidRPr="0043331A">
              <w:rPr>
                <w:rFonts w:ascii="黑体" w:eastAsia="黑体" w:hAnsi="黑体" w:cs="黑体" w:hint="eastAsia"/>
                <w:snapToGrid w:val="0"/>
                <w:sz w:val="18"/>
                <w:szCs w:val="18"/>
              </w:rPr>
              <w:t>十六、合同生效</w:t>
            </w:r>
            <w:r w:rsidRPr="0043331A">
              <w:rPr>
                <w:rFonts w:ascii="宋体" w:cs="宋体" w:hint="eastAsia"/>
                <w:snapToGrid w:val="0"/>
                <w:sz w:val="18"/>
                <w:szCs w:val="18"/>
              </w:rPr>
              <w:t>□</w:t>
            </w:r>
            <w:r w:rsidRPr="0043331A">
              <w:rPr>
                <w:rFonts w:ascii="宋体" w:hAnsi="宋体" w:cs="宋体" w:hint="eastAsia"/>
                <w:snapToGrid w:val="0"/>
                <w:sz w:val="18"/>
                <w:szCs w:val="18"/>
              </w:rPr>
              <w:t>草本合同由甲乙双方法定代表人或委托代理人签字并经单位盖章，由甲方报上级有关部门审批通过后，签订正式合同。</w:t>
            </w:r>
          </w:p>
          <w:p w:rsidR="004B7A9C" w:rsidRPr="0043331A" w:rsidRDefault="0043331A" w:rsidP="0043331A">
            <w:pPr>
              <w:adjustRightInd w:val="0"/>
              <w:snapToGrid w:val="0"/>
              <w:spacing w:line="260" w:lineRule="exact"/>
              <w:ind w:firstLineChars="150" w:firstLine="246"/>
              <w:rPr>
                <w:rFonts w:ascii="宋体" w:cs="Times New Roman"/>
                <w:snapToGrid w:val="0"/>
                <w:sz w:val="18"/>
                <w:szCs w:val="18"/>
              </w:rPr>
            </w:pPr>
            <w:r w:rsidRPr="0043331A">
              <w:rPr>
                <w:rFonts w:ascii="宋体" w:cs="宋体" w:hint="eastAsia"/>
                <w:snapToGrid w:val="0"/>
                <w:sz w:val="18"/>
                <w:szCs w:val="18"/>
              </w:rPr>
              <w:t>√</w:t>
            </w:r>
            <w:r w:rsidRPr="0043331A">
              <w:rPr>
                <w:rFonts w:ascii="宋体" w:hAnsi="宋体" w:cs="宋体" w:hint="eastAsia"/>
                <w:snapToGrid w:val="0"/>
                <w:sz w:val="18"/>
                <w:szCs w:val="18"/>
              </w:rPr>
              <w:t>正式合同由甲乙双方法定代表人或委托代理人签字并经单位盖章后生效。</w:t>
            </w:r>
          </w:p>
          <w:p w:rsidR="004B7A9C" w:rsidRPr="0043331A" w:rsidRDefault="0043331A" w:rsidP="0043331A">
            <w:pPr>
              <w:adjustRightInd w:val="0"/>
              <w:snapToGrid w:val="0"/>
              <w:spacing w:line="260" w:lineRule="exact"/>
              <w:ind w:firstLineChars="150" w:firstLine="246"/>
              <w:rPr>
                <w:rFonts w:ascii="宋体" w:cs="Times New Roman"/>
                <w:snapToGrid w:val="0"/>
                <w:sz w:val="18"/>
                <w:szCs w:val="18"/>
              </w:rPr>
            </w:pPr>
            <w:r w:rsidRPr="0043331A">
              <w:rPr>
                <w:rFonts w:ascii="宋体" w:hAnsi="宋体" w:cs="宋体" w:hint="eastAsia"/>
                <w:snapToGrid w:val="0"/>
                <w:sz w:val="18"/>
                <w:szCs w:val="18"/>
              </w:rPr>
              <w:t>正式合同一式份，正本两份，甲乙双方各执一份，副本份，正副本合同具有同等法律效力。</w:t>
            </w:r>
          </w:p>
          <w:p w:rsidR="004B7A9C" w:rsidRPr="0043331A" w:rsidRDefault="0043331A">
            <w:pPr>
              <w:adjustRightInd w:val="0"/>
              <w:snapToGrid w:val="0"/>
              <w:spacing w:line="260" w:lineRule="exact"/>
              <w:rPr>
                <w:rFonts w:ascii="宋体" w:cs="Times New Roman"/>
                <w:snapToGrid w:val="0"/>
                <w:sz w:val="18"/>
                <w:szCs w:val="18"/>
              </w:rPr>
            </w:pPr>
            <w:r w:rsidRPr="0043331A">
              <w:rPr>
                <w:rFonts w:ascii="黑体" w:eastAsia="黑体" w:hAnsi="黑体" w:cs="黑体" w:hint="eastAsia"/>
                <w:snapToGrid w:val="0"/>
                <w:sz w:val="18"/>
                <w:szCs w:val="18"/>
              </w:rPr>
              <w:t>十七、合同附件</w:t>
            </w:r>
            <w:r w:rsidRPr="0043331A">
              <w:rPr>
                <w:rFonts w:ascii="宋体" w:cs="宋体" w:hint="eastAsia"/>
                <w:snapToGrid w:val="0"/>
                <w:sz w:val="18"/>
                <w:szCs w:val="18"/>
              </w:rPr>
              <w:t>√</w:t>
            </w:r>
            <w:r w:rsidRPr="0043331A">
              <w:rPr>
                <w:rFonts w:ascii="宋体" w:hAnsi="宋体" w:cs="宋体"/>
                <w:snapToGrid w:val="0"/>
                <w:sz w:val="18"/>
                <w:szCs w:val="18"/>
              </w:rPr>
              <w:t>1.</w:t>
            </w:r>
            <w:r w:rsidRPr="0043331A">
              <w:rPr>
                <w:rFonts w:ascii="宋体" w:hAnsi="宋体" w:cs="宋体" w:hint="eastAsia"/>
                <w:snapToGrid w:val="0"/>
                <w:sz w:val="18"/>
                <w:szCs w:val="18"/>
              </w:rPr>
              <w:t>交货清单</w:t>
            </w:r>
            <w:r w:rsidRPr="0043331A">
              <w:rPr>
                <w:rFonts w:ascii="宋体" w:cs="宋体" w:hint="eastAsia"/>
                <w:snapToGrid w:val="0"/>
                <w:sz w:val="18"/>
                <w:szCs w:val="18"/>
              </w:rPr>
              <w:t>√</w:t>
            </w:r>
            <w:r w:rsidRPr="0043331A">
              <w:rPr>
                <w:rFonts w:ascii="宋体" w:hAnsi="宋体" w:cs="宋体"/>
                <w:snapToGrid w:val="0"/>
                <w:sz w:val="18"/>
                <w:szCs w:val="18"/>
              </w:rPr>
              <w:t>2.</w:t>
            </w:r>
            <w:r w:rsidRPr="0043331A">
              <w:rPr>
                <w:rFonts w:ascii="宋体" w:hAnsi="宋体" w:cs="宋体" w:hint="eastAsia"/>
                <w:snapToGrid w:val="0"/>
                <w:sz w:val="18"/>
                <w:szCs w:val="18"/>
              </w:rPr>
              <w:t>主要技术指标参数</w:t>
            </w:r>
            <w:r w:rsidRPr="0043331A">
              <w:rPr>
                <w:rFonts w:ascii="宋体" w:cs="宋体" w:hint="eastAsia"/>
                <w:snapToGrid w:val="0"/>
                <w:sz w:val="18"/>
                <w:szCs w:val="18"/>
              </w:rPr>
              <w:t>√</w:t>
            </w:r>
            <w:r w:rsidRPr="0043331A">
              <w:rPr>
                <w:rFonts w:ascii="宋体" w:hAnsi="宋体" w:cs="宋体"/>
                <w:snapToGrid w:val="0"/>
                <w:sz w:val="18"/>
                <w:szCs w:val="18"/>
              </w:rPr>
              <w:t>3.</w:t>
            </w:r>
            <w:r w:rsidRPr="0043331A">
              <w:rPr>
                <w:rFonts w:ascii="宋体" w:hAnsi="宋体" w:cs="宋体" w:hint="eastAsia"/>
                <w:snapToGrid w:val="0"/>
                <w:sz w:val="18"/>
                <w:szCs w:val="18"/>
              </w:rPr>
              <w:t>售后服务承诺</w:t>
            </w:r>
            <w:r w:rsidRPr="0043331A">
              <w:rPr>
                <w:rFonts w:ascii="宋体" w:cs="宋体" w:hint="eastAsia"/>
                <w:snapToGrid w:val="0"/>
                <w:sz w:val="18"/>
                <w:szCs w:val="18"/>
              </w:rPr>
              <w:t>√</w:t>
            </w:r>
            <w:r w:rsidRPr="0043331A">
              <w:rPr>
                <w:rFonts w:ascii="宋体" w:hAnsi="宋体" w:cs="宋体"/>
                <w:snapToGrid w:val="0"/>
                <w:sz w:val="18"/>
                <w:szCs w:val="18"/>
              </w:rPr>
              <w:t>4.</w:t>
            </w:r>
            <w:r w:rsidRPr="0043331A">
              <w:rPr>
                <w:rFonts w:ascii="宋体" w:hAnsi="宋体" w:cs="宋体" w:hint="eastAsia"/>
                <w:snapToGrid w:val="0"/>
                <w:sz w:val="18"/>
                <w:szCs w:val="18"/>
              </w:rPr>
              <w:t>易损易耗件清单。</w:t>
            </w:r>
          </w:p>
          <w:p w:rsidR="004B7A9C" w:rsidRPr="0043331A" w:rsidRDefault="0043331A">
            <w:pPr>
              <w:adjustRightInd w:val="0"/>
              <w:snapToGrid w:val="0"/>
              <w:spacing w:line="260" w:lineRule="exact"/>
              <w:rPr>
                <w:rFonts w:ascii="Times New Roman" w:hAnsi="Times New Roman" w:cs="Times New Roman"/>
                <w:snapToGrid w:val="0"/>
                <w:sz w:val="18"/>
                <w:szCs w:val="18"/>
              </w:rPr>
            </w:pPr>
            <w:r w:rsidRPr="0043331A">
              <w:rPr>
                <w:rFonts w:ascii="黑体" w:eastAsia="黑体" w:hAnsi="黑体" w:cs="黑体" w:hint="eastAsia"/>
                <w:snapToGrid w:val="0"/>
                <w:sz w:val="18"/>
                <w:szCs w:val="18"/>
              </w:rPr>
              <w:t>十八、其他</w:t>
            </w:r>
            <w:r w:rsidRPr="0043331A">
              <w:rPr>
                <w:rFonts w:ascii="Times New Roman" w:hAnsi="Times New Roman" w:cs="宋体" w:hint="eastAsia"/>
                <w:snapToGrid w:val="0"/>
                <w:sz w:val="18"/>
                <w:szCs w:val="18"/>
              </w:rPr>
              <w:t>。</w:t>
            </w:r>
          </w:p>
          <w:p w:rsidR="004B7A9C" w:rsidRPr="0043331A" w:rsidRDefault="0043331A">
            <w:pPr>
              <w:adjustRightInd w:val="0"/>
              <w:snapToGrid w:val="0"/>
              <w:spacing w:line="260" w:lineRule="exact"/>
              <w:rPr>
                <w:rFonts w:ascii="Times New Roman" w:hAnsi="Times New Roman" w:cs="Times New Roman"/>
                <w:snapToGrid w:val="0"/>
                <w:sz w:val="18"/>
                <w:szCs w:val="18"/>
              </w:rPr>
            </w:pPr>
            <w:r w:rsidRPr="0043331A">
              <w:rPr>
                <w:rFonts w:ascii="黑体" w:eastAsia="黑体" w:hAnsi="黑体" w:cs="黑体" w:hint="eastAsia"/>
                <w:snapToGrid w:val="0"/>
                <w:sz w:val="18"/>
                <w:szCs w:val="18"/>
              </w:rPr>
              <w:t>十九、</w:t>
            </w:r>
            <w:r w:rsidRPr="0043331A">
              <w:rPr>
                <w:rFonts w:ascii="Times New Roman" w:hAnsi="Times New Roman" w:cs="宋体" w:hint="eastAsia"/>
                <w:snapToGrid w:val="0"/>
                <w:sz w:val="18"/>
                <w:szCs w:val="18"/>
              </w:rPr>
              <w:t>未尽事宜由甲乙双方协商确定。</w:t>
            </w:r>
          </w:p>
        </w:tc>
      </w:tr>
    </w:tbl>
    <w:p w:rsidR="004B7A9C" w:rsidRPr="0043331A" w:rsidRDefault="0043331A">
      <w:pPr>
        <w:rPr>
          <w:rFonts w:ascii="宋体" w:cs="Times New Roman"/>
        </w:rPr>
      </w:pPr>
      <w:r w:rsidRPr="0043331A">
        <w:rPr>
          <w:rFonts w:ascii="宋体" w:hAnsi="宋体" w:cs="宋体" w:hint="eastAsia"/>
        </w:rPr>
        <w:t>说明：</w:t>
      </w:r>
      <w:r w:rsidRPr="0043331A">
        <w:rPr>
          <w:rFonts w:ascii="宋体" w:hAnsi="宋体" w:cs="宋体"/>
        </w:rPr>
        <w:t>1.</w:t>
      </w:r>
      <w:r w:rsidRPr="0043331A">
        <w:rPr>
          <w:rFonts w:ascii="宋体" w:hAnsi="宋体" w:cs="宋体" w:hint="eastAsia"/>
          <w:snapToGrid w:val="0"/>
          <w:kern w:val="0"/>
          <w:lang w:val="zh-CN"/>
        </w:rPr>
        <w:t>※本合同依托军队采购网打印。</w:t>
      </w:r>
      <w:r w:rsidRPr="0043331A">
        <w:rPr>
          <w:rFonts w:ascii="宋体" w:hAnsi="宋体" w:cs="宋体" w:hint="eastAsia"/>
        </w:rPr>
        <w:t>在适用的条款</w:t>
      </w:r>
      <w:r w:rsidRPr="0043331A">
        <w:rPr>
          <w:rFonts w:ascii="宋体" w:cs="宋体" w:hint="eastAsia"/>
        </w:rPr>
        <w:t>“□”</w:t>
      </w:r>
      <w:r w:rsidRPr="0043331A">
        <w:rPr>
          <w:rFonts w:ascii="宋体" w:hAnsi="宋体" w:cs="宋体" w:hint="eastAsia"/>
        </w:rPr>
        <w:t>中打</w:t>
      </w:r>
      <w:r w:rsidRPr="0043331A">
        <w:rPr>
          <w:rFonts w:ascii="宋体" w:cs="宋体" w:hint="eastAsia"/>
        </w:rPr>
        <w:t>“√”</w:t>
      </w:r>
      <w:r w:rsidRPr="0043331A">
        <w:rPr>
          <w:rFonts w:ascii="宋体" w:hAnsi="宋体" w:cs="宋体" w:hint="eastAsia"/>
        </w:rPr>
        <w:t>，未包含内容在</w:t>
      </w:r>
      <w:r w:rsidRPr="0043331A">
        <w:rPr>
          <w:rFonts w:ascii="宋体" w:cs="宋体" w:hint="eastAsia"/>
        </w:rPr>
        <w:t>“□</w:t>
      </w:r>
      <w:r w:rsidRPr="0043331A">
        <w:rPr>
          <w:rFonts w:ascii="宋体" w:hAnsi="宋体" w:cs="宋体" w:hint="eastAsia"/>
        </w:rPr>
        <w:t>其它</w:t>
      </w:r>
      <w:r w:rsidRPr="0043331A">
        <w:rPr>
          <w:rFonts w:ascii="宋体" w:cs="宋体" w:hint="eastAsia"/>
        </w:rPr>
        <w:t>”</w:t>
      </w:r>
      <w:r w:rsidRPr="0043331A">
        <w:rPr>
          <w:rFonts w:ascii="宋体" w:hAnsi="宋体" w:cs="宋体" w:hint="eastAsia"/>
        </w:rPr>
        <w:t>栏目中填写</w:t>
      </w:r>
      <w:r w:rsidRPr="0043331A">
        <w:rPr>
          <w:rFonts w:ascii="宋体" w:hAnsi="宋体" w:cs="宋体"/>
        </w:rPr>
        <w:t xml:space="preserve"> 2.</w:t>
      </w:r>
      <w:r w:rsidRPr="0043331A">
        <w:rPr>
          <w:rFonts w:ascii="宋体" w:hAnsi="宋体" w:cs="宋体" w:hint="eastAsia"/>
        </w:rPr>
        <w:t>本合同依据《中华人民共和国合同法》制定。</w:t>
      </w:r>
    </w:p>
    <w:p w:rsidR="004B7A9C" w:rsidRPr="0043331A" w:rsidRDefault="004B7A9C">
      <w:pPr>
        <w:rPr>
          <w:rFonts w:ascii="黑体" w:eastAsia="黑体" w:hAnsi="Times New Roman" w:cs="Times New Roman"/>
          <w:sz w:val="28"/>
          <w:szCs w:val="28"/>
        </w:rPr>
      </w:pPr>
    </w:p>
    <w:p w:rsidR="004B7A9C" w:rsidRPr="0043331A" w:rsidRDefault="0043331A">
      <w:pPr>
        <w:rPr>
          <w:rFonts w:ascii="黑体" w:eastAsia="黑体" w:hAnsi="Times New Roman" w:cs="黑体"/>
          <w:sz w:val="28"/>
          <w:szCs w:val="28"/>
        </w:rPr>
      </w:pPr>
      <w:r w:rsidRPr="0043331A">
        <w:rPr>
          <w:rFonts w:ascii="黑体" w:eastAsia="黑体" w:hAnsi="Times New Roman" w:cs="黑体" w:hint="eastAsia"/>
          <w:sz w:val="28"/>
          <w:szCs w:val="28"/>
        </w:rPr>
        <w:lastRenderedPageBreak/>
        <w:t>附件</w:t>
      </w:r>
      <w:r w:rsidRPr="0043331A">
        <w:rPr>
          <w:rFonts w:ascii="黑体" w:eastAsia="黑体" w:hAnsi="Times New Roman" w:cs="黑体"/>
          <w:sz w:val="28"/>
          <w:szCs w:val="28"/>
        </w:rPr>
        <w:t>1</w:t>
      </w:r>
    </w:p>
    <w:p w:rsidR="004B7A9C" w:rsidRPr="0043331A" w:rsidRDefault="0043331A">
      <w:pPr>
        <w:spacing w:line="400" w:lineRule="exact"/>
        <w:jc w:val="center"/>
        <w:rPr>
          <w:rFonts w:ascii="方正小标宋简体" w:eastAsia="方正小标宋简体" w:hAnsi="Times New Roman" w:cs="Times New Roman"/>
          <w:snapToGrid w:val="0"/>
          <w:kern w:val="0"/>
          <w:sz w:val="32"/>
          <w:szCs w:val="32"/>
        </w:rPr>
      </w:pPr>
      <w:r w:rsidRPr="0043331A">
        <w:rPr>
          <w:rFonts w:ascii="方正小标宋简体" w:eastAsia="方正小标宋简体" w:hAnsi="Times New Roman" w:cs="方正小标宋简体" w:hint="eastAsia"/>
          <w:snapToGrid w:val="0"/>
          <w:kern w:val="0"/>
          <w:sz w:val="32"/>
          <w:szCs w:val="32"/>
        </w:rPr>
        <w:t>交货清单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3337"/>
        <w:gridCol w:w="2114"/>
        <w:gridCol w:w="1996"/>
        <w:gridCol w:w="1526"/>
        <w:gridCol w:w="822"/>
        <w:gridCol w:w="1761"/>
        <w:gridCol w:w="2466"/>
      </w:tblGrid>
      <w:tr w:rsidR="0043331A" w:rsidRPr="0043331A">
        <w:trPr>
          <w:jc w:val="center"/>
        </w:trPr>
        <w:tc>
          <w:tcPr>
            <w:tcW w:w="764" w:type="dxa"/>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序号</w:t>
            </w:r>
          </w:p>
        </w:tc>
        <w:tc>
          <w:tcPr>
            <w:tcW w:w="3337" w:type="dxa"/>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品名</w:t>
            </w:r>
          </w:p>
        </w:tc>
        <w:tc>
          <w:tcPr>
            <w:tcW w:w="2114" w:type="dxa"/>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品牌</w:t>
            </w:r>
          </w:p>
        </w:tc>
        <w:tc>
          <w:tcPr>
            <w:tcW w:w="1996" w:type="dxa"/>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规格型号</w:t>
            </w:r>
          </w:p>
        </w:tc>
        <w:tc>
          <w:tcPr>
            <w:tcW w:w="1526" w:type="dxa"/>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数量</w:t>
            </w:r>
          </w:p>
        </w:tc>
        <w:tc>
          <w:tcPr>
            <w:tcW w:w="822" w:type="dxa"/>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单位</w:t>
            </w:r>
          </w:p>
        </w:tc>
        <w:tc>
          <w:tcPr>
            <w:tcW w:w="1761" w:type="dxa"/>
            <w:tcBorders>
              <w:right w:val="single" w:sz="4" w:space="0" w:color="auto"/>
            </w:tcBorders>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单价</w:t>
            </w:r>
          </w:p>
        </w:tc>
        <w:tc>
          <w:tcPr>
            <w:tcW w:w="2466" w:type="dxa"/>
            <w:tcBorders>
              <w:left w:val="single" w:sz="4" w:space="0" w:color="auto"/>
            </w:tcBorders>
            <w:vAlign w:val="center"/>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原产地</w:t>
            </w:r>
          </w:p>
        </w:tc>
      </w:tr>
      <w:tr w:rsidR="0043331A" w:rsidRPr="0043331A">
        <w:trPr>
          <w:jc w:val="center"/>
        </w:trPr>
        <w:tc>
          <w:tcPr>
            <w:tcW w:w="764" w:type="dxa"/>
            <w:vAlign w:val="center"/>
          </w:tcPr>
          <w:p w:rsidR="004B7A9C" w:rsidRPr="0043331A" w:rsidRDefault="004B7A9C">
            <w:pPr>
              <w:jc w:val="center"/>
              <w:rPr>
                <w:rFonts w:ascii="Times New Roman" w:hAnsi="Times New Roman" w:cs="Times New Roman"/>
                <w:snapToGrid w:val="0"/>
                <w:kern w:val="0"/>
              </w:rPr>
            </w:pPr>
          </w:p>
        </w:tc>
        <w:tc>
          <w:tcPr>
            <w:tcW w:w="3337" w:type="dxa"/>
            <w:vAlign w:val="center"/>
          </w:tcPr>
          <w:p w:rsidR="004B7A9C" w:rsidRPr="0043331A" w:rsidRDefault="004B7A9C">
            <w:pPr>
              <w:jc w:val="center"/>
              <w:rPr>
                <w:rFonts w:ascii="Times New Roman" w:hAnsi="Times New Roman" w:cs="Times New Roman"/>
                <w:snapToGrid w:val="0"/>
                <w:kern w:val="0"/>
              </w:rPr>
            </w:pPr>
          </w:p>
        </w:tc>
        <w:tc>
          <w:tcPr>
            <w:tcW w:w="2114" w:type="dxa"/>
            <w:vAlign w:val="center"/>
          </w:tcPr>
          <w:p w:rsidR="004B7A9C" w:rsidRPr="0043331A" w:rsidRDefault="004B7A9C">
            <w:pPr>
              <w:jc w:val="center"/>
              <w:rPr>
                <w:rFonts w:ascii="Times New Roman" w:hAnsi="Times New Roman" w:cs="Times New Roman"/>
                <w:snapToGrid w:val="0"/>
                <w:kern w:val="0"/>
              </w:rPr>
            </w:pPr>
          </w:p>
        </w:tc>
        <w:tc>
          <w:tcPr>
            <w:tcW w:w="1996" w:type="dxa"/>
            <w:vAlign w:val="center"/>
          </w:tcPr>
          <w:p w:rsidR="004B7A9C" w:rsidRPr="0043331A" w:rsidRDefault="004B7A9C">
            <w:pPr>
              <w:jc w:val="center"/>
              <w:rPr>
                <w:rFonts w:ascii="Times New Roman" w:hAnsi="Times New Roman" w:cs="Times New Roman"/>
                <w:snapToGrid w:val="0"/>
                <w:kern w:val="0"/>
              </w:rPr>
            </w:pPr>
          </w:p>
        </w:tc>
        <w:tc>
          <w:tcPr>
            <w:tcW w:w="1526" w:type="dxa"/>
            <w:vAlign w:val="center"/>
          </w:tcPr>
          <w:p w:rsidR="004B7A9C" w:rsidRPr="0043331A" w:rsidRDefault="004B7A9C">
            <w:pPr>
              <w:jc w:val="center"/>
              <w:rPr>
                <w:rFonts w:ascii="Times New Roman" w:hAnsi="Times New Roman" w:cs="Times New Roman"/>
                <w:snapToGrid w:val="0"/>
                <w:kern w:val="0"/>
              </w:rPr>
            </w:pPr>
          </w:p>
        </w:tc>
        <w:tc>
          <w:tcPr>
            <w:tcW w:w="822" w:type="dxa"/>
            <w:vAlign w:val="center"/>
          </w:tcPr>
          <w:p w:rsidR="004B7A9C" w:rsidRPr="0043331A" w:rsidRDefault="004B7A9C">
            <w:pPr>
              <w:jc w:val="center"/>
              <w:rPr>
                <w:rFonts w:ascii="Times New Roman" w:hAnsi="Times New Roman" w:cs="Times New Roman"/>
                <w:snapToGrid w:val="0"/>
                <w:kern w:val="0"/>
              </w:rPr>
            </w:pPr>
          </w:p>
        </w:tc>
        <w:tc>
          <w:tcPr>
            <w:tcW w:w="1761" w:type="dxa"/>
            <w:tcBorders>
              <w:right w:val="single" w:sz="4" w:space="0" w:color="auto"/>
            </w:tcBorders>
            <w:vAlign w:val="center"/>
          </w:tcPr>
          <w:p w:rsidR="004B7A9C" w:rsidRPr="0043331A" w:rsidRDefault="004B7A9C">
            <w:pPr>
              <w:jc w:val="center"/>
              <w:rPr>
                <w:rFonts w:ascii="Times New Roman" w:hAnsi="Times New Roman" w:cs="Times New Roman"/>
                <w:snapToGrid w:val="0"/>
                <w:kern w:val="0"/>
              </w:rPr>
            </w:pPr>
          </w:p>
        </w:tc>
        <w:tc>
          <w:tcPr>
            <w:tcW w:w="2466"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764" w:type="dxa"/>
            <w:vAlign w:val="center"/>
          </w:tcPr>
          <w:p w:rsidR="004B7A9C" w:rsidRPr="0043331A" w:rsidRDefault="004B7A9C">
            <w:pPr>
              <w:jc w:val="center"/>
              <w:rPr>
                <w:rFonts w:ascii="Times New Roman" w:hAnsi="Times New Roman" w:cs="Times New Roman"/>
                <w:snapToGrid w:val="0"/>
                <w:kern w:val="0"/>
              </w:rPr>
            </w:pPr>
          </w:p>
        </w:tc>
        <w:tc>
          <w:tcPr>
            <w:tcW w:w="3337" w:type="dxa"/>
            <w:vAlign w:val="center"/>
          </w:tcPr>
          <w:p w:rsidR="004B7A9C" w:rsidRPr="0043331A" w:rsidRDefault="004B7A9C">
            <w:pPr>
              <w:jc w:val="center"/>
              <w:rPr>
                <w:rFonts w:ascii="Times New Roman" w:hAnsi="Times New Roman" w:cs="Times New Roman"/>
                <w:snapToGrid w:val="0"/>
                <w:kern w:val="0"/>
              </w:rPr>
            </w:pPr>
          </w:p>
        </w:tc>
        <w:tc>
          <w:tcPr>
            <w:tcW w:w="2114" w:type="dxa"/>
            <w:vAlign w:val="center"/>
          </w:tcPr>
          <w:p w:rsidR="004B7A9C" w:rsidRPr="0043331A" w:rsidRDefault="004B7A9C">
            <w:pPr>
              <w:jc w:val="center"/>
              <w:rPr>
                <w:rFonts w:ascii="Times New Roman" w:hAnsi="Times New Roman" w:cs="Times New Roman"/>
                <w:snapToGrid w:val="0"/>
                <w:kern w:val="0"/>
              </w:rPr>
            </w:pPr>
          </w:p>
        </w:tc>
        <w:tc>
          <w:tcPr>
            <w:tcW w:w="1996" w:type="dxa"/>
            <w:vAlign w:val="center"/>
          </w:tcPr>
          <w:p w:rsidR="004B7A9C" w:rsidRPr="0043331A" w:rsidRDefault="004B7A9C">
            <w:pPr>
              <w:jc w:val="center"/>
              <w:rPr>
                <w:rFonts w:ascii="Times New Roman" w:hAnsi="Times New Roman" w:cs="Times New Roman"/>
                <w:snapToGrid w:val="0"/>
                <w:kern w:val="0"/>
              </w:rPr>
            </w:pPr>
          </w:p>
        </w:tc>
        <w:tc>
          <w:tcPr>
            <w:tcW w:w="1526" w:type="dxa"/>
            <w:vAlign w:val="center"/>
          </w:tcPr>
          <w:p w:rsidR="004B7A9C" w:rsidRPr="0043331A" w:rsidRDefault="004B7A9C">
            <w:pPr>
              <w:jc w:val="center"/>
              <w:rPr>
                <w:rFonts w:ascii="Times New Roman" w:hAnsi="Times New Roman" w:cs="Times New Roman"/>
                <w:snapToGrid w:val="0"/>
                <w:kern w:val="0"/>
              </w:rPr>
            </w:pPr>
          </w:p>
        </w:tc>
        <w:tc>
          <w:tcPr>
            <w:tcW w:w="822" w:type="dxa"/>
            <w:vAlign w:val="center"/>
          </w:tcPr>
          <w:p w:rsidR="004B7A9C" w:rsidRPr="0043331A" w:rsidRDefault="004B7A9C">
            <w:pPr>
              <w:jc w:val="center"/>
              <w:rPr>
                <w:rFonts w:ascii="Times New Roman" w:hAnsi="Times New Roman" w:cs="Times New Roman"/>
                <w:snapToGrid w:val="0"/>
                <w:kern w:val="0"/>
              </w:rPr>
            </w:pPr>
          </w:p>
        </w:tc>
        <w:tc>
          <w:tcPr>
            <w:tcW w:w="1761" w:type="dxa"/>
            <w:tcBorders>
              <w:right w:val="single" w:sz="4" w:space="0" w:color="auto"/>
            </w:tcBorders>
            <w:vAlign w:val="center"/>
          </w:tcPr>
          <w:p w:rsidR="004B7A9C" w:rsidRPr="0043331A" w:rsidRDefault="004B7A9C">
            <w:pPr>
              <w:jc w:val="center"/>
              <w:rPr>
                <w:rFonts w:ascii="Times New Roman" w:hAnsi="Times New Roman" w:cs="Times New Roman"/>
                <w:snapToGrid w:val="0"/>
                <w:kern w:val="0"/>
              </w:rPr>
            </w:pPr>
          </w:p>
        </w:tc>
        <w:tc>
          <w:tcPr>
            <w:tcW w:w="2466"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rPr>
            </w:pPr>
          </w:p>
        </w:tc>
      </w:tr>
    </w:tbl>
    <w:p w:rsidR="004B7A9C" w:rsidRPr="0043331A" w:rsidRDefault="0043331A">
      <w:pPr>
        <w:rPr>
          <w:rFonts w:ascii="Times New Roman" w:hAnsi="Times New Roman" w:cs="Times New Roman"/>
          <w:kern w:val="0"/>
        </w:rPr>
      </w:pPr>
      <w:r w:rsidRPr="0043331A">
        <w:rPr>
          <w:rFonts w:ascii="Times New Roman" w:hAnsi="Times New Roman" w:cs="宋体" w:hint="eastAsia"/>
          <w:kern w:val="0"/>
        </w:rPr>
        <w:t>注：含备品备件。</w:t>
      </w:r>
    </w:p>
    <w:p w:rsidR="004B7A9C" w:rsidRPr="0043331A" w:rsidRDefault="004B7A9C">
      <w:pPr>
        <w:rPr>
          <w:rFonts w:ascii="黑体" w:eastAsia="黑体" w:hAnsi="Times New Roman" w:cs="Times New Roman"/>
          <w:kern w:val="0"/>
          <w:sz w:val="28"/>
          <w:szCs w:val="28"/>
        </w:rPr>
      </w:pPr>
    </w:p>
    <w:p w:rsidR="004B7A9C" w:rsidRPr="0043331A" w:rsidRDefault="0043331A">
      <w:pPr>
        <w:rPr>
          <w:rFonts w:ascii="黑体" w:eastAsia="黑体" w:hAnsi="Times New Roman" w:cs="黑体"/>
          <w:kern w:val="0"/>
          <w:sz w:val="28"/>
          <w:szCs w:val="28"/>
        </w:rPr>
      </w:pPr>
      <w:r w:rsidRPr="0043331A">
        <w:rPr>
          <w:rFonts w:ascii="黑体" w:eastAsia="黑体" w:hAnsi="Times New Roman" w:cs="黑体" w:hint="eastAsia"/>
          <w:kern w:val="0"/>
          <w:sz w:val="28"/>
          <w:szCs w:val="28"/>
        </w:rPr>
        <w:t>附件</w:t>
      </w:r>
      <w:r w:rsidRPr="0043331A">
        <w:rPr>
          <w:rFonts w:ascii="黑体" w:eastAsia="黑体" w:hAnsi="Times New Roman" w:cs="黑体"/>
          <w:kern w:val="0"/>
          <w:sz w:val="28"/>
          <w:szCs w:val="28"/>
        </w:rPr>
        <w:t>2</w:t>
      </w:r>
    </w:p>
    <w:p w:rsidR="004B7A9C" w:rsidRPr="0043331A" w:rsidRDefault="0043331A">
      <w:pPr>
        <w:spacing w:line="400" w:lineRule="exact"/>
        <w:jc w:val="center"/>
        <w:rPr>
          <w:rFonts w:ascii="方正小标宋简体" w:eastAsia="方正小标宋简体" w:hAnsi="Times New Roman" w:cs="Times New Roman"/>
          <w:snapToGrid w:val="0"/>
          <w:kern w:val="0"/>
          <w:sz w:val="32"/>
          <w:szCs w:val="32"/>
        </w:rPr>
      </w:pPr>
      <w:r w:rsidRPr="0043331A">
        <w:rPr>
          <w:rFonts w:ascii="方正小标宋简体" w:eastAsia="方正小标宋简体" w:hAnsi="Times New Roman" w:cs="方正小标宋简体" w:hint="eastAsia"/>
          <w:snapToGrid w:val="0"/>
          <w:kern w:val="0"/>
          <w:sz w:val="32"/>
          <w:szCs w:val="32"/>
        </w:rPr>
        <w:t>报价产品技术指标参数</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5517"/>
        <w:gridCol w:w="8454"/>
      </w:tblGrid>
      <w:tr w:rsidR="0043331A" w:rsidRPr="0043331A">
        <w:trPr>
          <w:jc w:val="center"/>
        </w:trPr>
        <w:tc>
          <w:tcPr>
            <w:tcW w:w="815"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序号</w:t>
            </w:r>
          </w:p>
        </w:tc>
        <w:tc>
          <w:tcPr>
            <w:tcW w:w="5517"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配置</w:t>
            </w:r>
          </w:p>
        </w:tc>
        <w:tc>
          <w:tcPr>
            <w:tcW w:w="8454"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技术指标</w:t>
            </w:r>
          </w:p>
        </w:tc>
      </w:tr>
      <w:tr w:rsidR="0043331A" w:rsidRPr="0043331A">
        <w:trPr>
          <w:jc w:val="center"/>
        </w:trPr>
        <w:tc>
          <w:tcPr>
            <w:tcW w:w="815" w:type="dxa"/>
          </w:tcPr>
          <w:p w:rsidR="004B7A9C" w:rsidRPr="0043331A" w:rsidRDefault="004B7A9C">
            <w:pPr>
              <w:jc w:val="center"/>
              <w:rPr>
                <w:rFonts w:ascii="Times New Roman" w:hAnsi="Times New Roman" w:cs="Times New Roman"/>
                <w:snapToGrid w:val="0"/>
                <w:kern w:val="0"/>
              </w:rPr>
            </w:pPr>
          </w:p>
        </w:tc>
        <w:tc>
          <w:tcPr>
            <w:tcW w:w="5517" w:type="dxa"/>
          </w:tcPr>
          <w:p w:rsidR="004B7A9C" w:rsidRPr="0043331A" w:rsidRDefault="004B7A9C">
            <w:pPr>
              <w:jc w:val="center"/>
              <w:rPr>
                <w:rFonts w:ascii="Times New Roman" w:hAnsi="Times New Roman" w:cs="Times New Roman"/>
                <w:snapToGrid w:val="0"/>
                <w:kern w:val="0"/>
              </w:rPr>
            </w:pPr>
          </w:p>
        </w:tc>
        <w:tc>
          <w:tcPr>
            <w:tcW w:w="8454" w:type="dxa"/>
          </w:tcPr>
          <w:p w:rsidR="004B7A9C" w:rsidRPr="0043331A" w:rsidRDefault="004B7A9C">
            <w:pPr>
              <w:jc w:val="center"/>
              <w:rPr>
                <w:rFonts w:ascii="Times New Roman" w:hAnsi="Times New Roman" w:cs="Times New Roman"/>
                <w:snapToGrid w:val="0"/>
                <w:kern w:val="0"/>
              </w:rPr>
            </w:pPr>
          </w:p>
        </w:tc>
      </w:tr>
      <w:tr w:rsidR="004B7A9C" w:rsidRPr="0043331A">
        <w:trPr>
          <w:jc w:val="center"/>
        </w:trPr>
        <w:tc>
          <w:tcPr>
            <w:tcW w:w="815" w:type="dxa"/>
          </w:tcPr>
          <w:p w:rsidR="004B7A9C" w:rsidRPr="0043331A" w:rsidRDefault="004B7A9C">
            <w:pPr>
              <w:jc w:val="center"/>
              <w:rPr>
                <w:rFonts w:ascii="Times New Roman" w:hAnsi="Times New Roman" w:cs="Times New Roman"/>
                <w:snapToGrid w:val="0"/>
                <w:kern w:val="0"/>
              </w:rPr>
            </w:pPr>
          </w:p>
        </w:tc>
        <w:tc>
          <w:tcPr>
            <w:tcW w:w="5517" w:type="dxa"/>
          </w:tcPr>
          <w:p w:rsidR="004B7A9C" w:rsidRPr="0043331A" w:rsidRDefault="004B7A9C">
            <w:pPr>
              <w:jc w:val="center"/>
              <w:rPr>
                <w:rFonts w:ascii="Times New Roman" w:hAnsi="Times New Roman" w:cs="Times New Roman"/>
                <w:snapToGrid w:val="0"/>
                <w:kern w:val="0"/>
              </w:rPr>
            </w:pPr>
          </w:p>
        </w:tc>
        <w:tc>
          <w:tcPr>
            <w:tcW w:w="8454" w:type="dxa"/>
          </w:tcPr>
          <w:p w:rsidR="004B7A9C" w:rsidRPr="0043331A" w:rsidRDefault="004B7A9C">
            <w:pPr>
              <w:jc w:val="center"/>
              <w:rPr>
                <w:rFonts w:ascii="Times New Roman" w:hAnsi="Times New Roman" w:cs="Times New Roman"/>
                <w:snapToGrid w:val="0"/>
                <w:kern w:val="0"/>
              </w:rPr>
            </w:pPr>
          </w:p>
        </w:tc>
      </w:tr>
    </w:tbl>
    <w:p w:rsidR="004B7A9C" w:rsidRPr="0043331A" w:rsidRDefault="004B7A9C">
      <w:pPr>
        <w:rPr>
          <w:rFonts w:ascii="Times New Roman" w:hAnsi="Times New Roman" w:cs="Times New Roman"/>
          <w:kern w:val="0"/>
          <w:sz w:val="28"/>
          <w:szCs w:val="28"/>
        </w:rPr>
      </w:pPr>
    </w:p>
    <w:p w:rsidR="004B7A9C" w:rsidRPr="0043331A" w:rsidRDefault="0043331A">
      <w:pPr>
        <w:rPr>
          <w:rFonts w:ascii="黑体" w:eastAsia="黑体" w:hAnsi="Times New Roman" w:cs="黑体"/>
          <w:kern w:val="0"/>
          <w:sz w:val="28"/>
          <w:szCs w:val="28"/>
        </w:rPr>
      </w:pPr>
      <w:r w:rsidRPr="0043331A">
        <w:rPr>
          <w:rFonts w:ascii="黑体" w:eastAsia="黑体" w:hAnsi="Times New Roman" w:cs="黑体" w:hint="eastAsia"/>
          <w:kern w:val="0"/>
          <w:sz w:val="28"/>
          <w:szCs w:val="28"/>
        </w:rPr>
        <w:t>附件</w:t>
      </w:r>
      <w:r w:rsidRPr="0043331A">
        <w:rPr>
          <w:rFonts w:ascii="黑体" w:eastAsia="黑体" w:hAnsi="Times New Roman" w:cs="黑体"/>
          <w:kern w:val="0"/>
          <w:sz w:val="28"/>
          <w:szCs w:val="28"/>
        </w:rPr>
        <w:t>3</w:t>
      </w:r>
    </w:p>
    <w:p w:rsidR="004B7A9C" w:rsidRPr="0043331A" w:rsidRDefault="0043331A">
      <w:pPr>
        <w:spacing w:line="400" w:lineRule="exact"/>
        <w:jc w:val="center"/>
        <w:rPr>
          <w:rFonts w:ascii="方正小标宋简体" w:eastAsia="方正小标宋简体" w:hAnsi="Times New Roman" w:cs="Times New Roman"/>
          <w:snapToGrid w:val="0"/>
          <w:kern w:val="0"/>
          <w:sz w:val="32"/>
          <w:szCs w:val="32"/>
        </w:rPr>
      </w:pPr>
      <w:r w:rsidRPr="0043331A">
        <w:rPr>
          <w:rFonts w:ascii="方正小标宋简体" w:eastAsia="方正小标宋简体" w:hAnsi="Times New Roman" w:cs="方正小标宋简体" w:hint="eastAsia"/>
          <w:snapToGrid w:val="0"/>
          <w:kern w:val="0"/>
          <w:sz w:val="32"/>
          <w:szCs w:val="32"/>
        </w:rPr>
        <w:t>售后服务承诺</w:t>
      </w: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3331A">
      <w:pPr>
        <w:rPr>
          <w:rFonts w:ascii="黑体" w:eastAsia="黑体" w:hAnsi="Times New Roman" w:cs="黑体"/>
          <w:kern w:val="0"/>
          <w:sz w:val="28"/>
          <w:szCs w:val="28"/>
        </w:rPr>
      </w:pPr>
      <w:r w:rsidRPr="0043331A">
        <w:rPr>
          <w:rFonts w:ascii="黑体" w:eastAsia="黑体" w:hAnsi="Times New Roman" w:cs="黑体" w:hint="eastAsia"/>
          <w:kern w:val="0"/>
          <w:sz w:val="28"/>
          <w:szCs w:val="28"/>
        </w:rPr>
        <w:t>附件</w:t>
      </w:r>
      <w:r w:rsidRPr="0043331A">
        <w:rPr>
          <w:rFonts w:ascii="黑体" w:eastAsia="黑体" w:hAnsi="Times New Roman" w:cs="黑体"/>
          <w:kern w:val="0"/>
          <w:sz w:val="28"/>
          <w:szCs w:val="28"/>
        </w:rPr>
        <w:t>4</w:t>
      </w:r>
    </w:p>
    <w:p w:rsidR="004B7A9C" w:rsidRPr="0043331A" w:rsidRDefault="0043331A">
      <w:pPr>
        <w:spacing w:line="400" w:lineRule="exact"/>
        <w:jc w:val="center"/>
        <w:rPr>
          <w:rFonts w:ascii="方正小标宋简体" w:eastAsia="方正小标宋简体" w:hAnsi="Times New Roman" w:cs="Times New Roman"/>
          <w:snapToGrid w:val="0"/>
          <w:kern w:val="0"/>
          <w:sz w:val="32"/>
          <w:szCs w:val="32"/>
        </w:rPr>
      </w:pPr>
      <w:r w:rsidRPr="0043331A">
        <w:rPr>
          <w:rFonts w:ascii="方正小标宋简体" w:eastAsia="方正小标宋简体" w:hAnsi="Times New Roman" w:cs="方正小标宋简体" w:hint="eastAsia"/>
          <w:snapToGrid w:val="0"/>
          <w:kern w:val="0"/>
          <w:sz w:val="32"/>
          <w:szCs w:val="32"/>
        </w:rPr>
        <w:t>易损易耗件清单</w:t>
      </w:r>
    </w:p>
    <w:tbl>
      <w:tblPr>
        <w:tblW w:w="14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6"/>
        <w:gridCol w:w="2148"/>
        <w:gridCol w:w="2150"/>
        <w:gridCol w:w="1889"/>
        <w:gridCol w:w="1573"/>
        <w:gridCol w:w="1573"/>
        <w:gridCol w:w="1783"/>
        <w:gridCol w:w="1469"/>
        <w:gridCol w:w="1469"/>
      </w:tblGrid>
      <w:tr w:rsidR="0043331A" w:rsidRPr="0043331A">
        <w:trPr>
          <w:jc w:val="center"/>
        </w:trPr>
        <w:tc>
          <w:tcPr>
            <w:tcW w:w="726"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序号</w:t>
            </w:r>
          </w:p>
        </w:tc>
        <w:tc>
          <w:tcPr>
            <w:tcW w:w="2148"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kern w:val="0"/>
              </w:rPr>
              <w:t>易损易耗件</w:t>
            </w:r>
            <w:r w:rsidRPr="0043331A">
              <w:rPr>
                <w:rFonts w:ascii="Times New Roman" w:hAnsi="Times New Roman" w:cs="宋体" w:hint="eastAsia"/>
                <w:snapToGrid w:val="0"/>
                <w:kern w:val="0"/>
              </w:rPr>
              <w:t>名称</w:t>
            </w:r>
          </w:p>
        </w:tc>
        <w:tc>
          <w:tcPr>
            <w:tcW w:w="2150" w:type="dxa"/>
            <w:vAlign w:val="center"/>
          </w:tcPr>
          <w:p w:rsidR="004B7A9C" w:rsidRPr="0043331A" w:rsidRDefault="0043331A">
            <w:pPr>
              <w:widowControl/>
              <w:jc w:val="center"/>
              <w:rPr>
                <w:rFonts w:ascii="Times New Roman" w:hAnsi="Times New Roman" w:cs="Times New Roman"/>
                <w:kern w:val="0"/>
              </w:rPr>
            </w:pPr>
            <w:r w:rsidRPr="0043331A">
              <w:rPr>
                <w:rFonts w:ascii="Times New Roman" w:hAnsi="Times New Roman" w:cs="宋体" w:hint="eastAsia"/>
                <w:kern w:val="0"/>
              </w:rPr>
              <w:t>规格型号</w:t>
            </w:r>
          </w:p>
        </w:tc>
        <w:tc>
          <w:tcPr>
            <w:tcW w:w="1889" w:type="dxa"/>
            <w:vAlign w:val="center"/>
          </w:tcPr>
          <w:p w:rsidR="004B7A9C" w:rsidRPr="0043331A" w:rsidRDefault="0043331A">
            <w:pPr>
              <w:widowControl/>
              <w:jc w:val="center"/>
              <w:rPr>
                <w:rFonts w:ascii="Times New Roman" w:hAnsi="Times New Roman" w:cs="Times New Roman"/>
                <w:kern w:val="0"/>
              </w:rPr>
            </w:pPr>
            <w:r w:rsidRPr="0043331A">
              <w:rPr>
                <w:rFonts w:ascii="Times New Roman" w:hAnsi="Times New Roman" w:cs="宋体" w:hint="eastAsia"/>
                <w:kern w:val="0"/>
              </w:rPr>
              <w:t>品牌</w:t>
            </w:r>
          </w:p>
        </w:tc>
        <w:tc>
          <w:tcPr>
            <w:tcW w:w="1573" w:type="dxa"/>
          </w:tcPr>
          <w:p w:rsidR="004B7A9C" w:rsidRPr="0043331A" w:rsidRDefault="004B7A9C">
            <w:pPr>
              <w:jc w:val="center"/>
              <w:rPr>
                <w:rFonts w:ascii="Times New Roman" w:hAnsi="Times New Roman" w:cs="宋体"/>
                <w:snapToGrid w:val="0"/>
                <w:kern w:val="0"/>
              </w:rPr>
            </w:pPr>
          </w:p>
        </w:tc>
        <w:tc>
          <w:tcPr>
            <w:tcW w:w="1573"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数量</w:t>
            </w:r>
          </w:p>
        </w:tc>
        <w:tc>
          <w:tcPr>
            <w:tcW w:w="1783"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单价</w:t>
            </w:r>
          </w:p>
        </w:tc>
        <w:tc>
          <w:tcPr>
            <w:tcW w:w="1469"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原产地</w:t>
            </w:r>
          </w:p>
        </w:tc>
        <w:tc>
          <w:tcPr>
            <w:tcW w:w="1469"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备注</w:t>
            </w:r>
          </w:p>
        </w:tc>
      </w:tr>
      <w:tr w:rsidR="0043331A" w:rsidRPr="0043331A">
        <w:trPr>
          <w:jc w:val="center"/>
        </w:trPr>
        <w:tc>
          <w:tcPr>
            <w:tcW w:w="726" w:type="dxa"/>
          </w:tcPr>
          <w:p w:rsidR="004B7A9C" w:rsidRPr="0043331A" w:rsidRDefault="004B7A9C">
            <w:pPr>
              <w:jc w:val="center"/>
              <w:rPr>
                <w:rFonts w:ascii="Times New Roman" w:hAnsi="Times New Roman" w:cs="Times New Roman"/>
                <w:snapToGrid w:val="0"/>
                <w:kern w:val="0"/>
              </w:rPr>
            </w:pPr>
          </w:p>
        </w:tc>
        <w:tc>
          <w:tcPr>
            <w:tcW w:w="2148" w:type="dxa"/>
          </w:tcPr>
          <w:p w:rsidR="004B7A9C" w:rsidRPr="0043331A" w:rsidRDefault="004B7A9C">
            <w:pPr>
              <w:jc w:val="center"/>
              <w:rPr>
                <w:rFonts w:ascii="Times New Roman" w:hAnsi="Times New Roman" w:cs="Times New Roman"/>
                <w:snapToGrid w:val="0"/>
                <w:kern w:val="0"/>
              </w:rPr>
            </w:pPr>
          </w:p>
        </w:tc>
        <w:tc>
          <w:tcPr>
            <w:tcW w:w="2150" w:type="dxa"/>
          </w:tcPr>
          <w:p w:rsidR="004B7A9C" w:rsidRPr="0043331A" w:rsidRDefault="004B7A9C">
            <w:pPr>
              <w:jc w:val="center"/>
              <w:rPr>
                <w:rFonts w:ascii="Times New Roman" w:hAnsi="Times New Roman" w:cs="Times New Roman"/>
                <w:snapToGrid w:val="0"/>
                <w:kern w:val="0"/>
              </w:rPr>
            </w:pPr>
          </w:p>
        </w:tc>
        <w:tc>
          <w:tcPr>
            <w:tcW w:w="1889" w:type="dxa"/>
          </w:tcPr>
          <w:p w:rsidR="004B7A9C" w:rsidRPr="0043331A" w:rsidRDefault="004B7A9C">
            <w:pPr>
              <w:jc w:val="center"/>
              <w:rPr>
                <w:rFonts w:ascii="Times New Roman" w:hAnsi="Times New Roman" w:cs="Times New Roman"/>
                <w:snapToGrid w:val="0"/>
                <w:kern w:val="0"/>
              </w:rPr>
            </w:pPr>
          </w:p>
        </w:tc>
        <w:tc>
          <w:tcPr>
            <w:tcW w:w="1573" w:type="dxa"/>
          </w:tcPr>
          <w:p w:rsidR="004B7A9C" w:rsidRPr="0043331A" w:rsidRDefault="004B7A9C">
            <w:pPr>
              <w:jc w:val="center"/>
              <w:rPr>
                <w:rFonts w:ascii="Times New Roman" w:hAnsi="Times New Roman" w:cs="Times New Roman"/>
                <w:snapToGrid w:val="0"/>
                <w:kern w:val="0"/>
              </w:rPr>
            </w:pPr>
          </w:p>
        </w:tc>
        <w:tc>
          <w:tcPr>
            <w:tcW w:w="1573" w:type="dxa"/>
          </w:tcPr>
          <w:p w:rsidR="004B7A9C" w:rsidRPr="0043331A" w:rsidRDefault="004B7A9C">
            <w:pPr>
              <w:jc w:val="center"/>
              <w:rPr>
                <w:rFonts w:ascii="Times New Roman" w:hAnsi="Times New Roman" w:cs="Times New Roman"/>
                <w:snapToGrid w:val="0"/>
                <w:kern w:val="0"/>
              </w:rPr>
            </w:pPr>
          </w:p>
        </w:tc>
        <w:tc>
          <w:tcPr>
            <w:tcW w:w="1783" w:type="dxa"/>
          </w:tcPr>
          <w:p w:rsidR="004B7A9C" w:rsidRPr="0043331A" w:rsidRDefault="004B7A9C">
            <w:pPr>
              <w:jc w:val="center"/>
              <w:rPr>
                <w:rFonts w:ascii="Times New Roman" w:hAnsi="Times New Roman" w:cs="Times New Roman"/>
                <w:snapToGrid w:val="0"/>
                <w:kern w:val="0"/>
              </w:rPr>
            </w:pPr>
          </w:p>
        </w:tc>
        <w:tc>
          <w:tcPr>
            <w:tcW w:w="1469" w:type="dxa"/>
          </w:tcPr>
          <w:p w:rsidR="004B7A9C" w:rsidRPr="0043331A" w:rsidRDefault="004B7A9C">
            <w:pPr>
              <w:jc w:val="center"/>
              <w:rPr>
                <w:rFonts w:ascii="Times New Roman" w:hAnsi="Times New Roman" w:cs="Times New Roman"/>
                <w:snapToGrid w:val="0"/>
                <w:kern w:val="0"/>
              </w:rPr>
            </w:pPr>
          </w:p>
        </w:tc>
        <w:tc>
          <w:tcPr>
            <w:tcW w:w="1469" w:type="dxa"/>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726" w:type="dxa"/>
          </w:tcPr>
          <w:p w:rsidR="004B7A9C" w:rsidRPr="0043331A" w:rsidRDefault="004B7A9C">
            <w:pPr>
              <w:jc w:val="center"/>
              <w:rPr>
                <w:rFonts w:ascii="Times New Roman" w:hAnsi="Times New Roman" w:cs="Times New Roman"/>
                <w:snapToGrid w:val="0"/>
                <w:kern w:val="0"/>
              </w:rPr>
            </w:pPr>
          </w:p>
        </w:tc>
        <w:tc>
          <w:tcPr>
            <w:tcW w:w="2148" w:type="dxa"/>
          </w:tcPr>
          <w:p w:rsidR="004B7A9C" w:rsidRPr="0043331A" w:rsidRDefault="004B7A9C">
            <w:pPr>
              <w:jc w:val="center"/>
              <w:rPr>
                <w:rFonts w:ascii="Times New Roman" w:hAnsi="Times New Roman" w:cs="Times New Roman"/>
                <w:snapToGrid w:val="0"/>
                <w:kern w:val="0"/>
              </w:rPr>
            </w:pPr>
          </w:p>
        </w:tc>
        <w:tc>
          <w:tcPr>
            <w:tcW w:w="2150" w:type="dxa"/>
          </w:tcPr>
          <w:p w:rsidR="004B7A9C" w:rsidRPr="0043331A" w:rsidRDefault="004B7A9C">
            <w:pPr>
              <w:jc w:val="center"/>
              <w:rPr>
                <w:rFonts w:ascii="Times New Roman" w:hAnsi="Times New Roman" w:cs="Times New Roman"/>
                <w:snapToGrid w:val="0"/>
                <w:kern w:val="0"/>
              </w:rPr>
            </w:pPr>
          </w:p>
        </w:tc>
        <w:tc>
          <w:tcPr>
            <w:tcW w:w="1889" w:type="dxa"/>
          </w:tcPr>
          <w:p w:rsidR="004B7A9C" w:rsidRPr="0043331A" w:rsidRDefault="004B7A9C">
            <w:pPr>
              <w:jc w:val="center"/>
              <w:rPr>
                <w:rFonts w:ascii="Times New Roman" w:hAnsi="Times New Roman" w:cs="Times New Roman"/>
                <w:snapToGrid w:val="0"/>
                <w:kern w:val="0"/>
              </w:rPr>
            </w:pPr>
          </w:p>
        </w:tc>
        <w:tc>
          <w:tcPr>
            <w:tcW w:w="1573" w:type="dxa"/>
          </w:tcPr>
          <w:p w:rsidR="004B7A9C" w:rsidRPr="0043331A" w:rsidRDefault="004B7A9C">
            <w:pPr>
              <w:jc w:val="center"/>
              <w:rPr>
                <w:rFonts w:ascii="Times New Roman" w:hAnsi="Times New Roman" w:cs="Times New Roman"/>
                <w:snapToGrid w:val="0"/>
                <w:kern w:val="0"/>
              </w:rPr>
            </w:pPr>
          </w:p>
        </w:tc>
        <w:tc>
          <w:tcPr>
            <w:tcW w:w="1573" w:type="dxa"/>
          </w:tcPr>
          <w:p w:rsidR="004B7A9C" w:rsidRPr="0043331A" w:rsidRDefault="004B7A9C">
            <w:pPr>
              <w:jc w:val="center"/>
              <w:rPr>
                <w:rFonts w:ascii="Times New Roman" w:hAnsi="Times New Roman" w:cs="Times New Roman"/>
                <w:snapToGrid w:val="0"/>
                <w:kern w:val="0"/>
              </w:rPr>
            </w:pPr>
          </w:p>
        </w:tc>
        <w:tc>
          <w:tcPr>
            <w:tcW w:w="1783" w:type="dxa"/>
          </w:tcPr>
          <w:p w:rsidR="004B7A9C" w:rsidRPr="0043331A" w:rsidRDefault="004B7A9C">
            <w:pPr>
              <w:jc w:val="center"/>
              <w:rPr>
                <w:rFonts w:ascii="Times New Roman" w:hAnsi="Times New Roman" w:cs="Times New Roman"/>
                <w:snapToGrid w:val="0"/>
                <w:kern w:val="0"/>
              </w:rPr>
            </w:pPr>
          </w:p>
        </w:tc>
        <w:tc>
          <w:tcPr>
            <w:tcW w:w="1469" w:type="dxa"/>
          </w:tcPr>
          <w:p w:rsidR="004B7A9C" w:rsidRPr="0043331A" w:rsidRDefault="004B7A9C">
            <w:pPr>
              <w:jc w:val="center"/>
              <w:rPr>
                <w:rFonts w:ascii="Times New Roman" w:hAnsi="Times New Roman" w:cs="Times New Roman"/>
                <w:snapToGrid w:val="0"/>
                <w:kern w:val="0"/>
              </w:rPr>
            </w:pPr>
          </w:p>
        </w:tc>
        <w:tc>
          <w:tcPr>
            <w:tcW w:w="1469" w:type="dxa"/>
          </w:tcPr>
          <w:p w:rsidR="004B7A9C" w:rsidRPr="0043331A" w:rsidRDefault="004B7A9C">
            <w:pPr>
              <w:jc w:val="center"/>
              <w:rPr>
                <w:rFonts w:ascii="Times New Roman" w:hAnsi="Times New Roman" w:cs="Times New Roman"/>
                <w:snapToGrid w:val="0"/>
                <w:kern w:val="0"/>
              </w:rPr>
            </w:pPr>
          </w:p>
        </w:tc>
      </w:tr>
    </w:tbl>
    <w:p w:rsidR="004B7A9C" w:rsidRPr="0043331A" w:rsidRDefault="004B7A9C">
      <w:pPr>
        <w:jc w:val="center"/>
        <w:rPr>
          <w:rFonts w:ascii="Times New Roman" w:hAnsi="Times New Roman" w:cs="Times New Roman"/>
          <w:kern w:val="0"/>
          <w:sz w:val="28"/>
          <w:szCs w:val="28"/>
        </w:rPr>
        <w:sectPr w:rsidR="004B7A9C" w:rsidRPr="0043331A">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4B7A9C" w:rsidRPr="0043331A" w:rsidRDefault="0043331A">
      <w:pPr>
        <w:spacing w:line="560" w:lineRule="exact"/>
        <w:jc w:val="center"/>
        <w:outlineLvl w:val="0"/>
        <w:rPr>
          <w:rFonts w:ascii="方正小标宋简体" w:eastAsia="方正小标宋简体" w:hAnsi="Times New Roman" w:cs="Times New Roman"/>
          <w:kern w:val="0"/>
          <w:sz w:val="44"/>
          <w:szCs w:val="44"/>
        </w:rPr>
      </w:pPr>
      <w:bookmarkStart w:id="16" w:name="_Toc240432233"/>
      <w:bookmarkStart w:id="17" w:name="_Toc435540982"/>
      <w:bookmarkStart w:id="18" w:name="_Toc285612604"/>
      <w:bookmarkStart w:id="19" w:name="_Toc390713970"/>
      <w:r w:rsidRPr="0043331A">
        <w:rPr>
          <w:rFonts w:ascii="方正小标宋简体" w:eastAsia="方正小标宋简体" w:hAnsi="Times New Roman" w:cs="方正小标宋简体" w:hint="eastAsia"/>
          <w:kern w:val="0"/>
          <w:sz w:val="44"/>
          <w:szCs w:val="44"/>
        </w:rPr>
        <w:lastRenderedPageBreak/>
        <w:t>第五部分附件</w:t>
      </w:r>
      <w:r w:rsidRPr="0043331A">
        <w:rPr>
          <w:rFonts w:ascii="方正小标宋简体" w:eastAsia="方正小标宋简体" w:hAnsi="Times New Roman" w:cs="方正小标宋简体"/>
          <w:kern w:val="0"/>
          <w:sz w:val="44"/>
          <w:szCs w:val="44"/>
        </w:rPr>
        <w:t>/</w:t>
      </w:r>
      <w:r w:rsidRPr="0043331A">
        <w:rPr>
          <w:rFonts w:ascii="方正小标宋简体" w:eastAsia="方正小标宋简体" w:hAnsi="Times New Roman" w:cs="方正小标宋简体" w:hint="eastAsia"/>
          <w:kern w:val="0"/>
          <w:sz w:val="44"/>
          <w:szCs w:val="44"/>
        </w:rPr>
        <w:t>报价文件格式</w:t>
      </w:r>
      <w:bookmarkEnd w:id="16"/>
      <w:bookmarkEnd w:id="17"/>
      <w:bookmarkEnd w:id="18"/>
      <w:bookmarkEnd w:id="19"/>
    </w:p>
    <w:p w:rsidR="004B7A9C" w:rsidRPr="0043331A" w:rsidRDefault="004B7A9C">
      <w:pPr>
        <w:spacing w:line="580" w:lineRule="exact"/>
        <w:rPr>
          <w:rFonts w:ascii="Times New Roman" w:hAnsi="Times New Roman" w:cs="Times New Roman"/>
          <w:kern w:val="0"/>
          <w:sz w:val="28"/>
          <w:szCs w:val="28"/>
        </w:rPr>
      </w:pP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：报价函</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：报价一览表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：货物简要说明一览表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4</w:t>
      </w:r>
      <w:r w:rsidRPr="0043331A">
        <w:rPr>
          <w:rFonts w:ascii="仿宋_GB2312" w:eastAsia="仿宋_GB2312" w:hAnsi="宋体" w:cs="仿宋_GB2312" w:hint="eastAsia"/>
          <w:kern w:val="0"/>
          <w:sz w:val="32"/>
          <w:szCs w:val="32"/>
        </w:rPr>
        <w:t>：主要技术性能参数表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5</w:t>
      </w:r>
      <w:r w:rsidRPr="0043331A">
        <w:rPr>
          <w:rFonts w:ascii="仿宋_GB2312" w:eastAsia="仿宋_GB2312" w:hAnsi="宋体" w:cs="仿宋_GB2312" w:hint="eastAsia"/>
          <w:kern w:val="0"/>
          <w:sz w:val="32"/>
          <w:szCs w:val="32"/>
        </w:rPr>
        <w:t>：技术指标参数响应偏离表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：主要商务条款响应偏离表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7</w:t>
      </w:r>
      <w:r w:rsidRPr="0043331A">
        <w:rPr>
          <w:rFonts w:ascii="仿宋_GB2312" w:eastAsia="仿宋_GB2312" w:hAnsi="宋体" w:cs="仿宋_GB2312" w:hint="eastAsia"/>
          <w:kern w:val="0"/>
          <w:sz w:val="32"/>
          <w:szCs w:val="32"/>
        </w:rPr>
        <w:t>：交货清单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8</w:t>
      </w:r>
      <w:r w:rsidRPr="0043331A">
        <w:rPr>
          <w:rFonts w:ascii="仿宋_GB2312" w:eastAsia="仿宋_GB2312" w:hAnsi="宋体" w:cs="仿宋_GB2312" w:hint="eastAsia"/>
          <w:kern w:val="0"/>
          <w:sz w:val="32"/>
          <w:szCs w:val="32"/>
        </w:rPr>
        <w:t>：技术方案</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9</w:t>
      </w:r>
      <w:r w:rsidRPr="0043331A">
        <w:rPr>
          <w:rFonts w:ascii="仿宋_GB2312" w:eastAsia="仿宋_GB2312" w:hAnsi="宋体" w:cs="仿宋_GB2312" w:hint="eastAsia"/>
          <w:kern w:val="0"/>
          <w:sz w:val="32"/>
          <w:szCs w:val="32"/>
        </w:rPr>
        <w:t>：售后服务承诺</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：保密承诺书</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11</w:t>
      </w:r>
      <w:r w:rsidRPr="0043331A">
        <w:rPr>
          <w:rFonts w:ascii="仿宋_GB2312" w:eastAsia="仿宋_GB2312" w:hAnsi="宋体" w:cs="仿宋_GB2312" w:hint="eastAsia"/>
          <w:kern w:val="0"/>
          <w:sz w:val="32"/>
          <w:szCs w:val="32"/>
        </w:rPr>
        <w:t>：近3年成交案例及同类项目案例</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2：易损易耗件清单</w:t>
      </w:r>
    </w:p>
    <w:p w:rsidR="004B7A9C" w:rsidRPr="0043331A" w:rsidRDefault="0043331A">
      <w:pPr>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3：</w:t>
      </w:r>
      <w:r w:rsidRPr="0043331A">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43331A">
        <w:rPr>
          <w:rFonts w:ascii="仿宋_GB2312" w:eastAsia="仿宋_GB2312" w:hAnsi="宋体" w:cs="仿宋_GB2312" w:hint="eastAsia"/>
          <w:snapToGrid w:val="0"/>
          <w:kern w:val="0"/>
          <w:sz w:val="32"/>
          <w:szCs w:val="32"/>
          <w:lang w:val="zh-CN"/>
        </w:rPr>
        <w:t>方质量</w:t>
      </w:r>
      <w:proofErr w:type="gramEnd"/>
      <w:r w:rsidRPr="0043331A">
        <w:rPr>
          <w:rFonts w:ascii="仿宋_GB2312" w:eastAsia="仿宋_GB2312" w:hAnsi="宋体" w:cs="仿宋_GB2312" w:hint="eastAsia"/>
          <w:snapToGrid w:val="0"/>
          <w:kern w:val="0"/>
          <w:sz w:val="32"/>
          <w:szCs w:val="32"/>
          <w:lang w:val="zh-CN"/>
        </w:rPr>
        <w:t>检测报告等与质量控制相关的证明材料。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4：报价产品相关检测报告</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5：专业技术能力、专业技术人员（提供人员清单和学历、学位或职称证书）的证明材料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6：近3年没有发生过重大质量安全事故承诺或证明</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7：营业执照副本</w:t>
      </w:r>
      <w:r w:rsidRPr="0043331A">
        <w:rPr>
          <w:rFonts w:ascii="仿宋_GB2312" w:eastAsia="仿宋_GB2312" w:hAnsi="宋体" w:cs="Times New Roman" w:hint="eastAsia"/>
          <w:kern w:val="0"/>
          <w:sz w:val="32"/>
          <w:szCs w:val="32"/>
        </w:rPr>
        <w:t>、</w:t>
      </w:r>
      <w:r w:rsidRPr="0043331A">
        <w:rPr>
          <w:rFonts w:ascii="仿宋_GB2312" w:eastAsia="仿宋_GB2312" w:hAnsi="宋体" w:cs="仿宋_GB2312" w:hint="eastAsia"/>
          <w:kern w:val="0"/>
          <w:sz w:val="32"/>
          <w:szCs w:val="32"/>
        </w:rPr>
        <w:t>组织机构代码证副本</w:t>
      </w:r>
      <w:r w:rsidRPr="0043331A">
        <w:rPr>
          <w:rFonts w:ascii="仿宋_GB2312" w:eastAsia="仿宋_GB2312" w:hAnsi="宋体" w:cs="仿宋_GB2312" w:hint="eastAsia"/>
          <w:sz w:val="32"/>
          <w:szCs w:val="32"/>
        </w:rPr>
        <w:t>（多证合一的</w:t>
      </w:r>
      <w:r w:rsidRPr="0043331A">
        <w:rPr>
          <w:rFonts w:ascii="仿宋_GB2312" w:eastAsia="仿宋_GB2312" w:hAnsi="宋体" w:cs="仿宋_GB2312" w:hint="eastAsia"/>
          <w:sz w:val="32"/>
          <w:szCs w:val="32"/>
        </w:rPr>
        <w:lastRenderedPageBreak/>
        <w:t>不需提供）</w:t>
      </w:r>
      <w:r w:rsidRPr="0043331A">
        <w:rPr>
          <w:rFonts w:ascii="仿宋_GB2312" w:eastAsia="仿宋_GB2312" w:hAnsi="宋体" w:cs="Times New Roman" w:hint="eastAsia"/>
          <w:kern w:val="0"/>
          <w:sz w:val="32"/>
          <w:szCs w:val="32"/>
        </w:rPr>
        <w:t>、</w:t>
      </w:r>
      <w:r w:rsidRPr="0043331A">
        <w:rPr>
          <w:rFonts w:ascii="仿宋_GB2312" w:eastAsia="仿宋_GB2312" w:hAnsi="宋体" w:cs="仿宋_GB2312" w:hint="eastAsia"/>
          <w:kern w:val="0"/>
          <w:sz w:val="32"/>
          <w:szCs w:val="32"/>
        </w:rPr>
        <w:t>税务登记证副本</w:t>
      </w:r>
      <w:r w:rsidRPr="0043331A">
        <w:rPr>
          <w:rFonts w:ascii="仿宋_GB2312" w:eastAsia="仿宋_GB2312" w:hAnsi="宋体" w:cs="仿宋_GB2312" w:hint="eastAsia"/>
          <w:sz w:val="32"/>
          <w:szCs w:val="32"/>
        </w:rPr>
        <w:t>（多证合一的不需提供）</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8：最近连续</w:t>
      </w: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个月缴纳社会保障金的银行转账汇款单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9：最近连续</w:t>
      </w: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个月纳税的银行转账汇款单</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附件20：参加本次采购活动前3年内在经营活动中没有重大违法记录的书面声明</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附件21：主要股东或出资人信息</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附件22：良好的商业信誉和健全的财务会计制度证明材料（近3年2017-2019年的财务报表，包括资产负债表、现将流量表、损益表）</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附件23：法定代表人资格证明书</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附件24：法定代表人授权书（原件，如法定代表人未到谈判现场需提供）及最近连续6个月的养老保险证明</w:t>
      </w:r>
    </w:p>
    <w:p w:rsidR="004B7A9C" w:rsidRPr="0043331A" w:rsidRDefault="0043331A">
      <w:pPr>
        <w:spacing w:line="579" w:lineRule="atLeast"/>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附件25：报价方基本情况表</w:t>
      </w:r>
    </w:p>
    <w:p w:rsidR="004B7A9C" w:rsidRPr="0043331A" w:rsidRDefault="0043331A">
      <w:pPr>
        <w:ind w:firstLineChars="200" w:firstLine="622"/>
        <w:rPr>
          <w:rFonts w:ascii="仿宋_GB2312" w:eastAsia="仿宋_GB2312" w:hAnsi="宋体"/>
          <w:kern w:val="0"/>
          <w:sz w:val="32"/>
          <w:szCs w:val="32"/>
        </w:rPr>
      </w:pPr>
      <w:r w:rsidRPr="0043331A">
        <w:rPr>
          <w:rFonts w:ascii="仿宋_GB2312" w:eastAsia="仿宋_GB2312" w:hAnsi="宋体" w:cs="仿宋_GB2312" w:hint="eastAsia"/>
          <w:kern w:val="0"/>
          <w:sz w:val="32"/>
          <w:szCs w:val="32"/>
        </w:rPr>
        <w:t>附件26：基本账户信息证明材料</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附件27：谈判保证金缴纳相关证明</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附件28：报价方认为需要加以说明的其他内容</w:t>
      </w:r>
    </w:p>
    <w:p w:rsidR="004B7A9C" w:rsidRPr="0043331A" w:rsidRDefault="004B7A9C">
      <w:pPr>
        <w:rPr>
          <w:rFonts w:ascii="仿宋_GB2312" w:eastAsia="仿宋_GB2312" w:hAnsi="宋体" w:cs="仿宋_GB2312"/>
          <w:kern w:val="0"/>
          <w:sz w:val="32"/>
          <w:szCs w:val="32"/>
        </w:rPr>
      </w:pPr>
    </w:p>
    <w:p w:rsidR="004B7A9C" w:rsidRPr="0043331A" w:rsidRDefault="004B7A9C">
      <w:pPr>
        <w:rPr>
          <w:rFonts w:ascii="仿宋_GB2312" w:eastAsia="仿宋_GB2312" w:hAnsi="宋体" w:cs="仿宋_GB2312"/>
          <w:kern w:val="0"/>
          <w:sz w:val="32"/>
          <w:szCs w:val="32"/>
        </w:rPr>
      </w:pPr>
    </w:p>
    <w:p w:rsidR="004B7A9C" w:rsidRPr="0043331A" w:rsidRDefault="004B7A9C">
      <w:pPr>
        <w:rPr>
          <w:rFonts w:ascii="仿宋_GB2312" w:eastAsia="仿宋_GB2312" w:hAnsi="宋体" w:cs="仿宋_GB2312"/>
          <w:kern w:val="0"/>
          <w:sz w:val="32"/>
          <w:szCs w:val="32"/>
        </w:rPr>
      </w:pPr>
    </w:p>
    <w:p w:rsidR="004B7A9C" w:rsidRPr="0043331A" w:rsidRDefault="004B7A9C">
      <w:pPr>
        <w:rPr>
          <w:rFonts w:ascii="仿宋_GB2312" w:eastAsia="仿宋_GB2312" w:hAnsi="宋体" w:cs="仿宋_GB2312"/>
          <w:kern w:val="0"/>
          <w:sz w:val="32"/>
          <w:szCs w:val="32"/>
        </w:rPr>
      </w:pPr>
    </w:p>
    <w:p w:rsidR="004B7A9C" w:rsidRPr="0043331A" w:rsidRDefault="004B7A9C">
      <w:pPr>
        <w:rPr>
          <w:rFonts w:ascii="仿宋_GB2312" w:eastAsia="仿宋_GB2312" w:hAnsi="宋体" w:cs="仿宋_GB2312"/>
          <w:kern w:val="0"/>
          <w:sz w:val="32"/>
          <w:szCs w:val="32"/>
        </w:rPr>
      </w:pPr>
    </w:p>
    <w:p w:rsidR="004B7A9C" w:rsidRPr="0043331A" w:rsidRDefault="004B7A9C">
      <w:pPr>
        <w:rPr>
          <w:rFonts w:ascii="仿宋_GB2312" w:eastAsia="仿宋_GB2312" w:hAnsi="宋体" w:cs="仿宋_GB2312"/>
          <w:kern w:val="0"/>
          <w:sz w:val="32"/>
          <w:szCs w:val="32"/>
        </w:rPr>
      </w:pPr>
    </w:p>
    <w:p w:rsidR="004B7A9C" w:rsidRPr="0043331A" w:rsidRDefault="0043331A">
      <w:pPr>
        <w:rPr>
          <w:rFonts w:ascii="黑体" w:eastAsia="黑体" w:hAnsi="黑体" w:cs="黑体"/>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1</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报价函</w:t>
      </w:r>
    </w:p>
    <w:p w:rsidR="004B7A9C" w:rsidRPr="0043331A" w:rsidRDefault="004B7A9C">
      <w:pPr>
        <w:spacing w:line="400" w:lineRule="exact"/>
        <w:rPr>
          <w:rFonts w:ascii="仿宋_GB2312" w:eastAsia="仿宋_GB2312" w:hAnsi="Times New Roman" w:cs="Times New Roman"/>
          <w:kern w:val="0"/>
          <w:sz w:val="32"/>
          <w:szCs w:val="32"/>
        </w:rPr>
      </w:pPr>
    </w:p>
    <w:p w:rsidR="004B7A9C" w:rsidRPr="0043331A" w:rsidRDefault="0043331A">
      <w:pPr>
        <w:spacing w:line="400" w:lineRule="exact"/>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（采购机构名称）：</w:t>
      </w:r>
    </w:p>
    <w:p w:rsidR="004B7A9C" w:rsidRPr="0043331A" w:rsidRDefault="0043331A">
      <w:pPr>
        <w:spacing w:line="400" w:lineRule="exact"/>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我方参加贵部组织的</w:t>
      </w:r>
      <w:r w:rsidRPr="0043331A">
        <w:rPr>
          <w:rFonts w:ascii="仿宋_GB2312" w:eastAsia="仿宋_GB2312" w:hAnsi="宋体" w:cs="仿宋_GB2312" w:hint="eastAsia"/>
          <w:kern w:val="0"/>
          <w:sz w:val="32"/>
          <w:szCs w:val="32"/>
          <w:u w:val="single"/>
        </w:rPr>
        <w:t>（项目编号、项目名称）</w:t>
      </w:r>
      <w:r w:rsidRPr="0043331A">
        <w:rPr>
          <w:rFonts w:ascii="仿宋_GB2312" w:eastAsia="仿宋_GB2312" w:hAnsi="宋体" w:cs="仿宋_GB2312" w:hint="eastAsia"/>
          <w:kern w:val="0"/>
          <w:sz w:val="32"/>
          <w:szCs w:val="32"/>
        </w:rPr>
        <w:t>竞争性谈判采购活动，并对</w:t>
      </w:r>
      <w:r w:rsidRPr="0043331A">
        <w:rPr>
          <w:rFonts w:ascii="仿宋_GB2312" w:eastAsia="仿宋_GB2312" w:hAnsi="宋体" w:cs="仿宋_GB2312" w:hint="eastAsia"/>
          <w:kern w:val="0"/>
          <w:sz w:val="32"/>
          <w:szCs w:val="32"/>
          <w:u w:val="single"/>
        </w:rPr>
        <w:t>（</w:t>
      </w:r>
      <w:proofErr w:type="gramStart"/>
      <w:r w:rsidRPr="0043331A">
        <w:rPr>
          <w:rFonts w:ascii="仿宋_GB2312" w:eastAsia="仿宋_GB2312" w:hAnsi="宋体" w:cs="仿宋_GB2312" w:hint="eastAsia"/>
          <w:kern w:val="0"/>
          <w:sz w:val="32"/>
          <w:szCs w:val="32"/>
          <w:u w:val="single"/>
        </w:rPr>
        <w:t>包号或</w:t>
      </w:r>
      <w:proofErr w:type="gramEnd"/>
      <w:r w:rsidRPr="0043331A">
        <w:rPr>
          <w:rFonts w:ascii="仿宋_GB2312" w:eastAsia="仿宋_GB2312" w:hAnsi="宋体" w:cs="仿宋_GB2312" w:hint="eastAsia"/>
          <w:kern w:val="0"/>
          <w:sz w:val="32"/>
          <w:szCs w:val="32"/>
          <w:u w:val="single"/>
        </w:rPr>
        <w:t>货物名称）</w:t>
      </w:r>
      <w:r w:rsidRPr="0043331A">
        <w:rPr>
          <w:rFonts w:ascii="仿宋_GB2312" w:eastAsia="仿宋_GB2312" w:hAnsi="宋体" w:cs="仿宋_GB2312" w:hint="eastAsia"/>
          <w:kern w:val="0"/>
          <w:sz w:val="32"/>
          <w:szCs w:val="32"/>
        </w:rPr>
        <w:t>进行报价。</w:t>
      </w:r>
    </w:p>
    <w:p w:rsidR="004B7A9C" w:rsidRPr="0043331A" w:rsidRDefault="0043331A">
      <w:pPr>
        <w:tabs>
          <w:tab w:val="left" w:pos="888"/>
        </w:tabs>
        <w:spacing w:line="400" w:lineRule="exact"/>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一、按照谈判文件规定提交</w:t>
      </w:r>
      <w:r w:rsidRPr="0043331A">
        <w:rPr>
          <w:rFonts w:ascii="仿宋_GB2312" w:eastAsia="仿宋_GB2312" w:hAnsi="宋体" w:cs="仿宋_GB2312" w:hint="eastAsia"/>
          <w:kern w:val="0"/>
          <w:sz w:val="32"/>
          <w:szCs w:val="32"/>
          <w:lang w:val="zh-CN"/>
        </w:rPr>
        <w:t>报价文件正本份和副本份，电子文档</w:t>
      </w:r>
      <w:r w:rsidRPr="0043331A">
        <w:rPr>
          <w:rFonts w:ascii="仿宋_GB2312" w:eastAsia="仿宋_GB2312" w:hAnsi="宋体" w:cs="仿宋_GB2312" w:hint="eastAsia"/>
          <w:kern w:val="0"/>
          <w:sz w:val="32"/>
          <w:szCs w:val="32"/>
        </w:rPr>
        <w:t>份。</w:t>
      </w:r>
    </w:p>
    <w:p w:rsidR="004B7A9C" w:rsidRPr="0043331A" w:rsidRDefault="0043331A">
      <w:pPr>
        <w:tabs>
          <w:tab w:val="left" w:pos="888"/>
        </w:tabs>
        <w:spacing w:line="400" w:lineRule="exact"/>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二、</w:t>
      </w:r>
      <w:r w:rsidRPr="0043331A">
        <w:rPr>
          <w:rFonts w:ascii="仿宋_GB2312" w:eastAsia="仿宋_GB2312" w:hAnsi="宋体" w:cs="仿宋_GB2312" w:hint="eastAsia"/>
          <w:kern w:val="0"/>
          <w:sz w:val="32"/>
          <w:szCs w:val="32"/>
          <w:lang w:val="zh-CN"/>
        </w:rPr>
        <w:t>我方已完全理解谈判文件的全部内容，自愿接受并执行谈判文件的全部条款</w:t>
      </w:r>
      <w:r w:rsidRPr="0043331A">
        <w:rPr>
          <w:rFonts w:ascii="仿宋_GB2312" w:eastAsia="仿宋_GB2312" w:hAnsi="宋体" w:cs="仿宋_GB2312" w:hint="eastAsia"/>
          <w:kern w:val="0"/>
          <w:sz w:val="32"/>
          <w:szCs w:val="32"/>
        </w:rPr>
        <w:t>。</w:t>
      </w:r>
    </w:p>
    <w:p w:rsidR="004B7A9C" w:rsidRPr="0043331A" w:rsidRDefault="0043331A">
      <w:pPr>
        <w:tabs>
          <w:tab w:val="left" w:pos="888"/>
        </w:tabs>
        <w:spacing w:line="400" w:lineRule="exact"/>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三、本报价文件</w:t>
      </w:r>
      <w:r w:rsidRPr="0043331A">
        <w:rPr>
          <w:rFonts w:ascii="仿宋_GB2312" w:eastAsia="仿宋_GB2312" w:hAnsi="宋体" w:cs="仿宋_GB2312" w:hint="eastAsia"/>
          <w:kern w:val="0"/>
          <w:sz w:val="32"/>
          <w:szCs w:val="32"/>
          <w:lang w:val="zh-CN"/>
        </w:rPr>
        <w:t>有效期自报价截止之日起</w:t>
      </w:r>
      <w:r w:rsidRPr="0043331A">
        <w:rPr>
          <w:rFonts w:ascii="仿宋_GB2312" w:eastAsia="仿宋_GB2312" w:hAnsi="宋体" w:cs="仿宋_GB2312"/>
          <w:kern w:val="0"/>
          <w:sz w:val="32"/>
          <w:szCs w:val="32"/>
          <w:lang w:val="zh-CN"/>
        </w:rPr>
        <w:t>180</w:t>
      </w:r>
      <w:r w:rsidRPr="0043331A">
        <w:rPr>
          <w:rFonts w:ascii="仿宋_GB2312" w:eastAsia="仿宋_GB2312" w:hAnsi="宋体" w:cs="仿宋_GB2312" w:hint="eastAsia"/>
          <w:kern w:val="0"/>
          <w:sz w:val="32"/>
          <w:szCs w:val="32"/>
          <w:lang w:val="zh-CN"/>
        </w:rPr>
        <w:t>日内有效</w:t>
      </w:r>
      <w:r w:rsidRPr="0043331A">
        <w:rPr>
          <w:rFonts w:ascii="仿宋_GB2312" w:eastAsia="仿宋_GB2312" w:hAnsi="宋体" w:cs="仿宋_GB2312" w:hint="eastAsia"/>
          <w:kern w:val="0"/>
          <w:sz w:val="32"/>
          <w:szCs w:val="32"/>
        </w:rPr>
        <w:t>。</w:t>
      </w:r>
    </w:p>
    <w:p w:rsidR="004B7A9C" w:rsidRPr="0043331A" w:rsidRDefault="0043331A">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kern w:val="0"/>
          <w:sz w:val="32"/>
          <w:szCs w:val="32"/>
        </w:rPr>
        <w:t>四、</w:t>
      </w:r>
      <w:r w:rsidRPr="0043331A">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4B7A9C" w:rsidRPr="0043331A" w:rsidRDefault="0043331A">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43331A">
        <w:rPr>
          <w:rFonts w:ascii="仿宋_GB2312" w:eastAsia="仿宋_GB2312" w:hAnsi="宋体" w:cs="仿宋_GB2312" w:hint="eastAsia"/>
          <w:snapToGrid w:val="0"/>
          <w:kern w:val="0"/>
          <w:sz w:val="32"/>
          <w:szCs w:val="32"/>
          <w:lang w:val="zh-CN"/>
        </w:rPr>
        <w:t>五、我方声明报价文件及所提供的一切资料</w:t>
      </w:r>
      <w:proofErr w:type="gramStart"/>
      <w:r w:rsidRPr="0043331A">
        <w:rPr>
          <w:rFonts w:ascii="仿宋_GB2312" w:eastAsia="仿宋_GB2312" w:hAnsi="宋体" w:cs="仿宋_GB2312" w:hint="eastAsia"/>
          <w:snapToGrid w:val="0"/>
          <w:kern w:val="0"/>
          <w:sz w:val="32"/>
          <w:szCs w:val="32"/>
          <w:lang w:val="zh-CN"/>
        </w:rPr>
        <w:t>均真实</w:t>
      </w:r>
      <w:proofErr w:type="gramEnd"/>
      <w:r w:rsidRPr="0043331A">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4B7A9C" w:rsidRPr="0043331A" w:rsidRDefault="0043331A">
      <w:pPr>
        <w:tabs>
          <w:tab w:val="left" w:pos="888"/>
        </w:tabs>
        <w:spacing w:line="400" w:lineRule="exact"/>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snapToGrid w:val="0"/>
          <w:kern w:val="0"/>
          <w:sz w:val="32"/>
          <w:szCs w:val="32"/>
          <w:lang w:val="zh-CN"/>
        </w:rPr>
        <w:t>六、</w:t>
      </w:r>
      <w:r w:rsidRPr="0043331A">
        <w:rPr>
          <w:rFonts w:ascii="仿宋_GB2312" w:eastAsia="仿宋_GB2312" w:hAnsi="宋体" w:cs="仿宋_GB2312" w:hint="eastAsia"/>
          <w:kern w:val="0"/>
          <w:sz w:val="32"/>
          <w:szCs w:val="32"/>
        </w:rPr>
        <w:t>我方承诺自愿遵守、执行军队采购管理法规制度及政策规定。</w:t>
      </w:r>
    </w:p>
    <w:p w:rsidR="004B7A9C" w:rsidRPr="0043331A" w:rsidRDefault="0043331A">
      <w:pPr>
        <w:tabs>
          <w:tab w:val="left" w:pos="888"/>
        </w:tabs>
        <w:spacing w:line="400" w:lineRule="exact"/>
        <w:ind w:firstLineChars="200" w:firstLine="622"/>
        <w:rPr>
          <w:rFonts w:ascii="仿宋_GB2312" w:eastAsia="仿宋_GB2312" w:hAnsi="Times New Roman" w:cs="Times New Roman"/>
          <w:kern w:val="0"/>
          <w:sz w:val="32"/>
          <w:szCs w:val="32"/>
        </w:rPr>
      </w:pPr>
      <w:r w:rsidRPr="0043331A">
        <w:rPr>
          <w:rFonts w:ascii="仿宋_GB2312" w:eastAsia="仿宋_GB2312" w:hAnsi="宋体" w:cs="仿宋_GB2312" w:hint="eastAsia"/>
          <w:kern w:val="0"/>
          <w:sz w:val="32"/>
          <w:szCs w:val="32"/>
        </w:rPr>
        <w:t>七、</w:t>
      </w:r>
      <w:r w:rsidRPr="0043331A">
        <w:rPr>
          <w:rFonts w:ascii="仿宋_GB2312" w:eastAsia="仿宋_GB2312" w:hAnsi="Times New Roman" w:cs="仿宋_GB2312" w:hint="eastAsia"/>
          <w:kern w:val="0"/>
          <w:sz w:val="32"/>
          <w:szCs w:val="32"/>
        </w:rPr>
        <w:t>联系方式</w:t>
      </w:r>
    </w:p>
    <w:p w:rsidR="004B7A9C" w:rsidRPr="0043331A" w:rsidRDefault="0043331A">
      <w:pPr>
        <w:spacing w:line="400" w:lineRule="exact"/>
        <w:ind w:firstLineChars="400" w:firstLine="1244"/>
        <w:rPr>
          <w:rFonts w:ascii="仿宋_GB2312" w:eastAsia="仿宋_GB2312" w:hAnsi="Times New Roman" w:cs="仿宋_GB2312"/>
          <w:kern w:val="0"/>
          <w:sz w:val="32"/>
          <w:szCs w:val="32"/>
        </w:rPr>
      </w:pPr>
      <w:r w:rsidRPr="0043331A">
        <w:rPr>
          <w:rFonts w:ascii="仿宋_GB2312" w:eastAsia="仿宋_GB2312" w:hAnsi="Times New Roman" w:cs="仿宋_GB2312" w:hint="eastAsia"/>
          <w:kern w:val="0"/>
          <w:sz w:val="32"/>
          <w:szCs w:val="32"/>
        </w:rPr>
        <w:t>联系人：电话：传真：</w:t>
      </w:r>
    </w:p>
    <w:p w:rsidR="004B7A9C" w:rsidRPr="0043331A" w:rsidRDefault="0043331A">
      <w:pPr>
        <w:spacing w:line="400" w:lineRule="exact"/>
        <w:ind w:firstLineChars="402" w:firstLine="1250"/>
        <w:rPr>
          <w:rFonts w:ascii="仿宋_GB2312" w:eastAsia="仿宋_GB2312" w:hAnsi="Times New Roman" w:cs="仿宋_GB2312"/>
          <w:kern w:val="0"/>
          <w:sz w:val="32"/>
          <w:szCs w:val="32"/>
        </w:rPr>
      </w:pPr>
      <w:r w:rsidRPr="0043331A">
        <w:rPr>
          <w:rFonts w:ascii="仿宋_GB2312" w:eastAsia="仿宋_GB2312" w:hAnsi="Times New Roman" w:cs="仿宋_GB2312" w:hint="eastAsia"/>
          <w:kern w:val="0"/>
          <w:sz w:val="32"/>
          <w:szCs w:val="32"/>
        </w:rPr>
        <w:t>地址：邮政编码：</w:t>
      </w:r>
    </w:p>
    <w:p w:rsidR="004B7A9C" w:rsidRPr="0043331A" w:rsidRDefault="0043331A">
      <w:pPr>
        <w:spacing w:line="400" w:lineRule="exact"/>
        <w:ind w:firstLineChars="402" w:firstLine="1250"/>
        <w:rPr>
          <w:rFonts w:ascii="仿宋_GB2312" w:eastAsia="仿宋_GB2312" w:hAnsi="Times New Roman" w:cs="仿宋_GB2312"/>
          <w:kern w:val="0"/>
          <w:sz w:val="32"/>
          <w:szCs w:val="32"/>
        </w:rPr>
      </w:pPr>
      <w:r w:rsidRPr="0043331A">
        <w:rPr>
          <w:rFonts w:ascii="仿宋_GB2312" w:eastAsia="仿宋_GB2312" w:hAnsi="Times New Roman" w:cs="仿宋_GB2312" w:hint="eastAsia"/>
          <w:kern w:val="0"/>
          <w:sz w:val="32"/>
          <w:szCs w:val="32"/>
        </w:rPr>
        <w:t>开户名称：</w:t>
      </w:r>
    </w:p>
    <w:p w:rsidR="004B7A9C" w:rsidRPr="0043331A" w:rsidRDefault="0043331A">
      <w:pPr>
        <w:spacing w:line="400" w:lineRule="exact"/>
        <w:ind w:firstLineChars="402" w:firstLine="1250"/>
        <w:rPr>
          <w:rFonts w:ascii="仿宋_GB2312" w:eastAsia="仿宋_GB2312" w:hAnsi="Times New Roman" w:cs="仿宋_GB2312"/>
          <w:kern w:val="0"/>
          <w:sz w:val="32"/>
          <w:szCs w:val="32"/>
        </w:rPr>
      </w:pPr>
      <w:r w:rsidRPr="0043331A">
        <w:rPr>
          <w:rFonts w:ascii="仿宋_GB2312" w:eastAsia="仿宋_GB2312" w:hAnsi="Times New Roman" w:cs="仿宋_GB2312" w:hint="eastAsia"/>
          <w:kern w:val="0"/>
          <w:sz w:val="32"/>
          <w:szCs w:val="32"/>
        </w:rPr>
        <w:t>开户银行：</w:t>
      </w:r>
    </w:p>
    <w:p w:rsidR="004B7A9C" w:rsidRPr="0043331A" w:rsidRDefault="0043331A">
      <w:pPr>
        <w:spacing w:line="400" w:lineRule="exact"/>
        <w:ind w:firstLineChars="402" w:firstLine="1250"/>
        <w:rPr>
          <w:rFonts w:ascii="仿宋_GB2312" w:eastAsia="仿宋_GB2312" w:hAnsi="Times New Roman" w:cs="仿宋_GB2312"/>
          <w:kern w:val="0"/>
          <w:sz w:val="32"/>
          <w:szCs w:val="32"/>
        </w:rPr>
      </w:pPr>
      <w:r w:rsidRPr="0043331A">
        <w:rPr>
          <w:rFonts w:ascii="仿宋_GB2312" w:eastAsia="仿宋_GB2312" w:hAnsi="Times New Roman" w:cs="仿宋_GB2312" w:hint="eastAsia"/>
          <w:kern w:val="0"/>
          <w:sz w:val="32"/>
          <w:szCs w:val="32"/>
        </w:rPr>
        <w:t>银行账号：</w:t>
      </w:r>
    </w:p>
    <w:p w:rsidR="004B7A9C" w:rsidRPr="0043331A" w:rsidRDefault="004B7A9C">
      <w:pPr>
        <w:spacing w:line="400" w:lineRule="exact"/>
        <w:ind w:firstLineChars="490" w:firstLine="1524"/>
        <w:rPr>
          <w:rFonts w:ascii="仿宋_GB2312" w:eastAsia="仿宋_GB2312" w:hAnsi="Times New Roman" w:cs="Times New Roman"/>
          <w:kern w:val="0"/>
          <w:sz w:val="32"/>
          <w:szCs w:val="32"/>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宋体" w:cs="Times New Roman"/>
          <w:kern w:val="0"/>
          <w:sz w:val="28"/>
          <w:szCs w:val="28"/>
        </w:rPr>
        <w:sectPr w:rsidR="004B7A9C" w:rsidRPr="0043331A">
          <w:headerReference w:type="default" r:id="rId16"/>
          <w:pgSz w:w="11906" w:h="16838"/>
          <w:pgMar w:top="2098" w:right="1474" w:bottom="1985" w:left="1588" w:header="851" w:footer="851" w:gutter="0"/>
          <w:cols w:space="720"/>
          <w:docGrid w:type="linesAndChars" w:linePitch="579" w:charSpace="-1844"/>
        </w:sectPr>
      </w:pPr>
    </w:p>
    <w:p w:rsidR="004B7A9C" w:rsidRPr="0043331A" w:rsidRDefault="0043331A">
      <w:pPr>
        <w:rPr>
          <w:rFonts w:ascii="黑体" w:eastAsia="黑体" w:hAnsi="黑体" w:cs="黑体"/>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2</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报价一览表</w:t>
      </w:r>
    </w:p>
    <w:p w:rsidR="004B7A9C" w:rsidRPr="0043331A" w:rsidRDefault="004B7A9C">
      <w:pPr>
        <w:rPr>
          <w:rFonts w:ascii="Times New Roman" w:hAnsi="Times New Roman" w:cs="Times New Roman"/>
          <w:kern w:val="0"/>
          <w:sz w:val="28"/>
          <w:szCs w:val="28"/>
        </w:rPr>
      </w:pPr>
    </w:p>
    <w:p w:rsidR="004B7A9C" w:rsidRPr="0043331A" w:rsidRDefault="0043331A">
      <w:pPr>
        <w:rPr>
          <w:rFonts w:ascii="Times New Roman" w:hAnsi="Times New Roman" w:cs="Times New Roman"/>
          <w:kern w:val="0"/>
          <w:sz w:val="24"/>
          <w:szCs w:val="24"/>
        </w:rPr>
      </w:pPr>
      <w:r w:rsidRPr="0043331A">
        <w:rPr>
          <w:rFonts w:ascii="Times New Roman" w:hAnsi="Times New Roman" w:cs="宋体" w:hint="eastAsia"/>
          <w:kern w:val="0"/>
          <w:sz w:val="24"/>
          <w:szCs w:val="24"/>
        </w:rPr>
        <w:t>项目名称：项目编号：金额单位：元</w:t>
      </w:r>
    </w:p>
    <w:tbl>
      <w:tblPr>
        <w:tblW w:w="9520"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276"/>
        <w:gridCol w:w="850"/>
        <w:gridCol w:w="1276"/>
        <w:gridCol w:w="850"/>
        <w:gridCol w:w="567"/>
        <w:gridCol w:w="1135"/>
        <w:gridCol w:w="1133"/>
        <w:gridCol w:w="851"/>
        <w:gridCol w:w="960"/>
      </w:tblGrid>
      <w:tr w:rsidR="0043331A" w:rsidRPr="0043331A" w:rsidTr="0077335F">
        <w:trPr>
          <w:cantSplit/>
          <w:trHeight w:hRule="exact" w:val="624"/>
          <w:jc w:val="center"/>
        </w:trPr>
        <w:tc>
          <w:tcPr>
            <w:tcW w:w="622"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序号</w:t>
            </w:r>
          </w:p>
        </w:tc>
        <w:tc>
          <w:tcPr>
            <w:tcW w:w="1276"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货物名称</w:t>
            </w:r>
          </w:p>
        </w:tc>
        <w:tc>
          <w:tcPr>
            <w:tcW w:w="850"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品牌</w:t>
            </w:r>
          </w:p>
        </w:tc>
        <w:tc>
          <w:tcPr>
            <w:tcW w:w="1276"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规格型号</w:t>
            </w:r>
          </w:p>
        </w:tc>
        <w:tc>
          <w:tcPr>
            <w:tcW w:w="850"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计量</w:t>
            </w:r>
          </w:p>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单位</w:t>
            </w:r>
          </w:p>
        </w:tc>
        <w:tc>
          <w:tcPr>
            <w:tcW w:w="567"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数量</w:t>
            </w:r>
          </w:p>
        </w:tc>
        <w:tc>
          <w:tcPr>
            <w:tcW w:w="1135"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单价</w:t>
            </w:r>
          </w:p>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（含税）</w:t>
            </w:r>
          </w:p>
        </w:tc>
        <w:tc>
          <w:tcPr>
            <w:tcW w:w="1133"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金额</w:t>
            </w:r>
          </w:p>
          <w:p w:rsidR="004B7A9C" w:rsidRPr="0043331A" w:rsidRDefault="0043331A">
            <w:pPr>
              <w:spacing w:line="300" w:lineRule="exact"/>
              <w:jc w:val="center"/>
              <w:rPr>
                <w:rFonts w:ascii="Times New Roman" w:hAnsi="Times New Roman" w:cs="Times New Roman"/>
                <w:spacing w:val="-4"/>
                <w:kern w:val="0"/>
                <w:sz w:val="24"/>
                <w:szCs w:val="24"/>
              </w:rPr>
            </w:pPr>
            <w:r w:rsidRPr="0043331A">
              <w:rPr>
                <w:rFonts w:ascii="Times New Roman" w:hAnsi="Times New Roman" w:cs="宋体" w:hint="eastAsia"/>
                <w:kern w:val="0"/>
                <w:sz w:val="24"/>
                <w:szCs w:val="24"/>
              </w:rPr>
              <w:t>（含税）</w:t>
            </w:r>
          </w:p>
        </w:tc>
        <w:tc>
          <w:tcPr>
            <w:tcW w:w="851"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交货时间</w:t>
            </w:r>
          </w:p>
        </w:tc>
        <w:tc>
          <w:tcPr>
            <w:tcW w:w="960"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备注</w:t>
            </w:r>
          </w:p>
        </w:tc>
      </w:tr>
      <w:tr w:rsidR="0043331A" w:rsidRPr="0043331A" w:rsidTr="0077335F">
        <w:trPr>
          <w:cantSplit/>
          <w:trHeight w:hRule="exact" w:val="624"/>
          <w:jc w:val="center"/>
        </w:trPr>
        <w:tc>
          <w:tcPr>
            <w:tcW w:w="622"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276"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0"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276"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0"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567"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135"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133"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1"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960" w:type="dxa"/>
          </w:tcPr>
          <w:p w:rsidR="004B7A9C" w:rsidRPr="0043331A" w:rsidRDefault="004B7A9C">
            <w:pPr>
              <w:spacing w:line="300" w:lineRule="exact"/>
              <w:rPr>
                <w:rFonts w:ascii="Times New Roman" w:hAnsi="Times New Roman" w:cs="Times New Roman"/>
                <w:b/>
                <w:bCs/>
                <w:kern w:val="0"/>
                <w:sz w:val="24"/>
                <w:szCs w:val="24"/>
              </w:rPr>
            </w:pPr>
          </w:p>
        </w:tc>
      </w:tr>
      <w:tr w:rsidR="0043331A" w:rsidRPr="0043331A" w:rsidTr="0077335F">
        <w:trPr>
          <w:cantSplit/>
          <w:trHeight w:hRule="exact" w:val="624"/>
          <w:jc w:val="center"/>
        </w:trPr>
        <w:tc>
          <w:tcPr>
            <w:tcW w:w="622"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276"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0"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276"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0"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567"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135"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133"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1"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960" w:type="dxa"/>
          </w:tcPr>
          <w:p w:rsidR="004B7A9C" w:rsidRPr="0043331A" w:rsidRDefault="004B7A9C">
            <w:pPr>
              <w:spacing w:line="300" w:lineRule="exact"/>
              <w:rPr>
                <w:rFonts w:ascii="Times New Roman" w:hAnsi="Times New Roman" w:cs="Times New Roman"/>
                <w:b/>
                <w:bCs/>
                <w:kern w:val="0"/>
                <w:sz w:val="24"/>
                <w:szCs w:val="24"/>
              </w:rPr>
            </w:pPr>
          </w:p>
        </w:tc>
      </w:tr>
      <w:tr w:rsidR="0043331A" w:rsidRPr="0043331A" w:rsidTr="0077335F">
        <w:trPr>
          <w:cantSplit/>
          <w:trHeight w:hRule="exact" w:val="624"/>
          <w:jc w:val="center"/>
        </w:trPr>
        <w:tc>
          <w:tcPr>
            <w:tcW w:w="622"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276"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0"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276"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0"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567"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135"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133"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1"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960" w:type="dxa"/>
          </w:tcPr>
          <w:p w:rsidR="004B7A9C" w:rsidRPr="0043331A" w:rsidRDefault="004B7A9C">
            <w:pPr>
              <w:spacing w:line="300" w:lineRule="exact"/>
              <w:rPr>
                <w:rFonts w:ascii="Times New Roman" w:hAnsi="Times New Roman" w:cs="Times New Roman"/>
                <w:b/>
                <w:bCs/>
                <w:kern w:val="0"/>
                <w:sz w:val="24"/>
                <w:szCs w:val="24"/>
              </w:rPr>
            </w:pPr>
          </w:p>
        </w:tc>
      </w:tr>
      <w:tr w:rsidR="0043331A" w:rsidRPr="0043331A" w:rsidTr="0077335F">
        <w:trPr>
          <w:cantSplit/>
          <w:trHeight w:hRule="exact" w:val="624"/>
          <w:jc w:val="center"/>
        </w:trPr>
        <w:tc>
          <w:tcPr>
            <w:tcW w:w="1898" w:type="dxa"/>
            <w:gridSpan w:val="2"/>
            <w:vAlign w:val="center"/>
          </w:tcPr>
          <w:p w:rsidR="004B7A9C" w:rsidRPr="0043331A" w:rsidRDefault="0043331A">
            <w:pPr>
              <w:spacing w:line="300" w:lineRule="exact"/>
              <w:jc w:val="center"/>
              <w:rPr>
                <w:rFonts w:ascii="Times New Roman" w:hAnsi="Times New Roman" w:cs="Times New Roman"/>
                <w:b/>
                <w:bCs/>
                <w:kern w:val="0"/>
                <w:sz w:val="24"/>
                <w:szCs w:val="24"/>
              </w:rPr>
            </w:pPr>
            <w:r w:rsidRPr="0043331A">
              <w:rPr>
                <w:rFonts w:ascii="Times New Roman" w:hAnsi="Times New Roman" w:cs="宋体" w:hint="eastAsia"/>
                <w:kern w:val="0"/>
                <w:sz w:val="24"/>
                <w:szCs w:val="24"/>
              </w:rPr>
              <w:t>合计</w:t>
            </w:r>
          </w:p>
        </w:tc>
        <w:tc>
          <w:tcPr>
            <w:tcW w:w="850"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276"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0"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567"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135"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1133"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851" w:type="dxa"/>
            <w:vAlign w:val="center"/>
          </w:tcPr>
          <w:p w:rsidR="004B7A9C" w:rsidRPr="0043331A" w:rsidRDefault="004B7A9C">
            <w:pPr>
              <w:spacing w:line="300" w:lineRule="exact"/>
              <w:rPr>
                <w:rFonts w:ascii="Times New Roman" w:hAnsi="Times New Roman" w:cs="Times New Roman"/>
                <w:b/>
                <w:bCs/>
                <w:kern w:val="0"/>
                <w:sz w:val="24"/>
                <w:szCs w:val="24"/>
              </w:rPr>
            </w:pPr>
          </w:p>
        </w:tc>
        <w:tc>
          <w:tcPr>
            <w:tcW w:w="960" w:type="dxa"/>
          </w:tcPr>
          <w:p w:rsidR="004B7A9C" w:rsidRPr="0043331A" w:rsidRDefault="004B7A9C">
            <w:pPr>
              <w:spacing w:line="300" w:lineRule="exact"/>
              <w:rPr>
                <w:rFonts w:ascii="Times New Roman" w:hAnsi="Times New Roman" w:cs="Times New Roman"/>
                <w:b/>
                <w:bCs/>
                <w:kern w:val="0"/>
                <w:sz w:val="24"/>
                <w:szCs w:val="24"/>
              </w:rPr>
            </w:pPr>
          </w:p>
        </w:tc>
      </w:tr>
      <w:tr w:rsidR="0043331A" w:rsidRPr="0043331A" w:rsidTr="0077335F">
        <w:trPr>
          <w:cantSplit/>
          <w:trHeight w:hRule="exact" w:val="624"/>
          <w:jc w:val="center"/>
        </w:trPr>
        <w:tc>
          <w:tcPr>
            <w:tcW w:w="622" w:type="dxa"/>
          </w:tcPr>
          <w:p w:rsidR="004B7A9C" w:rsidRPr="0043331A" w:rsidRDefault="004B7A9C">
            <w:pPr>
              <w:spacing w:line="300" w:lineRule="exact"/>
              <w:rPr>
                <w:rFonts w:ascii="Times New Roman" w:hAnsi="Times New Roman" w:cs="Times New Roman"/>
                <w:spacing w:val="-4"/>
                <w:kern w:val="0"/>
                <w:sz w:val="24"/>
                <w:szCs w:val="24"/>
              </w:rPr>
            </w:pPr>
          </w:p>
        </w:tc>
        <w:tc>
          <w:tcPr>
            <w:tcW w:w="1276" w:type="dxa"/>
          </w:tcPr>
          <w:p w:rsidR="004B7A9C" w:rsidRPr="0043331A" w:rsidRDefault="004B7A9C">
            <w:pPr>
              <w:spacing w:line="300" w:lineRule="exact"/>
              <w:rPr>
                <w:rFonts w:ascii="Times New Roman" w:hAnsi="Times New Roman" w:cs="Times New Roman"/>
                <w:spacing w:val="-4"/>
                <w:kern w:val="0"/>
                <w:sz w:val="24"/>
                <w:szCs w:val="24"/>
              </w:rPr>
            </w:pPr>
          </w:p>
        </w:tc>
        <w:tc>
          <w:tcPr>
            <w:tcW w:w="7622" w:type="dxa"/>
            <w:gridSpan w:val="8"/>
            <w:vAlign w:val="center"/>
          </w:tcPr>
          <w:p w:rsidR="004B7A9C" w:rsidRPr="0043331A" w:rsidRDefault="0043331A">
            <w:pPr>
              <w:spacing w:line="300" w:lineRule="exact"/>
              <w:rPr>
                <w:rFonts w:ascii="Times New Roman" w:hAnsi="Times New Roman" w:cs="Times New Roman"/>
                <w:b/>
                <w:bCs/>
                <w:kern w:val="0"/>
                <w:sz w:val="24"/>
                <w:szCs w:val="24"/>
              </w:rPr>
            </w:pPr>
            <w:r w:rsidRPr="0043331A">
              <w:rPr>
                <w:rFonts w:ascii="Times New Roman" w:hAnsi="Times New Roman" w:cs="宋体" w:hint="eastAsia"/>
                <w:spacing w:val="-4"/>
                <w:kern w:val="0"/>
                <w:sz w:val="24"/>
                <w:szCs w:val="24"/>
              </w:rPr>
              <w:t>总价（人民币大写）：（小写）</w:t>
            </w:r>
            <w:r w:rsidRPr="0043331A">
              <w:rPr>
                <w:rFonts w:ascii="Times New Roman" w:hAnsi="Times New Roman" w:cs="Times New Roman"/>
                <w:spacing w:val="-4"/>
                <w:kern w:val="0"/>
                <w:sz w:val="24"/>
                <w:szCs w:val="24"/>
              </w:rPr>
              <w:t>¥</w:t>
            </w:r>
            <w:r w:rsidRPr="0043331A">
              <w:rPr>
                <w:rFonts w:ascii="Times New Roman" w:hAnsi="Times New Roman" w:cs="宋体" w:hint="eastAsia"/>
                <w:spacing w:val="-4"/>
                <w:kern w:val="0"/>
                <w:sz w:val="24"/>
                <w:szCs w:val="24"/>
              </w:rPr>
              <w:t>：</w:t>
            </w:r>
          </w:p>
        </w:tc>
      </w:tr>
    </w:tbl>
    <w:p w:rsidR="004B7A9C" w:rsidRPr="0043331A" w:rsidRDefault="0043331A">
      <w:pPr>
        <w:rPr>
          <w:rFonts w:ascii="Times New Roman" w:hAnsi="Times New Roman" w:cs="Times New Roman"/>
          <w:kern w:val="0"/>
          <w:sz w:val="24"/>
          <w:szCs w:val="24"/>
        </w:rPr>
      </w:pPr>
      <w:r w:rsidRPr="0043331A">
        <w:rPr>
          <w:rFonts w:ascii="Times New Roman" w:hAnsi="Times New Roman" w:cs="宋体" w:hint="eastAsia"/>
          <w:kern w:val="0"/>
          <w:sz w:val="24"/>
          <w:szCs w:val="24"/>
        </w:rPr>
        <w:t>说明：金额</w:t>
      </w:r>
      <w:r w:rsidRPr="0043331A">
        <w:rPr>
          <w:rFonts w:ascii="Times New Roman" w:hAnsi="Times New Roman" w:cs="Times New Roman"/>
          <w:kern w:val="0"/>
          <w:sz w:val="24"/>
          <w:szCs w:val="24"/>
        </w:rPr>
        <w:t>=</w:t>
      </w:r>
      <w:r w:rsidRPr="0043331A">
        <w:rPr>
          <w:rFonts w:ascii="Times New Roman" w:hAnsi="Times New Roman" w:cs="宋体" w:hint="eastAsia"/>
          <w:kern w:val="0"/>
          <w:sz w:val="24"/>
          <w:szCs w:val="24"/>
        </w:rPr>
        <w:t>单价</w:t>
      </w:r>
      <w:r w:rsidRPr="0043331A">
        <w:rPr>
          <w:rFonts w:ascii="Times New Roman" w:hAnsi="Times New Roman" w:cs="Times New Roman"/>
          <w:kern w:val="0"/>
          <w:sz w:val="24"/>
          <w:szCs w:val="24"/>
        </w:rPr>
        <w:t>×</w:t>
      </w:r>
      <w:r w:rsidRPr="0043331A">
        <w:rPr>
          <w:rFonts w:ascii="Times New Roman" w:hAnsi="Times New Roman" w:cs="宋体" w:hint="eastAsia"/>
          <w:kern w:val="0"/>
          <w:sz w:val="24"/>
          <w:szCs w:val="24"/>
        </w:rPr>
        <w:t>数量，报价总价</w:t>
      </w:r>
      <w:r w:rsidRPr="0043331A">
        <w:rPr>
          <w:rFonts w:ascii="Times New Roman" w:hAnsi="Times New Roman" w:cs="Times New Roman"/>
          <w:kern w:val="0"/>
          <w:sz w:val="24"/>
          <w:szCs w:val="24"/>
        </w:rPr>
        <w:t>=</w:t>
      </w:r>
      <w:r w:rsidRPr="0043331A">
        <w:rPr>
          <w:rFonts w:ascii="Times New Roman" w:hAnsi="Times New Roman" w:cs="宋体" w:hint="eastAsia"/>
          <w:kern w:val="0"/>
          <w:sz w:val="24"/>
          <w:szCs w:val="24"/>
        </w:rPr>
        <w:t>金额之</w:t>
      </w:r>
      <w:proofErr w:type="gramStart"/>
      <w:r w:rsidRPr="0043331A">
        <w:rPr>
          <w:rFonts w:ascii="Times New Roman" w:hAnsi="Times New Roman" w:cs="宋体" w:hint="eastAsia"/>
          <w:kern w:val="0"/>
          <w:sz w:val="24"/>
          <w:szCs w:val="24"/>
        </w:rPr>
        <w:t>和</w:t>
      </w:r>
      <w:proofErr w:type="gramEnd"/>
      <w:r w:rsidRPr="0043331A">
        <w:rPr>
          <w:rFonts w:ascii="Times New Roman" w:hAnsi="Times New Roman" w:cs="宋体" w:hint="eastAsia"/>
          <w:kern w:val="0"/>
          <w:sz w:val="24"/>
          <w:szCs w:val="24"/>
        </w:rPr>
        <w:t>。（报价包含设备费、安装调试费、运杂费、税费等内容）</w:t>
      </w:r>
    </w:p>
    <w:p w:rsidR="004B7A9C" w:rsidRPr="0043331A" w:rsidRDefault="004B7A9C">
      <w:pPr>
        <w:rPr>
          <w:rFonts w:ascii="Times New Roman" w:hAnsi="Times New Roman" w:cs="Times New Roman"/>
          <w:kern w:val="0"/>
          <w:sz w:val="24"/>
          <w:szCs w:val="24"/>
        </w:rPr>
      </w:pPr>
    </w:p>
    <w:p w:rsidR="004B7A9C" w:rsidRPr="0043331A" w:rsidRDefault="004B7A9C">
      <w:pPr>
        <w:rPr>
          <w:rFonts w:ascii="Times New Roman" w:hAnsi="Times New Roman" w:cs="Times New Roman"/>
          <w:kern w:val="0"/>
          <w:sz w:val="24"/>
          <w:szCs w:val="24"/>
        </w:rPr>
      </w:pPr>
    </w:p>
    <w:p w:rsidR="004B7A9C" w:rsidRPr="0043331A" w:rsidRDefault="004B7A9C">
      <w:pPr>
        <w:rPr>
          <w:rFonts w:ascii="Times New Roman" w:hAnsi="Times New Roman" w:cs="Times New Roman"/>
          <w:kern w:val="0"/>
          <w:sz w:val="24"/>
          <w:szCs w:val="24"/>
        </w:rPr>
      </w:pPr>
    </w:p>
    <w:p w:rsidR="004B7A9C" w:rsidRPr="0043331A" w:rsidRDefault="0043331A">
      <w:pPr>
        <w:rPr>
          <w:rFonts w:ascii="宋体" w:cs="Times New Roman"/>
          <w:kern w:val="0"/>
          <w:sz w:val="24"/>
          <w:szCs w:val="24"/>
        </w:rPr>
      </w:pPr>
      <w:r w:rsidRPr="0043331A">
        <w:rPr>
          <w:rFonts w:ascii="宋体" w:hAnsi="宋体" w:cs="宋体" w:hint="eastAsia"/>
          <w:kern w:val="0"/>
          <w:sz w:val="24"/>
          <w:szCs w:val="24"/>
        </w:rPr>
        <w:t>报价方全称：（盖章）法定代表人（或授权代表）：（签字）</w:t>
      </w:r>
    </w:p>
    <w:p w:rsidR="004B7A9C" w:rsidRPr="0043331A" w:rsidRDefault="004B7A9C">
      <w:pPr>
        <w:rPr>
          <w:rFonts w:ascii="宋体" w:cs="Times New Roman"/>
          <w:kern w:val="0"/>
          <w:sz w:val="24"/>
          <w:szCs w:val="24"/>
        </w:rPr>
      </w:pPr>
    </w:p>
    <w:p w:rsidR="004B7A9C" w:rsidRPr="0043331A" w:rsidRDefault="004B7A9C">
      <w:pPr>
        <w:rPr>
          <w:rFonts w:ascii="宋体" w:cs="Times New Roman"/>
          <w:kern w:val="0"/>
          <w:sz w:val="24"/>
          <w:szCs w:val="24"/>
        </w:rPr>
      </w:pPr>
    </w:p>
    <w:p w:rsidR="004B7A9C" w:rsidRPr="0043331A" w:rsidRDefault="0043331A">
      <w:pPr>
        <w:jc w:val="center"/>
        <w:rPr>
          <w:rFonts w:ascii="宋体" w:cs="Times New Roman"/>
          <w:kern w:val="0"/>
          <w:sz w:val="24"/>
          <w:szCs w:val="24"/>
        </w:rPr>
      </w:pPr>
      <w:r w:rsidRPr="0043331A">
        <w:rPr>
          <w:rFonts w:ascii="宋体" w:hAnsi="宋体" w:cs="宋体" w:hint="eastAsia"/>
          <w:kern w:val="0"/>
          <w:sz w:val="24"/>
          <w:szCs w:val="24"/>
        </w:rPr>
        <w:t>年月日</w:t>
      </w:r>
    </w:p>
    <w:p w:rsidR="004B7A9C" w:rsidRPr="0043331A" w:rsidRDefault="004B7A9C">
      <w:pPr>
        <w:spacing w:line="420" w:lineRule="exact"/>
        <w:ind w:right="539"/>
        <w:rPr>
          <w:rFonts w:ascii="黑体" w:eastAsia="黑体" w:hAnsi="黑体" w:cs="黑体"/>
          <w:kern w:val="0"/>
          <w:sz w:val="32"/>
          <w:szCs w:val="32"/>
        </w:rPr>
      </w:pPr>
    </w:p>
    <w:p w:rsidR="004B7A9C" w:rsidRPr="0043331A" w:rsidRDefault="004B7A9C">
      <w:pPr>
        <w:spacing w:line="420" w:lineRule="exact"/>
        <w:ind w:right="539"/>
        <w:rPr>
          <w:rFonts w:ascii="黑体" w:eastAsia="黑体" w:hAnsi="黑体" w:cs="黑体"/>
          <w:kern w:val="0"/>
          <w:sz w:val="32"/>
          <w:szCs w:val="32"/>
        </w:rPr>
      </w:pPr>
    </w:p>
    <w:p w:rsidR="004B7A9C" w:rsidRPr="0043331A" w:rsidRDefault="004B7A9C">
      <w:pPr>
        <w:spacing w:line="420" w:lineRule="exact"/>
        <w:ind w:right="539"/>
        <w:rPr>
          <w:rFonts w:ascii="黑体" w:eastAsia="黑体" w:hAnsi="黑体" w:cs="黑体"/>
          <w:kern w:val="0"/>
          <w:sz w:val="32"/>
          <w:szCs w:val="32"/>
        </w:rPr>
      </w:pPr>
    </w:p>
    <w:p w:rsidR="004B7A9C" w:rsidRPr="0043331A" w:rsidRDefault="0043331A">
      <w:pPr>
        <w:spacing w:line="420" w:lineRule="exact"/>
        <w:ind w:right="539"/>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3</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货物简要说明一览表</w:t>
      </w:r>
    </w:p>
    <w:p w:rsidR="004B7A9C" w:rsidRPr="0043331A" w:rsidRDefault="0043331A">
      <w:pPr>
        <w:rPr>
          <w:rFonts w:ascii="宋体" w:cs="Times New Roman"/>
          <w:kern w:val="0"/>
          <w:sz w:val="24"/>
          <w:szCs w:val="24"/>
        </w:rPr>
      </w:pPr>
      <w:r w:rsidRPr="0043331A">
        <w:rPr>
          <w:rFonts w:ascii="宋体" w:hAnsi="宋体" w:cs="宋体" w:hint="eastAsia"/>
          <w:kern w:val="0"/>
          <w:sz w:val="24"/>
          <w:szCs w:val="24"/>
        </w:rPr>
        <w:t>项目名称：项目编号：</w:t>
      </w:r>
    </w:p>
    <w:tbl>
      <w:tblPr>
        <w:tblW w:w="8885" w:type="dxa"/>
        <w:jc w:val="center"/>
        <w:tblLayout w:type="fixed"/>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43331A" w:rsidRPr="0043331A">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计量</w:t>
            </w:r>
          </w:p>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备注</w:t>
            </w: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B7A9C" w:rsidRPr="0043331A">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B7A9C" w:rsidRPr="0043331A" w:rsidRDefault="004B7A9C">
            <w:pPr>
              <w:spacing w:line="300" w:lineRule="exact"/>
              <w:jc w:val="center"/>
              <w:rPr>
                <w:rFonts w:ascii="Times New Roman" w:hAnsi="Times New Roman" w:cs="Times New Roman"/>
                <w:kern w:val="0"/>
                <w:sz w:val="24"/>
                <w:szCs w:val="24"/>
              </w:rPr>
            </w:pPr>
          </w:p>
        </w:tc>
      </w:tr>
    </w:tbl>
    <w:p w:rsidR="004B7A9C" w:rsidRPr="0043331A" w:rsidRDefault="004B7A9C">
      <w:pPr>
        <w:rPr>
          <w:rFonts w:ascii="Times New Roman" w:hAnsi="Times New Roman" w:cs="Times New Roman"/>
          <w:kern w:val="0"/>
          <w:sz w:val="28"/>
          <w:szCs w:val="28"/>
          <w:lang w:val="zh-CN"/>
        </w:rPr>
      </w:pPr>
    </w:p>
    <w:p w:rsidR="004B7A9C" w:rsidRPr="0043331A" w:rsidRDefault="004B7A9C">
      <w:pPr>
        <w:rPr>
          <w:rFonts w:ascii="Times New Roman" w:hAnsi="Times New Roman" w:cs="Times New Roman"/>
          <w:kern w:val="0"/>
          <w:sz w:val="28"/>
          <w:szCs w:val="28"/>
          <w:lang w:val="zh-CN"/>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黑体" w:eastAsia="黑体" w:hAnsi="黑体" w:cs="Times New Roman"/>
          <w:kern w:val="0"/>
          <w:sz w:val="28"/>
          <w:szCs w:val="28"/>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4</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主要技术性能参数表</w:t>
      </w:r>
    </w:p>
    <w:p w:rsidR="004B7A9C" w:rsidRPr="0043331A" w:rsidRDefault="0043331A">
      <w:pPr>
        <w:rPr>
          <w:rFonts w:ascii="宋体" w:cs="Times New Roman"/>
          <w:kern w:val="0"/>
          <w:sz w:val="24"/>
          <w:szCs w:val="24"/>
        </w:rPr>
      </w:pPr>
      <w:r w:rsidRPr="0043331A">
        <w:rPr>
          <w:rFonts w:ascii="宋体" w:hAnsi="宋体" w:cs="宋体" w:hint="eastAsia"/>
          <w:kern w:val="0"/>
          <w:sz w:val="24"/>
          <w:szCs w:val="24"/>
        </w:rPr>
        <w:t>项目名称：项目编号：</w:t>
      </w:r>
    </w:p>
    <w:tbl>
      <w:tblPr>
        <w:tblW w:w="9061" w:type="dxa"/>
        <w:jc w:val="center"/>
        <w:tblLayout w:type="fixed"/>
        <w:tblLook w:val="04A0" w:firstRow="1" w:lastRow="0" w:firstColumn="1" w:lastColumn="0" w:noHBand="0" w:noVBand="1"/>
      </w:tblPr>
      <w:tblGrid>
        <w:gridCol w:w="813"/>
        <w:gridCol w:w="2939"/>
        <w:gridCol w:w="2470"/>
        <w:gridCol w:w="2839"/>
      </w:tblGrid>
      <w:tr w:rsidR="0043331A" w:rsidRPr="0043331A">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4B7A9C" w:rsidRPr="0043331A" w:rsidRDefault="0043331A">
            <w:pPr>
              <w:widowControl/>
              <w:spacing w:line="300" w:lineRule="exact"/>
              <w:ind w:firstLineChars="100" w:firstLine="231"/>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4B7A9C" w:rsidRPr="0043331A" w:rsidRDefault="0043331A" w:rsidP="0043331A">
            <w:pPr>
              <w:widowControl/>
              <w:spacing w:line="300" w:lineRule="exact"/>
              <w:ind w:firstLineChars="250" w:firstLine="577"/>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执行标准</w:t>
            </w: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3331A"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r w:rsidR="004B7A9C" w:rsidRPr="0043331A">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4B7A9C" w:rsidRPr="0043331A" w:rsidRDefault="004B7A9C">
            <w:pPr>
              <w:widowControl/>
              <w:spacing w:line="300" w:lineRule="exact"/>
              <w:jc w:val="center"/>
              <w:rPr>
                <w:rFonts w:ascii="Times New Roman" w:hAnsi="Times New Roman" w:cs="Times New Roman"/>
                <w:kern w:val="0"/>
                <w:sz w:val="24"/>
                <w:szCs w:val="24"/>
              </w:rPr>
            </w:pPr>
          </w:p>
        </w:tc>
      </w:tr>
    </w:tbl>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黑体" w:eastAsia="黑体" w:hAnsi="黑体" w:cs="Times New Roman"/>
          <w:kern w:val="0"/>
          <w:sz w:val="28"/>
          <w:szCs w:val="28"/>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5</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技术指标参数响应偏离表</w:t>
      </w:r>
    </w:p>
    <w:p w:rsidR="004B7A9C" w:rsidRPr="0043331A" w:rsidRDefault="0043331A">
      <w:pPr>
        <w:rPr>
          <w:rFonts w:ascii="宋体" w:cs="Times New Roman"/>
          <w:kern w:val="0"/>
          <w:sz w:val="24"/>
          <w:szCs w:val="24"/>
        </w:rPr>
      </w:pPr>
      <w:r w:rsidRPr="0043331A">
        <w:rPr>
          <w:rFonts w:ascii="宋体" w:hAnsi="宋体" w:cs="宋体" w:hint="eastAsia"/>
          <w:kern w:val="0"/>
          <w:sz w:val="24"/>
          <w:szCs w:val="24"/>
        </w:rPr>
        <w:t>项目名称：项目编号：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43331A" w:rsidRPr="0043331A">
        <w:trPr>
          <w:cantSplit/>
          <w:trHeight w:hRule="exact" w:val="851"/>
          <w:jc w:val="center"/>
        </w:trPr>
        <w:tc>
          <w:tcPr>
            <w:tcW w:w="730" w:type="dxa"/>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序号</w:t>
            </w:r>
          </w:p>
        </w:tc>
        <w:tc>
          <w:tcPr>
            <w:tcW w:w="1427" w:type="dxa"/>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货物</w:t>
            </w:r>
            <w:r w:rsidRPr="0043331A">
              <w:rPr>
                <w:rFonts w:ascii="Times New Roman" w:hAnsi="Times New Roman" w:cs="Times New Roman"/>
                <w:kern w:val="0"/>
                <w:sz w:val="24"/>
                <w:szCs w:val="24"/>
              </w:rPr>
              <w:t>/</w:t>
            </w:r>
            <w:r w:rsidRPr="0043331A">
              <w:rPr>
                <w:rFonts w:ascii="Times New Roman" w:hAnsi="Times New Roman" w:cs="宋体" w:hint="eastAsia"/>
                <w:kern w:val="0"/>
                <w:sz w:val="24"/>
                <w:szCs w:val="24"/>
              </w:rPr>
              <w:t>部件</w:t>
            </w:r>
          </w:p>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名称</w:t>
            </w:r>
          </w:p>
        </w:tc>
        <w:tc>
          <w:tcPr>
            <w:tcW w:w="2010" w:type="dxa"/>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技术指标参数</w:t>
            </w:r>
          </w:p>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要求</w:t>
            </w:r>
          </w:p>
        </w:tc>
        <w:tc>
          <w:tcPr>
            <w:tcW w:w="2010" w:type="dxa"/>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技术指标参数</w:t>
            </w:r>
          </w:p>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响应</w:t>
            </w:r>
          </w:p>
        </w:tc>
        <w:tc>
          <w:tcPr>
            <w:tcW w:w="1510" w:type="dxa"/>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偏离</w:t>
            </w:r>
          </w:p>
        </w:tc>
        <w:tc>
          <w:tcPr>
            <w:tcW w:w="1374" w:type="dxa"/>
            <w:vAlign w:val="center"/>
          </w:tcPr>
          <w:p w:rsidR="004B7A9C" w:rsidRPr="0043331A" w:rsidRDefault="0043331A">
            <w:pPr>
              <w:widowControl/>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备注</w:t>
            </w: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cantSplit/>
          <w:trHeight w:hRule="exact" w:val="567"/>
          <w:jc w:val="center"/>
        </w:trPr>
        <w:tc>
          <w:tcPr>
            <w:tcW w:w="7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27"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0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51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74"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bl>
    <w:p w:rsidR="004B7A9C" w:rsidRPr="0043331A" w:rsidRDefault="0043331A">
      <w:pPr>
        <w:ind w:firstLineChars="200" w:firstLine="462"/>
        <w:rPr>
          <w:rFonts w:ascii="Times New Roman" w:hAnsi="Times New Roman" w:cs="Times New Roman"/>
          <w:kern w:val="0"/>
          <w:sz w:val="24"/>
          <w:szCs w:val="24"/>
        </w:rPr>
      </w:pPr>
      <w:r w:rsidRPr="0043331A">
        <w:rPr>
          <w:rFonts w:ascii="Times New Roman" w:hAnsi="Times New Roman" w:cs="宋体" w:hint="eastAsia"/>
          <w:kern w:val="0"/>
          <w:sz w:val="24"/>
          <w:szCs w:val="24"/>
        </w:rPr>
        <w:t>说明：报价方应对</w:t>
      </w:r>
      <w:proofErr w:type="gramStart"/>
      <w:r w:rsidRPr="0043331A">
        <w:rPr>
          <w:rFonts w:ascii="Times New Roman" w:hAnsi="Times New Roman" w:cs="宋体" w:hint="eastAsia"/>
          <w:kern w:val="0"/>
          <w:sz w:val="24"/>
          <w:szCs w:val="24"/>
        </w:rPr>
        <w:t>照谈判</w:t>
      </w:r>
      <w:proofErr w:type="gramEnd"/>
      <w:r w:rsidRPr="0043331A">
        <w:rPr>
          <w:rFonts w:ascii="Times New Roman" w:hAnsi="Times New Roman" w:cs="宋体" w:hint="eastAsia"/>
          <w:kern w:val="0"/>
          <w:sz w:val="24"/>
          <w:szCs w:val="24"/>
        </w:rPr>
        <w:t>文件技术要求，逐条如实填写所报价产品的具体指标参数，注明无偏离、正偏离或负偏离，并在备注中注明偏离的具体内容。技术指标参数响应</w:t>
      </w:r>
      <w:proofErr w:type="gramStart"/>
      <w:r w:rsidRPr="0043331A">
        <w:rPr>
          <w:rFonts w:ascii="Times New Roman" w:hAnsi="Times New Roman" w:cs="宋体" w:hint="eastAsia"/>
          <w:kern w:val="0"/>
          <w:sz w:val="24"/>
          <w:szCs w:val="24"/>
        </w:rPr>
        <w:t>栏如果</w:t>
      </w:r>
      <w:proofErr w:type="gramEnd"/>
      <w:r w:rsidRPr="0043331A">
        <w:rPr>
          <w:rFonts w:ascii="Times New Roman" w:hAnsi="Times New Roman" w:cs="宋体" w:hint="eastAsia"/>
          <w:kern w:val="0"/>
          <w:sz w:val="24"/>
          <w:szCs w:val="24"/>
        </w:rPr>
        <w:t>原文复制谈判文件技术要求，可能会被视为无效报价。</w:t>
      </w: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黑体" w:eastAsia="黑体" w:hAnsi="黑体" w:cs="Times New Roman"/>
          <w:kern w:val="0"/>
          <w:sz w:val="28"/>
          <w:szCs w:val="28"/>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6</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主要商务条款响应偏离表</w:t>
      </w:r>
    </w:p>
    <w:p w:rsidR="004B7A9C" w:rsidRPr="0043331A" w:rsidRDefault="0043331A">
      <w:pPr>
        <w:rPr>
          <w:rFonts w:ascii="宋体" w:cs="Times New Roman"/>
          <w:kern w:val="0"/>
          <w:sz w:val="24"/>
          <w:szCs w:val="24"/>
        </w:rPr>
      </w:pPr>
      <w:r w:rsidRPr="0043331A">
        <w:rPr>
          <w:rFonts w:ascii="宋体" w:hAnsi="宋体" w:cs="宋体" w:hint="eastAsia"/>
          <w:kern w:val="0"/>
          <w:sz w:val="24"/>
          <w:szCs w:val="24"/>
        </w:rPr>
        <w:t>项目名称：项目编号：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43331A" w:rsidRPr="0043331A">
        <w:trPr>
          <w:trHeight w:hRule="exact" w:val="567"/>
          <w:jc w:val="center"/>
        </w:trPr>
        <w:tc>
          <w:tcPr>
            <w:tcW w:w="688" w:type="dxa"/>
            <w:vAlign w:val="center"/>
          </w:tcPr>
          <w:p w:rsidR="004B7A9C" w:rsidRPr="0043331A" w:rsidRDefault="0043331A">
            <w:pPr>
              <w:spacing w:beforeLines="20" w:before="115" w:afterLines="20" w:after="115" w:line="300" w:lineRule="exact"/>
              <w:rPr>
                <w:rFonts w:ascii="Times New Roman" w:hAnsi="Times New Roman" w:cs="Times New Roman"/>
                <w:sz w:val="24"/>
                <w:szCs w:val="24"/>
              </w:rPr>
            </w:pPr>
            <w:r w:rsidRPr="0043331A">
              <w:rPr>
                <w:rFonts w:ascii="Times New Roman" w:hAnsi="Times New Roman" w:cs="宋体" w:hint="eastAsia"/>
                <w:kern w:val="0"/>
                <w:sz w:val="24"/>
                <w:szCs w:val="24"/>
              </w:rPr>
              <w:t>序号</w:t>
            </w:r>
          </w:p>
        </w:tc>
        <w:tc>
          <w:tcPr>
            <w:tcW w:w="1914" w:type="dxa"/>
            <w:vAlign w:val="center"/>
          </w:tcPr>
          <w:p w:rsidR="004B7A9C" w:rsidRPr="0043331A" w:rsidRDefault="0043331A">
            <w:pPr>
              <w:spacing w:beforeLines="20" w:before="115" w:afterLines="20" w:after="115" w:line="300" w:lineRule="exact"/>
              <w:rPr>
                <w:rFonts w:ascii="Times New Roman" w:hAnsi="Times New Roman" w:cs="Times New Roman"/>
                <w:sz w:val="24"/>
                <w:szCs w:val="24"/>
              </w:rPr>
            </w:pPr>
            <w:r w:rsidRPr="0043331A">
              <w:rPr>
                <w:rFonts w:ascii="Times New Roman" w:hAnsi="Times New Roman" w:cs="宋体" w:hint="eastAsia"/>
                <w:kern w:val="0"/>
                <w:sz w:val="24"/>
                <w:szCs w:val="24"/>
              </w:rPr>
              <w:t>谈判文件条目号</w:t>
            </w:r>
          </w:p>
        </w:tc>
        <w:tc>
          <w:tcPr>
            <w:tcW w:w="2271" w:type="dxa"/>
            <w:vAlign w:val="center"/>
          </w:tcPr>
          <w:p w:rsidR="004B7A9C" w:rsidRPr="0043331A" w:rsidRDefault="0043331A">
            <w:pPr>
              <w:spacing w:beforeLines="20" w:before="115" w:afterLines="20" w:after="115" w:line="300" w:lineRule="exact"/>
              <w:ind w:firstLineChars="41" w:firstLine="95"/>
              <w:rPr>
                <w:rFonts w:ascii="Times New Roman" w:hAnsi="Times New Roman" w:cs="Times New Roman"/>
                <w:sz w:val="24"/>
                <w:szCs w:val="24"/>
              </w:rPr>
            </w:pPr>
            <w:r w:rsidRPr="0043331A">
              <w:rPr>
                <w:rFonts w:ascii="Times New Roman" w:hAnsi="Times New Roman" w:cs="宋体" w:hint="eastAsia"/>
                <w:kern w:val="0"/>
                <w:sz w:val="24"/>
                <w:szCs w:val="24"/>
              </w:rPr>
              <w:t>谈判文件商务条款</w:t>
            </w:r>
          </w:p>
        </w:tc>
        <w:tc>
          <w:tcPr>
            <w:tcW w:w="2611" w:type="dxa"/>
            <w:vAlign w:val="center"/>
          </w:tcPr>
          <w:p w:rsidR="004B7A9C" w:rsidRPr="0043331A" w:rsidRDefault="0043331A">
            <w:pPr>
              <w:spacing w:beforeLines="20" w:before="115" w:afterLines="20" w:after="115" w:line="300" w:lineRule="exact"/>
              <w:rPr>
                <w:rFonts w:ascii="Times New Roman" w:hAnsi="Times New Roman" w:cs="Times New Roman"/>
                <w:sz w:val="24"/>
                <w:szCs w:val="24"/>
              </w:rPr>
            </w:pPr>
            <w:r w:rsidRPr="0043331A">
              <w:rPr>
                <w:rFonts w:ascii="Times New Roman" w:hAnsi="Times New Roman" w:cs="宋体" w:hint="eastAsia"/>
                <w:kern w:val="0"/>
                <w:sz w:val="24"/>
                <w:szCs w:val="24"/>
              </w:rPr>
              <w:t>报价文件商务条款响应</w:t>
            </w:r>
          </w:p>
        </w:tc>
        <w:tc>
          <w:tcPr>
            <w:tcW w:w="800" w:type="dxa"/>
            <w:vAlign w:val="center"/>
          </w:tcPr>
          <w:p w:rsidR="004B7A9C" w:rsidRPr="0043331A" w:rsidRDefault="0043331A">
            <w:pPr>
              <w:spacing w:beforeLines="20" w:before="115" w:afterLines="20" w:after="115" w:line="300" w:lineRule="exact"/>
              <w:rPr>
                <w:rFonts w:ascii="Times New Roman" w:hAnsi="Times New Roman" w:cs="Times New Roman"/>
                <w:sz w:val="24"/>
                <w:szCs w:val="24"/>
              </w:rPr>
            </w:pPr>
            <w:r w:rsidRPr="0043331A">
              <w:rPr>
                <w:rFonts w:ascii="Times New Roman" w:hAnsi="Times New Roman" w:cs="宋体" w:hint="eastAsia"/>
                <w:sz w:val="24"/>
                <w:szCs w:val="24"/>
              </w:rPr>
              <w:t>偏离</w:t>
            </w:r>
          </w:p>
        </w:tc>
        <w:tc>
          <w:tcPr>
            <w:tcW w:w="777" w:type="dxa"/>
            <w:vAlign w:val="center"/>
          </w:tcPr>
          <w:p w:rsidR="004B7A9C" w:rsidRPr="0043331A" w:rsidRDefault="0043331A">
            <w:pPr>
              <w:spacing w:beforeLines="20" w:before="115" w:afterLines="20" w:after="115" w:line="300" w:lineRule="exact"/>
              <w:rPr>
                <w:rFonts w:ascii="Times New Roman" w:hAnsi="Times New Roman" w:cs="Times New Roman"/>
                <w:sz w:val="24"/>
                <w:szCs w:val="24"/>
              </w:rPr>
            </w:pPr>
            <w:r w:rsidRPr="0043331A">
              <w:rPr>
                <w:rFonts w:ascii="Times New Roman" w:hAnsi="Times New Roman" w:cs="宋体" w:hint="eastAsia"/>
                <w:kern w:val="0"/>
                <w:sz w:val="24"/>
                <w:szCs w:val="24"/>
              </w:rPr>
              <w:t>说明</w:t>
            </w:r>
          </w:p>
        </w:tc>
      </w:tr>
      <w:tr w:rsidR="0043331A" w:rsidRPr="0043331A">
        <w:trPr>
          <w:trHeight w:hRule="exact" w:val="567"/>
          <w:jc w:val="center"/>
        </w:trPr>
        <w:tc>
          <w:tcPr>
            <w:tcW w:w="688"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1914"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27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61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800"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777"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r>
      <w:tr w:rsidR="0043331A" w:rsidRPr="0043331A">
        <w:trPr>
          <w:trHeight w:hRule="exact" w:val="567"/>
          <w:jc w:val="center"/>
        </w:trPr>
        <w:tc>
          <w:tcPr>
            <w:tcW w:w="688"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1914"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27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61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800"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777"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r>
      <w:tr w:rsidR="0043331A" w:rsidRPr="0043331A">
        <w:trPr>
          <w:trHeight w:hRule="exact" w:val="567"/>
          <w:jc w:val="center"/>
        </w:trPr>
        <w:tc>
          <w:tcPr>
            <w:tcW w:w="688"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1914"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27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61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800"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777"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r>
      <w:tr w:rsidR="0043331A" w:rsidRPr="0043331A">
        <w:trPr>
          <w:trHeight w:hRule="exact" w:val="567"/>
          <w:jc w:val="center"/>
        </w:trPr>
        <w:tc>
          <w:tcPr>
            <w:tcW w:w="688"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1914"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27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61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800"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777"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r>
      <w:tr w:rsidR="0043331A" w:rsidRPr="0043331A">
        <w:trPr>
          <w:trHeight w:hRule="exact" w:val="567"/>
          <w:jc w:val="center"/>
        </w:trPr>
        <w:tc>
          <w:tcPr>
            <w:tcW w:w="688"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1914"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27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61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800"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777"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r>
      <w:tr w:rsidR="0043331A" w:rsidRPr="0043331A">
        <w:trPr>
          <w:trHeight w:hRule="exact" w:val="567"/>
          <w:jc w:val="center"/>
        </w:trPr>
        <w:tc>
          <w:tcPr>
            <w:tcW w:w="688"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1914"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27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2611"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800"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c>
          <w:tcPr>
            <w:tcW w:w="777" w:type="dxa"/>
            <w:vAlign w:val="center"/>
          </w:tcPr>
          <w:p w:rsidR="004B7A9C" w:rsidRPr="0043331A" w:rsidRDefault="004B7A9C">
            <w:pPr>
              <w:spacing w:beforeLines="20" w:before="115" w:afterLines="20" w:after="115" w:line="300" w:lineRule="exact"/>
              <w:rPr>
                <w:rFonts w:ascii="Times New Roman" w:hAnsi="Times New Roman" w:cs="Times New Roman"/>
                <w:sz w:val="24"/>
                <w:szCs w:val="24"/>
              </w:rPr>
            </w:pPr>
          </w:p>
        </w:tc>
      </w:tr>
    </w:tbl>
    <w:p w:rsidR="004B7A9C" w:rsidRPr="0043331A" w:rsidRDefault="0043331A">
      <w:pPr>
        <w:ind w:firstLineChars="200" w:firstLine="462"/>
        <w:rPr>
          <w:rFonts w:ascii="宋体" w:cs="Times New Roman"/>
          <w:kern w:val="0"/>
          <w:sz w:val="24"/>
          <w:szCs w:val="24"/>
        </w:rPr>
      </w:pPr>
      <w:r w:rsidRPr="0043331A">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4B7A9C" w:rsidRPr="0043331A" w:rsidRDefault="004B7A9C">
      <w:pPr>
        <w:ind w:firstLineChars="200" w:firstLine="462"/>
        <w:rPr>
          <w:rFonts w:ascii="Times New Roman" w:hAnsi="Times New Roman" w:cs="Times New Roman"/>
          <w:kern w:val="0"/>
          <w:sz w:val="24"/>
          <w:szCs w:val="24"/>
        </w:rPr>
      </w:pPr>
    </w:p>
    <w:p w:rsidR="004B7A9C" w:rsidRPr="0043331A" w:rsidRDefault="0043331A">
      <w:pPr>
        <w:jc w:val="center"/>
        <w:rPr>
          <w:rFonts w:ascii="Times New Roman" w:eastAsia="楷体_GB2312" w:hAnsi="Times New Roman" w:cs="Times New Roman"/>
          <w:kern w:val="0"/>
          <w:sz w:val="24"/>
          <w:szCs w:val="24"/>
          <w:u w:val="single"/>
        </w:rPr>
      </w:pPr>
      <w:r w:rsidRPr="0043331A">
        <w:rPr>
          <w:rFonts w:ascii="Times New Roman" w:eastAsia="楷体_GB2312" w:hAnsi="Times New Roman" w:cs="楷体_GB2312" w:hint="eastAsia"/>
          <w:kern w:val="0"/>
          <w:sz w:val="24"/>
          <w:szCs w:val="24"/>
          <w:u w:val="single"/>
        </w:rPr>
        <w:t>特别提示</w:t>
      </w:r>
    </w:p>
    <w:p w:rsidR="004B7A9C" w:rsidRPr="0043331A" w:rsidRDefault="0043331A">
      <w:pPr>
        <w:ind w:firstLineChars="200" w:firstLine="462"/>
        <w:rPr>
          <w:rFonts w:ascii="宋体" w:cs="Times New Roman"/>
          <w:kern w:val="0"/>
          <w:sz w:val="24"/>
          <w:szCs w:val="24"/>
        </w:rPr>
      </w:pPr>
      <w:r w:rsidRPr="0043331A">
        <w:rPr>
          <w:rFonts w:ascii="宋体" w:hAnsi="宋体" w:cs="宋体"/>
          <w:kern w:val="0"/>
          <w:sz w:val="24"/>
          <w:szCs w:val="24"/>
        </w:rPr>
        <w:t>1.</w:t>
      </w:r>
      <w:r w:rsidRPr="0043331A">
        <w:rPr>
          <w:rFonts w:ascii="宋体" w:hAnsi="宋体" w:cs="宋体" w:hint="eastAsia"/>
          <w:kern w:val="0"/>
          <w:sz w:val="24"/>
          <w:szCs w:val="24"/>
        </w:rPr>
        <w:t>本表所列条款必须一一予以响应，</w:t>
      </w:r>
      <w:r w:rsidRPr="0043331A">
        <w:rPr>
          <w:rFonts w:ascii="宋体" w:cs="宋体" w:hint="eastAsia"/>
          <w:kern w:val="0"/>
          <w:sz w:val="24"/>
          <w:szCs w:val="24"/>
        </w:rPr>
        <w:t>“</w:t>
      </w:r>
      <w:r w:rsidRPr="0043331A">
        <w:rPr>
          <w:rFonts w:ascii="宋体" w:hAnsi="宋体" w:cs="宋体" w:hint="eastAsia"/>
          <w:kern w:val="0"/>
          <w:sz w:val="24"/>
          <w:szCs w:val="24"/>
        </w:rPr>
        <w:t>报价文件商务条款响应</w:t>
      </w:r>
      <w:r w:rsidRPr="0043331A">
        <w:rPr>
          <w:rFonts w:ascii="宋体" w:cs="宋体" w:hint="eastAsia"/>
          <w:kern w:val="0"/>
          <w:sz w:val="24"/>
          <w:szCs w:val="24"/>
        </w:rPr>
        <w:t>”</w:t>
      </w:r>
      <w:r w:rsidRPr="0043331A">
        <w:rPr>
          <w:rFonts w:ascii="宋体" w:hAnsi="宋体" w:cs="宋体" w:hint="eastAsia"/>
          <w:kern w:val="0"/>
          <w:sz w:val="24"/>
          <w:szCs w:val="24"/>
        </w:rPr>
        <w:t>一栏应填写具体的响应内容，有偏离的要具体说明，纸面不敷时，可以另加页。</w:t>
      </w:r>
    </w:p>
    <w:p w:rsidR="004B7A9C" w:rsidRPr="0043331A" w:rsidRDefault="0043331A">
      <w:pPr>
        <w:ind w:firstLineChars="200" w:firstLine="462"/>
        <w:rPr>
          <w:rFonts w:ascii="宋体" w:cs="Times New Roman"/>
          <w:kern w:val="0"/>
          <w:sz w:val="24"/>
          <w:szCs w:val="24"/>
        </w:rPr>
      </w:pPr>
      <w:r w:rsidRPr="0043331A">
        <w:rPr>
          <w:rFonts w:ascii="宋体" w:hAnsi="宋体" w:cs="宋体"/>
          <w:kern w:val="0"/>
          <w:sz w:val="24"/>
          <w:szCs w:val="24"/>
        </w:rPr>
        <w:t>2.</w:t>
      </w:r>
      <w:r w:rsidRPr="0043331A">
        <w:rPr>
          <w:rFonts w:ascii="宋体" w:hAnsi="宋体" w:cs="宋体" w:hint="eastAsia"/>
          <w:kern w:val="0"/>
          <w:sz w:val="24"/>
          <w:szCs w:val="24"/>
        </w:rPr>
        <w:t>请报价方认真填写本表内容，如填写错误将可能导致报价无效。</w:t>
      </w:r>
    </w:p>
    <w:p w:rsidR="004B7A9C" w:rsidRPr="0043331A" w:rsidRDefault="004B7A9C" w:rsidP="0043331A">
      <w:pPr>
        <w:ind w:firstLineChars="1319" w:firstLine="3574"/>
        <w:rPr>
          <w:rFonts w:ascii="Times New Roman" w:hAnsi="Times New Roman" w:cs="Times New Roman"/>
          <w:kern w:val="0"/>
          <w:sz w:val="28"/>
          <w:szCs w:val="28"/>
        </w:rPr>
      </w:pPr>
    </w:p>
    <w:p w:rsidR="004B7A9C" w:rsidRPr="0043331A" w:rsidRDefault="004B7A9C" w:rsidP="0043331A">
      <w:pPr>
        <w:ind w:firstLineChars="1319" w:firstLine="3574"/>
        <w:rPr>
          <w:rFonts w:ascii="Times New Roman" w:hAnsi="Times New Roman" w:cs="Times New Roman"/>
          <w:kern w:val="0"/>
          <w:sz w:val="28"/>
          <w:szCs w:val="28"/>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3331A">
      <w:pPr>
        <w:rPr>
          <w:rFonts w:ascii="黑体" w:eastAsia="黑体" w:hAnsi="黑体" w:cs="Times New Roman"/>
          <w:snapToGrid w:val="0"/>
          <w:kern w:val="0"/>
          <w:sz w:val="32"/>
          <w:szCs w:val="32"/>
          <w:lang w:val="zh-CN"/>
        </w:rPr>
      </w:pPr>
      <w:r w:rsidRPr="0043331A">
        <w:rPr>
          <w:rFonts w:ascii="Times New Roman" w:hAnsi="Times New Roman" w:cs="Times New Roman"/>
          <w:snapToGrid w:val="0"/>
          <w:kern w:val="0"/>
          <w:sz w:val="28"/>
          <w:szCs w:val="28"/>
          <w:lang w:val="zh-CN"/>
        </w:rPr>
        <w:br w:type="page"/>
      </w: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7</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交货清单</w:t>
      </w:r>
    </w:p>
    <w:p w:rsidR="004B7A9C" w:rsidRPr="0043331A" w:rsidRDefault="0043331A">
      <w:pPr>
        <w:rPr>
          <w:rFonts w:ascii="宋体" w:cs="Times New Roman"/>
          <w:kern w:val="0"/>
          <w:sz w:val="24"/>
          <w:szCs w:val="24"/>
        </w:rPr>
      </w:pPr>
      <w:r w:rsidRPr="0043331A">
        <w:rPr>
          <w:rFonts w:ascii="宋体" w:hAnsi="宋体" w:cs="宋体" w:hint="eastAsia"/>
          <w:kern w:val="0"/>
          <w:sz w:val="24"/>
          <w:szCs w:val="24"/>
        </w:rPr>
        <w:t>项目名称：项目编号：</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
        <w:gridCol w:w="1641"/>
        <w:gridCol w:w="1144"/>
        <w:gridCol w:w="1819"/>
        <w:gridCol w:w="1046"/>
        <w:gridCol w:w="968"/>
        <w:gridCol w:w="1692"/>
      </w:tblGrid>
      <w:tr w:rsidR="0043331A" w:rsidRPr="0043331A">
        <w:trPr>
          <w:trHeight w:val="624"/>
          <w:jc w:val="center"/>
        </w:trPr>
        <w:tc>
          <w:tcPr>
            <w:tcW w:w="751" w:type="dxa"/>
            <w:vAlign w:val="center"/>
          </w:tcPr>
          <w:p w:rsidR="004B7A9C" w:rsidRPr="0043331A" w:rsidRDefault="0043331A">
            <w:pPr>
              <w:jc w:val="center"/>
              <w:rPr>
                <w:rFonts w:ascii="Times New Roman" w:hAnsi="Times New Roman" w:cs="Times New Roman"/>
                <w:snapToGrid w:val="0"/>
                <w:kern w:val="0"/>
                <w:sz w:val="24"/>
                <w:szCs w:val="24"/>
              </w:rPr>
            </w:pPr>
            <w:r w:rsidRPr="0043331A">
              <w:rPr>
                <w:rFonts w:ascii="Times New Roman" w:hAnsi="Times New Roman" w:cs="宋体" w:hint="eastAsia"/>
                <w:snapToGrid w:val="0"/>
                <w:kern w:val="0"/>
                <w:sz w:val="24"/>
                <w:szCs w:val="24"/>
              </w:rPr>
              <w:t>序号</w:t>
            </w:r>
          </w:p>
        </w:tc>
        <w:tc>
          <w:tcPr>
            <w:tcW w:w="1641" w:type="dxa"/>
            <w:vAlign w:val="center"/>
          </w:tcPr>
          <w:p w:rsidR="004B7A9C" w:rsidRPr="0043331A" w:rsidRDefault="0043331A">
            <w:pPr>
              <w:jc w:val="center"/>
              <w:rPr>
                <w:rFonts w:ascii="Times New Roman" w:hAnsi="Times New Roman" w:cs="Times New Roman"/>
                <w:snapToGrid w:val="0"/>
                <w:kern w:val="0"/>
                <w:sz w:val="24"/>
                <w:szCs w:val="24"/>
              </w:rPr>
            </w:pPr>
            <w:r w:rsidRPr="0043331A">
              <w:rPr>
                <w:rFonts w:ascii="Times New Roman" w:hAnsi="Times New Roman" w:cs="宋体" w:hint="eastAsia"/>
                <w:snapToGrid w:val="0"/>
                <w:kern w:val="0"/>
                <w:sz w:val="24"/>
                <w:szCs w:val="24"/>
              </w:rPr>
              <w:t>品名</w:t>
            </w:r>
          </w:p>
        </w:tc>
        <w:tc>
          <w:tcPr>
            <w:tcW w:w="1144" w:type="dxa"/>
            <w:vAlign w:val="center"/>
          </w:tcPr>
          <w:p w:rsidR="004B7A9C" w:rsidRPr="0043331A" w:rsidRDefault="0043331A">
            <w:pPr>
              <w:jc w:val="center"/>
              <w:rPr>
                <w:rFonts w:ascii="Times New Roman" w:hAnsi="Times New Roman" w:cs="Times New Roman"/>
                <w:snapToGrid w:val="0"/>
                <w:kern w:val="0"/>
                <w:sz w:val="24"/>
                <w:szCs w:val="24"/>
              </w:rPr>
            </w:pPr>
            <w:r w:rsidRPr="0043331A">
              <w:rPr>
                <w:rFonts w:ascii="Times New Roman" w:hAnsi="Times New Roman" w:cs="宋体" w:hint="eastAsia"/>
                <w:snapToGrid w:val="0"/>
                <w:kern w:val="0"/>
                <w:sz w:val="24"/>
                <w:szCs w:val="24"/>
              </w:rPr>
              <w:t>品牌</w:t>
            </w:r>
          </w:p>
        </w:tc>
        <w:tc>
          <w:tcPr>
            <w:tcW w:w="1819" w:type="dxa"/>
            <w:vAlign w:val="center"/>
          </w:tcPr>
          <w:p w:rsidR="004B7A9C" w:rsidRPr="0043331A" w:rsidRDefault="0043331A">
            <w:pPr>
              <w:jc w:val="center"/>
              <w:rPr>
                <w:rFonts w:ascii="Times New Roman" w:hAnsi="Times New Roman" w:cs="Times New Roman"/>
                <w:snapToGrid w:val="0"/>
                <w:kern w:val="0"/>
                <w:sz w:val="24"/>
                <w:szCs w:val="24"/>
              </w:rPr>
            </w:pPr>
            <w:r w:rsidRPr="0043331A">
              <w:rPr>
                <w:rFonts w:ascii="Times New Roman" w:hAnsi="Times New Roman" w:cs="宋体" w:hint="eastAsia"/>
                <w:snapToGrid w:val="0"/>
                <w:kern w:val="0"/>
                <w:sz w:val="24"/>
                <w:szCs w:val="24"/>
              </w:rPr>
              <w:t>规格型号</w:t>
            </w:r>
          </w:p>
        </w:tc>
        <w:tc>
          <w:tcPr>
            <w:tcW w:w="1046" w:type="dxa"/>
            <w:vAlign w:val="center"/>
          </w:tcPr>
          <w:p w:rsidR="004B7A9C" w:rsidRPr="0043331A" w:rsidRDefault="0043331A">
            <w:pPr>
              <w:jc w:val="center"/>
              <w:rPr>
                <w:rFonts w:ascii="Times New Roman" w:hAnsi="Times New Roman" w:cs="Times New Roman"/>
                <w:snapToGrid w:val="0"/>
                <w:kern w:val="0"/>
                <w:sz w:val="24"/>
                <w:szCs w:val="24"/>
              </w:rPr>
            </w:pPr>
            <w:r w:rsidRPr="0043331A">
              <w:rPr>
                <w:rFonts w:ascii="Times New Roman" w:hAnsi="Times New Roman" w:cs="宋体" w:hint="eastAsia"/>
                <w:snapToGrid w:val="0"/>
                <w:kern w:val="0"/>
                <w:sz w:val="24"/>
                <w:szCs w:val="24"/>
              </w:rPr>
              <w:t>数量</w:t>
            </w:r>
          </w:p>
        </w:tc>
        <w:tc>
          <w:tcPr>
            <w:tcW w:w="968" w:type="dxa"/>
            <w:vAlign w:val="center"/>
          </w:tcPr>
          <w:p w:rsidR="004B7A9C" w:rsidRPr="0043331A" w:rsidRDefault="0043331A">
            <w:pPr>
              <w:jc w:val="center"/>
              <w:rPr>
                <w:rFonts w:ascii="Times New Roman" w:hAnsi="Times New Roman" w:cs="Times New Roman"/>
                <w:snapToGrid w:val="0"/>
                <w:kern w:val="0"/>
                <w:sz w:val="24"/>
                <w:szCs w:val="24"/>
              </w:rPr>
            </w:pPr>
            <w:r w:rsidRPr="0043331A">
              <w:rPr>
                <w:rFonts w:ascii="Times New Roman" w:hAnsi="Times New Roman" w:cs="宋体" w:hint="eastAsia"/>
                <w:snapToGrid w:val="0"/>
                <w:kern w:val="0"/>
                <w:sz w:val="24"/>
                <w:szCs w:val="24"/>
              </w:rPr>
              <w:t>单位</w:t>
            </w:r>
          </w:p>
        </w:tc>
        <w:tc>
          <w:tcPr>
            <w:tcW w:w="1692" w:type="dxa"/>
            <w:tcBorders>
              <w:left w:val="single" w:sz="4" w:space="0" w:color="auto"/>
            </w:tcBorders>
            <w:vAlign w:val="center"/>
          </w:tcPr>
          <w:p w:rsidR="004B7A9C" w:rsidRPr="0043331A" w:rsidRDefault="0043331A">
            <w:pPr>
              <w:jc w:val="center"/>
              <w:rPr>
                <w:rFonts w:ascii="Times New Roman" w:hAnsi="Times New Roman" w:cs="Times New Roman"/>
                <w:snapToGrid w:val="0"/>
                <w:kern w:val="0"/>
                <w:sz w:val="24"/>
                <w:szCs w:val="24"/>
              </w:rPr>
            </w:pPr>
            <w:r w:rsidRPr="0043331A">
              <w:rPr>
                <w:rFonts w:ascii="Times New Roman" w:hAnsi="Times New Roman" w:cs="宋体" w:hint="eastAsia"/>
                <w:snapToGrid w:val="0"/>
                <w:kern w:val="0"/>
                <w:sz w:val="24"/>
                <w:szCs w:val="24"/>
              </w:rPr>
              <w:t>原产地</w:t>
            </w: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3331A"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r w:rsidR="004B7A9C" w:rsidRPr="0043331A">
        <w:trPr>
          <w:trHeight w:val="624"/>
          <w:jc w:val="center"/>
        </w:trPr>
        <w:tc>
          <w:tcPr>
            <w:tcW w:w="751" w:type="dxa"/>
            <w:vAlign w:val="center"/>
          </w:tcPr>
          <w:p w:rsidR="004B7A9C" w:rsidRPr="0043331A" w:rsidRDefault="004B7A9C">
            <w:pPr>
              <w:jc w:val="center"/>
              <w:rPr>
                <w:rFonts w:ascii="Times New Roman" w:hAnsi="Times New Roman" w:cs="Times New Roman"/>
                <w:snapToGrid w:val="0"/>
                <w:kern w:val="0"/>
                <w:sz w:val="24"/>
                <w:szCs w:val="24"/>
              </w:rPr>
            </w:pPr>
          </w:p>
        </w:tc>
        <w:tc>
          <w:tcPr>
            <w:tcW w:w="1641" w:type="dxa"/>
            <w:vAlign w:val="center"/>
          </w:tcPr>
          <w:p w:rsidR="004B7A9C" w:rsidRPr="0043331A" w:rsidRDefault="004B7A9C">
            <w:pPr>
              <w:jc w:val="center"/>
              <w:rPr>
                <w:rFonts w:ascii="Times New Roman" w:hAnsi="Times New Roman" w:cs="Times New Roman"/>
                <w:snapToGrid w:val="0"/>
                <w:kern w:val="0"/>
                <w:sz w:val="24"/>
                <w:szCs w:val="24"/>
              </w:rPr>
            </w:pPr>
          </w:p>
        </w:tc>
        <w:tc>
          <w:tcPr>
            <w:tcW w:w="1144" w:type="dxa"/>
            <w:vAlign w:val="center"/>
          </w:tcPr>
          <w:p w:rsidR="004B7A9C" w:rsidRPr="0043331A" w:rsidRDefault="004B7A9C">
            <w:pPr>
              <w:jc w:val="center"/>
              <w:rPr>
                <w:rFonts w:ascii="Times New Roman" w:hAnsi="Times New Roman" w:cs="Times New Roman"/>
                <w:snapToGrid w:val="0"/>
                <w:kern w:val="0"/>
                <w:sz w:val="24"/>
                <w:szCs w:val="24"/>
              </w:rPr>
            </w:pPr>
          </w:p>
        </w:tc>
        <w:tc>
          <w:tcPr>
            <w:tcW w:w="1819" w:type="dxa"/>
            <w:vAlign w:val="center"/>
          </w:tcPr>
          <w:p w:rsidR="004B7A9C" w:rsidRPr="0043331A" w:rsidRDefault="004B7A9C">
            <w:pPr>
              <w:jc w:val="center"/>
              <w:rPr>
                <w:rFonts w:ascii="Times New Roman" w:hAnsi="Times New Roman" w:cs="Times New Roman"/>
                <w:snapToGrid w:val="0"/>
                <w:kern w:val="0"/>
                <w:sz w:val="24"/>
                <w:szCs w:val="24"/>
              </w:rPr>
            </w:pPr>
          </w:p>
        </w:tc>
        <w:tc>
          <w:tcPr>
            <w:tcW w:w="1046" w:type="dxa"/>
            <w:vAlign w:val="center"/>
          </w:tcPr>
          <w:p w:rsidR="004B7A9C" w:rsidRPr="0043331A" w:rsidRDefault="004B7A9C">
            <w:pPr>
              <w:jc w:val="center"/>
              <w:rPr>
                <w:rFonts w:ascii="Times New Roman" w:hAnsi="Times New Roman" w:cs="Times New Roman"/>
                <w:snapToGrid w:val="0"/>
                <w:kern w:val="0"/>
                <w:sz w:val="24"/>
                <w:szCs w:val="24"/>
              </w:rPr>
            </w:pPr>
          </w:p>
        </w:tc>
        <w:tc>
          <w:tcPr>
            <w:tcW w:w="968" w:type="dxa"/>
            <w:vAlign w:val="center"/>
          </w:tcPr>
          <w:p w:rsidR="004B7A9C" w:rsidRPr="0043331A" w:rsidRDefault="004B7A9C">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4B7A9C" w:rsidRPr="0043331A" w:rsidRDefault="004B7A9C">
            <w:pPr>
              <w:jc w:val="center"/>
              <w:rPr>
                <w:rFonts w:ascii="Times New Roman" w:hAnsi="Times New Roman" w:cs="Times New Roman"/>
                <w:snapToGrid w:val="0"/>
                <w:kern w:val="0"/>
                <w:sz w:val="24"/>
                <w:szCs w:val="24"/>
              </w:rPr>
            </w:pPr>
          </w:p>
        </w:tc>
      </w:tr>
    </w:tbl>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Times New Roman" w:hAnsi="Times New Roman" w:cs="Times New Roman"/>
          <w:snapToGrid w:val="0"/>
          <w:kern w:val="0"/>
          <w:sz w:val="24"/>
          <w:szCs w:val="24"/>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8</w:t>
      </w:r>
    </w:p>
    <w:p w:rsidR="004B7A9C" w:rsidRPr="0043331A" w:rsidRDefault="0043331A">
      <w:pPr>
        <w:spacing w:line="560" w:lineRule="exact"/>
        <w:jc w:val="center"/>
        <w:rPr>
          <w:rFonts w:ascii="方正小标宋简体" w:eastAsia="方正小标宋简体" w:hAnsi="Times New Roman" w:cs="Times New Roman"/>
          <w:kern w:val="0"/>
          <w:sz w:val="44"/>
          <w:szCs w:val="44"/>
        </w:rPr>
      </w:pPr>
      <w:bookmarkStart w:id="20" w:name="_Toc285612608"/>
      <w:r w:rsidRPr="0043331A">
        <w:rPr>
          <w:rFonts w:ascii="方正小标宋简体" w:eastAsia="方正小标宋简体" w:hAnsi="Times New Roman" w:cs="方正小标宋简体" w:hint="eastAsia"/>
          <w:kern w:val="0"/>
          <w:sz w:val="44"/>
          <w:szCs w:val="44"/>
        </w:rPr>
        <w:t>技术方案</w:t>
      </w:r>
      <w:bookmarkEnd w:id="20"/>
    </w:p>
    <w:p w:rsidR="004B7A9C" w:rsidRPr="0043331A" w:rsidRDefault="004B7A9C">
      <w:pPr>
        <w:ind w:firstLineChars="200" w:firstLine="542"/>
        <w:rPr>
          <w:rFonts w:ascii="Times New Roman" w:hAnsi="Times New Roman" w:cs="Times New Roman"/>
          <w:kern w:val="0"/>
          <w:sz w:val="28"/>
          <w:szCs w:val="28"/>
          <w:lang w:val="zh-CN"/>
        </w:rPr>
      </w:pPr>
    </w:p>
    <w:p w:rsidR="004B7A9C" w:rsidRPr="0043331A" w:rsidRDefault="0043331A">
      <w:pPr>
        <w:ind w:firstLineChars="200" w:firstLine="622"/>
        <w:rPr>
          <w:rFonts w:ascii="仿宋_GB2312" w:eastAsia="仿宋_GB2312" w:hAnsi="Times New Roman" w:cs="Times New Roman"/>
          <w:kern w:val="0"/>
          <w:sz w:val="32"/>
          <w:szCs w:val="32"/>
          <w:lang w:val="zh-CN"/>
        </w:rPr>
      </w:pPr>
      <w:r w:rsidRPr="0043331A">
        <w:rPr>
          <w:rFonts w:ascii="仿宋_GB2312" w:eastAsia="仿宋_GB2312" w:hAnsi="Times New Roman" w:cs="仿宋_GB2312" w:hint="eastAsia"/>
          <w:kern w:val="0"/>
          <w:sz w:val="32"/>
          <w:szCs w:val="32"/>
          <w:lang w:val="zh-CN"/>
        </w:rPr>
        <w:t>（由</w:t>
      </w:r>
      <w:r w:rsidRPr="0043331A">
        <w:rPr>
          <w:rFonts w:ascii="仿宋_GB2312" w:eastAsia="仿宋_GB2312" w:hAnsi="Times New Roman" w:cs="仿宋_GB2312" w:hint="eastAsia"/>
          <w:snapToGrid w:val="0"/>
          <w:kern w:val="0"/>
          <w:sz w:val="32"/>
          <w:szCs w:val="32"/>
          <w:lang w:val="zh-CN"/>
        </w:rPr>
        <w:t>报价方</w:t>
      </w:r>
      <w:r w:rsidRPr="0043331A">
        <w:rPr>
          <w:rFonts w:ascii="仿宋_GB2312" w:eastAsia="仿宋_GB2312" w:hAnsi="Times New Roman" w:cs="仿宋_GB2312" w:hint="eastAsia"/>
          <w:kern w:val="0"/>
          <w:sz w:val="32"/>
          <w:szCs w:val="32"/>
          <w:lang w:val="zh-CN"/>
        </w:rPr>
        <w:t>自行拟制技术方案，包括生产、加工、制造、工艺控制及质量控制等）</w:t>
      </w: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B7A9C">
      <w:pPr>
        <w:autoSpaceDE w:val="0"/>
        <w:autoSpaceDN w:val="0"/>
        <w:adjustRightInd w:val="0"/>
        <w:ind w:firstLineChars="168" w:firstLine="388"/>
        <w:rPr>
          <w:rFonts w:ascii="Times New Roman" w:hAnsi="Times New Roman" w:cs="Times New Roman"/>
          <w:kern w:val="0"/>
          <w:sz w:val="24"/>
          <w:szCs w:val="24"/>
          <w:lang w:val="zh-CN"/>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B7A9C">
      <w:pPr>
        <w:rPr>
          <w:rFonts w:ascii="黑体" w:eastAsia="黑体" w:hAnsi="黑体" w:cs="Times New Roman"/>
          <w:kern w:val="0"/>
          <w:sz w:val="28"/>
          <w:szCs w:val="28"/>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9</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售后服务承诺</w:t>
      </w:r>
    </w:p>
    <w:p w:rsidR="004B7A9C" w:rsidRPr="0043331A" w:rsidRDefault="004B7A9C">
      <w:pPr>
        <w:ind w:firstLineChars="200" w:firstLine="542"/>
        <w:rPr>
          <w:rFonts w:ascii="Times New Roman" w:hAnsi="Times New Roman" w:cs="Times New Roman"/>
          <w:snapToGrid w:val="0"/>
          <w:kern w:val="0"/>
          <w:sz w:val="28"/>
          <w:szCs w:val="28"/>
          <w:lang w:val="zh-CN"/>
        </w:rPr>
      </w:pPr>
    </w:p>
    <w:p w:rsidR="004B7A9C" w:rsidRPr="0043331A" w:rsidRDefault="0043331A">
      <w:pPr>
        <w:ind w:firstLineChars="200" w:firstLine="622"/>
        <w:rPr>
          <w:rFonts w:ascii="仿宋_GB2312" w:eastAsia="仿宋_GB2312" w:hAnsi="Times New Roman" w:cs="Times New Roman"/>
          <w:kern w:val="0"/>
          <w:sz w:val="32"/>
          <w:szCs w:val="32"/>
          <w:lang w:val="zh-CN"/>
        </w:rPr>
      </w:pPr>
      <w:r w:rsidRPr="0043331A">
        <w:rPr>
          <w:rFonts w:ascii="仿宋_GB2312" w:eastAsia="仿宋_GB2312" w:hAnsi="Times New Roman" w:cs="仿宋_GB2312" w:hint="eastAsia"/>
          <w:kern w:val="0"/>
          <w:sz w:val="32"/>
          <w:szCs w:val="32"/>
          <w:lang w:val="zh-CN"/>
        </w:rPr>
        <w:t>（报价方对照商务评审表中售后服务评审项自行编制。）</w:t>
      </w: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24"/>
          <w:szCs w:val="24"/>
        </w:rPr>
      </w:pPr>
    </w:p>
    <w:p w:rsidR="004B7A9C" w:rsidRPr="0043331A" w:rsidRDefault="004B7A9C">
      <w:pPr>
        <w:rPr>
          <w:rFonts w:ascii="Times New Roman" w:hAnsi="Times New Roman" w:cs="Times New Roman"/>
          <w:snapToGrid w:val="0"/>
          <w:kern w:val="0"/>
          <w:sz w:val="32"/>
          <w:szCs w:val="32"/>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10</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保密承诺书</w:t>
      </w:r>
    </w:p>
    <w:p w:rsidR="004B7A9C" w:rsidRPr="0043331A" w:rsidRDefault="004B7A9C">
      <w:pPr>
        <w:spacing w:line="240" w:lineRule="exact"/>
        <w:rPr>
          <w:rFonts w:ascii="Times New Roman" w:hAnsi="Times New Roman" w:cs="Times New Roman"/>
          <w:kern w:val="0"/>
          <w:sz w:val="32"/>
          <w:szCs w:val="32"/>
        </w:rPr>
      </w:pPr>
    </w:p>
    <w:p w:rsidR="004B7A9C" w:rsidRPr="0043331A" w:rsidRDefault="0043331A">
      <w:pPr>
        <w:spacing w:line="520" w:lineRule="exact"/>
        <w:rPr>
          <w:rFonts w:ascii="仿宋_GB2312" w:eastAsia="仿宋_GB2312" w:hAnsi="Times New Roman" w:cs="Times New Roman"/>
          <w:snapToGrid w:val="0"/>
          <w:kern w:val="0"/>
          <w:sz w:val="32"/>
          <w:szCs w:val="32"/>
        </w:rPr>
      </w:pPr>
      <w:r w:rsidRPr="0043331A">
        <w:rPr>
          <w:rFonts w:ascii="仿宋_GB2312" w:eastAsia="仿宋_GB2312" w:hAnsi="Times New Roman" w:cs="仿宋_GB2312" w:hint="eastAsia"/>
          <w:snapToGrid w:val="0"/>
          <w:kern w:val="0"/>
          <w:sz w:val="32"/>
          <w:szCs w:val="32"/>
        </w:rPr>
        <w:t>（采购机构名称）：</w:t>
      </w:r>
    </w:p>
    <w:p w:rsidR="004B7A9C" w:rsidRPr="0043331A" w:rsidRDefault="0043331A">
      <w:pPr>
        <w:autoSpaceDE w:val="0"/>
        <w:autoSpaceDN w:val="0"/>
        <w:adjustRightInd w:val="0"/>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lang w:val="zh-CN"/>
        </w:rPr>
        <w:t>我方参加贵部组织的编号为</w:t>
      </w:r>
      <w:r w:rsidRPr="0043331A">
        <w:rPr>
          <w:rFonts w:ascii="仿宋_GB2312" w:eastAsia="仿宋_GB2312" w:hAnsi="Times New Roman" w:cs="仿宋_GB2312" w:hint="eastAsia"/>
          <w:kern w:val="0"/>
          <w:sz w:val="32"/>
          <w:szCs w:val="32"/>
        </w:rPr>
        <w:t>的名称为的项目采购活动，根据有关保密法规制度，知悉应当承担的保密义务和法律责任，本公司承诺：</w:t>
      </w:r>
    </w:p>
    <w:p w:rsidR="004B7A9C" w:rsidRPr="0043331A" w:rsidRDefault="0043331A">
      <w:pPr>
        <w:autoSpaceDE w:val="0"/>
        <w:autoSpaceDN w:val="0"/>
        <w:adjustRightInd w:val="0"/>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一、严格遵守国家和军队的保密法律法规和规章制度，履行保密义务。</w:t>
      </w:r>
    </w:p>
    <w:p w:rsidR="004B7A9C" w:rsidRPr="0043331A" w:rsidRDefault="0043331A">
      <w:pPr>
        <w:autoSpaceDE w:val="0"/>
        <w:autoSpaceDN w:val="0"/>
        <w:adjustRightInd w:val="0"/>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二、不以任何方式泄露或传播本次采购项目相关信息。</w:t>
      </w:r>
    </w:p>
    <w:p w:rsidR="004B7A9C" w:rsidRPr="0043331A" w:rsidRDefault="0043331A">
      <w:pPr>
        <w:autoSpaceDE w:val="0"/>
        <w:autoSpaceDN w:val="0"/>
        <w:adjustRightInd w:val="0"/>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三、</w:t>
      </w:r>
      <w:proofErr w:type="gramStart"/>
      <w:r w:rsidRPr="0043331A">
        <w:rPr>
          <w:rFonts w:ascii="仿宋_GB2312" w:eastAsia="仿宋_GB2312" w:hAnsi="Times New Roman" w:cs="仿宋_GB2312" w:hint="eastAsia"/>
          <w:kern w:val="0"/>
          <w:sz w:val="32"/>
          <w:szCs w:val="32"/>
        </w:rPr>
        <w:t>不</w:t>
      </w:r>
      <w:proofErr w:type="gramEnd"/>
      <w:r w:rsidRPr="0043331A">
        <w:rPr>
          <w:rFonts w:ascii="仿宋_GB2312" w:eastAsia="仿宋_GB2312" w:hAnsi="Times New Roman" w:cs="仿宋_GB2312" w:hint="eastAsia"/>
          <w:kern w:val="0"/>
          <w:sz w:val="32"/>
          <w:szCs w:val="32"/>
        </w:rPr>
        <w:t>违规记录、存储、复制本次采购项目相关信息。</w:t>
      </w:r>
    </w:p>
    <w:p w:rsidR="004B7A9C" w:rsidRPr="0043331A" w:rsidRDefault="0043331A">
      <w:pPr>
        <w:autoSpaceDE w:val="0"/>
        <w:autoSpaceDN w:val="0"/>
        <w:adjustRightInd w:val="0"/>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四、谈判文件以及相关技术文件专室放置、专盘存储、专人管理。</w:t>
      </w:r>
    </w:p>
    <w:p w:rsidR="004B7A9C" w:rsidRPr="0043331A" w:rsidRDefault="0043331A">
      <w:pPr>
        <w:autoSpaceDE w:val="0"/>
        <w:autoSpaceDN w:val="0"/>
        <w:adjustRightInd w:val="0"/>
        <w:ind w:firstLineChars="200" w:firstLine="622"/>
        <w:rPr>
          <w:rFonts w:ascii="仿宋_GB2312" w:eastAsia="仿宋_GB2312" w:hAnsi="Times New Roman" w:cs="仿宋_GB2312"/>
          <w:kern w:val="0"/>
          <w:sz w:val="32"/>
          <w:szCs w:val="32"/>
        </w:rPr>
      </w:pPr>
      <w:r w:rsidRPr="0043331A">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4B7A9C" w:rsidRPr="0043331A" w:rsidRDefault="0043331A">
      <w:pPr>
        <w:autoSpaceDE w:val="0"/>
        <w:autoSpaceDN w:val="0"/>
        <w:adjustRightInd w:val="0"/>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sidRPr="0043331A">
        <w:rPr>
          <w:rFonts w:ascii="仿宋_GB2312" w:eastAsia="仿宋_GB2312" w:hAnsi="Times New Roman" w:cs="仿宋_GB2312" w:hint="eastAsia"/>
          <w:kern w:val="0"/>
          <w:sz w:val="32"/>
          <w:szCs w:val="32"/>
        </w:rPr>
        <w:t>作出</w:t>
      </w:r>
      <w:proofErr w:type="gramEnd"/>
      <w:r w:rsidRPr="0043331A">
        <w:rPr>
          <w:rFonts w:ascii="仿宋_GB2312" w:eastAsia="仿宋_GB2312" w:hAnsi="Times New Roman" w:cs="仿宋_GB2312" w:hint="eastAsia"/>
          <w:kern w:val="0"/>
          <w:sz w:val="32"/>
          <w:szCs w:val="32"/>
        </w:rPr>
        <w:t>的相关处罚。</w:t>
      </w:r>
    </w:p>
    <w:p w:rsidR="004B7A9C" w:rsidRPr="0043331A" w:rsidRDefault="004B7A9C">
      <w:pPr>
        <w:spacing w:line="560" w:lineRule="exact"/>
        <w:ind w:firstLineChars="402" w:firstLine="1089"/>
        <w:rPr>
          <w:rFonts w:ascii="Times New Roman" w:hAnsi="Times New Roman" w:cs="Times New Roman"/>
          <w:kern w:val="0"/>
          <w:sz w:val="28"/>
          <w:szCs w:val="28"/>
        </w:rPr>
      </w:pPr>
    </w:p>
    <w:p w:rsidR="004B7A9C" w:rsidRPr="0043331A" w:rsidRDefault="004B7A9C">
      <w:pPr>
        <w:spacing w:line="560" w:lineRule="exact"/>
        <w:ind w:firstLineChars="402" w:firstLine="1089"/>
        <w:rPr>
          <w:rFonts w:ascii="Times New Roman" w:hAnsi="Times New Roman" w:cs="Times New Roman"/>
          <w:kern w:val="0"/>
          <w:sz w:val="28"/>
          <w:szCs w:val="28"/>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B7A9C">
      <w:pPr>
        <w:rPr>
          <w:rFonts w:ascii="Times New Roman" w:hAnsi="Times New Roman" w:cs="Times New Roman"/>
          <w:kern w:val="0"/>
          <w:sz w:val="28"/>
          <w:szCs w:val="28"/>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11</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近3年成交案例及同类项目案例</w:t>
      </w:r>
    </w:p>
    <w:p w:rsidR="004B7A9C" w:rsidRPr="0043331A" w:rsidRDefault="0043331A">
      <w:pPr>
        <w:rPr>
          <w:rFonts w:ascii="宋体" w:cs="Times New Roman"/>
          <w:kern w:val="0"/>
          <w:sz w:val="24"/>
          <w:szCs w:val="24"/>
        </w:rPr>
      </w:pPr>
      <w:r w:rsidRPr="0043331A">
        <w:rPr>
          <w:rFonts w:ascii="宋体" w:hAnsi="宋体" w:cs="宋体" w:hint="eastAsia"/>
          <w:kern w:val="0"/>
          <w:sz w:val="24"/>
          <w:szCs w:val="24"/>
        </w:rPr>
        <w:t>项目名称：项目编号：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840"/>
        <w:gridCol w:w="977"/>
        <w:gridCol w:w="1682"/>
        <w:gridCol w:w="1394"/>
        <w:gridCol w:w="1055"/>
        <w:gridCol w:w="1452"/>
        <w:gridCol w:w="937"/>
      </w:tblGrid>
      <w:tr w:rsidR="0043331A" w:rsidRPr="0043331A">
        <w:trPr>
          <w:cantSplit/>
          <w:trHeight w:hRule="exact" w:val="1247"/>
          <w:jc w:val="center"/>
        </w:trPr>
        <w:tc>
          <w:tcPr>
            <w:tcW w:w="724"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序号</w:t>
            </w:r>
          </w:p>
        </w:tc>
        <w:tc>
          <w:tcPr>
            <w:tcW w:w="840"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用户</w:t>
            </w:r>
          </w:p>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名称</w:t>
            </w:r>
          </w:p>
        </w:tc>
        <w:tc>
          <w:tcPr>
            <w:tcW w:w="977"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项目</w:t>
            </w:r>
          </w:p>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名称</w:t>
            </w:r>
          </w:p>
        </w:tc>
        <w:tc>
          <w:tcPr>
            <w:tcW w:w="1682"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项目内容</w:t>
            </w:r>
          </w:p>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（包括同类项目，产品名称、型号等）</w:t>
            </w:r>
          </w:p>
        </w:tc>
        <w:tc>
          <w:tcPr>
            <w:tcW w:w="1394"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合同有效</w:t>
            </w:r>
          </w:p>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金额（万元）</w:t>
            </w:r>
          </w:p>
        </w:tc>
        <w:tc>
          <w:tcPr>
            <w:tcW w:w="1055"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签订</w:t>
            </w:r>
          </w:p>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日期</w:t>
            </w:r>
          </w:p>
        </w:tc>
        <w:tc>
          <w:tcPr>
            <w:tcW w:w="1452"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用户联系人</w:t>
            </w:r>
          </w:p>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及电话</w:t>
            </w:r>
          </w:p>
        </w:tc>
        <w:tc>
          <w:tcPr>
            <w:tcW w:w="937" w:type="dxa"/>
            <w:vAlign w:val="center"/>
          </w:tcPr>
          <w:p w:rsidR="004B7A9C" w:rsidRPr="0043331A" w:rsidRDefault="0043331A">
            <w:pPr>
              <w:spacing w:line="300" w:lineRule="exact"/>
              <w:jc w:val="center"/>
              <w:rPr>
                <w:rFonts w:ascii="宋体" w:cs="Times New Roman"/>
                <w:kern w:val="0"/>
                <w:sz w:val="24"/>
                <w:szCs w:val="24"/>
              </w:rPr>
            </w:pPr>
            <w:r w:rsidRPr="0043331A">
              <w:rPr>
                <w:rFonts w:ascii="宋体" w:hAnsi="宋体" w:cs="宋体" w:hint="eastAsia"/>
                <w:kern w:val="0"/>
                <w:sz w:val="24"/>
                <w:szCs w:val="24"/>
              </w:rPr>
              <w:t>备注</w:t>
            </w:r>
          </w:p>
        </w:tc>
      </w:tr>
      <w:tr w:rsidR="0043331A" w:rsidRPr="0043331A">
        <w:trPr>
          <w:cantSplit/>
          <w:trHeight w:hRule="exact" w:val="454"/>
          <w:jc w:val="center"/>
        </w:trPr>
        <w:tc>
          <w:tcPr>
            <w:tcW w:w="724" w:type="dxa"/>
          </w:tcPr>
          <w:p w:rsidR="004B7A9C" w:rsidRPr="0043331A" w:rsidRDefault="004B7A9C">
            <w:pPr>
              <w:spacing w:line="300" w:lineRule="exact"/>
              <w:rPr>
                <w:rFonts w:ascii="宋体" w:cs="Times New Roman"/>
                <w:sz w:val="24"/>
                <w:szCs w:val="24"/>
              </w:rPr>
            </w:pPr>
          </w:p>
        </w:tc>
        <w:tc>
          <w:tcPr>
            <w:tcW w:w="840" w:type="dxa"/>
          </w:tcPr>
          <w:p w:rsidR="004B7A9C" w:rsidRPr="0043331A" w:rsidRDefault="004B7A9C">
            <w:pPr>
              <w:spacing w:line="300" w:lineRule="exact"/>
              <w:rPr>
                <w:rFonts w:ascii="宋体" w:cs="Times New Roman"/>
                <w:sz w:val="24"/>
                <w:szCs w:val="24"/>
              </w:rPr>
            </w:pPr>
          </w:p>
        </w:tc>
        <w:tc>
          <w:tcPr>
            <w:tcW w:w="977" w:type="dxa"/>
          </w:tcPr>
          <w:p w:rsidR="004B7A9C" w:rsidRPr="0043331A" w:rsidRDefault="004B7A9C">
            <w:pPr>
              <w:spacing w:line="300" w:lineRule="exact"/>
              <w:rPr>
                <w:rFonts w:ascii="宋体" w:cs="Times New Roman"/>
                <w:sz w:val="24"/>
                <w:szCs w:val="24"/>
              </w:rPr>
            </w:pPr>
          </w:p>
        </w:tc>
        <w:tc>
          <w:tcPr>
            <w:tcW w:w="1682" w:type="dxa"/>
          </w:tcPr>
          <w:p w:rsidR="004B7A9C" w:rsidRPr="0043331A" w:rsidRDefault="004B7A9C">
            <w:pPr>
              <w:spacing w:line="300" w:lineRule="exact"/>
              <w:rPr>
                <w:rFonts w:ascii="宋体" w:cs="Times New Roman"/>
                <w:sz w:val="24"/>
                <w:szCs w:val="24"/>
              </w:rPr>
            </w:pPr>
          </w:p>
        </w:tc>
        <w:tc>
          <w:tcPr>
            <w:tcW w:w="1394" w:type="dxa"/>
          </w:tcPr>
          <w:p w:rsidR="004B7A9C" w:rsidRPr="0043331A" w:rsidRDefault="004B7A9C">
            <w:pPr>
              <w:spacing w:line="300" w:lineRule="exact"/>
              <w:rPr>
                <w:rFonts w:ascii="宋体" w:cs="Times New Roman"/>
                <w:sz w:val="24"/>
                <w:szCs w:val="24"/>
              </w:rPr>
            </w:pPr>
          </w:p>
        </w:tc>
        <w:tc>
          <w:tcPr>
            <w:tcW w:w="1055" w:type="dxa"/>
          </w:tcPr>
          <w:p w:rsidR="004B7A9C" w:rsidRPr="0043331A" w:rsidRDefault="004B7A9C">
            <w:pPr>
              <w:spacing w:line="300" w:lineRule="exact"/>
              <w:rPr>
                <w:rFonts w:ascii="宋体" w:cs="Times New Roman"/>
                <w:sz w:val="24"/>
                <w:szCs w:val="24"/>
              </w:rPr>
            </w:pPr>
          </w:p>
        </w:tc>
        <w:tc>
          <w:tcPr>
            <w:tcW w:w="1452" w:type="dxa"/>
          </w:tcPr>
          <w:p w:rsidR="004B7A9C" w:rsidRPr="0043331A" w:rsidRDefault="004B7A9C">
            <w:pPr>
              <w:spacing w:line="300" w:lineRule="exact"/>
              <w:rPr>
                <w:rFonts w:ascii="宋体" w:cs="Times New Roman"/>
                <w:sz w:val="24"/>
                <w:szCs w:val="24"/>
              </w:rPr>
            </w:pPr>
          </w:p>
        </w:tc>
        <w:tc>
          <w:tcPr>
            <w:tcW w:w="937" w:type="dxa"/>
          </w:tcPr>
          <w:p w:rsidR="004B7A9C" w:rsidRPr="0043331A" w:rsidRDefault="004B7A9C">
            <w:pPr>
              <w:spacing w:line="300" w:lineRule="exact"/>
              <w:rPr>
                <w:rFonts w:ascii="宋体" w:cs="Times New Roman"/>
                <w:sz w:val="24"/>
                <w:szCs w:val="24"/>
              </w:rPr>
            </w:pPr>
          </w:p>
        </w:tc>
      </w:tr>
      <w:tr w:rsidR="0043331A" w:rsidRPr="0043331A">
        <w:trPr>
          <w:cantSplit/>
          <w:trHeight w:hRule="exact" w:val="454"/>
          <w:jc w:val="center"/>
        </w:trPr>
        <w:tc>
          <w:tcPr>
            <w:tcW w:w="724" w:type="dxa"/>
          </w:tcPr>
          <w:p w:rsidR="004B7A9C" w:rsidRPr="0043331A" w:rsidRDefault="004B7A9C">
            <w:pPr>
              <w:spacing w:line="300" w:lineRule="exact"/>
              <w:rPr>
                <w:rFonts w:ascii="宋体" w:cs="Times New Roman"/>
                <w:sz w:val="24"/>
                <w:szCs w:val="24"/>
              </w:rPr>
            </w:pPr>
          </w:p>
        </w:tc>
        <w:tc>
          <w:tcPr>
            <w:tcW w:w="840" w:type="dxa"/>
          </w:tcPr>
          <w:p w:rsidR="004B7A9C" w:rsidRPr="0043331A" w:rsidRDefault="004B7A9C">
            <w:pPr>
              <w:spacing w:line="300" w:lineRule="exact"/>
              <w:rPr>
                <w:rFonts w:ascii="宋体" w:cs="Times New Roman"/>
                <w:sz w:val="24"/>
                <w:szCs w:val="24"/>
              </w:rPr>
            </w:pPr>
          </w:p>
        </w:tc>
        <w:tc>
          <w:tcPr>
            <w:tcW w:w="977" w:type="dxa"/>
          </w:tcPr>
          <w:p w:rsidR="004B7A9C" w:rsidRPr="0043331A" w:rsidRDefault="004B7A9C">
            <w:pPr>
              <w:spacing w:line="300" w:lineRule="exact"/>
              <w:rPr>
                <w:rFonts w:ascii="宋体" w:cs="Times New Roman"/>
                <w:sz w:val="24"/>
                <w:szCs w:val="24"/>
              </w:rPr>
            </w:pPr>
          </w:p>
        </w:tc>
        <w:tc>
          <w:tcPr>
            <w:tcW w:w="1682" w:type="dxa"/>
          </w:tcPr>
          <w:p w:rsidR="004B7A9C" w:rsidRPr="0043331A" w:rsidRDefault="004B7A9C">
            <w:pPr>
              <w:spacing w:line="300" w:lineRule="exact"/>
              <w:rPr>
                <w:rFonts w:ascii="宋体" w:cs="Times New Roman"/>
                <w:sz w:val="24"/>
                <w:szCs w:val="24"/>
              </w:rPr>
            </w:pPr>
          </w:p>
        </w:tc>
        <w:tc>
          <w:tcPr>
            <w:tcW w:w="1394" w:type="dxa"/>
          </w:tcPr>
          <w:p w:rsidR="004B7A9C" w:rsidRPr="0043331A" w:rsidRDefault="004B7A9C">
            <w:pPr>
              <w:spacing w:line="300" w:lineRule="exact"/>
              <w:rPr>
                <w:rFonts w:ascii="宋体" w:cs="Times New Roman"/>
                <w:sz w:val="24"/>
                <w:szCs w:val="24"/>
              </w:rPr>
            </w:pPr>
          </w:p>
        </w:tc>
        <w:tc>
          <w:tcPr>
            <w:tcW w:w="1055" w:type="dxa"/>
          </w:tcPr>
          <w:p w:rsidR="004B7A9C" w:rsidRPr="0043331A" w:rsidRDefault="004B7A9C">
            <w:pPr>
              <w:spacing w:line="300" w:lineRule="exact"/>
              <w:rPr>
                <w:rFonts w:ascii="宋体" w:cs="Times New Roman"/>
                <w:sz w:val="24"/>
                <w:szCs w:val="24"/>
              </w:rPr>
            </w:pPr>
          </w:p>
        </w:tc>
        <w:tc>
          <w:tcPr>
            <w:tcW w:w="1452" w:type="dxa"/>
          </w:tcPr>
          <w:p w:rsidR="004B7A9C" w:rsidRPr="0043331A" w:rsidRDefault="004B7A9C">
            <w:pPr>
              <w:spacing w:line="300" w:lineRule="exact"/>
              <w:rPr>
                <w:rFonts w:ascii="宋体" w:cs="Times New Roman"/>
                <w:sz w:val="24"/>
                <w:szCs w:val="24"/>
              </w:rPr>
            </w:pPr>
          </w:p>
        </w:tc>
        <w:tc>
          <w:tcPr>
            <w:tcW w:w="937" w:type="dxa"/>
          </w:tcPr>
          <w:p w:rsidR="004B7A9C" w:rsidRPr="0043331A" w:rsidRDefault="004B7A9C">
            <w:pPr>
              <w:spacing w:line="300" w:lineRule="exact"/>
              <w:rPr>
                <w:rFonts w:ascii="宋体" w:cs="Times New Roman"/>
                <w:sz w:val="24"/>
                <w:szCs w:val="24"/>
              </w:rPr>
            </w:pPr>
          </w:p>
        </w:tc>
      </w:tr>
      <w:tr w:rsidR="0043331A" w:rsidRPr="0043331A">
        <w:trPr>
          <w:cantSplit/>
          <w:trHeight w:hRule="exact" w:val="454"/>
          <w:jc w:val="center"/>
        </w:trPr>
        <w:tc>
          <w:tcPr>
            <w:tcW w:w="724" w:type="dxa"/>
          </w:tcPr>
          <w:p w:rsidR="004B7A9C" w:rsidRPr="0043331A" w:rsidRDefault="004B7A9C">
            <w:pPr>
              <w:spacing w:line="300" w:lineRule="exact"/>
              <w:rPr>
                <w:rFonts w:ascii="宋体" w:cs="Times New Roman"/>
                <w:sz w:val="24"/>
                <w:szCs w:val="24"/>
              </w:rPr>
            </w:pPr>
          </w:p>
        </w:tc>
        <w:tc>
          <w:tcPr>
            <w:tcW w:w="840" w:type="dxa"/>
          </w:tcPr>
          <w:p w:rsidR="004B7A9C" w:rsidRPr="0043331A" w:rsidRDefault="004B7A9C">
            <w:pPr>
              <w:spacing w:line="300" w:lineRule="exact"/>
              <w:rPr>
                <w:rFonts w:ascii="宋体" w:cs="Times New Roman"/>
                <w:sz w:val="24"/>
                <w:szCs w:val="24"/>
              </w:rPr>
            </w:pPr>
          </w:p>
        </w:tc>
        <w:tc>
          <w:tcPr>
            <w:tcW w:w="977" w:type="dxa"/>
          </w:tcPr>
          <w:p w:rsidR="004B7A9C" w:rsidRPr="0043331A" w:rsidRDefault="004B7A9C">
            <w:pPr>
              <w:spacing w:line="300" w:lineRule="exact"/>
              <w:rPr>
                <w:rFonts w:ascii="宋体" w:cs="Times New Roman"/>
                <w:sz w:val="24"/>
                <w:szCs w:val="24"/>
              </w:rPr>
            </w:pPr>
          </w:p>
        </w:tc>
        <w:tc>
          <w:tcPr>
            <w:tcW w:w="1682" w:type="dxa"/>
          </w:tcPr>
          <w:p w:rsidR="004B7A9C" w:rsidRPr="0043331A" w:rsidRDefault="004B7A9C">
            <w:pPr>
              <w:spacing w:line="300" w:lineRule="exact"/>
              <w:rPr>
                <w:rFonts w:ascii="宋体" w:cs="Times New Roman"/>
                <w:sz w:val="24"/>
                <w:szCs w:val="24"/>
              </w:rPr>
            </w:pPr>
          </w:p>
        </w:tc>
        <w:tc>
          <w:tcPr>
            <w:tcW w:w="1394" w:type="dxa"/>
          </w:tcPr>
          <w:p w:rsidR="004B7A9C" w:rsidRPr="0043331A" w:rsidRDefault="004B7A9C">
            <w:pPr>
              <w:spacing w:line="300" w:lineRule="exact"/>
              <w:rPr>
                <w:rFonts w:ascii="宋体" w:cs="Times New Roman"/>
                <w:sz w:val="24"/>
                <w:szCs w:val="24"/>
              </w:rPr>
            </w:pPr>
          </w:p>
        </w:tc>
        <w:tc>
          <w:tcPr>
            <w:tcW w:w="1055" w:type="dxa"/>
          </w:tcPr>
          <w:p w:rsidR="004B7A9C" w:rsidRPr="0043331A" w:rsidRDefault="004B7A9C">
            <w:pPr>
              <w:spacing w:line="300" w:lineRule="exact"/>
              <w:rPr>
                <w:rFonts w:ascii="宋体" w:cs="Times New Roman"/>
                <w:sz w:val="24"/>
                <w:szCs w:val="24"/>
              </w:rPr>
            </w:pPr>
          </w:p>
        </w:tc>
        <w:tc>
          <w:tcPr>
            <w:tcW w:w="1452" w:type="dxa"/>
          </w:tcPr>
          <w:p w:rsidR="004B7A9C" w:rsidRPr="0043331A" w:rsidRDefault="004B7A9C">
            <w:pPr>
              <w:spacing w:line="300" w:lineRule="exact"/>
              <w:rPr>
                <w:rFonts w:ascii="宋体" w:cs="Times New Roman"/>
                <w:sz w:val="24"/>
                <w:szCs w:val="24"/>
              </w:rPr>
            </w:pPr>
          </w:p>
        </w:tc>
        <w:tc>
          <w:tcPr>
            <w:tcW w:w="937" w:type="dxa"/>
          </w:tcPr>
          <w:p w:rsidR="004B7A9C" w:rsidRPr="0043331A" w:rsidRDefault="004B7A9C">
            <w:pPr>
              <w:spacing w:line="300" w:lineRule="exact"/>
              <w:rPr>
                <w:rFonts w:ascii="宋体" w:cs="Times New Roman"/>
                <w:sz w:val="24"/>
                <w:szCs w:val="24"/>
              </w:rPr>
            </w:pPr>
          </w:p>
        </w:tc>
      </w:tr>
      <w:tr w:rsidR="0043331A" w:rsidRPr="0043331A">
        <w:trPr>
          <w:cantSplit/>
          <w:trHeight w:hRule="exact" w:val="454"/>
          <w:jc w:val="center"/>
        </w:trPr>
        <w:tc>
          <w:tcPr>
            <w:tcW w:w="724" w:type="dxa"/>
          </w:tcPr>
          <w:p w:rsidR="004B7A9C" w:rsidRPr="0043331A" w:rsidRDefault="004B7A9C">
            <w:pPr>
              <w:spacing w:line="300" w:lineRule="exact"/>
              <w:rPr>
                <w:rFonts w:ascii="宋体" w:cs="Times New Roman"/>
                <w:sz w:val="24"/>
                <w:szCs w:val="24"/>
              </w:rPr>
            </w:pPr>
          </w:p>
        </w:tc>
        <w:tc>
          <w:tcPr>
            <w:tcW w:w="840" w:type="dxa"/>
          </w:tcPr>
          <w:p w:rsidR="004B7A9C" w:rsidRPr="0043331A" w:rsidRDefault="004B7A9C">
            <w:pPr>
              <w:spacing w:line="300" w:lineRule="exact"/>
              <w:rPr>
                <w:rFonts w:ascii="宋体" w:cs="Times New Roman"/>
                <w:sz w:val="24"/>
                <w:szCs w:val="24"/>
              </w:rPr>
            </w:pPr>
          </w:p>
        </w:tc>
        <w:tc>
          <w:tcPr>
            <w:tcW w:w="977" w:type="dxa"/>
          </w:tcPr>
          <w:p w:rsidR="004B7A9C" w:rsidRPr="0043331A" w:rsidRDefault="004B7A9C">
            <w:pPr>
              <w:spacing w:line="300" w:lineRule="exact"/>
              <w:rPr>
                <w:rFonts w:ascii="宋体" w:cs="Times New Roman"/>
                <w:sz w:val="24"/>
                <w:szCs w:val="24"/>
              </w:rPr>
            </w:pPr>
          </w:p>
        </w:tc>
        <w:tc>
          <w:tcPr>
            <w:tcW w:w="1682" w:type="dxa"/>
          </w:tcPr>
          <w:p w:rsidR="004B7A9C" w:rsidRPr="0043331A" w:rsidRDefault="004B7A9C">
            <w:pPr>
              <w:spacing w:line="300" w:lineRule="exact"/>
              <w:rPr>
                <w:rFonts w:ascii="宋体" w:cs="Times New Roman"/>
                <w:sz w:val="24"/>
                <w:szCs w:val="24"/>
              </w:rPr>
            </w:pPr>
          </w:p>
        </w:tc>
        <w:tc>
          <w:tcPr>
            <w:tcW w:w="1394" w:type="dxa"/>
          </w:tcPr>
          <w:p w:rsidR="004B7A9C" w:rsidRPr="0043331A" w:rsidRDefault="004B7A9C">
            <w:pPr>
              <w:spacing w:line="300" w:lineRule="exact"/>
              <w:rPr>
                <w:rFonts w:ascii="宋体" w:cs="Times New Roman"/>
                <w:sz w:val="24"/>
                <w:szCs w:val="24"/>
              </w:rPr>
            </w:pPr>
          </w:p>
        </w:tc>
        <w:tc>
          <w:tcPr>
            <w:tcW w:w="1055" w:type="dxa"/>
          </w:tcPr>
          <w:p w:rsidR="004B7A9C" w:rsidRPr="0043331A" w:rsidRDefault="004B7A9C">
            <w:pPr>
              <w:spacing w:line="300" w:lineRule="exact"/>
              <w:rPr>
                <w:rFonts w:ascii="宋体" w:cs="Times New Roman"/>
                <w:sz w:val="24"/>
                <w:szCs w:val="24"/>
              </w:rPr>
            </w:pPr>
          </w:p>
        </w:tc>
        <w:tc>
          <w:tcPr>
            <w:tcW w:w="1452" w:type="dxa"/>
          </w:tcPr>
          <w:p w:rsidR="004B7A9C" w:rsidRPr="0043331A" w:rsidRDefault="004B7A9C">
            <w:pPr>
              <w:spacing w:line="300" w:lineRule="exact"/>
              <w:rPr>
                <w:rFonts w:ascii="宋体" w:cs="Times New Roman"/>
                <w:sz w:val="24"/>
                <w:szCs w:val="24"/>
              </w:rPr>
            </w:pPr>
          </w:p>
        </w:tc>
        <w:tc>
          <w:tcPr>
            <w:tcW w:w="937" w:type="dxa"/>
          </w:tcPr>
          <w:p w:rsidR="004B7A9C" w:rsidRPr="0043331A" w:rsidRDefault="004B7A9C">
            <w:pPr>
              <w:spacing w:line="300" w:lineRule="exact"/>
              <w:rPr>
                <w:rFonts w:ascii="宋体" w:cs="Times New Roman"/>
                <w:sz w:val="24"/>
                <w:szCs w:val="24"/>
              </w:rPr>
            </w:pPr>
          </w:p>
        </w:tc>
      </w:tr>
      <w:tr w:rsidR="0043331A" w:rsidRPr="0043331A">
        <w:trPr>
          <w:cantSplit/>
          <w:trHeight w:hRule="exact" w:val="454"/>
          <w:jc w:val="center"/>
        </w:trPr>
        <w:tc>
          <w:tcPr>
            <w:tcW w:w="724" w:type="dxa"/>
          </w:tcPr>
          <w:p w:rsidR="004B7A9C" w:rsidRPr="0043331A" w:rsidRDefault="004B7A9C">
            <w:pPr>
              <w:spacing w:line="300" w:lineRule="exact"/>
              <w:rPr>
                <w:rFonts w:ascii="宋体" w:cs="Times New Roman"/>
                <w:sz w:val="24"/>
                <w:szCs w:val="24"/>
              </w:rPr>
            </w:pPr>
          </w:p>
        </w:tc>
        <w:tc>
          <w:tcPr>
            <w:tcW w:w="840" w:type="dxa"/>
          </w:tcPr>
          <w:p w:rsidR="004B7A9C" w:rsidRPr="0043331A" w:rsidRDefault="004B7A9C">
            <w:pPr>
              <w:spacing w:line="300" w:lineRule="exact"/>
              <w:rPr>
                <w:rFonts w:ascii="宋体" w:cs="Times New Roman"/>
                <w:sz w:val="24"/>
                <w:szCs w:val="24"/>
              </w:rPr>
            </w:pPr>
          </w:p>
        </w:tc>
        <w:tc>
          <w:tcPr>
            <w:tcW w:w="977" w:type="dxa"/>
          </w:tcPr>
          <w:p w:rsidR="004B7A9C" w:rsidRPr="0043331A" w:rsidRDefault="004B7A9C">
            <w:pPr>
              <w:spacing w:line="300" w:lineRule="exact"/>
              <w:rPr>
                <w:rFonts w:ascii="宋体" w:cs="Times New Roman"/>
                <w:sz w:val="24"/>
                <w:szCs w:val="24"/>
              </w:rPr>
            </w:pPr>
          </w:p>
        </w:tc>
        <w:tc>
          <w:tcPr>
            <w:tcW w:w="1682" w:type="dxa"/>
          </w:tcPr>
          <w:p w:rsidR="004B7A9C" w:rsidRPr="0043331A" w:rsidRDefault="004B7A9C">
            <w:pPr>
              <w:spacing w:line="300" w:lineRule="exact"/>
              <w:rPr>
                <w:rFonts w:ascii="宋体" w:cs="Times New Roman"/>
                <w:sz w:val="24"/>
                <w:szCs w:val="24"/>
              </w:rPr>
            </w:pPr>
          </w:p>
        </w:tc>
        <w:tc>
          <w:tcPr>
            <w:tcW w:w="1394" w:type="dxa"/>
          </w:tcPr>
          <w:p w:rsidR="004B7A9C" w:rsidRPr="0043331A" w:rsidRDefault="004B7A9C">
            <w:pPr>
              <w:spacing w:line="300" w:lineRule="exact"/>
              <w:rPr>
                <w:rFonts w:ascii="宋体" w:cs="Times New Roman"/>
                <w:sz w:val="24"/>
                <w:szCs w:val="24"/>
              </w:rPr>
            </w:pPr>
          </w:p>
        </w:tc>
        <w:tc>
          <w:tcPr>
            <w:tcW w:w="1055" w:type="dxa"/>
          </w:tcPr>
          <w:p w:rsidR="004B7A9C" w:rsidRPr="0043331A" w:rsidRDefault="004B7A9C">
            <w:pPr>
              <w:spacing w:line="300" w:lineRule="exact"/>
              <w:rPr>
                <w:rFonts w:ascii="宋体" w:cs="Times New Roman"/>
                <w:sz w:val="24"/>
                <w:szCs w:val="24"/>
              </w:rPr>
            </w:pPr>
          </w:p>
        </w:tc>
        <w:tc>
          <w:tcPr>
            <w:tcW w:w="1452" w:type="dxa"/>
          </w:tcPr>
          <w:p w:rsidR="004B7A9C" w:rsidRPr="0043331A" w:rsidRDefault="004B7A9C">
            <w:pPr>
              <w:spacing w:line="300" w:lineRule="exact"/>
              <w:rPr>
                <w:rFonts w:ascii="宋体" w:cs="Times New Roman"/>
                <w:sz w:val="24"/>
                <w:szCs w:val="24"/>
              </w:rPr>
            </w:pPr>
          </w:p>
        </w:tc>
        <w:tc>
          <w:tcPr>
            <w:tcW w:w="937" w:type="dxa"/>
          </w:tcPr>
          <w:p w:rsidR="004B7A9C" w:rsidRPr="0043331A" w:rsidRDefault="004B7A9C">
            <w:pPr>
              <w:spacing w:line="300" w:lineRule="exact"/>
              <w:rPr>
                <w:rFonts w:ascii="宋体" w:cs="Times New Roman"/>
                <w:sz w:val="24"/>
                <w:szCs w:val="24"/>
              </w:rPr>
            </w:pPr>
          </w:p>
        </w:tc>
      </w:tr>
      <w:tr w:rsidR="0043331A" w:rsidRPr="0043331A">
        <w:trPr>
          <w:cantSplit/>
          <w:trHeight w:hRule="exact" w:val="454"/>
          <w:jc w:val="center"/>
        </w:trPr>
        <w:tc>
          <w:tcPr>
            <w:tcW w:w="724" w:type="dxa"/>
          </w:tcPr>
          <w:p w:rsidR="004B7A9C" w:rsidRPr="0043331A" w:rsidRDefault="004B7A9C">
            <w:pPr>
              <w:spacing w:line="300" w:lineRule="exact"/>
              <w:rPr>
                <w:rFonts w:ascii="宋体" w:cs="Times New Roman"/>
                <w:sz w:val="24"/>
                <w:szCs w:val="24"/>
              </w:rPr>
            </w:pPr>
          </w:p>
        </w:tc>
        <w:tc>
          <w:tcPr>
            <w:tcW w:w="840" w:type="dxa"/>
          </w:tcPr>
          <w:p w:rsidR="004B7A9C" w:rsidRPr="0043331A" w:rsidRDefault="004B7A9C">
            <w:pPr>
              <w:spacing w:line="300" w:lineRule="exact"/>
              <w:rPr>
                <w:rFonts w:ascii="宋体" w:cs="Times New Roman"/>
                <w:sz w:val="24"/>
                <w:szCs w:val="24"/>
              </w:rPr>
            </w:pPr>
          </w:p>
        </w:tc>
        <w:tc>
          <w:tcPr>
            <w:tcW w:w="977" w:type="dxa"/>
          </w:tcPr>
          <w:p w:rsidR="004B7A9C" w:rsidRPr="0043331A" w:rsidRDefault="004B7A9C">
            <w:pPr>
              <w:spacing w:line="300" w:lineRule="exact"/>
              <w:rPr>
                <w:rFonts w:ascii="宋体" w:cs="Times New Roman"/>
                <w:sz w:val="24"/>
                <w:szCs w:val="24"/>
              </w:rPr>
            </w:pPr>
          </w:p>
        </w:tc>
        <w:tc>
          <w:tcPr>
            <w:tcW w:w="1682" w:type="dxa"/>
          </w:tcPr>
          <w:p w:rsidR="004B7A9C" w:rsidRPr="0043331A" w:rsidRDefault="004B7A9C">
            <w:pPr>
              <w:spacing w:line="300" w:lineRule="exact"/>
              <w:rPr>
                <w:rFonts w:ascii="宋体" w:cs="Times New Roman"/>
                <w:sz w:val="24"/>
                <w:szCs w:val="24"/>
              </w:rPr>
            </w:pPr>
          </w:p>
        </w:tc>
        <w:tc>
          <w:tcPr>
            <w:tcW w:w="1394" w:type="dxa"/>
          </w:tcPr>
          <w:p w:rsidR="004B7A9C" w:rsidRPr="0043331A" w:rsidRDefault="004B7A9C">
            <w:pPr>
              <w:spacing w:line="300" w:lineRule="exact"/>
              <w:rPr>
                <w:rFonts w:ascii="宋体" w:cs="Times New Roman"/>
                <w:sz w:val="24"/>
                <w:szCs w:val="24"/>
              </w:rPr>
            </w:pPr>
          </w:p>
        </w:tc>
        <w:tc>
          <w:tcPr>
            <w:tcW w:w="1055" w:type="dxa"/>
          </w:tcPr>
          <w:p w:rsidR="004B7A9C" w:rsidRPr="0043331A" w:rsidRDefault="004B7A9C">
            <w:pPr>
              <w:spacing w:line="300" w:lineRule="exact"/>
              <w:rPr>
                <w:rFonts w:ascii="宋体" w:cs="Times New Roman"/>
                <w:sz w:val="24"/>
                <w:szCs w:val="24"/>
              </w:rPr>
            </w:pPr>
          </w:p>
        </w:tc>
        <w:tc>
          <w:tcPr>
            <w:tcW w:w="1452" w:type="dxa"/>
          </w:tcPr>
          <w:p w:rsidR="004B7A9C" w:rsidRPr="0043331A" w:rsidRDefault="004B7A9C">
            <w:pPr>
              <w:spacing w:line="300" w:lineRule="exact"/>
              <w:rPr>
                <w:rFonts w:ascii="宋体" w:cs="Times New Roman"/>
                <w:sz w:val="24"/>
                <w:szCs w:val="24"/>
              </w:rPr>
            </w:pPr>
          </w:p>
        </w:tc>
        <w:tc>
          <w:tcPr>
            <w:tcW w:w="937" w:type="dxa"/>
          </w:tcPr>
          <w:p w:rsidR="004B7A9C" w:rsidRPr="0043331A" w:rsidRDefault="004B7A9C">
            <w:pPr>
              <w:spacing w:line="300" w:lineRule="exact"/>
              <w:rPr>
                <w:rFonts w:ascii="宋体" w:cs="Times New Roman"/>
                <w:sz w:val="24"/>
                <w:szCs w:val="24"/>
              </w:rPr>
            </w:pPr>
          </w:p>
        </w:tc>
      </w:tr>
      <w:tr w:rsidR="0043331A" w:rsidRPr="0043331A">
        <w:trPr>
          <w:cantSplit/>
          <w:trHeight w:hRule="exact" w:val="454"/>
          <w:jc w:val="center"/>
        </w:trPr>
        <w:tc>
          <w:tcPr>
            <w:tcW w:w="724" w:type="dxa"/>
          </w:tcPr>
          <w:p w:rsidR="004B7A9C" w:rsidRPr="0043331A" w:rsidRDefault="004B7A9C">
            <w:pPr>
              <w:spacing w:line="300" w:lineRule="exact"/>
              <w:rPr>
                <w:rFonts w:ascii="宋体" w:cs="Times New Roman"/>
                <w:sz w:val="24"/>
                <w:szCs w:val="24"/>
              </w:rPr>
            </w:pPr>
          </w:p>
        </w:tc>
        <w:tc>
          <w:tcPr>
            <w:tcW w:w="840" w:type="dxa"/>
          </w:tcPr>
          <w:p w:rsidR="004B7A9C" w:rsidRPr="0043331A" w:rsidRDefault="004B7A9C">
            <w:pPr>
              <w:spacing w:line="300" w:lineRule="exact"/>
              <w:rPr>
                <w:rFonts w:ascii="宋体" w:cs="Times New Roman"/>
                <w:sz w:val="24"/>
                <w:szCs w:val="24"/>
              </w:rPr>
            </w:pPr>
          </w:p>
        </w:tc>
        <w:tc>
          <w:tcPr>
            <w:tcW w:w="977" w:type="dxa"/>
          </w:tcPr>
          <w:p w:rsidR="004B7A9C" w:rsidRPr="0043331A" w:rsidRDefault="004B7A9C">
            <w:pPr>
              <w:spacing w:line="300" w:lineRule="exact"/>
              <w:rPr>
                <w:rFonts w:ascii="宋体" w:cs="Times New Roman"/>
                <w:sz w:val="24"/>
                <w:szCs w:val="24"/>
              </w:rPr>
            </w:pPr>
          </w:p>
        </w:tc>
        <w:tc>
          <w:tcPr>
            <w:tcW w:w="1682" w:type="dxa"/>
          </w:tcPr>
          <w:p w:rsidR="004B7A9C" w:rsidRPr="0043331A" w:rsidRDefault="004B7A9C">
            <w:pPr>
              <w:spacing w:line="300" w:lineRule="exact"/>
              <w:rPr>
                <w:rFonts w:ascii="宋体" w:cs="Times New Roman"/>
                <w:sz w:val="24"/>
                <w:szCs w:val="24"/>
              </w:rPr>
            </w:pPr>
          </w:p>
        </w:tc>
        <w:tc>
          <w:tcPr>
            <w:tcW w:w="1394" w:type="dxa"/>
          </w:tcPr>
          <w:p w:rsidR="004B7A9C" w:rsidRPr="0043331A" w:rsidRDefault="004B7A9C">
            <w:pPr>
              <w:spacing w:line="300" w:lineRule="exact"/>
              <w:rPr>
                <w:rFonts w:ascii="宋体" w:cs="Times New Roman"/>
                <w:sz w:val="24"/>
                <w:szCs w:val="24"/>
              </w:rPr>
            </w:pPr>
          </w:p>
        </w:tc>
        <w:tc>
          <w:tcPr>
            <w:tcW w:w="1055" w:type="dxa"/>
          </w:tcPr>
          <w:p w:rsidR="004B7A9C" w:rsidRPr="0043331A" w:rsidRDefault="004B7A9C">
            <w:pPr>
              <w:spacing w:line="300" w:lineRule="exact"/>
              <w:rPr>
                <w:rFonts w:ascii="宋体" w:cs="Times New Roman"/>
                <w:sz w:val="24"/>
                <w:szCs w:val="24"/>
              </w:rPr>
            </w:pPr>
          </w:p>
        </w:tc>
        <w:tc>
          <w:tcPr>
            <w:tcW w:w="1452" w:type="dxa"/>
          </w:tcPr>
          <w:p w:rsidR="004B7A9C" w:rsidRPr="0043331A" w:rsidRDefault="004B7A9C">
            <w:pPr>
              <w:spacing w:line="300" w:lineRule="exact"/>
              <w:rPr>
                <w:rFonts w:ascii="宋体" w:cs="Times New Roman"/>
                <w:sz w:val="24"/>
                <w:szCs w:val="24"/>
              </w:rPr>
            </w:pPr>
          </w:p>
        </w:tc>
        <w:tc>
          <w:tcPr>
            <w:tcW w:w="937" w:type="dxa"/>
          </w:tcPr>
          <w:p w:rsidR="004B7A9C" w:rsidRPr="0043331A" w:rsidRDefault="004B7A9C">
            <w:pPr>
              <w:spacing w:line="300" w:lineRule="exact"/>
              <w:rPr>
                <w:rFonts w:ascii="宋体" w:cs="Times New Roman"/>
                <w:sz w:val="24"/>
                <w:szCs w:val="24"/>
              </w:rPr>
            </w:pPr>
          </w:p>
        </w:tc>
      </w:tr>
      <w:tr w:rsidR="0043331A" w:rsidRPr="0043331A">
        <w:trPr>
          <w:cantSplit/>
          <w:trHeight w:hRule="exact" w:val="454"/>
          <w:jc w:val="center"/>
        </w:trPr>
        <w:tc>
          <w:tcPr>
            <w:tcW w:w="724" w:type="dxa"/>
            <w:vAlign w:val="center"/>
          </w:tcPr>
          <w:p w:rsidR="004B7A9C" w:rsidRPr="0043331A" w:rsidRDefault="0043331A">
            <w:pPr>
              <w:spacing w:line="300" w:lineRule="exact"/>
              <w:jc w:val="center"/>
              <w:rPr>
                <w:rFonts w:ascii="宋体" w:cs="Times New Roman"/>
                <w:sz w:val="24"/>
                <w:szCs w:val="24"/>
              </w:rPr>
            </w:pPr>
            <w:r w:rsidRPr="0043331A">
              <w:rPr>
                <w:rFonts w:ascii="宋体" w:hAnsi="宋体" w:cs="宋体" w:hint="eastAsia"/>
                <w:sz w:val="24"/>
                <w:szCs w:val="24"/>
              </w:rPr>
              <w:t>合计</w:t>
            </w:r>
          </w:p>
        </w:tc>
        <w:tc>
          <w:tcPr>
            <w:tcW w:w="840" w:type="dxa"/>
            <w:vAlign w:val="center"/>
          </w:tcPr>
          <w:p w:rsidR="004B7A9C" w:rsidRPr="0043331A" w:rsidRDefault="004B7A9C">
            <w:pPr>
              <w:spacing w:line="300" w:lineRule="exact"/>
              <w:jc w:val="center"/>
              <w:rPr>
                <w:rFonts w:ascii="宋体" w:cs="Times New Roman"/>
                <w:sz w:val="24"/>
                <w:szCs w:val="24"/>
              </w:rPr>
            </w:pPr>
          </w:p>
        </w:tc>
        <w:tc>
          <w:tcPr>
            <w:tcW w:w="977" w:type="dxa"/>
            <w:vAlign w:val="center"/>
          </w:tcPr>
          <w:p w:rsidR="004B7A9C" w:rsidRPr="0043331A" w:rsidRDefault="004B7A9C">
            <w:pPr>
              <w:spacing w:line="300" w:lineRule="exact"/>
              <w:jc w:val="center"/>
              <w:rPr>
                <w:rFonts w:ascii="宋体" w:cs="Times New Roman"/>
                <w:sz w:val="24"/>
                <w:szCs w:val="24"/>
              </w:rPr>
            </w:pPr>
          </w:p>
        </w:tc>
        <w:tc>
          <w:tcPr>
            <w:tcW w:w="1682" w:type="dxa"/>
            <w:vAlign w:val="center"/>
          </w:tcPr>
          <w:p w:rsidR="004B7A9C" w:rsidRPr="0043331A" w:rsidRDefault="004B7A9C">
            <w:pPr>
              <w:spacing w:line="300" w:lineRule="exact"/>
              <w:jc w:val="center"/>
              <w:rPr>
                <w:rFonts w:ascii="宋体" w:cs="Times New Roman"/>
                <w:sz w:val="24"/>
                <w:szCs w:val="24"/>
              </w:rPr>
            </w:pPr>
          </w:p>
        </w:tc>
        <w:tc>
          <w:tcPr>
            <w:tcW w:w="1394" w:type="dxa"/>
            <w:vAlign w:val="center"/>
          </w:tcPr>
          <w:p w:rsidR="004B7A9C" w:rsidRPr="0043331A" w:rsidRDefault="004B7A9C">
            <w:pPr>
              <w:spacing w:line="300" w:lineRule="exact"/>
              <w:jc w:val="center"/>
              <w:rPr>
                <w:rFonts w:ascii="宋体" w:cs="Times New Roman"/>
                <w:sz w:val="24"/>
                <w:szCs w:val="24"/>
              </w:rPr>
            </w:pPr>
          </w:p>
        </w:tc>
        <w:tc>
          <w:tcPr>
            <w:tcW w:w="1055" w:type="dxa"/>
            <w:vAlign w:val="center"/>
          </w:tcPr>
          <w:p w:rsidR="004B7A9C" w:rsidRPr="0043331A" w:rsidRDefault="004B7A9C">
            <w:pPr>
              <w:spacing w:line="300" w:lineRule="exact"/>
              <w:jc w:val="center"/>
              <w:rPr>
                <w:rFonts w:ascii="宋体" w:cs="Times New Roman"/>
                <w:sz w:val="24"/>
                <w:szCs w:val="24"/>
              </w:rPr>
            </w:pPr>
          </w:p>
        </w:tc>
        <w:tc>
          <w:tcPr>
            <w:tcW w:w="1452" w:type="dxa"/>
            <w:vAlign w:val="center"/>
          </w:tcPr>
          <w:p w:rsidR="004B7A9C" w:rsidRPr="0043331A" w:rsidRDefault="004B7A9C">
            <w:pPr>
              <w:spacing w:line="300" w:lineRule="exact"/>
              <w:jc w:val="center"/>
              <w:rPr>
                <w:rFonts w:ascii="宋体" w:cs="Times New Roman"/>
                <w:sz w:val="24"/>
                <w:szCs w:val="24"/>
              </w:rPr>
            </w:pPr>
          </w:p>
        </w:tc>
        <w:tc>
          <w:tcPr>
            <w:tcW w:w="937" w:type="dxa"/>
            <w:vAlign w:val="center"/>
          </w:tcPr>
          <w:p w:rsidR="004B7A9C" w:rsidRPr="0043331A" w:rsidRDefault="004B7A9C">
            <w:pPr>
              <w:spacing w:line="300" w:lineRule="exact"/>
              <w:jc w:val="center"/>
              <w:rPr>
                <w:rFonts w:ascii="宋体" w:cs="Times New Roman"/>
                <w:sz w:val="24"/>
                <w:szCs w:val="24"/>
              </w:rPr>
            </w:pPr>
          </w:p>
        </w:tc>
      </w:tr>
    </w:tbl>
    <w:p w:rsidR="004B7A9C" w:rsidRPr="0043331A" w:rsidRDefault="0043331A">
      <w:pPr>
        <w:ind w:left="924" w:hangingChars="400" w:hanging="924"/>
        <w:rPr>
          <w:rFonts w:ascii="宋体" w:cs="Times New Roman"/>
          <w:kern w:val="0"/>
          <w:sz w:val="24"/>
          <w:szCs w:val="24"/>
        </w:rPr>
      </w:pPr>
      <w:r w:rsidRPr="0043331A">
        <w:rPr>
          <w:rFonts w:ascii="宋体" w:hAnsi="宋体" w:cs="宋体" w:hint="eastAsia"/>
          <w:kern w:val="0"/>
          <w:sz w:val="24"/>
          <w:szCs w:val="24"/>
        </w:rPr>
        <w:t>备注：</w:t>
      </w:r>
      <w:r w:rsidRPr="0043331A">
        <w:rPr>
          <w:rFonts w:ascii="宋体" w:hAnsi="宋体" w:cs="宋体"/>
          <w:kern w:val="0"/>
          <w:sz w:val="24"/>
          <w:szCs w:val="24"/>
        </w:rPr>
        <w:t>1.</w:t>
      </w:r>
      <w:r w:rsidRPr="0043331A">
        <w:rPr>
          <w:rFonts w:ascii="宋体" w:hAnsi="宋体" w:cs="宋体" w:hint="eastAsia"/>
          <w:kern w:val="0"/>
          <w:sz w:val="24"/>
          <w:szCs w:val="24"/>
        </w:rPr>
        <w:t>同类项目指本次谈判的产品或同类产品。合同有效金额是指合同中本次谈判的产品或同类产品金额。</w:t>
      </w:r>
    </w:p>
    <w:p w:rsidR="004B7A9C" w:rsidRPr="0043331A" w:rsidRDefault="0043331A">
      <w:pPr>
        <w:ind w:leftChars="342" w:left="918" w:hangingChars="100" w:hanging="231"/>
        <w:rPr>
          <w:rFonts w:ascii="宋体" w:cs="Times New Roman"/>
          <w:kern w:val="0"/>
          <w:sz w:val="24"/>
          <w:szCs w:val="24"/>
        </w:rPr>
      </w:pPr>
      <w:r w:rsidRPr="0043331A">
        <w:rPr>
          <w:rFonts w:ascii="宋体" w:hAnsi="宋体" w:cs="宋体"/>
          <w:kern w:val="0"/>
          <w:sz w:val="24"/>
          <w:szCs w:val="24"/>
        </w:rPr>
        <w:t>2.</w:t>
      </w:r>
      <w:r w:rsidRPr="0043331A">
        <w:rPr>
          <w:rFonts w:ascii="宋体" w:hAnsi="宋体" w:cs="宋体" w:hint="eastAsia"/>
          <w:kern w:val="0"/>
          <w:sz w:val="24"/>
          <w:szCs w:val="24"/>
        </w:rPr>
        <w:t>报价方应</w:t>
      </w:r>
      <w:proofErr w:type="gramStart"/>
      <w:r w:rsidRPr="0043331A">
        <w:rPr>
          <w:rFonts w:ascii="宋体" w:hAnsi="宋体" w:cs="宋体" w:hint="eastAsia"/>
          <w:kern w:val="0"/>
          <w:sz w:val="24"/>
          <w:szCs w:val="24"/>
        </w:rPr>
        <w:t>附销售</w:t>
      </w:r>
      <w:proofErr w:type="gramEnd"/>
      <w:r w:rsidRPr="0043331A">
        <w:rPr>
          <w:rFonts w:ascii="宋体" w:hAnsi="宋体" w:cs="宋体" w:hint="eastAsia"/>
          <w:kern w:val="0"/>
          <w:sz w:val="24"/>
          <w:szCs w:val="24"/>
        </w:rPr>
        <w:t>合同复印件，按合同有效金额由高到低顺序装订，包括：合同首尾页、签字盖章页、合同金额页、产品信息页。</w:t>
      </w:r>
    </w:p>
    <w:p w:rsidR="004B7A9C" w:rsidRPr="0043331A" w:rsidRDefault="0043331A">
      <w:pPr>
        <w:ind w:leftChars="342" w:left="918" w:hangingChars="100" w:hanging="231"/>
        <w:rPr>
          <w:rFonts w:ascii="宋体" w:cs="Times New Roman"/>
          <w:kern w:val="0"/>
          <w:sz w:val="28"/>
          <w:szCs w:val="28"/>
        </w:rPr>
      </w:pPr>
      <w:r w:rsidRPr="0043331A">
        <w:rPr>
          <w:rFonts w:ascii="宋体" w:hAnsi="宋体" w:cs="宋体"/>
          <w:kern w:val="0"/>
          <w:sz w:val="24"/>
          <w:szCs w:val="24"/>
        </w:rPr>
        <w:t>3.</w:t>
      </w:r>
      <w:r w:rsidRPr="0043331A">
        <w:rPr>
          <w:rFonts w:ascii="宋体" w:hAnsi="宋体" w:cs="宋体" w:hint="eastAsia"/>
          <w:kern w:val="0"/>
          <w:sz w:val="24"/>
          <w:szCs w:val="24"/>
        </w:rPr>
        <w:t>报价方提供虚假合同的，按虚假投标处理。</w:t>
      </w:r>
    </w:p>
    <w:p w:rsidR="004B7A9C" w:rsidRPr="0043331A" w:rsidRDefault="004B7A9C">
      <w:pPr>
        <w:jc w:val="center"/>
        <w:rPr>
          <w:rFonts w:ascii="Times New Roman" w:hAnsi="Times New Roman" w:cs="Times New Roman"/>
          <w:kern w:val="0"/>
          <w:sz w:val="28"/>
          <w:szCs w:val="28"/>
          <w:lang w:val="zh-CN"/>
        </w:rPr>
      </w:pPr>
    </w:p>
    <w:p w:rsidR="004B7A9C" w:rsidRPr="0043331A" w:rsidRDefault="004B7A9C">
      <w:pPr>
        <w:jc w:val="center"/>
        <w:rPr>
          <w:rFonts w:ascii="Times New Roman" w:hAnsi="Times New Roman" w:cs="Times New Roman"/>
          <w:kern w:val="0"/>
          <w:sz w:val="28"/>
          <w:szCs w:val="28"/>
          <w:lang w:val="zh-CN"/>
        </w:rPr>
      </w:pP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w:t>
      </w:r>
      <w:r w:rsidRPr="0043331A">
        <w:rPr>
          <w:rFonts w:ascii="黑体" w:eastAsia="黑体" w:hAnsi="黑体" w:cs="黑体"/>
          <w:kern w:val="0"/>
          <w:sz w:val="32"/>
          <w:szCs w:val="32"/>
        </w:rPr>
        <w:t>12</w:t>
      </w:r>
    </w:p>
    <w:p w:rsidR="004B7A9C" w:rsidRPr="0043331A" w:rsidRDefault="0043331A">
      <w:pPr>
        <w:spacing w:line="400" w:lineRule="exact"/>
        <w:jc w:val="center"/>
        <w:rPr>
          <w:rFonts w:ascii="方正小标宋简体" w:eastAsia="方正小标宋简体" w:hAnsi="Times New Roman" w:cs="Times New Roman"/>
          <w:snapToGrid w:val="0"/>
          <w:kern w:val="0"/>
          <w:sz w:val="32"/>
          <w:szCs w:val="32"/>
        </w:rPr>
      </w:pPr>
      <w:r w:rsidRPr="0043331A">
        <w:rPr>
          <w:rFonts w:ascii="方正小标宋简体" w:eastAsia="方正小标宋简体" w:hAnsi="Times New Roman" w:cs="方正小标宋简体" w:hint="eastAsia"/>
          <w:snapToGrid w:val="0"/>
          <w:kern w:val="0"/>
          <w:sz w:val="32"/>
          <w:szCs w:val="32"/>
        </w:rPr>
        <w:t>易损易耗件清单</w:t>
      </w:r>
    </w:p>
    <w:tbl>
      <w:tblPr>
        <w:tblW w:w="9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3"/>
        <w:gridCol w:w="1266"/>
        <w:gridCol w:w="1262"/>
        <w:gridCol w:w="1135"/>
        <w:gridCol w:w="881"/>
        <w:gridCol w:w="985"/>
        <w:gridCol w:w="1087"/>
        <w:gridCol w:w="934"/>
        <w:gridCol w:w="934"/>
      </w:tblGrid>
      <w:tr w:rsidR="0043331A" w:rsidRPr="0043331A">
        <w:trPr>
          <w:jc w:val="center"/>
        </w:trPr>
        <w:tc>
          <w:tcPr>
            <w:tcW w:w="573"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序号</w:t>
            </w:r>
          </w:p>
        </w:tc>
        <w:tc>
          <w:tcPr>
            <w:tcW w:w="1266"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kern w:val="0"/>
              </w:rPr>
              <w:t>易损易耗件</w:t>
            </w:r>
            <w:r w:rsidRPr="0043331A">
              <w:rPr>
                <w:rFonts w:ascii="Times New Roman" w:hAnsi="Times New Roman" w:cs="宋体" w:hint="eastAsia"/>
                <w:snapToGrid w:val="0"/>
                <w:kern w:val="0"/>
              </w:rPr>
              <w:t>名称</w:t>
            </w:r>
          </w:p>
        </w:tc>
        <w:tc>
          <w:tcPr>
            <w:tcW w:w="1262" w:type="dxa"/>
            <w:vAlign w:val="center"/>
          </w:tcPr>
          <w:p w:rsidR="004B7A9C" w:rsidRPr="0043331A" w:rsidRDefault="0043331A">
            <w:pPr>
              <w:widowControl/>
              <w:jc w:val="center"/>
              <w:rPr>
                <w:rFonts w:ascii="Times New Roman" w:hAnsi="Times New Roman" w:cs="Times New Roman"/>
                <w:kern w:val="0"/>
              </w:rPr>
            </w:pPr>
            <w:r w:rsidRPr="0043331A">
              <w:rPr>
                <w:rFonts w:ascii="Times New Roman" w:hAnsi="Times New Roman" w:cs="宋体" w:hint="eastAsia"/>
                <w:kern w:val="0"/>
              </w:rPr>
              <w:t>规格型号</w:t>
            </w:r>
          </w:p>
        </w:tc>
        <w:tc>
          <w:tcPr>
            <w:tcW w:w="1135" w:type="dxa"/>
            <w:vAlign w:val="center"/>
          </w:tcPr>
          <w:p w:rsidR="004B7A9C" w:rsidRPr="0043331A" w:rsidRDefault="0043331A">
            <w:pPr>
              <w:widowControl/>
              <w:jc w:val="center"/>
              <w:rPr>
                <w:rFonts w:ascii="Times New Roman" w:hAnsi="Times New Roman" w:cs="Times New Roman"/>
                <w:kern w:val="0"/>
              </w:rPr>
            </w:pPr>
            <w:r w:rsidRPr="0043331A">
              <w:rPr>
                <w:rFonts w:ascii="Times New Roman" w:hAnsi="Times New Roman" w:cs="宋体" w:hint="eastAsia"/>
                <w:kern w:val="0"/>
              </w:rPr>
              <w:t>品牌</w:t>
            </w:r>
          </w:p>
        </w:tc>
        <w:tc>
          <w:tcPr>
            <w:tcW w:w="881" w:type="dxa"/>
          </w:tcPr>
          <w:p w:rsidR="004B7A9C" w:rsidRPr="0043331A" w:rsidRDefault="004B7A9C">
            <w:pPr>
              <w:jc w:val="center"/>
              <w:rPr>
                <w:rFonts w:ascii="Times New Roman" w:hAnsi="Times New Roman" w:cs="宋体"/>
                <w:snapToGrid w:val="0"/>
                <w:kern w:val="0"/>
              </w:rPr>
            </w:pPr>
          </w:p>
        </w:tc>
        <w:tc>
          <w:tcPr>
            <w:tcW w:w="985"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数量</w:t>
            </w:r>
          </w:p>
        </w:tc>
        <w:tc>
          <w:tcPr>
            <w:tcW w:w="1087"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单价</w:t>
            </w:r>
          </w:p>
        </w:tc>
        <w:tc>
          <w:tcPr>
            <w:tcW w:w="934"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原产地</w:t>
            </w:r>
          </w:p>
        </w:tc>
        <w:tc>
          <w:tcPr>
            <w:tcW w:w="934" w:type="dxa"/>
          </w:tcPr>
          <w:p w:rsidR="004B7A9C" w:rsidRPr="0043331A" w:rsidRDefault="0043331A">
            <w:pPr>
              <w:jc w:val="center"/>
              <w:rPr>
                <w:rFonts w:ascii="Times New Roman" w:hAnsi="Times New Roman" w:cs="Times New Roman"/>
                <w:snapToGrid w:val="0"/>
                <w:kern w:val="0"/>
              </w:rPr>
            </w:pPr>
            <w:r w:rsidRPr="0043331A">
              <w:rPr>
                <w:rFonts w:ascii="Times New Roman" w:hAnsi="Times New Roman" w:cs="宋体" w:hint="eastAsia"/>
                <w:snapToGrid w:val="0"/>
                <w:kern w:val="0"/>
              </w:rPr>
              <w:t>备注</w:t>
            </w:r>
          </w:p>
        </w:tc>
      </w:tr>
      <w:tr w:rsidR="0043331A" w:rsidRPr="0043331A">
        <w:trPr>
          <w:jc w:val="center"/>
        </w:trPr>
        <w:tc>
          <w:tcPr>
            <w:tcW w:w="573" w:type="dxa"/>
          </w:tcPr>
          <w:p w:rsidR="004B7A9C" w:rsidRPr="0043331A" w:rsidRDefault="004B7A9C">
            <w:pPr>
              <w:jc w:val="cente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573" w:type="dxa"/>
          </w:tcPr>
          <w:p w:rsidR="004B7A9C" w:rsidRPr="0043331A" w:rsidRDefault="004B7A9C">
            <w:pPr>
              <w:jc w:val="cente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573" w:type="dxa"/>
          </w:tcPr>
          <w:p w:rsidR="004B7A9C" w:rsidRPr="0043331A" w:rsidRDefault="004B7A9C">
            <w:pP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573" w:type="dxa"/>
          </w:tcPr>
          <w:p w:rsidR="004B7A9C" w:rsidRPr="0043331A" w:rsidRDefault="004B7A9C">
            <w:pP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573" w:type="dxa"/>
          </w:tcPr>
          <w:p w:rsidR="004B7A9C" w:rsidRPr="0043331A" w:rsidRDefault="004B7A9C">
            <w:pP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573" w:type="dxa"/>
          </w:tcPr>
          <w:p w:rsidR="004B7A9C" w:rsidRPr="0043331A" w:rsidRDefault="004B7A9C">
            <w:pP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r w:rsidR="0043331A" w:rsidRPr="0043331A">
        <w:trPr>
          <w:jc w:val="center"/>
        </w:trPr>
        <w:tc>
          <w:tcPr>
            <w:tcW w:w="573" w:type="dxa"/>
          </w:tcPr>
          <w:p w:rsidR="004B7A9C" w:rsidRPr="0043331A" w:rsidRDefault="004B7A9C">
            <w:pP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r w:rsidR="004B7A9C" w:rsidRPr="0043331A">
        <w:trPr>
          <w:jc w:val="center"/>
        </w:trPr>
        <w:tc>
          <w:tcPr>
            <w:tcW w:w="573" w:type="dxa"/>
          </w:tcPr>
          <w:p w:rsidR="004B7A9C" w:rsidRPr="0043331A" w:rsidRDefault="004B7A9C">
            <w:pPr>
              <w:rPr>
                <w:rFonts w:ascii="Times New Roman" w:hAnsi="Times New Roman" w:cs="Times New Roman"/>
                <w:snapToGrid w:val="0"/>
                <w:kern w:val="0"/>
              </w:rPr>
            </w:pPr>
          </w:p>
        </w:tc>
        <w:tc>
          <w:tcPr>
            <w:tcW w:w="1266" w:type="dxa"/>
          </w:tcPr>
          <w:p w:rsidR="004B7A9C" w:rsidRPr="0043331A" w:rsidRDefault="004B7A9C">
            <w:pPr>
              <w:jc w:val="center"/>
              <w:rPr>
                <w:rFonts w:ascii="Times New Roman" w:hAnsi="Times New Roman" w:cs="Times New Roman"/>
                <w:snapToGrid w:val="0"/>
                <w:kern w:val="0"/>
              </w:rPr>
            </w:pPr>
          </w:p>
        </w:tc>
        <w:tc>
          <w:tcPr>
            <w:tcW w:w="1262" w:type="dxa"/>
          </w:tcPr>
          <w:p w:rsidR="004B7A9C" w:rsidRPr="0043331A" w:rsidRDefault="004B7A9C">
            <w:pPr>
              <w:jc w:val="center"/>
              <w:rPr>
                <w:rFonts w:ascii="Times New Roman" w:hAnsi="Times New Roman" w:cs="Times New Roman"/>
                <w:snapToGrid w:val="0"/>
                <w:kern w:val="0"/>
              </w:rPr>
            </w:pPr>
          </w:p>
        </w:tc>
        <w:tc>
          <w:tcPr>
            <w:tcW w:w="1135" w:type="dxa"/>
          </w:tcPr>
          <w:p w:rsidR="004B7A9C" w:rsidRPr="0043331A" w:rsidRDefault="004B7A9C">
            <w:pPr>
              <w:jc w:val="center"/>
              <w:rPr>
                <w:rFonts w:ascii="Times New Roman" w:hAnsi="Times New Roman" w:cs="Times New Roman"/>
                <w:snapToGrid w:val="0"/>
                <w:kern w:val="0"/>
              </w:rPr>
            </w:pPr>
          </w:p>
        </w:tc>
        <w:tc>
          <w:tcPr>
            <w:tcW w:w="881" w:type="dxa"/>
          </w:tcPr>
          <w:p w:rsidR="004B7A9C" w:rsidRPr="0043331A" w:rsidRDefault="004B7A9C">
            <w:pPr>
              <w:jc w:val="center"/>
              <w:rPr>
                <w:rFonts w:ascii="Times New Roman" w:hAnsi="Times New Roman" w:cs="Times New Roman"/>
                <w:snapToGrid w:val="0"/>
                <w:kern w:val="0"/>
              </w:rPr>
            </w:pPr>
          </w:p>
        </w:tc>
        <w:tc>
          <w:tcPr>
            <w:tcW w:w="985" w:type="dxa"/>
          </w:tcPr>
          <w:p w:rsidR="004B7A9C" w:rsidRPr="0043331A" w:rsidRDefault="004B7A9C">
            <w:pPr>
              <w:jc w:val="center"/>
              <w:rPr>
                <w:rFonts w:ascii="Times New Roman" w:hAnsi="Times New Roman" w:cs="Times New Roman"/>
                <w:snapToGrid w:val="0"/>
                <w:kern w:val="0"/>
              </w:rPr>
            </w:pPr>
          </w:p>
        </w:tc>
        <w:tc>
          <w:tcPr>
            <w:tcW w:w="1087"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c>
          <w:tcPr>
            <w:tcW w:w="934" w:type="dxa"/>
          </w:tcPr>
          <w:p w:rsidR="004B7A9C" w:rsidRPr="0043331A" w:rsidRDefault="004B7A9C">
            <w:pPr>
              <w:jc w:val="center"/>
              <w:rPr>
                <w:rFonts w:ascii="Times New Roman" w:hAnsi="Times New Roman" w:cs="Times New Roman"/>
                <w:snapToGrid w:val="0"/>
                <w:kern w:val="0"/>
              </w:rPr>
            </w:pPr>
          </w:p>
        </w:tc>
      </w:tr>
    </w:tbl>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3331A">
      <w:pPr>
        <w:spacing w:line="560" w:lineRule="exact"/>
        <w:jc w:val="left"/>
        <w:rPr>
          <w:rFonts w:ascii="黑体" w:eastAsia="黑体" w:hAnsi="黑体" w:cs="方正小标宋简体"/>
          <w:kern w:val="0"/>
          <w:sz w:val="32"/>
          <w:szCs w:val="32"/>
        </w:rPr>
      </w:pPr>
      <w:r w:rsidRPr="0043331A">
        <w:rPr>
          <w:rFonts w:ascii="黑体" w:eastAsia="黑体" w:hAnsi="黑体" w:cs="方正小标宋简体" w:hint="eastAsia"/>
          <w:kern w:val="0"/>
          <w:sz w:val="32"/>
          <w:szCs w:val="32"/>
        </w:rPr>
        <w:lastRenderedPageBreak/>
        <w:t>附件13</w:t>
      </w:r>
    </w:p>
    <w:p w:rsidR="004B7A9C" w:rsidRPr="0043331A" w:rsidRDefault="004B7A9C" w:rsidP="0043331A">
      <w:pPr>
        <w:ind w:firstLineChars="200" w:firstLine="705"/>
        <w:rPr>
          <w:rFonts w:ascii="仿宋_GB2312" w:eastAsia="仿宋_GB2312" w:hAnsi="宋体" w:cs="仿宋_GB2312"/>
          <w:b/>
          <w:snapToGrid w:val="0"/>
          <w:kern w:val="0"/>
          <w:sz w:val="36"/>
          <w:szCs w:val="36"/>
          <w:lang w:val="zh-CN"/>
        </w:rPr>
      </w:pPr>
    </w:p>
    <w:p w:rsidR="004B7A9C" w:rsidRPr="0043331A" w:rsidRDefault="0043331A">
      <w:pPr>
        <w:ind w:firstLineChars="200" w:firstLine="702"/>
        <w:rPr>
          <w:rFonts w:ascii="仿宋_GB2312" w:eastAsia="仿宋_GB2312" w:hAnsi="宋体" w:cs="Times New Roman"/>
          <w:snapToGrid w:val="0"/>
          <w:kern w:val="0"/>
          <w:sz w:val="36"/>
          <w:szCs w:val="36"/>
          <w:lang w:val="zh-CN"/>
        </w:rPr>
      </w:pPr>
      <w:r w:rsidRPr="0043331A">
        <w:rPr>
          <w:rFonts w:ascii="仿宋_GB2312" w:eastAsia="仿宋_GB2312" w:hAnsi="宋体" w:cs="仿宋_GB2312" w:hint="eastAsia"/>
          <w:snapToGrid w:val="0"/>
          <w:kern w:val="0"/>
          <w:sz w:val="36"/>
          <w:szCs w:val="36"/>
          <w:lang w:val="zh-CN"/>
        </w:rPr>
        <w:t>报价方的质量管理制度、质量检测机构、质量检测设备（提供设备清单和图片），以及第三</w:t>
      </w:r>
      <w:proofErr w:type="gramStart"/>
      <w:r w:rsidRPr="0043331A">
        <w:rPr>
          <w:rFonts w:ascii="仿宋_GB2312" w:eastAsia="仿宋_GB2312" w:hAnsi="宋体" w:cs="仿宋_GB2312" w:hint="eastAsia"/>
          <w:snapToGrid w:val="0"/>
          <w:kern w:val="0"/>
          <w:sz w:val="36"/>
          <w:szCs w:val="36"/>
          <w:lang w:val="zh-CN"/>
        </w:rPr>
        <w:t>方质量</w:t>
      </w:r>
      <w:proofErr w:type="gramEnd"/>
      <w:r w:rsidRPr="0043331A">
        <w:rPr>
          <w:rFonts w:ascii="仿宋_GB2312" w:eastAsia="仿宋_GB2312" w:hAnsi="宋体" w:cs="仿宋_GB2312" w:hint="eastAsia"/>
          <w:snapToGrid w:val="0"/>
          <w:kern w:val="0"/>
          <w:sz w:val="36"/>
          <w:szCs w:val="36"/>
          <w:lang w:val="zh-CN"/>
        </w:rPr>
        <w:t>检测报告等与质量控制相关的证明材料。</w:t>
      </w: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3331A">
      <w:pPr>
        <w:spacing w:line="560" w:lineRule="exact"/>
        <w:jc w:val="left"/>
        <w:rPr>
          <w:rFonts w:ascii="黑体" w:eastAsia="黑体" w:hAnsi="黑体" w:cs="方正小标宋简体"/>
          <w:kern w:val="0"/>
          <w:sz w:val="32"/>
          <w:szCs w:val="32"/>
        </w:rPr>
      </w:pPr>
      <w:r w:rsidRPr="0043331A">
        <w:rPr>
          <w:rFonts w:ascii="黑体" w:eastAsia="黑体" w:hAnsi="黑体" w:cs="方正小标宋简体" w:hint="eastAsia"/>
          <w:kern w:val="0"/>
          <w:sz w:val="32"/>
          <w:szCs w:val="32"/>
        </w:rPr>
        <w:lastRenderedPageBreak/>
        <w:t>附件14</w:t>
      </w: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3331A">
      <w:pPr>
        <w:spacing w:line="560" w:lineRule="exact"/>
        <w:jc w:val="center"/>
        <w:rPr>
          <w:rFonts w:asciiTheme="minorEastAsia" w:eastAsiaTheme="minorEastAsia" w:hAnsiTheme="minorEastAsia" w:cs="方正小标宋简体"/>
          <w:kern w:val="0"/>
          <w:sz w:val="36"/>
          <w:szCs w:val="36"/>
        </w:rPr>
      </w:pPr>
      <w:r w:rsidRPr="0043331A">
        <w:rPr>
          <w:rFonts w:asciiTheme="minorEastAsia" w:eastAsiaTheme="minorEastAsia" w:hAnsiTheme="minorEastAsia" w:cs="方正小标宋简体" w:hint="eastAsia"/>
          <w:kern w:val="0"/>
          <w:sz w:val="36"/>
          <w:szCs w:val="36"/>
        </w:rPr>
        <w:t>报价产品相关检测报告</w:t>
      </w: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center"/>
        <w:rPr>
          <w:rFonts w:ascii="方正小标宋简体" w:eastAsia="方正小标宋简体" w:hAnsi="Times New Roman" w:cs="方正小标宋简体"/>
          <w:kern w:val="0"/>
          <w:sz w:val="44"/>
          <w:szCs w:val="44"/>
        </w:rPr>
      </w:pPr>
    </w:p>
    <w:p w:rsidR="004B7A9C" w:rsidRPr="0043331A" w:rsidRDefault="004B7A9C">
      <w:pPr>
        <w:spacing w:line="560" w:lineRule="exact"/>
        <w:jc w:val="left"/>
        <w:rPr>
          <w:rFonts w:ascii="方正小标宋简体" w:eastAsia="方正小标宋简体" w:hAnsi="Times New Roman" w:cs="方正小标宋简体"/>
          <w:kern w:val="0"/>
          <w:sz w:val="44"/>
          <w:szCs w:val="44"/>
        </w:rPr>
      </w:pPr>
    </w:p>
    <w:p w:rsidR="004B7A9C" w:rsidRPr="0043331A" w:rsidRDefault="0043331A">
      <w:pPr>
        <w:spacing w:line="560" w:lineRule="exact"/>
        <w:jc w:val="left"/>
        <w:rPr>
          <w:rFonts w:ascii="黑体" w:eastAsia="黑体" w:hAnsi="黑体" w:cs="方正小标宋简体"/>
          <w:kern w:val="0"/>
          <w:sz w:val="32"/>
          <w:szCs w:val="32"/>
        </w:rPr>
      </w:pPr>
      <w:r w:rsidRPr="0043331A">
        <w:rPr>
          <w:rFonts w:ascii="黑体" w:eastAsia="黑体" w:hAnsi="黑体" w:cs="方正小标宋简体" w:hint="eastAsia"/>
          <w:kern w:val="0"/>
          <w:sz w:val="32"/>
          <w:szCs w:val="32"/>
        </w:rPr>
        <w:lastRenderedPageBreak/>
        <w:t>附件15</w:t>
      </w:r>
    </w:p>
    <w:p w:rsidR="004B7A9C" w:rsidRPr="0043331A" w:rsidRDefault="004B7A9C">
      <w:pPr>
        <w:spacing w:line="560" w:lineRule="exact"/>
        <w:jc w:val="left"/>
        <w:rPr>
          <w:rFonts w:asciiTheme="minorEastAsia" w:eastAsiaTheme="minorEastAsia" w:hAnsiTheme="minorEastAsia" w:cs="方正小标宋简体"/>
          <w:kern w:val="0"/>
          <w:sz w:val="32"/>
          <w:szCs w:val="32"/>
        </w:rPr>
      </w:pPr>
    </w:p>
    <w:p w:rsidR="004B7A9C" w:rsidRPr="0043331A" w:rsidRDefault="0043331A">
      <w:pPr>
        <w:spacing w:line="560" w:lineRule="exact"/>
        <w:jc w:val="left"/>
        <w:rPr>
          <w:rFonts w:asciiTheme="minorEastAsia" w:eastAsiaTheme="minorEastAsia" w:hAnsiTheme="minorEastAsia" w:cs="方正小标宋简体"/>
          <w:kern w:val="0"/>
          <w:sz w:val="44"/>
          <w:szCs w:val="44"/>
        </w:rPr>
      </w:pPr>
      <w:r w:rsidRPr="0043331A">
        <w:rPr>
          <w:rFonts w:asciiTheme="minorEastAsia" w:eastAsiaTheme="minorEastAsia" w:hAnsiTheme="minorEastAsia" w:cs="方正小标宋简体" w:hint="eastAsia"/>
          <w:kern w:val="0"/>
          <w:sz w:val="44"/>
          <w:szCs w:val="44"/>
        </w:rPr>
        <w:t>专业技术能力、专业技术人员（提供人员清单和学历、学位或职称证书）的证明材料</w:t>
      </w: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B7A9C">
      <w:pPr>
        <w:spacing w:line="560" w:lineRule="exact"/>
        <w:jc w:val="center"/>
        <w:rPr>
          <w:rFonts w:asciiTheme="minorEastAsia" w:eastAsiaTheme="minorEastAsia" w:hAnsiTheme="minorEastAsia" w:cs="方正小标宋简体"/>
          <w:kern w:val="0"/>
          <w:sz w:val="32"/>
          <w:szCs w:val="32"/>
        </w:rPr>
      </w:pPr>
    </w:p>
    <w:p w:rsidR="004B7A9C" w:rsidRPr="0043331A" w:rsidRDefault="0043331A">
      <w:pPr>
        <w:spacing w:line="560" w:lineRule="exact"/>
        <w:jc w:val="left"/>
        <w:rPr>
          <w:rFonts w:ascii="黑体" w:eastAsia="黑体" w:hAnsi="黑体" w:cs="方正小标宋简体"/>
          <w:kern w:val="0"/>
          <w:sz w:val="32"/>
          <w:szCs w:val="32"/>
        </w:rPr>
      </w:pPr>
      <w:r w:rsidRPr="0043331A">
        <w:rPr>
          <w:rFonts w:ascii="黑体" w:eastAsia="黑体" w:hAnsi="黑体" w:cs="方正小标宋简体" w:hint="eastAsia"/>
          <w:kern w:val="0"/>
          <w:sz w:val="32"/>
          <w:szCs w:val="32"/>
        </w:rPr>
        <w:lastRenderedPageBreak/>
        <w:t>附件16</w:t>
      </w:r>
    </w:p>
    <w:p w:rsidR="004B7A9C" w:rsidRPr="0043331A" w:rsidRDefault="004B7A9C">
      <w:pPr>
        <w:spacing w:line="560" w:lineRule="exact"/>
        <w:jc w:val="center"/>
        <w:rPr>
          <w:rFonts w:ascii="仿宋_GB2312" w:eastAsia="仿宋_GB2312" w:hAnsi="宋体" w:cs="仿宋_GB2312"/>
          <w:kern w:val="0"/>
          <w:sz w:val="44"/>
          <w:szCs w:val="44"/>
        </w:rPr>
      </w:pPr>
    </w:p>
    <w:p w:rsidR="004B7A9C" w:rsidRPr="0043331A" w:rsidRDefault="0043331A">
      <w:pPr>
        <w:spacing w:line="560" w:lineRule="exact"/>
        <w:jc w:val="center"/>
        <w:rPr>
          <w:rFonts w:ascii="仿宋_GB2312" w:eastAsia="仿宋_GB2312" w:hAnsi="宋体" w:cs="仿宋_GB2312"/>
          <w:kern w:val="0"/>
          <w:sz w:val="44"/>
          <w:szCs w:val="44"/>
        </w:rPr>
      </w:pPr>
      <w:r w:rsidRPr="0043331A">
        <w:rPr>
          <w:rFonts w:ascii="仿宋_GB2312" w:eastAsia="仿宋_GB2312" w:hAnsi="宋体" w:cs="仿宋_GB2312" w:hint="eastAsia"/>
          <w:kern w:val="0"/>
          <w:sz w:val="44"/>
          <w:szCs w:val="44"/>
        </w:rPr>
        <w:t>近3年没有发生过重大质量安全事故承诺或证明</w:t>
      </w: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B7A9C">
      <w:pPr>
        <w:spacing w:line="560" w:lineRule="exact"/>
        <w:jc w:val="center"/>
        <w:rPr>
          <w:rFonts w:ascii="仿宋_GB2312" w:eastAsia="仿宋_GB2312" w:hAnsi="宋体" w:cs="仿宋_GB2312"/>
          <w:b/>
          <w:kern w:val="0"/>
          <w:sz w:val="44"/>
          <w:szCs w:val="44"/>
        </w:rPr>
      </w:pPr>
    </w:p>
    <w:p w:rsidR="004B7A9C" w:rsidRPr="0043331A" w:rsidRDefault="0043331A">
      <w:pPr>
        <w:spacing w:line="560" w:lineRule="exact"/>
        <w:jc w:val="left"/>
        <w:rPr>
          <w:rFonts w:ascii="黑体" w:eastAsia="黑体" w:hAnsi="黑体" w:cs="仿宋_GB2312"/>
          <w:kern w:val="0"/>
          <w:sz w:val="32"/>
          <w:szCs w:val="32"/>
        </w:rPr>
      </w:pPr>
      <w:r w:rsidRPr="0043331A">
        <w:rPr>
          <w:rFonts w:ascii="黑体" w:eastAsia="黑体" w:hAnsi="黑体" w:cs="仿宋_GB2312" w:hint="eastAsia"/>
          <w:kern w:val="0"/>
          <w:sz w:val="32"/>
          <w:szCs w:val="32"/>
        </w:rPr>
        <w:lastRenderedPageBreak/>
        <w:t>附件17</w:t>
      </w:r>
    </w:p>
    <w:p w:rsidR="004B7A9C" w:rsidRPr="0043331A" w:rsidRDefault="0043331A">
      <w:pPr>
        <w:ind w:firstLineChars="200" w:firstLine="862"/>
        <w:rPr>
          <w:rFonts w:ascii="仿宋_GB2312" w:eastAsia="仿宋_GB2312" w:hAnsi="宋体" w:cs="Times New Roman"/>
          <w:kern w:val="0"/>
          <w:sz w:val="44"/>
          <w:szCs w:val="44"/>
        </w:rPr>
      </w:pPr>
      <w:r w:rsidRPr="0043331A">
        <w:rPr>
          <w:rFonts w:ascii="仿宋_GB2312" w:eastAsia="仿宋_GB2312" w:hAnsi="宋体" w:cs="仿宋_GB2312" w:hint="eastAsia"/>
          <w:kern w:val="0"/>
          <w:sz w:val="44"/>
          <w:szCs w:val="44"/>
        </w:rPr>
        <w:t>营业执照副本</w:t>
      </w:r>
      <w:r w:rsidRPr="0043331A">
        <w:rPr>
          <w:rFonts w:ascii="仿宋_GB2312" w:eastAsia="仿宋_GB2312" w:hAnsi="宋体" w:cs="Times New Roman" w:hint="eastAsia"/>
          <w:kern w:val="0"/>
          <w:sz w:val="44"/>
          <w:szCs w:val="44"/>
        </w:rPr>
        <w:t>、</w:t>
      </w:r>
      <w:r w:rsidRPr="0043331A">
        <w:rPr>
          <w:rFonts w:ascii="仿宋_GB2312" w:eastAsia="仿宋_GB2312" w:hAnsi="宋体" w:cs="仿宋_GB2312" w:hint="eastAsia"/>
          <w:kern w:val="0"/>
          <w:sz w:val="44"/>
          <w:szCs w:val="44"/>
        </w:rPr>
        <w:t>组织机构代码证副本</w:t>
      </w:r>
      <w:r w:rsidRPr="0043331A">
        <w:rPr>
          <w:rFonts w:ascii="仿宋_GB2312" w:eastAsia="仿宋_GB2312" w:hAnsi="宋体" w:cs="仿宋_GB2312" w:hint="eastAsia"/>
          <w:sz w:val="44"/>
          <w:szCs w:val="44"/>
        </w:rPr>
        <w:t>（多证合一的不需提供）</w:t>
      </w:r>
      <w:r w:rsidRPr="0043331A">
        <w:rPr>
          <w:rFonts w:ascii="仿宋_GB2312" w:eastAsia="仿宋_GB2312" w:hAnsi="宋体" w:cs="Times New Roman" w:hint="eastAsia"/>
          <w:kern w:val="0"/>
          <w:sz w:val="44"/>
          <w:szCs w:val="44"/>
        </w:rPr>
        <w:t>、</w:t>
      </w:r>
      <w:r w:rsidRPr="0043331A">
        <w:rPr>
          <w:rFonts w:ascii="仿宋_GB2312" w:eastAsia="仿宋_GB2312" w:hAnsi="宋体" w:cs="仿宋_GB2312" w:hint="eastAsia"/>
          <w:kern w:val="0"/>
          <w:sz w:val="44"/>
          <w:szCs w:val="44"/>
        </w:rPr>
        <w:t>税务登记证副本</w:t>
      </w:r>
      <w:r w:rsidRPr="0043331A">
        <w:rPr>
          <w:rFonts w:ascii="仿宋_GB2312" w:eastAsia="仿宋_GB2312" w:hAnsi="宋体" w:cs="仿宋_GB2312" w:hint="eastAsia"/>
          <w:sz w:val="44"/>
          <w:szCs w:val="44"/>
        </w:rPr>
        <w:t>（多证合一的不需提供）</w:t>
      </w: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3331A">
      <w:pPr>
        <w:spacing w:line="560" w:lineRule="exact"/>
        <w:jc w:val="left"/>
        <w:rPr>
          <w:rFonts w:ascii="黑体" w:eastAsia="黑体" w:hAnsi="黑体" w:cs="方正小标宋简体"/>
          <w:kern w:val="0"/>
          <w:sz w:val="32"/>
          <w:szCs w:val="32"/>
        </w:rPr>
      </w:pPr>
      <w:r w:rsidRPr="0043331A">
        <w:rPr>
          <w:rFonts w:ascii="黑体" w:eastAsia="黑体" w:hAnsi="黑体" w:cs="方正小标宋简体" w:hint="eastAsia"/>
          <w:kern w:val="0"/>
          <w:sz w:val="32"/>
          <w:szCs w:val="32"/>
        </w:rPr>
        <w:lastRenderedPageBreak/>
        <w:t>附件18</w:t>
      </w:r>
    </w:p>
    <w:p w:rsidR="004B7A9C" w:rsidRPr="0043331A" w:rsidRDefault="004B7A9C" w:rsidP="0043331A">
      <w:pPr>
        <w:ind w:firstLineChars="200" w:firstLine="865"/>
        <w:rPr>
          <w:rFonts w:ascii="仿宋_GB2312" w:eastAsia="仿宋_GB2312" w:hAnsi="宋体" w:cs="仿宋_GB2312"/>
          <w:b/>
          <w:kern w:val="0"/>
          <w:sz w:val="44"/>
          <w:szCs w:val="44"/>
        </w:rPr>
      </w:pPr>
    </w:p>
    <w:p w:rsidR="004B7A9C" w:rsidRPr="0043331A" w:rsidRDefault="0043331A">
      <w:pPr>
        <w:ind w:firstLineChars="200" w:firstLine="862"/>
        <w:rPr>
          <w:rFonts w:ascii="仿宋_GB2312" w:eastAsia="仿宋_GB2312" w:hAnsi="宋体" w:cs="Times New Roman"/>
          <w:kern w:val="0"/>
          <w:sz w:val="44"/>
          <w:szCs w:val="44"/>
        </w:rPr>
      </w:pPr>
      <w:r w:rsidRPr="0043331A">
        <w:rPr>
          <w:rFonts w:ascii="仿宋_GB2312" w:eastAsia="仿宋_GB2312" w:hAnsi="宋体" w:cs="仿宋_GB2312" w:hint="eastAsia"/>
          <w:kern w:val="0"/>
          <w:sz w:val="44"/>
          <w:szCs w:val="44"/>
        </w:rPr>
        <w:t>最近连续</w:t>
      </w:r>
      <w:r w:rsidRPr="0043331A">
        <w:rPr>
          <w:rFonts w:ascii="仿宋_GB2312" w:eastAsia="仿宋_GB2312" w:hAnsi="宋体" w:cs="仿宋_GB2312"/>
          <w:kern w:val="0"/>
          <w:sz w:val="44"/>
          <w:szCs w:val="44"/>
        </w:rPr>
        <w:t>6</w:t>
      </w:r>
      <w:r w:rsidRPr="0043331A">
        <w:rPr>
          <w:rFonts w:ascii="仿宋_GB2312" w:eastAsia="仿宋_GB2312" w:hAnsi="宋体" w:cs="仿宋_GB2312" w:hint="eastAsia"/>
          <w:kern w:val="0"/>
          <w:sz w:val="44"/>
          <w:szCs w:val="44"/>
        </w:rPr>
        <w:t>个月缴纳社会保障金的银行转账汇款单</w:t>
      </w: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3331A">
      <w:pPr>
        <w:ind w:firstLineChars="200" w:firstLine="622"/>
        <w:rPr>
          <w:rFonts w:ascii="黑体" w:eastAsia="黑体" w:hAnsi="黑体" w:cs="仿宋_GB2312"/>
          <w:kern w:val="0"/>
          <w:sz w:val="32"/>
          <w:szCs w:val="32"/>
        </w:rPr>
      </w:pPr>
      <w:r w:rsidRPr="0043331A">
        <w:rPr>
          <w:rFonts w:ascii="黑体" w:eastAsia="黑体" w:hAnsi="黑体" w:cs="仿宋_GB2312" w:hint="eastAsia"/>
          <w:kern w:val="0"/>
          <w:sz w:val="32"/>
          <w:szCs w:val="32"/>
        </w:rPr>
        <w:lastRenderedPageBreak/>
        <w:t>附件</w:t>
      </w:r>
      <w:r w:rsidRPr="0043331A">
        <w:rPr>
          <w:rFonts w:ascii="黑体" w:eastAsia="黑体" w:hAnsi="黑体" w:cs="仿宋_GB2312"/>
          <w:kern w:val="0"/>
          <w:sz w:val="32"/>
          <w:szCs w:val="32"/>
        </w:rPr>
        <w:t>1</w:t>
      </w:r>
      <w:r w:rsidRPr="0043331A">
        <w:rPr>
          <w:rFonts w:ascii="黑体" w:eastAsia="黑体" w:hAnsi="黑体" w:cs="仿宋_GB2312" w:hint="eastAsia"/>
          <w:kern w:val="0"/>
          <w:sz w:val="32"/>
          <w:szCs w:val="32"/>
        </w:rPr>
        <w:t>9</w:t>
      </w: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3331A">
      <w:pPr>
        <w:ind w:firstLineChars="200" w:firstLine="862"/>
        <w:rPr>
          <w:rFonts w:ascii="仿宋_GB2312" w:eastAsia="仿宋_GB2312" w:hAnsi="宋体" w:cs="Times New Roman"/>
          <w:kern w:val="0"/>
          <w:sz w:val="44"/>
          <w:szCs w:val="44"/>
        </w:rPr>
      </w:pPr>
      <w:r w:rsidRPr="0043331A">
        <w:rPr>
          <w:rFonts w:ascii="仿宋_GB2312" w:eastAsia="仿宋_GB2312" w:hAnsi="宋体" w:cs="仿宋_GB2312" w:hint="eastAsia"/>
          <w:kern w:val="0"/>
          <w:sz w:val="44"/>
          <w:szCs w:val="44"/>
        </w:rPr>
        <w:t>最近连续</w:t>
      </w:r>
      <w:r w:rsidRPr="0043331A">
        <w:rPr>
          <w:rFonts w:ascii="仿宋_GB2312" w:eastAsia="仿宋_GB2312" w:hAnsi="宋体" w:cs="仿宋_GB2312"/>
          <w:kern w:val="0"/>
          <w:sz w:val="44"/>
          <w:szCs w:val="44"/>
        </w:rPr>
        <w:t>6</w:t>
      </w:r>
      <w:r w:rsidRPr="0043331A">
        <w:rPr>
          <w:rFonts w:ascii="仿宋_GB2312" w:eastAsia="仿宋_GB2312" w:hAnsi="宋体" w:cs="仿宋_GB2312" w:hint="eastAsia"/>
          <w:kern w:val="0"/>
          <w:sz w:val="44"/>
          <w:szCs w:val="44"/>
        </w:rPr>
        <w:t>个月纳税的银行转账汇款单</w:t>
      </w: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3331A">
      <w:pPr>
        <w:rPr>
          <w:rFonts w:ascii="黑体" w:eastAsia="黑体" w:hAnsi="黑体" w:cs="仿宋_GB2312"/>
          <w:kern w:val="0"/>
          <w:sz w:val="32"/>
          <w:szCs w:val="32"/>
        </w:rPr>
      </w:pPr>
      <w:r w:rsidRPr="0043331A">
        <w:rPr>
          <w:rFonts w:ascii="黑体" w:eastAsia="黑体" w:hAnsi="黑体" w:cs="仿宋_GB2312" w:hint="eastAsia"/>
          <w:kern w:val="0"/>
          <w:sz w:val="32"/>
          <w:szCs w:val="32"/>
        </w:rPr>
        <w:lastRenderedPageBreak/>
        <w:t>附件20</w:t>
      </w:r>
    </w:p>
    <w:p w:rsidR="004B7A9C" w:rsidRPr="0043331A" w:rsidRDefault="004B7A9C" w:rsidP="0043331A">
      <w:pPr>
        <w:ind w:firstLineChars="200" w:firstLine="865"/>
        <w:rPr>
          <w:rFonts w:ascii="仿宋_GB2312" w:eastAsia="仿宋_GB2312" w:hAnsi="宋体" w:cs="仿宋_GB2312"/>
          <w:b/>
          <w:kern w:val="0"/>
          <w:sz w:val="44"/>
          <w:szCs w:val="44"/>
        </w:rPr>
      </w:pPr>
    </w:p>
    <w:p w:rsidR="004B7A9C" w:rsidRPr="0043331A" w:rsidRDefault="0043331A">
      <w:pPr>
        <w:ind w:firstLineChars="200" w:firstLine="862"/>
        <w:rPr>
          <w:rFonts w:ascii="仿宋_GB2312" w:eastAsia="仿宋_GB2312" w:hAnsi="宋体" w:cs="Times New Roman"/>
          <w:kern w:val="0"/>
          <w:sz w:val="44"/>
          <w:szCs w:val="44"/>
        </w:rPr>
      </w:pPr>
      <w:r w:rsidRPr="0043331A">
        <w:rPr>
          <w:rFonts w:ascii="仿宋_GB2312" w:eastAsia="仿宋_GB2312" w:hAnsi="宋体" w:cs="仿宋_GB2312" w:hint="eastAsia"/>
          <w:kern w:val="0"/>
          <w:sz w:val="44"/>
          <w:szCs w:val="44"/>
        </w:rPr>
        <w:t>参加本次采购活动前3年内在经营活动中没有重大违法记录的书面声明</w:t>
      </w:r>
    </w:p>
    <w:p w:rsidR="004B7A9C" w:rsidRPr="0043331A" w:rsidRDefault="004B7A9C">
      <w:pPr>
        <w:spacing w:line="560" w:lineRule="exact"/>
        <w:jc w:val="left"/>
        <w:rPr>
          <w:rFonts w:asciiTheme="minorEastAsia" w:eastAsiaTheme="minorEastAsia" w:hAnsiTheme="minorEastAsia" w:cs="方正小标宋简体"/>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B7A9C">
      <w:pPr>
        <w:spacing w:line="560" w:lineRule="exact"/>
        <w:jc w:val="left"/>
        <w:rPr>
          <w:rFonts w:asciiTheme="minorEastAsia" w:eastAsiaTheme="minorEastAsia" w:hAnsiTheme="minorEastAsia" w:cs="方正小标宋简体"/>
          <w:b/>
          <w:kern w:val="0"/>
          <w:sz w:val="44"/>
          <w:szCs w:val="44"/>
        </w:rPr>
      </w:pPr>
    </w:p>
    <w:p w:rsidR="004B7A9C" w:rsidRPr="0043331A" w:rsidRDefault="0043331A">
      <w:pPr>
        <w:spacing w:line="560" w:lineRule="exact"/>
        <w:jc w:val="left"/>
        <w:rPr>
          <w:rFonts w:ascii="黑体" w:eastAsia="黑体" w:hAnsi="黑体" w:cs="方正小标宋简体"/>
          <w:kern w:val="0"/>
          <w:sz w:val="32"/>
          <w:szCs w:val="32"/>
        </w:rPr>
      </w:pPr>
      <w:r w:rsidRPr="0043331A">
        <w:rPr>
          <w:rFonts w:ascii="黑体" w:eastAsia="黑体" w:hAnsi="黑体" w:cs="方正小标宋简体" w:hint="eastAsia"/>
          <w:kern w:val="0"/>
          <w:sz w:val="32"/>
          <w:szCs w:val="32"/>
        </w:rPr>
        <w:lastRenderedPageBreak/>
        <w:t>附件21</w:t>
      </w:r>
    </w:p>
    <w:p w:rsidR="004B7A9C" w:rsidRPr="0043331A" w:rsidRDefault="0043331A">
      <w:pPr>
        <w:spacing w:line="560" w:lineRule="exact"/>
        <w:jc w:val="center"/>
        <w:rPr>
          <w:rFonts w:ascii="方正小标宋简体" w:eastAsia="方正小标宋简体" w:hAnsi="Times New Roman" w:cs="Times New Roman"/>
          <w:kern w:val="0"/>
          <w:sz w:val="44"/>
          <w:szCs w:val="44"/>
        </w:rPr>
      </w:pPr>
      <w:r w:rsidRPr="0043331A">
        <w:rPr>
          <w:rFonts w:ascii="方正小标宋简体" w:eastAsia="方正小标宋简体" w:hAnsi="Times New Roman" w:cs="方正小标宋简体" w:hint="eastAsia"/>
          <w:kern w:val="0"/>
          <w:sz w:val="44"/>
          <w:szCs w:val="44"/>
        </w:rPr>
        <w:t>主要股东或出资人信息</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230"/>
        <w:gridCol w:w="2183"/>
        <w:gridCol w:w="1314"/>
        <w:gridCol w:w="1416"/>
        <w:gridCol w:w="1233"/>
        <w:gridCol w:w="909"/>
      </w:tblGrid>
      <w:tr w:rsidR="0043331A" w:rsidRPr="0043331A">
        <w:trPr>
          <w:trHeight w:val="851"/>
          <w:jc w:val="center"/>
        </w:trPr>
        <w:tc>
          <w:tcPr>
            <w:tcW w:w="776"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序号</w:t>
            </w:r>
          </w:p>
        </w:tc>
        <w:tc>
          <w:tcPr>
            <w:tcW w:w="1230"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名称</w:t>
            </w:r>
          </w:p>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（姓名）</w:t>
            </w:r>
          </w:p>
        </w:tc>
        <w:tc>
          <w:tcPr>
            <w:tcW w:w="2183"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统一社会信用代码</w:t>
            </w:r>
          </w:p>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（身份证号）</w:t>
            </w:r>
          </w:p>
        </w:tc>
        <w:tc>
          <w:tcPr>
            <w:tcW w:w="1314"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出资方式</w:t>
            </w:r>
          </w:p>
        </w:tc>
        <w:tc>
          <w:tcPr>
            <w:tcW w:w="1416"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出资金额</w:t>
            </w:r>
          </w:p>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（万元）</w:t>
            </w:r>
          </w:p>
        </w:tc>
        <w:tc>
          <w:tcPr>
            <w:tcW w:w="1233"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占全部股份比例</w:t>
            </w:r>
          </w:p>
        </w:tc>
        <w:tc>
          <w:tcPr>
            <w:tcW w:w="909" w:type="dxa"/>
            <w:vAlign w:val="center"/>
          </w:tcPr>
          <w:p w:rsidR="004B7A9C" w:rsidRPr="0043331A" w:rsidRDefault="0043331A">
            <w:pPr>
              <w:spacing w:line="300" w:lineRule="exact"/>
              <w:jc w:val="center"/>
              <w:rPr>
                <w:rFonts w:ascii="Times New Roman" w:hAnsi="Times New Roman" w:cs="Times New Roman"/>
                <w:kern w:val="0"/>
                <w:sz w:val="24"/>
                <w:szCs w:val="24"/>
              </w:rPr>
            </w:pPr>
            <w:r w:rsidRPr="0043331A">
              <w:rPr>
                <w:rFonts w:ascii="Times New Roman" w:hAnsi="Times New Roman" w:cs="宋体" w:hint="eastAsia"/>
                <w:kern w:val="0"/>
                <w:sz w:val="24"/>
                <w:szCs w:val="24"/>
              </w:rPr>
              <w:t>备注</w:t>
            </w:r>
          </w:p>
        </w:tc>
      </w:tr>
      <w:tr w:rsidR="0043331A" w:rsidRPr="0043331A">
        <w:trPr>
          <w:trHeight w:val="567"/>
          <w:jc w:val="center"/>
        </w:trPr>
        <w:tc>
          <w:tcPr>
            <w:tcW w:w="77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18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14"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1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909"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77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18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14"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1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909"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77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18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14"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1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909"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r w:rsidR="0043331A" w:rsidRPr="0043331A">
        <w:trPr>
          <w:trHeight w:val="567"/>
          <w:jc w:val="center"/>
        </w:trPr>
        <w:tc>
          <w:tcPr>
            <w:tcW w:w="77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0"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218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314"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416"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1233" w:type="dxa"/>
            <w:vAlign w:val="center"/>
          </w:tcPr>
          <w:p w:rsidR="004B7A9C" w:rsidRPr="0043331A" w:rsidRDefault="004B7A9C">
            <w:pPr>
              <w:spacing w:line="300" w:lineRule="exact"/>
              <w:jc w:val="center"/>
              <w:rPr>
                <w:rFonts w:ascii="Times New Roman" w:hAnsi="Times New Roman" w:cs="Times New Roman"/>
                <w:kern w:val="0"/>
                <w:sz w:val="24"/>
                <w:szCs w:val="24"/>
              </w:rPr>
            </w:pPr>
          </w:p>
        </w:tc>
        <w:tc>
          <w:tcPr>
            <w:tcW w:w="909" w:type="dxa"/>
            <w:vAlign w:val="center"/>
          </w:tcPr>
          <w:p w:rsidR="004B7A9C" w:rsidRPr="0043331A" w:rsidRDefault="004B7A9C">
            <w:pPr>
              <w:spacing w:line="300" w:lineRule="exact"/>
              <w:jc w:val="center"/>
              <w:rPr>
                <w:rFonts w:ascii="Times New Roman" w:hAnsi="Times New Roman" w:cs="Times New Roman"/>
                <w:kern w:val="0"/>
                <w:sz w:val="24"/>
                <w:szCs w:val="24"/>
              </w:rPr>
            </w:pPr>
          </w:p>
        </w:tc>
      </w:tr>
    </w:tbl>
    <w:p w:rsidR="004B7A9C" w:rsidRPr="0043331A" w:rsidRDefault="0043331A">
      <w:pPr>
        <w:ind w:firstLineChars="200" w:firstLine="62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我方承诺，以上信息真实可靠；如填报的股东出资额、出资比例等与实际不符，视为放弃成交资格。</w:t>
      </w:r>
    </w:p>
    <w:p w:rsidR="004B7A9C" w:rsidRPr="0043331A" w:rsidRDefault="004B7A9C">
      <w:pPr>
        <w:rPr>
          <w:rFonts w:ascii="仿宋_GB2312" w:eastAsia="仿宋_GB2312" w:hAnsi="宋体" w:cs="Times New Roman"/>
          <w:kern w:val="0"/>
          <w:sz w:val="32"/>
          <w:szCs w:val="32"/>
        </w:rPr>
      </w:pPr>
    </w:p>
    <w:p w:rsidR="004B7A9C" w:rsidRPr="0043331A" w:rsidRDefault="0043331A">
      <w:pPr>
        <w:ind w:left="914" w:hangingChars="294" w:hanging="914"/>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注：</w:t>
      </w:r>
      <w:r w:rsidRPr="0043331A">
        <w:rPr>
          <w:rFonts w:ascii="仿宋_GB2312" w:eastAsia="仿宋_GB2312" w:hAnsi="宋体" w:cs="仿宋_GB2312"/>
          <w:kern w:val="0"/>
          <w:sz w:val="32"/>
          <w:szCs w:val="32"/>
        </w:rPr>
        <w:t>1.</w:t>
      </w:r>
      <w:r w:rsidRPr="0043331A">
        <w:rPr>
          <w:rFonts w:ascii="仿宋_GB2312" w:eastAsia="仿宋_GB2312" w:hAnsi="宋体" w:cs="仿宋_GB2312" w:hint="eastAsia"/>
          <w:kern w:val="0"/>
          <w:sz w:val="32"/>
          <w:szCs w:val="32"/>
        </w:rPr>
        <w:t>主要股东或出资人为法人的，填写法人全称及统一社会信用代码（尚未办理多证合一的填写组织机构代码）；为自然人的，填写自然人姓名和身份证号。</w:t>
      </w:r>
    </w:p>
    <w:p w:rsidR="004B7A9C" w:rsidRPr="0043331A" w:rsidRDefault="0043331A">
      <w:pPr>
        <w:ind w:leftChars="308" w:left="924" w:hangingChars="98" w:hanging="305"/>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2.</w:t>
      </w:r>
      <w:r w:rsidRPr="0043331A">
        <w:rPr>
          <w:rFonts w:ascii="仿宋_GB2312" w:eastAsia="仿宋_GB2312" w:hAnsi="宋体" w:cs="仿宋_GB2312" w:hint="eastAsia"/>
          <w:kern w:val="0"/>
          <w:sz w:val="32"/>
          <w:szCs w:val="32"/>
        </w:rPr>
        <w:t>出资方式填写货币、实物、工艺产权和非专利技术、土地使用权等。</w:t>
      </w:r>
    </w:p>
    <w:p w:rsidR="004B7A9C" w:rsidRPr="0043331A" w:rsidRDefault="0043331A">
      <w:pPr>
        <w:ind w:leftChars="308" w:left="924" w:hangingChars="98" w:hanging="305"/>
        <w:rPr>
          <w:rFonts w:ascii="仿宋_GB2312" w:eastAsia="仿宋_GB2312" w:hAnsi="宋体" w:cs="Times New Roman"/>
          <w:kern w:val="0"/>
          <w:sz w:val="32"/>
          <w:szCs w:val="32"/>
        </w:rPr>
      </w:pPr>
      <w:r w:rsidRPr="0043331A">
        <w:rPr>
          <w:rFonts w:ascii="仿宋_GB2312" w:eastAsia="仿宋_GB2312" w:hAnsi="宋体" w:cs="仿宋_GB2312"/>
          <w:kern w:val="0"/>
          <w:sz w:val="32"/>
          <w:szCs w:val="32"/>
        </w:rPr>
        <w:t>3.</w:t>
      </w:r>
      <w:r w:rsidRPr="0043331A">
        <w:rPr>
          <w:rFonts w:ascii="仿宋_GB2312" w:eastAsia="仿宋_GB2312" w:hAnsi="宋体" w:cs="仿宋_GB2312" w:hint="eastAsia"/>
          <w:kern w:val="0"/>
          <w:sz w:val="32"/>
          <w:szCs w:val="32"/>
        </w:rPr>
        <w:t>报价方应按照占全部股份比例从大到小依次逐个股东填写，股东数量多于</w:t>
      </w: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个的，填写前</w:t>
      </w: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名，不足</w:t>
      </w:r>
      <w:r w:rsidRPr="0043331A">
        <w:rPr>
          <w:rFonts w:ascii="仿宋_GB2312" w:eastAsia="仿宋_GB2312" w:hAnsi="宋体" w:cs="仿宋_GB2312"/>
          <w:kern w:val="0"/>
          <w:sz w:val="32"/>
          <w:szCs w:val="32"/>
        </w:rPr>
        <w:t>10</w:t>
      </w:r>
      <w:r w:rsidRPr="0043331A">
        <w:rPr>
          <w:rFonts w:ascii="仿宋_GB2312" w:eastAsia="仿宋_GB2312" w:hAnsi="宋体" w:cs="仿宋_GB2312" w:hint="eastAsia"/>
          <w:kern w:val="0"/>
          <w:sz w:val="32"/>
          <w:szCs w:val="32"/>
        </w:rPr>
        <w:t>个的全部填写。</w:t>
      </w:r>
    </w:p>
    <w:p w:rsidR="004B7A9C" w:rsidRPr="0043331A" w:rsidRDefault="0043331A">
      <w:pPr>
        <w:ind w:firstLineChars="600" w:firstLine="1866"/>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报价方全称：（盖章）</w:t>
      </w:r>
    </w:p>
    <w:p w:rsidR="004B7A9C" w:rsidRPr="0043331A" w:rsidRDefault="0043331A">
      <w:pPr>
        <w:ind w:firstLineChars="600" w:firstLine="1866"/>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lang w:val="zh-CN"/>
        </w:rPr>
        <w:t>法定代表人（或授权代表）：（签字）</w:t>
      </w:r>
    </w:p>
    <w:p w:rsidR="004B7A9C" w:rsidRPr="0043331A" w:rsidRDefault="0043331A">
      <w:pPr>
        <w:ind w:firstLineChars="1400" w:firstLine="4354"/>
        <w:rPr>
          <w:rFonts w:ascii="仿宋_GB2312" w:eastAsia="仿宋_GB2312" w:hAnsi="宋体" w:cs="Times New Roman"/>
          <w:kern w:val="0"/>
          <w:sz w:val="32"/>
          <w:szCs w:val="32"/>
          <w:lang w:val="zh-CN"/>
        </w:rPr>
      </w:pPr>
      <w:r w:rsidRPr="0043331A">
        <w:rPr>
          <w:rFonts w:ascii="仿宋_GB2312" w:eastAsia="仿宋_GB2312" w:hAnsi="宋体" w:cs="仿宋_GB2312" w:hint="eastAsia"/>
          <w:kern w:val="0"/>
          <w:sz w:val="32"/>
          <w:szCs w:val="32"/>
          <w:lang w:val="zh-CN"/>
        </w:rPr>
        <w:t>年月日</w:t>
      </w: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附件22</w:t>
      </w:r>
    </w:p>
    <w:p w:rsidR="004B7A9C" w:rsidRPr="0043331A" w:rsidRDefault="0043331A">
      <w:pPr>
        <w:ind w:firstLineChars="200" w:firstLine="622"/>
        <w:rPr>
          <w:rFonts w:ascii="仿宋_GB2312" w:eastAsia="仿宋_GB2312" w:hAnsi="宋体" w:cs="仿宋_GB2312"/>
          <w:kern w:val="0"/>
          <w:sz w:val="32"/>
          <w:szCs w:val="32"/>
        </w:rPr>
      </w:pPr>
      <w:r w:rsidRPr="0043331A">
        <w:rPr>
          <w:rFonts w:ascii="仿宋_GB2312" w:eastAsia="仿宋_GB2312" w:hAnsi="宋体" w:cs="仿宋_GB2312" w:hint="eastAsia"/>
          <w:kern w:val="0"/>
          <w:sz w:val="32"/>
          <w:szCs w:val="32"/>
        </w:rPr>
        <w:t>良好的商业信誉和健全的财务会计制度证明材料（近3年2017-2019年的财务报表，包括资产负债表、现将流量表、损益表）</w:t>
      </w: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lastRenderedPageBreak/>
        <w:t>附件23</w:t>
      </w:r>
    </w:p>
    <w:p w:rsidR="004B7A9C" w:rsidRPr="0043331A" w:rsidRDefault="004B7A9C">
      <w:pPr>
        <w:spacing w:line="560" w:lineRule="exact"/>
        <w:jc w:val="center"/>
        <w:rPr>
          <w:rFonts w:ascii="Times New Roman" w:eastAsia="方正小标宋简体" w:hAnsi="Times New Roman" w:cs="方正小标宋简体"/>
          <w:sz w:val="44"/>
          <w:szCs w:val="44"/>
        </w:rPr>
      </w:pPr>
    </w:p>
    <w:p w:rsidR="004B7A9C" w:rsidRPr="0043331A" w:rsidRDefault="0043331A">
      <w:pPr>
        <w:spacing w:line="560" w:lineRule="exact"/>
        <w:jc w:val="center"/>
        <w:rPr>
          <w:rFonts w:ascii="Times New Roman" w:eastAsia="方正小标宋简体" w:hAnsi="Times New Roman" w:cs="Times New Roman"/>
          <w:sz w:val="44"/>
          <w:szCs w:val="44"/>
        </w:rPr>
      </w:pPr>
      <w:r w:rsidRPr="0043331A">
        <w:rPr>
          <w:rFonts w:ascii="Times New Roman" w:eastAsia="方正小标宋简体" w:hAnsi="Times New Roman" w:cs="方正小标宋简体" w:hint="eastAsia"/>
          <w:sz w:val="44"/>
          <w:szCs w:val="44"/>
        </w:rPr>
        <w:t>法定代表人资格证明书</w:t>
      </w:r>
    </w:p>
    <w:p w:rsidR="004B7A9C" w:rsidRPr="0043331A" w:rsidRDefault="004B7A9C">
      <w:pPr>
        <w:ind w:firstLineChars="200" w:firstLine="542"/>
        <w:rPr>
          <w:rFonts w:ascii="Times New Roman" w:eastAsia="楷体_GB2312" w:hAnsi="Times New Roman" w:cs="Times New Roman"/>
          <w:sz w:val="28"/>
          <w:szCs w:val="28"/>
        </w:rPr>
      </w:pPr>
    </w:p>
    <w:p w:rsidR="004B7A9C" w:rsidRPr="0043331A" w:rsidRDefault="0043331A">
      <w:pPr>
        <w:ind w:firstLineChars="200" w:firstLine="622"/>
        <w:rPr>
          <w:rFonts w:ascii="仿宋_GB2312" w:eastAsia="仿宋_GB2312" w:hAnsi="Times New Roman" w:cs="Times New Roman"/>
          <w:sz w:val="32"/>
          <w:szCs w:val="32"/>
        </w:rPr>
      </w:pPr>
      <w:r w:rsidRPr="0043331A">
        <w:rPr>
          <w:rFonts w:ascii="仿宋_GB2312" w:eastAsia="仿宋_GB2312" w:hAnsi="Times New Roman" w:cs="仿宋_GB2312" w:hint="eastAsia"/>
          <w:sz w:val="32"/>
          <w:szCs w:val="32"/>
          <w:u w:val="single"/>
        </w:rPr>
        <w:t>（法定代表人姓名）</w:t>
      </w:r>
      <w:r w:rsidRPr="0043331A">
        <w:rPr>
          <w:rFonts w:ascii="仿宋_GB2312" w:eastAsia="仿宋_GB2312" w:hAnsi="Times New Roman" w:cs="仿宋_GB2312" w:hint="eastAsia"/>
          <w:sz w:val="32"/>
          <w:szCs w:val="32"/>
        </w:rPr>
        <w:t>系</w:t>
      </w:r>
      <w:r w:rsidRPr="0043331A">
        <w:rPr>
          <w:rFonts w:ascii="仿宋_GB2312" w:eastAsia="仿宋_GB2312" w:hAnsi="Times New Roman" w:cs="仿宋_GB2312" w:hint="eastAsia"/>
          <w:sz w:val="32"/>
          <w:szCs w:val="32"/>
          <w:u w:val="single"/>
        </w:rPr>
        <w:t>（报价方全称）</w:t>
      </w:r>
      <w:r w:rsidRPr="0043331A">
        <w:rPr>
          <w:rFonts w:ascii="仿宋_GB2312" w:eastAsia="仿宋_GB2312" w:hAnsi="Times New Roman" w:cs="仿宋_GB2312" w:hint="eastAsia"/>
          <w:sz w:val="32"/>
          <w:szCs w:val="32"/>
        </w:rPr>
        <w:t>的法定代表人。</w:t>
      </w:r>
    </w:p>
    <w:p w:rsidR="004B7A9C" w:rsidRPr="0043331A" w:rsidRDefault="004B7A9C">
      <w:pPr>
        <w:ind w:firstLineChars="200" w:firstLine="622"/>
        <w:rPr>
          <w:rFonts w:ascii="仿宋_GB2312" w:eastAsia="仿宋_GB2312" w:hAnsi="Times New Roman" w:cs="Times New Roman"/>
          <w:sz w:val="32"/>
          <w:szCs w:val="32"/>
        </w:rPr>
      </w:pPr>
    </w:p>
    <w:p w:rsidR="004B7A9C" w:rsidRPr="0043331A" w:rsidRDefault="0043331A">
      <w:pPr>
        <w:ind w:firstLineChars="200" w:firstLine="622"/>
        <w:rPr>
          <w:rFonts w:ascii="仿宋_GB2312" w:eastAsia="仿宋_GB2312" w:hAnsi="Times New Roman" w:cs="Times New Roman"/>
          <w:sz w:val="32"/>
          <w:szCs w:val="32"/>
        </w:rPr>
      </w:pPr>
      <w:r w:rsidRPr="0043331A">
        <w:rPr>
          <w:rFonts w:ascii="仿宋_GB2312" w:eastAsia="仿宋_GB2312" w:hAnsi="Times New Roman" w:cs="仿宋_GB2312" w:hint="eastAsia"/>
          <w:sz w:val="32"/>
          <w:szCs w:val="32"/>
        </w:rPr>
        <w:t>特此证明</w:t>
      </w:r>
    </w:p>
    <w:p w:rsidR="004B7A9C" w:rsidRPr="0043331A" w:rsidRDefault="0025064B">
      <w:pPr>
        <w:rPr>
          <w:rFonts w:ascii="Times New Roman" w:hAnsi="Times New Roman" w:cs="Times New Roman"/>
          <w:sz w:val="28"/>
          <w:szCs w:val="28"/>
        </w:rPr>
      </w:pPr>
      <w: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mso-width-relative:page;mso-height-relative:page;v-text-anchor:middle">
            <v:stroke dashstyle="dash"/>
            <v:textbox>
              <w:txbxContent>
                <w:p w:rsidR="004B7A9C" w:rsidRDefault="0043331A">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4B7A9C" w:rsidRDefault="0043331A">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6" o:spid="_x0000_s1027" type="#_x0000_t202" style="position:absolute;left:0;text-align:left;margin-left:2.1pt;margin-top:9.6pt;width:206.6pt;height:103.9pt;z-index:251656192;mso-width-relative:page;mso-height-relative:page;v-text-anchor:middle">
            <v:stroke dashstyle="dash"/>
            <v:textbox>
              <w:txbxContent>
                <w:p w:rsidR="004B7A9C" w:rsidRDefault="0043331A">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4B7A9C" w:rsidRDefault="0043331A">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4B7A9C" w:rsidRPr="0043331A" w:rsidRDefault="004B7A9C">
      <w:pPr>
        <w:rPr>
          <w:rFonts w:ascii="Times New Roman" w:hAnsi="Times New Roman" w:cs="Times New Roman"/>
          <w:sz w:val="28"/>
          <w:szCs w:val="28"/>
        </w:rPr>
      </w:pPr>
    </w:p>
    <w:p w:rsidR="004B7A9C" w:rsidRPr="0043331A" w:rsidRDefault="004B7A9C">
      <w:pPr>
        <w:rPr>
          <w:rFonts w:ascii="Times New Roman" w:hAnsi="Times New Roman" w:cs="Times New Roman"/>
          <w:sz w:val="28"/>
          <w:szCs w:val="28"/>
        </w:rPr>
      </w:pPr>
    </w:p>
    <w:p w:rsidR="004B7A9C" w:rsidRPr="0043331A" w:rsidRDefault="004B7A9C">
      <w:pPr>
        <w:rPr>
          <w:rFonts w:ascii="Times New Roman" w:hAnsi="Times New Roman" w:cs="Times New Roman"/>
          <w:sz w:val="28"/>
          <w:szCs w:val="28"/>
        </w:rPr>
      </w:pPr>
    </w:p>
    <w:p w:rsidR="004B7A9C" w:rsidRPr="0043331A" w:rsidRDefault="004B7A9C">
      <w:pPr>
        <w:rPr>
          <w:rFonts w:ascii="Times New Roman" w:hAnsi="Times New Roman" w:cs="Times New Roman"/>
          <w:sz w:val="28"/>
          <w:szCs w:val="28"/>
        </w:rPr>
      </w:pPr>
    </w:p>
    <w:p w:rsidR="004B7A9C" w:rsidRPr="0043331A" w:rsidRDefault="004B7A9C">
      <w:pPr>
        <w:rPr>
          <w:rFonts w:ascii="Times New Roman" w:hAnsi="Times New Roman" w:cs="Times New Roman"/>
          <w:sz w:val="28"/>
          <w:szCs w:val="28"/>
        </w:rPr>
      </w:pPr>
    </w:p>
    <w:p w:rsidR="004B7A9C" w:rsidRPr="0043331A" w:rsidRDefault="004B7A9C" w:rsidP="0043331A">
      <w:pPr>
        <w:ind w:firstLineChars="1750" w:firstLine="4742"/>
        <w:rPr>
          <w:rFonts w:ascii="Times New Roman" w:hAnsi="Times New Roman" w:cs="Times New Roman"/>
          <w:sz w:val="28"/>
          <w:szCs w:val="28"/>
        </w:rPr>
      </w:pPr>
    </w:p>
    <w:p w:rsidR="004B7A9C" w:rsidRPr="0043331A" w:rsidRDefault="004B7A9C">
      <w:pPr>
        <w:rPr>
          <w:rFonts w:ascii="Times New Roman" w:hAnsi="Times New Roman" w:cs="Times New Roman"/>
          <w:kern w:val="0"/>
          <w:sz w:val="28"/>
          <w:szCs w:val="28"/>
        </w:rPr>
      </w:pPr>
    </w:p>
    <w:p w:rsidR="004B7A9C" w:rsidRPr="0043331A" w:rsidRDefault="004B7A9C">
      <w:pPr>
        <w:rPr>
          <w:rFonts w:ascii="Times New Roman" w:hAnsi="Times New Roman" w:cs="Times New Roman"/>
          <w:kern w:val="0"/>
          <w:sz w:val="28"/>
          <w:szCs w:val="28"/>
        </w:rPr>
      </w:pPr>
    </w:p>
    <w:p w:rsidR="004B7A9C" w:rsidRPr="0043331A" w:rsidRDefault="004B7A9C" w:rsidP="0043331A">
      <w:pPr>
        <w:ind w:firstLineChars="1750" w:firstLine="5442"/>
        <w:rPr>
          <w:rFonts w:ascii="仿宋_GB2312" w:eastAsia="仿宋_GB2312" w:hAnsi="Times New Roman" w:cs="Times New Roman"/>
          <w:kern w:val="0"/>
          <w:sz w:val="32"/>
          <w:szCs w:val="32"/>
        </w:rPr>
      </w:pPr>
    </w:p>
    <w:p w:rsidR="004B7A9C" w:rsidRPr="0043331A" w:rsidRDefault="0043331A">
      <w:pPr>
        <w:ind w:firstLineChars="1200" w:firstLine="3732"/>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报价方全称：（盖章）</w:t>
      </w:r>
    </w:p>
    <w:p w:rsidR="004B7A9C" w:rsidRPr="0043331A" w:rsidRDefault="0043331A" w:rsidP="0043331A">
      <w:pPr>
        <w:ind w:firstLineChars="1421" w:firstLine="4419"/>
        <w:rPr>
          <w:rFonts w:ascii="仿宋_GB2312" w:eastAsia="仿宋_GB2312" w:hAnsi="Times New Roman" w:cs="Times New Roman"/>
          <w:kern w:val="0"/>
          <w:sz w:val="32"/>
          <w:szCs w:val="32"/>
        </w:rPr>
      </w:pPr>
      <w:r w:rsidRPr="0043331A">
        <w:rPr>
          <w:rFonts w:ascii="仿宋_GB2312" w:eastAsia="仿宋_GB2312" w:hAnsi="Times New Roman" w:cs="仿宋_GB2312" w:hint="eastAsia"/>
          <w:kern w:val="0"/>
          <w:sz w:val="32"/>
          <w:szCs w:val="32"/>
        </w:rPr>
        <w:t>年月日</w:t>
      </w:r>
    </w:p>
    <w:p w:rsidR="004B7A9C" w:rsidRPr="0043331A" w:rsidRDefault="004B7A9C" w:rsidP="0043331A">
      <w:pPr>
        <w:ind w:firstLineChars="1869" w:firstLine="5813"/>
        <w:jc w:val="left"/>
        <w:rPr>
          <w:rFonts w:ascii="Times New Roman" w:hAnsi="Times New Roman" w:cs="Times New Roman"/>
          <w:kern w:val="0"/>
          <w:sz w:val="32"/>
          <w:szCs w:val="32"/>
        </w:rPr>
      </w:pPr>
    </w:p>
    <w:p w:rsidR="004B7A9C" w:rsidRPr="0043331A" w:rsidRDefault="004B7A9C">
      <w:pPr>
        <w:ind w:firstLineChars="1869" w:firstLine="4317"/>
        <w:jc w:val="left"/>
        <w:rPr>
          <w:rFonts w:ascii="Times New Roman" w:hAnsi="Times New Roman" w:cs="Times New Roman"/>
          <w:kern w:val="0"/>
          <w:sz w:val="24"/>
          <w:szCs w:val="24"/>
        </w:rPr>
      </w:pPr>
    </w:p>
    <w:p w:rsidR="004B7A9C" w:rsidRPr="0043331A" w:rsidRDefault="004B7A9C">
      <w:pPr>
        <w:ind w:firstLineChars="2493" w:firstLine="5759"/>
        <w:rPr>
          <w:rFonts w:ascii="Times New Roman" w:hAnsi="Times New Roman" w:cs="Times New Roman"/>
          <w:kern w:val="0"/>
          <w:sz w:val="24"/>
          <w:szCs w:val="24"/>
        </w:rPr>
      </w:pPr>
    </w:p>
    <w:p w:rsidR="004B7A9C" w:rsidRPr="0043331A" w:rsidRDefault="004B7A9C">
      <w:pPr>
        <w:rPr>
          <w:rFonts w:ascii="黑体" w:eastAsia="黑体" w:hAnsi="黑体" w:cs="Times New Roman"/>
          <w:kern w:val="0"/>
          <w:sz w:val="28"/>
          <w:szCs w:val="28"/>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t>附件24</w:t>
      </w:r>
    </w:p>
    <w:p w:rsidR="004B7A9C" w:rsidRPr="0043331A" w:rsidRDefault="0043331A">
      <w:pPr>
        <w:spacing w:line="560" w:lineRule="exact"/>
        <w:jc w:val="center"/>
        <w:rPr>
          <w:rFonts w:ascii="Times New Roman" w:eastAsia="方正小标宋简体" w:hAnsi="Times New Roman" w:cs="Times New Roman"/>
          <w:sz w:val="44"/>
          <w:szCs w:val="44"/>
        </w:rPr>
      </w:pPr>
      <w:r w:rsidRPr="0043331A">
        <w:rPr>
          <w:rFonts w:ascii="Times New Roman" w:eastAsia="方正小标宋简体" w:hAnsi="Times New Roman" w:cs="方正小标宋简体" w:hint="eastAsia"/>
          <w:sz w:val="44"/>
          <w:szCs w:val="44"/>
        </w:rPr>
        <w:t>法定代表人授权书</w:t>
      </w:r>
    </w:p>
    <w:p w:rsidR="004B7A9C" w:rsidRPr="0043331A" w:rsidRDefault="004B7A9C">
      <w:pPr>
        <w:rPr>
          <w:rFonts w:ascii="Times New Roman" w:hAnsi="Times New Roman" w:cs="Times New Roman"/>
          <w:kern w:val="0"/>
          <w:sz w:val="28"/>
          <w:szCs w:val="28"/>
        </w:rPr>
      </w:pPr>
    </w:p>
    <w:p w:rsidR="004B7A9C" w:rsidRPr="0043331A" w:rsidRDefault="0043331A">
      <w:pPr>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（采购机构名称）：</w:t>
      </w:r>
    </w:p>
    <w:p w:rsidR="004B7A9C" w:rsidRPr="0043331A" w:rsidRDefault="0043331A">
      <w:pPr>
        <w:ind w:firstLineChars="200" w:firstLine="62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u w:val="single"/>
        </w:rPr>
        <w:t>（报价方全称）</w:t>
      </w:r>
      <w:r w:rsidRPr="0043331A">
        <w:rPr>
          <w:rFonts w:ascii="仿宋_GB2312" w:eastAsia="仿宋_GB2312" w:hAnsi="宋体" w:cs="仿宋_GB2312" w:hint="eastAsia"/>
          <w:kern w:val="0"/>
          <w:sz w:val="32"/>
          <w:szCs w:val="32"/>
        </w:rPr>
        <w:t>法定代表人</w:t>
      </w:r>
      <w:r w:rsidRPr="0043331A">
        <w:rPr>
          <w:rFonts w:ascii="仿宋_GB2312" w:eastAsia="仿宋_GB2312" w:hAnsi="宋体" w:cs="仿宋_GB2312" w:hint="eastAsia"/>
          <w:kern w:val="0"/>
          <w:sz w:val="32"/>
          <w:szCs w:val="32"/>
          <w:u w:val="single"/>
        </w:rPr>
        <w:t>（姓名、职务）</w:t>
      </w:r>
      <w:r w:rsidRPr="0043331A">
        <w:rPr>
          <w:rFonts w:ascii="仿宋_GB2312" w:eastAsia="仿宋_GB2312" w:hAnsi="宋体" w:cs="仿宋_GB2312" w:hint="eastAsia"/>
          <w:kern w:val="0"/>
          <w:sz w:val="32"/>
          <w:szCs w:val="32"/>
        </w:rPr>
        <w:t>授权</w:t>
      </w:r>
      <w:r w:rsidRPr="0043331A">
        <w:rPr>
          <w:rFonts w:ascii="仿宋_GB2312" w:eastAsia="仿宋_GB2312" w:hAnsi="宋体" w:cs="仿宋_GB2312" w:hint="eastAsia"/>
          <w:kern w:val="0"/>
          <w:sz w:val="32"/>
          <w:szCs w:val="32"/>
          <w:u w:val="single"/>
        </w:rPr>
        <w:t>（授权代表姓名、职务）</w:t>
      </w:r>
      <w:r w:rsidRPr="0043331A">
        <w:rPr>
          <w:rFonts w:ascii="仿宋_GB2312" w:eastAsia="仿宋_GB2312" w:hAnsi="宋体" w:cs="仿宋_GB2312" w:hint="eastAsia"/>
          <w:kern w:val="0"/>
          <w:sz w:val="32"/>
          <w:szCs w:val="32"/>
        </w:rPr>
        <w:t>为全权代表，参加贵部组织的项目编号为</w:t>
      </w:r>
      <w:r w:rsidRPr="0043331A">
        <w:rPr>
          <w:rFonts w:ascii="仿宋_GB2312" w:eastAsia="仿宋_GB2312" w:hAnsi="宋体" w:cs="仿宋_GB2312" w:hint="eastAsia"/>
          <w:kern w:val="0"/>
          <w:sz w:val="32"/>
          <w:szCs w:val="32"/>
          <w:u w:val="single"/>
        </w:rPr>
        <w:t>（项目编号）</w:t>
      </w:r>
      <w:r w:rsidRPr="0043331A">
        <w:rPr>
          <w:rFonts w:ascii="仿宋_GB2312" w:eastAsia="仿宋_GB2312" w:hAnsi="宋体" w:cs="仿宋_GB2312" w:hint="eastAsia"/>
          <w:kern w:val="0"/>
          <w:sz w:val="32"/>
          <w:szCs w:val="32"/>
        </w:rPr>
        <w:t>的</w:t>
      </w:r>
      <w:r w:rsidRPr="0043331A">
        <w:rPr>
          <w:rFonts w:ascii="仿宋_GB2312" w:eastAsia="仿宋_GB2312" w:hAnsi="宋体" w:cs="仿宋_GB2312" w:hint="eastAsia"/>
          <w:kern w:val="0"/>
          <w:sz w:val="32"/>
          <w:szCs w:val="32"/>
          <w:u w:val="single"/>
        </w:rPr>
        <w:t>（项目名称）</w:t>
      </w:r>
      <w:r w:rsidRPr="0043331A">
        <w:rPr>
          <w:rFonts w:ascii="仿宋_GB2312" w:eastAsia="仿宋_GB2312" w:hAnsi="宋体" w:cs="仿宋_GB2312" w:hint="eastAsia"/>
          <w:kern w:val="0"/>
          <w:sz w:val="32"/>
          <w:szCs w:val="32"/>
        </w:rPr>
        <w:t>采购活动，全权处理采购活动中的一切事宜。</w:t>
      </w:r>
    </w:p>
    <w:p w:rsidR="004B7A9C" w:rsidRPr="0043331A" w:rsidRDefault="0043331A">
      <w:pPr>
        <w:ind w:firstLineChars="1200" w:firstLine="373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报价方全称：（盖章）</w:t>
      </w:r>
    </w:p>
    <w:p w:rsidR="004B7A9C" w:rsidRPr="0043331A" w:rsidRDefault="0043331A">
      <w:pPr>
        <w:ind w:firstLineChars="1200" w:firstLine="3732"/>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法定代表人：（签字或盖章）</w:t>
      </w:r>
    </w:p>
    <w:p w:rsidR="004B7A9C" w:rsidRPr="0043331A" w:rsidRDefault="0043331A">
      <w:pPr>
        <w:ind w:firstLineChars="1715" w:firstLine="5334"/>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年月日</w:t>
      </w:r>
    </w:p>
    <w:p w:rsidR="004B7A9C" w:rsidRPr="0043331A" w:rsidRDefault="0043331A">
      <w:pPr>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附：最近连续6个月的养老保险证明（最近连续</w:t>
      </w: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个月养老保险证明是指投标截止时间的上一个月或上上</w:t>
      </w:r>
      <w:proofErr w:type="gramStart"/>
      <w:r w:rsidRPr="0043331A">
        <w:rPr>
          <w:rFonts w:ascii="仿宋_GB2312" w:eastAsia="仿宋_GB2312" w:hAnsi="宋体" w:cs="仿宋_GB2312" w:hint="eastAsia"/>
          <w:kern w:val="0"/>
          <w:sz w:val="32"/>
          <w:szCs w:val="32"/>
        </w:rPr>
        <w:t>个</w:t>
      </w:r>
      <w:proofErr w:type="gramEnd"/>
      <w:r w:rsidRPr="0043331A">
        <w:rPr>
          <w:rFonts w:ascii="仿宋_GB2312" w:eastAsia="仿宋_GB2312" w:hAnsi="宋体" w:cs="仿宋_GB2312" w:hint="eastAsia"/>
          <w:kern w:val="0"/>
          <w:sz w:val="32"/>
          <w:szCs w:val="32"/>
        </w:rPr>
        <w:t>月起算，往前推</w:t>
      </w:r>
      <w:r w:rsidRPr="0043331A">
        <w:rPr>
          <w:rFonts w:ascii="仿宋_GB2312" w:eastAsia="仿宋_GB2312" w:hAnsi="宋体" w:cs="仿宋_GB2312"/>
          <w:kern w:val="0"/>
          <w:sz w:val="32"/>
          <w:szCs w:val="32"/>
        </w:rPr>
        <w:t>6</w:t>
      </w:r>
      <w:r w:rsidRPr="0043331A">
        <w:rPr>
          <w:rFonts w:ascii="仿宋_GB2312" w:eastAsia="仿宋_GB2312" w:hAnsi="宋体" w:cs="仿宋_GB2312" w:hint="eastAsia"/>
          <w:kern w:val="0"/>
          <w:sz w:val="32"/>
          <w:szCs w:val="32"/>
        </w:rPr>
        <w:t>个月的不间断连续缴纳养老保险费的证明。）</w:t>
      </w:r>
    </w:p>
    <w:p w:rsidR="004B7A9C" w:rsidRPr="0043331A" w:rsidRDefault="0043331A">
      <w:pPr>
        <w:ind w:firstLine="573"/>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授权代表姓名：身份证号码：</w:t>
      </w:r>
    </w:p>
    <w:p w:rsidR="004B7A9C" w:rsidRPr="0043331A" w:rsidRDefault="0043331A">
      <w:pPr>
        <w:ind w:firstLine="573"/>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职务：电话：</w:t>
      </w:r>
    </w:p>
    <w:p w:rsidR="004B7A9C" w:rsidRPr="0043331A" w:rsidRDefault="0043331A">
      <w:pPr>
        <w:ind w:firstLine="573"/>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传真：邮编：</w:t>
      </w:r>
    </w:p>
    <w:p w:rsidR="004B7A9C" w:rsidRPr="0043331A" w:rsidRDefault="0043331A">
      <w:pPr>
        <w:ind w:firstLine="573"/>
        <w:rPr>
          <w:rFonts w:ascii="仿宋_GB2312" w:eastAsia="仿宋_GB2312" w:hAnsi="宋体" w:cs="Times New Roman"/>
          <w:kern w:val="0"/>
          <w:sz w:val="32"/>
          <w:szCs w:val="32"/>
        </w:rPr>
      </w:pPr>
      <w:r w:rsidRPr="0043331A">
        <w:rPr>
          <w:rFonts w:ascii="仿宋_GB2312" w:eastAsia="仿宋_GB2312" w:hAnsi="宋体" w:cs="仿宋_GB2312" w:hint="eastAsia"/>
          <w:kern w:val="0"/>
          <w:sz w:val="32"/>
          <w:szCs w:val="32"/>
        </w:rPr>
        <w:t>通讯地址：</w:t>
      </w:r>
    </w:p>
    <w:p w:rsidR="004B7A9C" w:rsidRPr="0043331A" w:rsidRDefault="0025064B">
      <w:pPr>
        <w:spacing w:line="560" w:lineRule="exact"/>
        <w:ind w:firstLine="573"/>
        <w:rPr>
          <w:rFonts w:ascii="Times New Roman" w:hAnsi="Times New Roman" w:cs="Times New Roman"/>
          <w:kern w:val="0"/>
          <w:sz w:val="24"/>
          <w:szCs w:val="24"/>
        </w:rPr>
      </w:pPr>
      <w:r>
        <w:pict>
          <v:shape id="文本框 1" o:spid="_x0000_s1028" type="#_x0000_t202" style="position:absolute;left:0;text-align:left;margin-left:227.5pt;margin-top:13.8pt;width:210.95pt;height:105.95pt;z-index:251659264;mso-width-relative:page;mso-height-relative:page;v-text-anchor:middle">
            <v:stroke dashstyle="dash"/>
            <v:textbox>
              <w:txbxContent>
                <w:p w:rsidR="004B7A9C" w:rsidRDefault="0043331A">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4B7A9C" w:rsidRDefault="0043331A">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2" o:spid="_x0000_s1029" type="#_x0000_t202" style="position:absolute;left:0;text-align:left;margin-left:-3.1pt;margin-top:14.85pt;width:211.6pt;height:104.6pt;z-index:251658240;mso-width-relative:page;mso-height-relative:page;v-text-anchor:middle">
            <v:stroke dashstyle="dash"/>
            <v:textbox>
              <w:txbxContent>
                <w:p w:rsidR="004B7A9C" w:rsidRDefault="0043331A">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4B7A9C" w:rsidRDefault="0043331A">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4B7A9C" w:rsidRPr="0043331A" w:rsidRDefault="004B7A9C">
      <w:pPr>
        <w:spacing w:line="560" w:lineRule="exact"/>
        <w:ind w:firstLine="573"/>
        <w:rPr>
          <w:rFonts w:ascii="Times New Roman" w:hAnsi="Times New Roman" w:cs="Times New Roman"/>
          <w:kern w:val="0"/>
          <w:sz w:val="24"/>
          <w:szCs w:val="24"/>
        </w:rPr>
      </w:pPr>
    </w:p>
    <w:p w:rsidR="004B7A9C" w:rsidRPr="0043331A" w:rsidRDefault="004B7A9C">
      <w:pPr>
        <w:spacing w:line="560" w:lineRule="exact"/>
        <w:ind w:firstLine="573"/>
        <w:rPr>
          <w:rFonts w:ascii="Times New Roman" w:hAnsi="Times New Roman" w:cs="Times New Roman"/>
          <w:kern w:val="0"/>
          <w:sz w:val="24"/>
          <w:szCs w:val="24"/>
        </w:rPr>
      </w:pPr>
    </w:p>
    <w:p w:rsidR="004B7A9C" w:rsidRPr="0043331A" w:rsidRDefault="004B7A9C">
      <w:pPr>
        <w:spacing w:line="560" w:lineRule="exact"/>
        <w:ind w:firstLine="573"/>
        <w:rPr>
          <w:rFonts w:ascii="Times New Roman" w:hAnsi="Times New Roman" w:cs="Times New Roman"/>
          <w:kern w:val="0"/>
          <w:sz w:val="24"/>
          <w:szCs w:val="24"/>
        </w:rPr>
      </w:pPr>
    </w:p>
    <w:p w:rsidR="004B7A9C" w:rsidRPr="0043331A" w:rsidRDefault="004B7A9C">
      <w:pPr>
        <w:spacing w:line="560" w:lineRule="exact"/>
        <w:rPr>
          <w:rFonts w:ascii="Times New Roman" w:hAnsi="Times New Roman" w:cs="Times New Roman"/>
          <w:kern w:val="0"/>
          <w:sz w:val="24"/>
          <w:szCs w:val="24"/>
        </w:rPr>
      </w:pPr>
    </w:p>
    <w:p w:rsidR="004B7A9C" w:rsidRPr="0043331A" w:rsidRDefault="0043331A">
      <w:pPr>
        <w:rPr>
          <w:rFonts w:ascii="黑体" w:eastAsia="黑体" w:hAnsi="黑体" w:cs="Times New Roman"/>
          <w:kern w:val="0"/>
          <w:sz w:val="32"/>
          <w:szCs w:val="32"/>
        </w:rPr>
      </w:pPr>
      <w:r w:rsidRPr="0043331A">
        <w:rPr>
          <w:rFonts w:ascii="黑体" w:eastAsia="黑体" w:hAnsi="黑体" w:cs="黑体" w:hint="eastAsia"/>
          <w:kern w:val="0"/>
          <w:sz w:val="32"/>
          <w:szCs w:val="32"/>
        </w:rPr>
        <w:t>附件25</w:t>
      </w:r>
    </w:p>
    <w:p w:rsidR="004B7A9C" w:rsidRPr="0043331A" w:rsidRDefault="0043331A">
      <w:pPr>
        <w:spacing w:line="560" w:lineRule="exact"/>
        <w:jc w:val="center"/>
        <w:rPr>
          <w:rFonts w:ascii="Times New Roman" w:eastAsia="方正小标宋简体" w:hAnsi="Times New Roman" w:cs="Times New Roman"/>
          <w:sz w:val="44"/>
          <w:szCs w:val="44"/>
        </w:rPr>
      </w:pPr>
      <w:r w:rsidRPr="0043331A">
        <w:rPr>
          <w:rFonts w:ascii="Times New Roman" w:eastAsia="方正小标宋简体" w:hAnsi="Times New Roman" w:cs="方正小标宋简体" w:hint="eastAsia"/>
          <w:sz w:val="44"/>
          <w:szCs w:val="44"/>
        </w:rPr>
        <w:t>报价方基本情况表</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43331A" w:rsidRPr="0043331A">
        <w:trPr>
          <w:cantSplit/>
          <w:trHeight w:hRule="exact" w:val="454"/>
          <w:jc w:val="center"/>
        </w:trPr>
        <w:tc>
          <w:tcPr>
            <w:tcW w:w="1494"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报价方全称</w:t>
            </w:r>
          </w:p>
        </w:tc>
        <w:tc>
          <w:tcPr>
            <w:tcW w:w="7567" w:type="dxa"/>
            <w:gridSpan w:val="12"/>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详细地址</w:t>
            </w:r>
          </w:p>
        </w:tc>
        <w:tc>
          <w:tcPr>
            <w:tcW w:w="7567" w:type="dxa"/>
            <w:gridSpan w:val="12"/>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主管部门</w:t>
            </w:r>
          </w:p>
        </w:tc>
        <w:tc>
          <w:tcPr>
            <w:tcW w:w="1765" w:type="dxa"/>
            <w:gridSpan w:val="2"/>
            <w:vAlign w:val="center"/>
          </w:tcPr>
          <w:p w:rsidR="004B7A9C" w:rsidRPr="0043331A" w:rsidRDefault="004B7A9C">
            <w:pPr>
              <w:spacing w:line="300" w:lineRule="exact"/>
              <w:jc w:val="center"/>
              <w:rPr>
                <w:rFonts w:ascii="Times New Roman" w:hAnsi="Times New Roman" w:cs="Times New Roman"/>
                <w:kern w:val="0"/>
              </w:rPr>
            </w:pPr>
          </w:p>
        </w:tc>
        <w:tc>
          <w:tcPr>
            <w:tcW w:w="1427"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法定代表人</w:t>
            </w:r>
          </w:p>
        </w:tc>
        <w:tc>
          <w:tcPr>
            <w:tcW w:w="1960" w:type="dxa"/>
            <w:gridSpan w:val="4"/>
            <w:vAlign w:val="center"/>
          </w:tcPr>
          <w:p w:rsidR="004B7A9C" w:rsidRPr="0043331A" w:rsidRDefault="004B7A9C">
            <w:pPr>
              <w:spacing w:line="300" w:lineRule="exact"/>
              <w:jc w:val="center"/>
              <w:rPr>
                <w:rFonts w:ascii="Times New Roman" w:hAnsi="Times New Roman" w:cs="Times New Roman"/>
                <w:kern w:val="0"/>
              </w:rPr>
            </w:pPr>
          </w:p>
        </w:tc>
        <w:tc>
          <w:tcPr>
            <w:tcW w:w="893"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职务</w:t>
            </w:r>
          </w:p>
        </w:tc>
        <w:tc>
          <w:tcPr>
            <w:tcW w:w="1522" w:type="dxa"/>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企业性质</w:t>
            </w:r>
          </w:p>
        </w:tc>
        <w:tc>
          <w:tcPr>
            <w:tcW w:w="1765" w:type="dxa"/>
            <w:gridSpan w:val="2"/>
            <w:vAlign w:val="center"/>
          </w:tcPr>
          <w:p w:rsidR="004B7A9C" w:rsidRPr="0043331A" w:rsidRDefault="004B7A9C">
            <w:pPr>
              <w:spacing w:line="300" w:lineRule="exact"/>
              <w:jc w:val="center"/>
              <w:rPr>
                <w:rFonts w:ascii="Times New Roman" w:hAnsi="Times New Roman" w:cs="Times New Roman"/>
                <w:kern w:val="0"/>
              </w:rPr>
            </w:pPr>
          </w:p>
        </w:tc>
        <w:tc>
          <w:tcPr>
            <w:tcW w:w="1427"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授权代表</w:t>
            </w:r>
          </w:p>
        </w:tc>
        <w:tc>
          <w:tcPr>
            <w:tcW w:w="1960" w:type="dxa"/>
            <w:gridSpan w:val="4"/>
            <w:vAlign w:val="center"/>
          </w:tcPr>
          <w:p w:rsidR="004B7A9C" w:rsidRPr="0043331A" w:rsidRDefault="004B7A9C">
            <w:pPr>
              <w:spacing w:line="300" w:lineRule="exact"/>
              <w:jc w:val="center"/>
              <w:rPr>
                <w:rFonts w:ascii="Times New Roman" w:hAnsi="Times New Roman" w:cs="Times New Roman"/>
                <w:kern w:val="0"/>
              </w:rPr>
            </w:pPr>
          </w:p>
        </w:tc>
        <w:tc>
          <w:tcPr>
            <w:tcW w:w="893"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职务</w:t>
            </w:r>
          </w:p>
        </w:tc>
        <w:tc>
          <w:tcPr>
            <w:tcW w:w="1522" w:type="dxa"/>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邮政编码</w:t>
            </w:r>
          </w:p>
        </w:tc>
        <w:tc>
          <w:tcPr>
            <w:tcW w:w="1765" w:type="dxa"/>
            <w:gridSpan w:val="2"/>
            <w:vAlign w:val="center"/>
          </w:tcPr>
          <w:p w:rsidR="004B7A9C" w:rsidRPr="0043331A" w:rsidRDefault="004B7A9C">
            <w:pPr>
              <w:spacing w:line="300" w:lineRule="exact"/>
              <w:jc w:val="center"/>
              <w:rPr>
                <w:rFonts w:ascii="Times New Roman" w:hAnsi="Times New Roman" w:cs="Times New Roman"/>
                <w:kern w:val="0"/>
              </w:rPr>
            </w:pPr>
          </w:p>
        </w:tc>
        <w:tc>
          <w:tcPr>
            <w:tcW w:w="1427"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电话</w:t>
            </w:r>
          </w:p>
        </w:tc>
        <w:tc>
          <w:tcPr>
            <w:tcW w:w="1960" w:type="dxa"/>
            <w:gridSpan w:val="4"/>
            <w:vAlign w:val="center"/>
          </w:tcPr>
          <w:p w:rsidR="004B7A9C" w:rsidRPr="0043331A" w:rsidRDefault="004B7A9C">
            <w:pPr>
              <w:spacing w:line="300" w:lineRule="exact"/>
              <w:jc w:val="center"/>
              <w:rPr>
                <w:rFonts w:ascii="Times New Roman" w:hAnsi="Times New Roman" w:cs="Times New Roman"/>
                <w:kern w:val="0"/>
              </w:rPr>
            </w:pPr>
          </w:p>
        </w:tc>
        <w:tc>
          <w:tcPr>
            <w:tcW w:w="893"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传真</w:t>
            </w:r>
          </w:p>
        </w:tc>
        <w:tc>
          <w:tcPr>
            <w:tcW w:w="1522" w:type="dxa"/>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851"/>
          <w:jc w:val="center"/>
        </w:trPr>
        <w:tc>
          <w:tcPr>
            <w:tcW w:w="1494"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单位简介</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及机构</w:t>
            </w:r>
          </w:p>
        </w:tc>
        <w:tc>
          <w:tcPr>
            <w:tcW w:w="7567" w:type="dxa"/>
            <w:gridSpan w:val="12"/>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851"/>
          <w:jc w:val="center"/>
        </w:trPr>
        <w:tc>
          <w:tcPr>
            <w:tcW w:w="1494"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单位优势</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及特长</w:t>
            </w:r>
          </w:p>
        </w:tc>
        <w:tc>
          <w:tcPr>
            <w:tcW w:w="7567" w:type="dxa"/>
            <w:gridSpan w:val="12"/>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单</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位</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概</w:t>
            </w:r>
          </w:p>
          <w:p w:rsidR="004B7A9C" w:rsidRPr="0043331A" w:rsidRDefault="0043331A">
            <w:pPr>
              <w:spacing w:line="300" w:lineRule="exact"/>
              <w:jc w:val="center"/>
              <w:rPr>
                <w:rFonts w:ascii="Times New Roman" w:hAnsi="Times New Roman" w:cs="Times New Roman"/>
                <w:kern w:val="0"/>
              </w:rPr>
            </w:pPr>
            <w:proofErr w:type="gramStart"/>
            <w:r w:rsidRPr="0043331A">
              <w:rPr>
                <w:rFonts w:ascii="Times New Roman" w:hAnsi="Times New Roman" w:cs="宋体" w:hint="eastAsia"/>
                <w:kern w:val="0"/>
              </w:rPr>
              <w:t>况</w:t>
            </w:r>
            <w:proofErr w:type="gramEnd"/>
          </w:p>
        </w:tc>
        <w:tc>
          <w:tcPr>
            <w:tcW w:w="1055" w:type="dxa"/>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职工</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总数</w:t>
            </w:r>
          </w:p>
        </w:tc>
        <w:tc>
          <w:tcPr>
            <w:tcW w:w="2493" w:type="dxa"/>
            <w:gridSpan w:val="5"/>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人</w:t>
            </w:r>
          </w:p>
        </w:tc>
        <w:tc>
          <w:tcPr>
            <w:tcW w:w="4019" w:type="dxa"/>
            <w:gridSpan w:val="6"/>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生产工人</w:t>
            </w:r>
            <w:proofErr w:type="gramStart"/>
            <w:r w:rsidRPr="0043331A">
              <w:rPr>
                <w:rFonts w:ascii="Times New Roman" w:hAnsi="Times New Roman" w:cs="宋体" w:hint="eastAsia"/>
                <w:kern w:val="0"/>
              </w:rPr>
              <w:t>人</w:t>
            </w:r>
            <w:proofErr w:type="gramEnd"/>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2493" w:type="dxa"/>
            <w:gridSpan w:val="5"/>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4019" w:type="dxa"/>
            <w:gridSpan w:val="6"/>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工程技术人员人</w:t>
            </w:r>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流动</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资金</w:t>
            </w:r>
          </w:p>
        </w:tc>
        <w:tc>
          <w:tcPr>
            <w:tcW w:w="2493" w:type="dxa"/>
            <w:gridSpan w:val="5"/>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万元</w:t>
            </w:r>
          </w:p>
        </w:tc>
        <w:tc>
          <w:tcPr>
            <w:tcW w:w="894" w:type="dxa"/>
            <w:gridSpan w:val="2"/>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资金来源</w:t>
            </w:r>
          </w:p>
        </w:tc>
        <w:tc>
          <w:tcPr>
            <w:tcW w:w="1424"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自有资金</w:t>
            </w:r>
          </w:p>
        </w:tc>
        <w:tc>
          <w:tcPr>
            <w:tcW w:w="1701"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万元</w:t>
            </w:r>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2493" w:type="dxa"/>
            <w:gridSpan w:val="5"/>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894" w:type="dxa"/>
            <w:gridSpan w:val="2"/>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424"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银行贷款</w:t>
            </w:r>
          </w:p>
        </w:tc>
        <w:tc>
          <w:tcPr>
            <w:tcW w:w="1701"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万元</w:t>
            </w:r>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固定</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资产</w:t>
            </w:r>
          </w:p>
        </w:tc>
        <w:tc>
          <w:tcPr>
            <w:tcW w:w="2493" w:type="dxa"/>
            <w:gridSpan w:val="5"/>
            <w:vAlign w:val="center"/>
          </w:tcPr>
          <w:p w:rsidR="004B7A9C" w:rsidRPr="0043331A" w:rsidRDefault="0043331A">
            <w:pPr>
              <w:spacing w:line="300" w:lineRule="exact"/>
              <w:rPr>
                <w:rFonts w:ascii="Times New Roman" w:hAnsi="Times New Roman" w:cs="Times New Roman"/>
                <w:kern w:val="0"/>
              </w:rPr>
            </w:pPr>
            <w:r w:rsidRPr="0043331A">
              <w:rPr>
                <w:rFonts w:ascii="Times New Roman" w:hAnsi="Times New Roman" w:cs="宋体" w:hint="eastAsia"/>
                <w:kern w:val="0"/>
              </w:rPr>
              <w:t>原值万元</w:t>
            </w:r>
          </w:p>
        </w:tc>
        <w:tc>
          <w:tcPr>
            <w:tcW w:w="894" w:type="dxa"/>
            <w:gridSpan w:val="2"/>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资金性质</w:t>
            </w:r>
          </w:p>
        </w:tc>
        <w:tc>
          <w:tcPr>
            <w:tcW w:w="1424"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生产性</w:t>
            </w:r>
          </w:p>
        </w:tc>
        <w:tc>
          <w:tcPr>
            <w:tcW w:w="1701"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万元</w:t>
            </w:r>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2493" w:type="dxa"/>
            <w:gridSpan w:val="5"/>
            <w:vAlign w:val="center"/>
          </w:tcPr>
          <w:p w:rsidR="004B7A9C" w:rsidRPr="0043331A" w:rsidRDefault="0043331A">
            <w:pPr>
              <w:spacing w:line="300" w:lineRule="exact"/>
              <w:rPr>
                <w:rFonts w:ascii="Times New Roman" w:hAnsi="Times New Roman" w:cs="Times New Roman"/>
                <w:kern w:val="0"/>
              </w:rPr>
            </w:pPr>
            <w:r w:rsidRPr="0043331A">
              <w:rPr>
                <w:rFonts w:ascii="Times New Roman" w:hAnsi="Times New Roman" w:cs="宋体" w:hint="eastAsia"/>
                <w:kern w:val="0"/>
              </w:rPr>
              <w:t>净值万元</w:t>
            </w:r>
          </w:p>
        </w:tc>
        <w:tc>
          <w:tcPr>
            <w:tcW w:w="894" w:type="dxa"/>
            <w:gridSpan w:val="2"/>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424"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非生产性</w:t>
            </w:r>
          </w:p>
        </w:tc>
        <w:tc>
          <w:tcPr>
            <w:tcW w:w="1701"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万元</w:t>
            </w:r>
          </w:p>
        </w:tc>
      </w:tr>
      <w:tr w:rsidR="0043331A" w:rsidRPr="0043331A">
        <w:trPr>
          <w:cantSplit/>
          <w:trHeight w:hRule="exact" w:val="76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2124"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主要设施</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设备情况</w:t>
            </w:r>
          </w:p>
        </w:tc>
        <w:tc>
          <w:tcPr>
            <w:tcW w:w="5443" w:type="dxa"/>
            <w:gridSpan w:val="9"/>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企业财</w:t>
            </w:r>
          </w:p>
          <w:p w:rsidR="004B7A9C" w:rsidRPr="0043331A" w:rsidRDefault="0043331A">
            <w:pPr>
              <w:spacing w:line="300" w:lineRule="exact"/>
              <w:jc w:val="center"/>
              <w:rPr>
                <w:rFonts w:ascii="Times New Roman" w:hAnsi="Times New Roman" w:cs="Times New Roman"/>
                <w:kern w:val="0"/>
              </w:rPr>
            </w:pPr>
            <w:proofErr w:type="gramStart"/>
            <w:r w:rsidRPr="0043331A">
              <w:rPr>
                <w:rFonts w:ascii="Times New Roman" w:hAnsi="Times New Roman" w:cs="宋体" w:hint="eastAsia"/>
                <w:kern w:val="0"/>
              </w:rPr>
              <w:t>务</w:t>
            </w:r>
            <w:proofErr w:type="gramEnd"/>
            <w:r w:rsidRPr="0043331A">
              <w:rPr>
                <w:rFonts w:ascii="Times New Roman" w:hAnsi="Times New Roman" w:cs="宋体" w:hint="eastAsia"/>
                <w:kern w:val="0"/>
              </w:rPr>
              <w:t>情况</w:t>
            </w:r>
          </w:p>
        </w:tc>
        <w:tc>
          <w:tcPr>
            <w:tcW w:w="1055"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年度</w:t>
            </w:r>
          </w:p>
        </w:tc>
        <w:tc>
          <w:tcPr>
            <w:tcW w:w="1602"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收入总额</w:t>
            </w:r>
          </w:p>
        </w:tc>
        <w:tc>
          <w:tcPr>
            <w:tcW w:w="1606"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利润总额</w:t>
            </w:r>
          </w:p>
        </w:tc>
        <w:tc>
          <w:tcPr>
            <w:tcW w:w="1603"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税后利润</w:t>
            </w:r>
          </w:p>
        </w:tc>
        <w:tc>
          <w:tcPr>
            <w:tcW w:w="1701" w:type="dxa"/>
            <w:gridSpan w:val="2"/>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负债总额</w:t>
            </w:r>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年</w:t>
            </w:r>
          </w:p>
        </w:tc>
        <w:tc>
          <w:tcPr>
            <w:tcW w:w="1602"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606"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603"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701" w:type="dxa"/>
            <w:gridSpan w:val="2"/>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年</w:t>
            </w:r>
          </w:p>
        </w:tc>
        <w:tc>
          <w:tcPr>
            <w:tcW w:w="1602"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606"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603"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701" w:type="dxa"/>
            <w:gridSpan w:val="2"/>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454"/>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年</w:t>
            </w:r>
          </w:p>
        </w:tc>
        <w:tc>
          <w:tcPr>
            <w:tcW w:w="1602"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606"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603"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701" w:type="dxa"/>
            <w:gridSpan w:val="2"/>
            <w:vAlign w:val="center"/>
          </w:tcPr>
          <w:p w:rsidR="004B7A9C" w:rsidRPr="0043331A" w:rsidRDefault="004B7A9C">
            <w:pPr>
              <w:spacing w:line="300" w:lineRule="exact"/>
              <w:jc w:val="center"/>
              <w:rPr>
                <w:rFonts w:ascii="Times New Roman" w:hAnsi="Times New Roman" w:cs="Times New Roman"/>
                <w:kern w:val="0"/>
              </w:rPr>
            </w:pPr>
          </w:p>
        </w:tc>
      </w:tr>
      <w:tr w:rsidR="0043331A" w:rsidRPr="0043331A">
        <w:trPr>
          <w:cantSplit/>
          <w:trHeight w:hRule="exact" w:val="851"/>
          <w:jc w:val="center"/>
        </w:trPr>
        <w:tc>
          <w:tcPr>
            <w:tcW w:w="1494" w:type="dxa"/>
            <w:vMerge w:val="restart"/>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主要货物状况</w:t>
            </w:r>
          </w:p>
        </w:tc>
        <w:tc>
          <w:tcPr>
            <w:tcW w:w="1055" w:type="dxa"/>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货物</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名称</w:t>
            </w:r>
          </w:p>
        </w:tc>
        <w:tc>
          <w:tcPr>
            <w:tcW w:w="1602"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上年产量</w:t>
            </w:r>
          </w:p>
        </w:tc>
        <w:tc>
          <w:tcPr>
            <w:tcW w:w="1606" w:type="dxa"/>
            <w:gridSpan w:val="3"/>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上年销售值</w:t>
            </w:r>
          </w:p>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（万元）</w:t>
            </w:r>
          </w:p>
        </w:tc>
        <w:tc>
          <w:tcPr>
            <w:tcW w:w="3304" w:type="dxa"/>
            <w:gridSpan w:val="5"/>
            <w:vAlign w:val="center"/>
          </w:tcPr>
          <w:p w:rsidR="004B7A9C" w:rsidRPr="0043331A" w:rsidRDefault="0043331A">
            <w:pPr>
              <w:spacing w:line="300" w:lineRule="exact"/>
              <w:jc w:val="center"/>
              <w:rPr>
                <w:rFonts w:ascii="Times New Roman" w:hAnsi="Times New Roman" w:cs="Times New Roman"/>
                <w:kern w:val="0"/>
              </w:rPr>
            </w:pPr>
            <w:r w:rsidRPr="0043331A">
              <w:rPr>
                <w:rFonts w:ascii="Times New Roman" w:hAnsi="Times New Roman" w:cs="宋体" w:hint="eastAsia"/>
                <w:kern w:val="0"/>
              </w:rPr>
              <w:t>主要用户</w:t>
            </w:r>
          </w:p>
        </w:tc>
      </w:tr>
      <w:tr w:rsidR="004B7A9C" w:rsidRPr="0043331A">
        <w:trPr>
          <w:cantSplit/>
          <w:trHeight w:hRule="exact" w:val="851"/>
          <w:jc w:val="center"/>
        </w:trPr>
        <w:tc>
          <w:tcPr>
            <w:tcW w:w="1494" w:type="dxa"/>
            <w:vMerge/>
            <w:vAlign w:val="center"/>
          </w:tcPr>
          <w:p w:rsidR="004B7A9C" w:rsidRPr="0043331A" w:rsidRDefault="004B7A9C">
            <w:pPr>
              <w:widowControl/>
              <w:spacing w:line="300" w:lineRule="exact"/>
              <w:jc w:val="center"/>
              <w:rPr>
                <w:rFonts w:ascii="Times New Roman" w:hAnsi="Times New Roman" w:cs="Times New Roman"/>
                <w:kern w:val="0"/>
              </w:rPr>
            </w:pPr>
          </w:p>
        </w:tc>
        <w:tc>
          <w:tcPr>
            <w:tcW w:w="1055" w:type="dxa"/>
            <w:vAlign w:val="center"/>
          </w:tcPr>
          <w:p w:rsidR="004B7A9C" w:rsidRPr="0043331A" w:rsidRDefault="004B7A9C">
            <w:pPr>
              <w:spacing w:line="300" w:lineRule="exact"/>
              <w:jc w:val="center"/>
              <w:rPr>
                <w:rFonts w:ascii="Times New Roman" w:hAnsi="Times New Roman" w:cs="Times New Roman"/>
                <w:kern w:val="0"/>
              </w:rPr>
            </w:pPr>
          </w:p>
        </w:tc>
        <w:tc>
          <w:tcPr>
            <w:tcW w:w="1602"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1606" w:type="dxa"/>
            <w:gridSpan w:val="3"/>
            <w:vAlign w:val="center"/>
          </w:tcPr>
          <w:p w:rsidR="004B7A9C" w:rsidRPr="0043331A" w:rsidRDefault="004B7A9C">
            <w:pPr>
              <w:spacing w:line="300" w:lineRule="exact"/>
              <w:jc w:val="center"/>
              <w:rPr>
                <w:rFonts w:ascii="Times New Roman" w:hAnsi="Times New Roman" w:cs="Times New Roman"/>
                <w:kern w:val="0"/>
              </w:rPr>
            </w:pPr>
          </w:p>
        </w:tc>
        <w:tc>
          <w:tcPr>
            <w:tcW w:w="3304" w:type="dxa"/>
            <w:gridSpan w:val="5"/>
            <w:vAlign w:val="center"/>
          </w:tcPr>
          <w:p w:rsidR="004B7A9C" w:rsidRPr="0043331A" w:rsidRDefault="004B7A9C">
            <w:pPr>
              <w:spacing w:line="300" w:lineRule="exact"/>
              <w:jc w:val="center"/>
              <w:rPr>
                <w:rFonts w:ascii="Times New Roman" w:hAnsi="Times New Roman" w:cs="Times New Roman"/>
                <w:kern w:val="0"/>
              </w:rPr>
            </w:pPr>
          </w:p>
        </w:tc>
      </w:tr>
    </w:tbl>
    <w:p w:rsidR="004B7A9C" w:rsidRPr="0043331A" w:rsidRDefault="004B7A9C">
      <w:pPr>
        <w:ind w:firstLineChars="2639" w:firstLine="6096"/>
        <w:jc w:val="right"/>
        <w:rPr>
          <w:rFonts w:ascii="Times New Roman" w:hAnsi="Times New Roman" w:cs="宋体"/>
          <w:kern w:val="0"/>
          <w:sz w:val="24"/>
          <w:szCs w:val="24"/>
        </w:rPr>
      </w:pPr>
    </w:p>
    <w:p w:rsidR="004B7A9C" w:rsidRPr="0043331A" w:rsidRDefault="0043331A">
      <w:pPr>
        <w:rPr>
          <w:rFonts w:ascii="黑体" w:eastAsia="黑体" w:hAnsi="Times New Roman" w:cs="黑体"/>
          <w:kern w:val="0"/>
          <w:sz w:val="28"/>
          <w:szCs w:val="28"/>
        </w:rPr>
      </w:pPr>
      <w:r w:rsidRPr="0043331A">
        <w:rPr>
          <w:rFonts w:ascii="黑体" w:eastAsia="黑体" w:hAnsi="Times New Roman" w:cs="黑体" w:hint="eastAsia"/>
          <w:kern w:val="0"/>
          <w:sz w:val="28"/>
          <w:szCs w:val="28"/>
        </w:rPr>
        <w:t>附件26</w:t>
      </w:r>
    </w:p>
    <w:p w:rsidR="004B7A9C" w:rsidRPr="0043331A" w:rsidRDefault="004B7A9C">
      <w:pPr>
        <w:rPr>
          <w:rFonts w:ascii="黑体" w:eastAsia="黑体" w:hAnsi="Times New Roman" w:cs="黑体"/>
          <w:kern w:val="0"/>
          <w:sz w:val="28"/>
          <w:szCs w:val="28"/>
        </w:rPr>
      </w:pPr>
    </w:p>
    <w:p w:rsidR="004B7A9C" w:rsidRPr="0043331A" w:rsidRDefault="0043331A">
      <w:pPr>
        <w:ind w:firstLineChars="200" w:firstLine="622"/>
        <w:jc w:val="center"/>
        <w:rPr>
          <w:rFonts w:ascii="仿宋_GB2312" w:eastAsia="仿宋_GB2312" w:hAnsi="宋体" w:cs="仿宋_GB2312"/>
          <w:kern w:val="0"/>
          <w:sz w:val="32"/>
          <w:szCs w:val="32"/>
        </w:rPr>
      </w:pPr>
      <w:r w:rsidRPr="0043331A">
        <w:rPr>
          <w:rFonts w:ascii="仿宋_GB2312" w:eastAsia="仿宋_GB2312" w:hAnsi="宋体" w:hint="eastAsia"/>
          <w:kern w:val="0"/>
          <w:sz w:val="32"/>
          <w:szCs w:val="32"/>
        </w:rPr>
        <w:t>基本账户信息证明材料</w:t>
      </w: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3331A">
      <w:pPr>
        <w:rPr>
          <w:rFonts w:ascii="黑体" w:eastAsia="黑体" w:hAnsi="黑体" w:cs="仿宋_GB2312"/>
          <w:kern w:val="0"/>
          <w:sz w:val="32"/>
          <w:szCs w:val="32"/>
        </w:rPr>
      </w:pPr>
      <w:r w:rsidRPr="0043331A">
        <w:rPr>
          <w:rFonts w:ascii="黑体" w:eastAsia="黑体" w:hAnsi="黑体" w:cs="仿宋_GB2312" w:hint="eastAsia"/>
          <w:kern w:val="0"/>
          <w:sz w:val="32"/>
          <w:szCs w:val="32"/>
        </w:rPr>
        <w:lastRenderedPageBreak/>
        <w:t>附件27</w:t>
      </w:r>
    </w:p>
    <w:p w:rsidR="004B7A9C" w:rsidRPr="0043331A" w:rsidRDefault="004B7A9C" w:rsidP="0043331A">
      <w:pPr>
        <w:ind w:firstLineChars="200" w:firstLine="865"/>
        <w:rPr>
          <w:rFonts w:ascii="仿宋_GB2312" w:eastAsia="仿宋_GB2312" w:hAnsi="宋体" w:cs="仿宋_GB2312"/>
          <w:b/>
          <w:kern w:val="0"/>
          <w:sz w:val="44"/>
          <w:szCs w:val="44"/>
        </w:rPr>
      </w:pPr>
    </w:p>
    <w:p w:rsidR="004B7A9C" w:rsidRPr="0043331A" w:rsidRDefault="0043331A">
      <w:pPr>
        <w:jc w:val="center"/>
        <w:rPr>
          <w:rFonts w:ascii="仿宋_GB2312" w:eastAsia="仿宋_GB2312" w:hAnsi="宋体" w:cs="Times New Roman"/>
          <w:kern w:val="0"/>
          <w:sz w:val="44"/>
          <w:szCs w:val="44"/>
        </w:rPr>
      </w:pPr>
      <w:r w:rsidRPr="0043331A">
        <w:rPr>
          <w:rFonts w:ascii="仿宋_GB2312" w:eastAsia="仿宋_GB2312" w:hAnsi="宋体" w:cs="仿宋_GB2312" w:hint="eastAsia"/>
          <w:kern w:val="0"/>
          <w:sz w:val="44"/>
          <w:szCs w:val="44"/>
        </w:rPr>
        <w:t>谈判保证金缴纳相关证明</w:t>
      </w: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ind w:firstLineChars="200" w:firstLine="622"/>
        <w:rPr>
          <w:rFonts w:ascii="仿宋_GB2312" w:eastAsia="仿宋_GB2312" w:hAnsi="宋体" w:cs="仿宋_GB2312"/>
          <w:kern w:val="0"/>
          <w:sz w:val="32"/>
          <w:szCs w:val="32"/>
        </w:rPr>
      </w:pPr>
    </w:p>
    <w:p w:rsidR="004B7A9C" w:rsidRPr="0043331A" w:rsidRDefault="004B7A9C">
      <w:pPr>
        <w:rPr>
          <w:rFonts w:ascii="黑体" w:eastAsia="黑体" w:hAnsi="黑体" w:cs="仿宋_GB2312"/>
          <w:kern w:val="0"/>
          <w:sz w:val="32"/>
          <w:szCs w:val="32"/>
        </w:rPr>
      </w:pPr>
    </w:p>
    <w:p w:rsidR="004B7A9C" w:rsidRPr="0043331A" w:rsidRDefault="0043331A">
      <w:pPr>
        <w:rPr>
          <w:rFonts w:ascii="黑体" w:eastAsia="黑体" w:hAnsi="黑体" w:cs="仿宋_GB2312"/>
          <w:kern w:val="0"/>
          <w:sz w:val="32"/>
          <w:szCs w:val="32"/>
        </w:rPr>
      </w:pPr>
      <w:r w:rsidRPr="0043331A">
        <w:rPr>
          <w:rFonts w:ascii="黑体" w:eastAsia="黑体" w:hAnsi="黑体" w:cs="仿宋_GB2312" w:hint="eastAsia"/>
          <w:kern w:val="0"/>
          <w:sz w:val="32"/>
          <w:szCs w:val="32"/>
        </w:rPr>
        <w:t>附件28</w:t>
      </w:r>
    </w:p>
    <w:p w:rsidR="004B7A9C" w:rsidRPr="0043331A" w:rsidRDefault="004B7A9C" w:rsidP="0043331A">
      <w:pPr>
        <w:ind w:firstLineChars="200" w:firstLine="865"/>
        <w:rPr>
          <w:rFonts w:ascii="仿宋_GB2312" w:eastAsia="仿宋_GB2312" w:hAnsi="宋体" w:cs="仿宋_GB2312"/>
          <w:b/>
          <w:kern w:val="0"/>
          <w:sz w:val="44"/>
          <w:szCs w:val="44"/>
        </w:rPr>
      </w:pPr>
    </w:p>
    <w:p w:rsidR="004B7A9C" w:rsidRPr="0043331A" w:rsidRDefault="0043331A">
      <w:pPr>
        <w:ind w:firstLineChars="200" w:firstLine="862"/>
        <w:rPr>
          <w:rFonts w:ascii="仿宋_GB2312" w:eastAsia="仿宋_GB2312" w:hAnsi="宋体" w:cs="Times New Roman"/>
          <w:kern w:val="0"/>
          <w:sz w:val="44"/>
          <w:szCs w:val="44"/>
        </w:rPr>
      </w:pPr>
      <w:r w:rsidRPr="0043331A">
        <w:rPr>
          <w:rFonts w:ascii="仿宋_GB2312" w:eastAsia="仿宋_GB2312" w:hAnsi="宋体" w:cs="仿宋_GB2312" w:hint="eastAsia"/>
          <w:kern w:val="0"/>
          <w:sz w:val="44"/>
          <w:szCs w:val="44"/>
        </w:rPr>
        <w:t>报价方认为需要加以说明的其他内容</w:t>
      </w: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spacing w:line="579" w:lineRule="atLeast"/>
        <w:ind w:firstLineChars="200" w:firstLine="622"/>
        <w:rPr>
          <w:rFonts w:ascii="仿宋_GB2312" w:eastAsia="仿宋_GB2312" w:hAnsi="宋体" w:cs="仿宋_GB2312"/>
          <w:kern w:val="0"/>
          <w:sz w:val="32"/>
          <w:szCs w:val="32"/>
        </w:rPr>
      </w:pPr>
    </w:p>
    <w:p w:rsidR="004B7A9C" w:rsidRPr="0043331A" w:rsidRDefault="004B7A9C">
      <w:pPr>
        <w:ind w:right="460"/>
        <w:rPr>
          <w:rFonts w:ascii="Times New Roman" w:hAnsi="Times New Roman" w:cs="宋体"/>
          <w:kern w:val="0"/>
          <w:sz w:val="24"/>
          <w:szCs w:val="24"/>
        </w:rPr>
      </w:pPr>
      <w:bookmarkStart w:id="21" w:name="_GoBack"/>
      <w:bookmarkEnd w:id="21"/>
    </w:p>
    <w:sectPr w:rsidR="004B7A9C" w:rsidRPr="0043331A">
      <w:headerReference w:type="default" r:id="rId17"/>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64B" w:rsidRDefault="0025064B">
      <w:r>
        <w:separator/>
      </w:r>
    </w:p>
  </w:endnote>
  <w:endnote w:type="continuationSeparator" w:id="0">
    <w:p w:rsidR="0025064B" w:rsidRDefault="0025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9C" w:rsidRDefault="0043331A">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77335F">
      <w:rPr>
        <w:rStyle w:val="ad"/>
        <w:noProof/>
        <w:sz w:val="24"/>
        <w:szCs w:val="24"/>
      </w:rPr>
      <w:t>1</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9C" w:rsidRDefault="0043331A">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77335F">
      <w:rPr>
        <w:rStyle w:val="ad"/>
        <w:noProof/>
        <w:sz w:val="24"/>
        <w:szCs w:val="24"/>
      </w:rPr>
      <w:t>7</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9C" w:rsidRDefault="0043331A">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77335F">
      <w:rPr>
        <w:rStyle w:val="ad"/>
        <w:noProof/>
        <w:sz w:val="24"/>
        <w:szCs w:val="24"/>
      </w:rPr>
      <w:t>42</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64B" w:rsidRDefault="0025064B">
      <w:r>
        <w:separator/>
      </w:r>
    </w:p>
  </w:footnote>
  <w:footnote w:type="continuationSeparator" w:id="0">
    <w:p w:rsidR="0025064B" w:rsidRDefault="00250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9C" w:rsidRDefault="004B7A9C">
    <w:pPr>
      <w:pStyle w:val="ab"/>
      <w:jc w:val="both"/>
      <w:rPr>
        <w:rFonts w:ascii="楷体_GB2312" w:eastAsia="楷体_GB2312"/>
        <w:sz w:val="21"/>
        <w:szCs w:val="21"/>
      </w:rPr>
    </w:pPr>
  </w:p>
  <w:p w:rsidR="004B7A9C" w:rsidRDefault="004B7A9C">
    <w:pPr>
      <w:pStyle w:val="ab"/>
      <w:jc w:val="both"/>
      <w:rPr>
        <w:rFonts w:ascii="楷体_GB2312" w:eastAsia="楷体_GB2312"/>
        <w:sz w:val="21"/>
        <w:szCs w:val="21"/>
      </w:rPr>
    </w:pPr>
  </w:p>
  <w:p w:rsidR="004B7A9C" w:rsidRDefault="0043331A">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9C" w:rsidRDefault="004B7A9C">
    <w:pPr>
      <w:pStyle w:val="ab"/>
      <w:jc w:val="both"/>
      <w:rPr>
        <w:rFonts w:ascii="楷体_GB2312" w:eastAsia="楷体_GB2312"/>
        <w:sz w:val="21"/>
        <w:szCs w:val="21"/>
      </w:rPr>
    </w:pPr>
  </w:p>
  <w:p w:rsidR="004B7A9C" w:rsidRDefault="004B7A9C">
    <w:pPr>
      <w:pStyle w:val="ab"/>
      <w:jc w:val="both"/>
      <w:rPr>
        <w:rFonts w:ascii="楷体_GB2312" w:eastAsia="楷体_GB2312"/>
        <w:sz w:val="21"/>
        <w:szCs w:val="21"/>
      </w:rPr>
    </w:pPr>
  </w:p>
  <w:p w:rsidR="004B7A9C" w:rsidRDefault="0043331A">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9C" w:rsidRDefault="004B7A9C">
    <w:pPr>
      <w:pStyle w:val="ab"/>
      <w:jc w:val="both"/>
      <w:rPr>
        <w:rFonts w:ascii="楷体_GB2312" w:eastAsia="楷体_GB2312"/>
        <w:sz w:val="21"/>
        <w:szCs w:val="21"/>
      </w:rPr>
    </w:pPr>
  </w:p>
  <w:p w:rsidR="004B7A9C" w:rsidRDefault="004B7A9C">
    <w:pPr>
      <w:pStyle w:val="ab"/>
      <w:jc w:val="both"/>
      <w:rPr>
        <w:rFonts w:ascii="楷体_GB2312" w:eastAsia="楷体_GB2312"/>
        <w:sz w:val="21"/>
        <w:szCs w:val="21"/>
      </w:rPr>
    </w:pPr>
  </w:p>
  <w:p w:rsidR="004B7A9C" w:rsidRDefault="0043331A">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9C" w:rsidRDefault="0043331A">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9C" w:rsidRDefault="004B7A9C">
    <w:pPr>
      <w:pStyle w:val="ab"/>
      <w:jc w:val="both"/>
      <w:rPr>
        <w:rFonts w:ascii="楷体_GB2312" w:eastAsia="楷体_GB2312"/>
        <w:sz w:val="21"/>
        <w:szCs w:val="21"/>
      </w:rPr>
    </w:pPr>
  </w:p>
  <w:p w:rsidR="004B7A9C" w:rsidRDefault="004B7A9C">
    <w:pPr>
      <w:pStyle w:val="ab"/>
      <w:jc w:val="both"/>
      <w:rPr>
        <w:rFonts w:ascii="楷体_GB2312" w:eastAsia="楷体_GB2312"/>
        <w:sz w:val="21"/>
        <w:szCs w:val="21"/>
      </w:rPr>
    </w:pPr>
  </w:p>
  <w:p w:rsidR="004B7A9C" w:rsidRDefault="0043331A">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9C" w:rsidRDefault="004B7A9C">
    <w:pPr>
      <w:pStyle w:val="ab"/>
      <w:jc w:val="both"/>
      <w:rPr>
        <w:rFonts w:ascii="楷体_GB2312" w:eastAsia="楷体_GB2312"/>
        <w:sz w:val="21"/>
        <w:szCs w:val="21"/>
      </w:rPr>
    </w:pPr>
  </w:p>
  <w:p w:rsidR="004B7A9C" w:rsidRDefault="004B7A9C">
    <w:pPr>
      <w:pStyle w:val="ab"/>
      <w:jc w:val="both"/>
      <w:rPr>
        <w:rFonts w:ascii="楷体_GB2312" w:eastAsia="楷体_GB2312"/>
        <w:sz w:val="21"/>
        <w:szCs w:val="21"/>
      </w:rPr>
    </w:pPr>
  </w:p>
  <w:p w:rsidR="004B7A9C" w:rsidRDefault="0043331A">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bordersDoNotSurroundFooter/>
  <w:proofState w:spelling="clean"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15D07"/>
    <w:rsid w:val="0002364F"/>
    <w:rsid w:val="00027139"/>
    <w:rsid w:val="00027CF2"/>
    <w:rsid w:val="00034575"/>
    <w:rsid w:val="00054144"/>
    <w:rsid w:val="00064303"/>
    <w:rsid w:val="00065921"/>
    <w:rsid w:val="00082A64"/>
    <w:rsid w:val="0008436D"/>
    <w:rsid w:val="00084A1F"/>
    <w:rsid w:val="00090CB9"/>
    <w:rsid w:val="00092452"/>
    <w:rsid w:val="00094D66"/>
    <w:rsid w:val="0009631F"/>
    <w:rsid w:val="000A16A1"/>
    <w:rsid w:val="000A47EE"/>
    <w:rsid w:val="000A5DDC"/>
    <w:rsid w:val="000A6079"/>
    <w:rsid w:val="000B6DC5"/>
    <w:rsid w:val="000C016D"/>
    <w:rsid w:val="000C05CF"/>
    <w:rsid w:val="000C56DF"/>
    <w:rsid w:val="000C5D10"/>
    <w:rsid w:val="000D4FA2"/>
    <w:rsid w:val="000E203F"/>
    <w:rsid w:val="000E76D5"/>
    <w:rsid w:val="000E7EC5"/>
    <w:rsid w:val="000F19EE"/>
    <w:rsid w:val="000F608B"/>
    <w:rsid w:val="000F6B90"/>
    <w:rsid w:val="00103C39"/>
    <w:rsid w:val="00136EC0"/>
    <w:rsid w:val="00142454"/>
    <w:rsid w:val="00146B8C"/>
    <w:rsid w:val="0015174B"/>
    <w:rsid w:val="00153547"/>
    <w:rsid w:val="00154A37"/>
    <w:rsid w:val="00156746"/>
    <w:rsid w:val="00160674"/>
    <w:rsid w:val="00166F87"/>
    <w:rsid w:val="00167E17"/>
    <w:rsid w:val="00170788"/>
    <w:rsid w:val="0018268B"/>
    <w:rsid w:val="00184540"/>
    <w:rsid w:val="00194217"/>
    <w:rsid w:val="001A14C3"/>
    <w:rsid w:val="001A29E6"/>
    <w:rsid w:val="001C4C79"/>
    <w:rsid w:val="001D2CE5"/>
    <w:rsid w:val="001D2D4B"/>
    <w:rsid w:val="001E46F0"/>
    <w:rsid w:val="001F524E"/>
    <w:rsid w:val="00214820"/>
    <w:rsid w:val="0023629A"/>
    <w:rsid w:val="002462B5"/>
    <w:rsid w:val="0025064B"/>
    <w:rsid w:val="0026355C"/>
    <w:rsid w:val="00265A44"/>
    <w:rsid w:val="00294842"/>
    <w:rsid w:val="002B1882"/>
    <w:rsid w:val="002C0F66"/>
    <w:rsid w:val="002C6A11"/>
    <w:rsid w:val="002D331A"/>
    <w:rsid w:val="002D7B5E"/>
    <w:rsid w:val="002E3D9F"/>
    <w:rsid w:val="002F1927"/>
    <w:rsid w:val="0030012B"/>
    <w:rsid w:val="003027C7"/>
    <w:rsid w:val="0031495C"/>
    <w:rsid w:val="003222A0"/>
    <w:rsid w:val="00337339"/>
    <w:rsid w:val="0038161D"/>
    <w:rsid w:val="003839B9"/>
    <w:rsid w:val="00383ACA"/>
    <w:rsid w:val="00384C3A"/>
    <w:rsid w:val="003863DA"/>
    <w:rsid w:val="00387C50"/>
    <w:rsid w:val="00395B5E"/>
    <w:rsid w:val="003A54FB"/>
    <w:rsid w:val="003B09EC"/>
    <w:rsid w:val="003B3BD0"/>
    <w:rsid w:val="003B7286"/>
    <w:rsid w:val="003C4803"/>
    <w:rsid w:val="003E4191"/>
    <w:rsid w:val="003E4A00"/>
    <w:rsid w:val="003F5B3D"/>
    <w:rsid w:val="004028F7"/>
    <w:rsid w:val="0041496A"/>
    <w:rsid w:val="004208CD"/>
    <w:rsid w:val="00430123"/>
    <w:rsid w:val="00430345"/>
    <w:rsid w:val="0043331A"/>
    <w:rsid w:val="004350C6"/>
    <w:rsid w:val="004478D6"/>
    <w:rsid w:val="00450EA9"/>
    <w:rsid w:val="00452E89"/>
    <w:rsid w:val="0045319F"/>
    <w:rsid w:val="00455BD3"/>
    <w:rsid w:val="004569F6"/>
    <w:rsid w:val="0046063F"/>
    <w:rsid w:val="004A1D48"/>
    <w:rsid w:val="004A276E"/>
    <w:rsid w:val="004A51A4"/>
    <w:rsid w:val="004A662F"/>
    <w:rsid w:val="004B4137"/>
    <w:rsid w:val="004B7A9C"/>
    <w:rsid w:val="004C4107"/>
    <w:rsid w:val="004D4850"/>
    <w:rsid w:val="004E18EC"/>
    <w:rsid w:val="004E35E3"/>
    <w:rsid w:val="00506678"/>
    <w:rsid w:val="00521A9B"/>
    <w:rsid w:val="00521EA7"/>
    <w:rsid w:val="00543D86"/>
    <w:rsid w:val="00556AF3"/>
    <w:rsid w:val="00560339"/>
    <w:rsid w:val="00561DBD"/>
    <w:rsid w:val="005969FF"/>
    <w:rsid w:val="005A1169"/>
    <w:rsid w:val="005A24EB"/>
    <w:rsid w:val="005A605F"/>
    <w:rsid w:val="005B50C3"/>
    <w:rsid w:val="005B5235"/>
    <w:rsid w:val="005D1CAE"/>
    <w:rsid w:val="005F1F01"/>
    <w:rsid w:val="005F2C28"/>
    <w:rsid w:val="005F2ED9"/>
    <w:rsid w:val="005F3B81"/>
    <w:rsid w:val="005F3E10"/>
    <w:rsid w:val="005F7F36"/>
    <w:rsid w:val="00604B78"/>
    <w:rsid w:val="0061586F"/>
    <w:rsid w:val="00616F46"/>
    <w:rsid w:val="0062692F"/>
    <w:rsid w:val="00626E90"/>
    <w:rsid w:val="00627EB1"/>
    <w:rsid w:val="00647C90"/>
    <w:rsid w:val="006624BA"/>
    <w:rsid w:val="0066462B"/>
    <w:rsid w:val="00667487"/>
    <w:rsid w:val="006979A0"/>
    <w:rsid w:val="006A13FB"/>
    <w:rsid w:val="006A7511"/>
    <w:rsid w:val="006B2818"/>
    <w:rsid w:val="006C1CF4"/>
    <w:rsid w:val="006D75A9"/>
    <w:rsid w:val="006E5F9F"/>
    <w:rsid w:val="006E67F2"/>
    <w:rsid w:val="006E740D"/>
    <w:rsid w:val="006F1F60"/>
    <w:rsid w:val="00702DFA"/>
    <w:rsid w:val="00716669"/>
    <w:rsid w:val="007264A9"/>
    <w:rsid w:val="00727A49"/>
    <w:rsid w:val="0073357E"/>
    <w:rsid w:val="00756021"/>
    <w:rsid w:val="0076325D"/>
    <w:rsid w:val="00764E50"/>
    <w:rsid w:val="0077103A"/>
    <w:rsid w:val="0077174C"/>
    <w:rsid w:val="00772B5D"/>
    <w:rsid w:val="0077335F"/>
    <w:rsid w:val="0079243E"/>
    <w:rsid w:val="00794DFB"/>
    <w:rsid w:val="0079773B"/>
    <w:rsid w:val="007A278C"/>
    <w:rsid w:val="007A39CE"/>
    <w:rsid w:val="007B376E"/>
    <w:rsid w:val="007D39BB"/>
    <w:rsid w:val="007E5323"/>
    <w:rsid w:val="007F1B52"/>
    <w:rsid w:val="007F1DBB"/>
    <w:rsid w:val="00802D9C"/>
    <w:rsid w:val="008042B0"/>
    <w:rsid w:val="008058E8"/>
    <w:rsid w:val="00807080"/>
    <w:rsid w:val="00810E36"/>
    <w:rsid w:val="00813A34"/>
    <w:rsid w:val="00826D0B"/>
    <w:rsid w:val="008270A9"/>
    <w:rsid w:val="00835AEF"/>
    <w:rsid w:val="00837DE3"/>
    <w:rsid w:val="008425DF"/>
    <w:rsid w:val="0084720F"/>
    <w:rsid w:val="00847841"/>
    <w:rsid w:val="008557A0"/>
    <w:rsid w:val="008634C5"/>
    <w:rsid w:val="008642CB"/>
    <w:rsid w:val="00876BB7"/>
    <w:rsid w:val="0088132E"/>
    <w:rsid w:val="0088663C"/>
    <w:rsid w:val="008879B2"/>
    <w:rsid w:val="00892407"/>
    <w:rsid w:val="00892B09"/>
    <w:rsid w:val="00893210"/>
    <w:rsid w:val="008A0E95"/>
    <w:rsid w:val="008A7D34"/>
    <w:rsid w:val="008D3B4D"/>
    <w:rsid w:val="008D583C"/>
    <w:rsid w:val="008D58BD"/>
    <w:rsid w:val="008E43CB"/>
    <w:rsid w:val="008F3C8F"/>
    <w:rsid w:val="008F7856"/>
    <w:rsid w:val="00917F90"/>
    <w:rsid w:val="00930BF8"/>
    <w:rsid w:val="00932621"/>
    <w:rsid w:val="00934050"/>
    <w:rsid w:val="00936803"/>
    <w:rsid w:val="00942048"/>
    <w:rsid w:val="009478E9"/>
    <w:rsid w:val="00977E68"/>
    <w:rsid w:val="009942A5"/>
    <w:rsid w:val="009959AD"/>
    <w:rsid w:val="009A1A23"/>
    <w:rsid w:val="009B02ED"/>
    <w:rsid w:val="009B4A63"/>
    <w:rsid w:val="009D030E"/>
    <w:rsid w:val="009D7580"/>
    <w:rsid w:val="009E470F"/>
    <w:rsid w:val="009F0E89"/>
    <w:rsid w:val="009F315B"/>
    <w:rsid w:val="00A03B5A"/>
    <w:rsid w:val="00A05907"/>
    <w:rsid w:val="00A06C43"/>
    <w:rsid w:val="00A072CB"/>
    <w:rsid w:val="00A07B2A"/>
    <w:rsid w:val="00A07E54"/>
    <w:rsid w:val="00A20EFA"/>
    <w:rsid w:val="00A272F7"/>
    <w:rsid w:val="00A31455"/>
    <w:rsid w:val="00A34D6F"/>
    <w:rsid w:val="00A522F8"/>
    <w:rsid w:val="00A73616"/>
    <w:rsid w:val="00A76B84"/>
    <w:rsid w:val="00A84894"/>
    <w:rsid w:val="00A872C1"/>
    <w:rsid w:val="00A950AA"/>
    <w:rsid w:val="00AA43E5"/>
    <w:rsid w:val="00AA5D50"/>
    <w:rsid w:val="00AB4A0D"/>
    <w:rsid w:val="00AC0C5A"/>
    <w:rsid w:val="00AC336A"/>
    <w:rsid w:val="00AC5C3A"/>
    <w:rsid w:val="00AD62F2"/>
    <w:rsid w:val="00AE4417"/>
    <w:rsid w:val="00AE5753"/>
    <w:rsid w:val="00B01F17"/>
    <w:rsid w:val="00B05091"/>
    <w:rsid w:val="00B07ACA"/>
    <w:rsid w:val="00B14E99"/>
    <w:rsid w:val="00B17B6C"/>
    <w:rsid w:val="00B21C78"/>
    <w:rsid w:val="00B22362"/>
    <w:rsid w:val="00B2575B"/>
    <w:rsid w:val="00B25E3A"/>
    <w:rsid w:val="00B56147"/>
    <w:rsid w:val="00B57556"/>
    <w:rsid w:val="00B57D6F"/>
    <w:rsid w:val="00B67EE1"/>
    <w:rsid w:val="00B70D24"/>
    <w:rsid w:val="00B81FFF"/>
    <w:rsid w:val="00B85CFE"/>
    <w:rsid w:val="00B87EB3"/>
    <w:rsid w:val="00B91267"/>
    <w:rsid w:val="00BA77A2"/>
    <w:rsid w:val="00BB2C32"/>
    <w:rsid w:val="00BB418A"/>
    <w:rsid w:val="00BC12B2"/>
    <w:rsid w:val="00BC3008"/>
    <w:rsid w:val="00BD2309"/>
    <w:rsid w:val="00BD243A"/>
    <w:rsid w:val="00BD24AA"/>
    <w:rsid w:val="00BD2D62"/>
    <w:rsid w:val="00BD7E70"/>
    <w:rsid w:val="00BE1513"/>
    <w:rsid w:val="00BE4D46"/>
    <w:rsid w:val="00BE519E"/>
    <w:rsid w:val="00BF0397"/>
    <w:rsid w:val="00BF1317"/>
    <w:rsid w:val="00C0051D"/>
    <w:rsid w:val="00C11140"/>
    <w:rsid w:val="00C34862"/>
    <w:rsid w:val="00C475A2"/>
    <w:rsid w:val="00C5456B"/>
    <w:rsid w:val="00C559C2"/>
    <w:rsid w:val="00C60A8C"/>
    <w:rsid w:val="00C623AF"/>
    <w:rsid w:val="00C67EC4"/>
    <w:rsid w:val="00C7014A"/>
    <w:rsid w:val="00C840DC"/>
    <w:rsid w:val="00C86D5B"/>
    <w:rsid w:val="00C91F60"/>
    <w:rsid w:val="00C9502B"/>
    <w:rsid w:val="00CB2686"/>
    <w:rsid w:val="00CB7401"/>
    <w:rsid w:val="00CD3A99"/>
    <w:rsid w:val="00CD46E0"/>
    <w:rsid w:val="00CF3F3E"/>
    <w:rsid w:val="00CF769A"/>
    <w:rsid w:val="00D03A29"/>
    <w:rsid w:val="00D304B3"/>
    <w:rsid w:val="00D31AC1"/>
    <w:rsid w:val="00D444A3"/>
    <w:rsid w:val="00D51588"/>
    <w:rsid w:val="00D52CC3"/>
    <w:rsid w:val="00D55632"/>
    <w:rsid w:val="00D57610"/>
    <w:rsid w:val="00D67894"/>
    <w:rsid w:val="00D7063D"/>
    <w:rsid w:val="00D74D91"/>
    <w:rsid w:val="00D87C19"/>
    <w:rsid w:val="00D93183"/>
    <w:rsid w:val="00D94F1A"/>
    <w:rsid w:val="00DC3285"/>
    <w:rsid w:val="00DC5F5C"/>
    <w:rsid w:val="00DD114F"/>
    <w:rsid w:val="00DE2535"/>
    <w:rsid w:val="00DE45D1"/>
    <w:rsid w:val="00DF28D9"/>
    <w:rsid w:val="00DF6112"/>
    <w:rsid w:val="00E14E70"/>
    <w:rsid w:val="00E30340"/>
    <w:rsid w:val="00E41380"/>
    <w:rsid w:val="00E450BF"/>
    <w:rsid w:val="00E60B3D"/>
    <w:rsid w:val="00E63F05"/>
    <w:rsid w:val="00E74634"/>
    <w:rsid w:val="00E7484E"/>
    <w:rsid w:val="00E809A8"/>
    <w:rsid w:val="00E86898"/>
    <w:rsid w:val="00E9244B"/>
    <w:rsid w:val="00E9441E"/>
    <w:rsid w:val="00EA0E56"/>
    <w:rsid w:val="00EA6344"/>
    <w:rsid w:val="00EB0588"/>
    <w:rsid w:val="00EB77AB"/>
    <w:rsid w:val="00ED4DE6"/>
    <w:rsid w:val="00EF34C5"/>
    <w:rsid w:val="00F01F2D"/>
    <w:rsid w:val="00F13693"/>
    <w:rsid w:val="00F26F9A"/>
    <w:rsid w:val="00F522ED"/>
    <w:rsid w:val="00F52513"/>
    <w:rsid w:val="00F61B44"/>
    <w:rsid w:val="00F650C6"/>
    <w:rsid w:val="00F75355"/>
    <w:rsid w:val="00F76A38"/>
    <w:rsid w:val="00F93D39"/>
    <w:rsid w:val="00FA4E4F"/>
    <w:rsid w:val="00FC3216"/>
    <w:rsid w:val="00FC33D8"/>
    <w:rsid w:val="00FE133A"/>
    <w:rsid w:val="00FF5C91"/>
    <w:rsid w:val="00FF768E"/>
    <w:rsid w:val="05F86C8F"/>
    <w:rsid w:val="21E75AD1"/>
    <w:rsid w:val="2652275B"/>
    <w:rsid w:val="2AC1707E"/>
    <w:rsid w:val="343741A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semiHidden="0"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pPr>
      <w:jc w:val="left"/>
    </w:pPr>
  </w:style>
  <w:style w:type="paragraph" w:styleId="a6">
    <w:name w:val="Body Text"/>
    <w:basedOn w:val="a"/>
    <w:link w:val="Char0"/>
    <w:uiPriority w:val="99"/>
    <w:qFormat/>
    <w:rPr>
      <w:rFonts w:ascii="Times New Roman" w:hAnsi="Times New Roman" w:cs="Times New Roman"/>
      <w:kern w:val="0"/>
    </w:rPr>
  </w:style>
  <w:style w:type="paragraph" w:styleId="a7">
    <w:name w:val="Body Text Indent"/>
    <w:basedOn w:val="a"/>
    <w:link w:val="Char1"/>
    <w:uiPriority w:val="99"/>
    <w:qFormat/>
    <w:pPr>
      <w:ind w:firstLine="555"/>
    </w:pPr>
    <w:rPr>
      <w:rFonts w:ascii="Times New Roman" w:hAnsi="Times New Roman" w:cs="Times New Roman"/>
      <w:kern w:val="0"/>
      <w:sz w:val="24"/>
      <w:szCs w:val="24"/>
    </w:rPr>
  </w:style>
  <w:style w:type="paragraph" w:styleId="a8">
    <w:name w:val="Plain Text"/>
    <w:basedOn w:val="a"/>
    <w:link w:val="Char2"/>
    <w:uiPriority w:val="99"/>
    <w:qFormat/>
    <w:rPr>
      <w:rFonts w:ascii="宋体" w:hAnsi="Courier New" w:cs="宋体"/>
      <w:sz w:val="24"/>
      <w:szCs w:val="24"/>
    </w:rPr>
  </w:style>
  <w:style w:type="paragraph" w:styleId="20">
    <w:name w:val="Body Text Indent 2"/>
    <w:basedOn w:val="a"/>
    <w:link w:val="2Char0"/>
    <w:uiPriority w:val="99"/>
    <w:qFormat/>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Pr>
      <w:rFonts w:ascii="Times New Roman" w:hAnsi="Times New Roman" w:cs="Times New Roman"/>
      <w:kern w:val="0"/>
      <w:sz w:val="18"/>
      <w:szCs w:val="18"/>
    </w:rPr>
  </w:style>
  <w:style w:type="paragraph" w:styleId="aa">
    <w:name w:val="footer"/>
    <w:basedOn w:val="a"/>
    <w:link w:val="Char4"/>
    <w:uiPriority w:val="99"/>
    <w:qFormat/>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pPr>
      <w:jc w:val="center"/>
    </w:pPr>
    <w:rPr>
      <w:rFonts w:ascii="Times New Roman" w:hAnsi="Times New Roman" w:cs="Times New Roman"/>
      <w:kern w:val="0"/>
    </w:rPr>
  </w:style>
  <w:style w:type="paragraph" w:styleId="11">
    <w:name w:val="index 1"/>
    <w:basedOn w:val="a"/>
    <w:next w:val="a"/>
    <w:uiPriority w:val="99"/>
    <w:semiHidden/>
    <w:qFormat/>
    <w:rPr>
      <w:rFonts w:ascii="Times New Roman" w:hAnsi="Times New Roman" w:cs="Times New Roman"/>
      <w:kern w:val="0"/>
      <w:sz w:val="24"/>
      <w:szCs w:val="24"/>
    </w:rPr>
  </w:style>
  <w:style w:type="table" w:styleId="ac">
    <w:name w:val="Table Grid"/>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style>
  <w:style w:type="character" w:styleId="ae">
    <w:name w:val="Hyperlink"/>
    <w:uiPriority w:val="99"/>
    <w:qFormat/>
    <w:rPr>
      <w:color w:val="0000FF"/>
      <w:u w:val="single"/>
    </w:rPr>
  </w:style>
  <w:style w:type="character" w:styleId="af">
    <w:name w:val="annotation reference"/>
    <w:uiPriority w:val="99"/>
    <w:semiHidden/>
    <w:unhideWhenUsed/>
    <w:qFormat/>
    <w:locked/>
    <w:rPr>
      <w:sz w:val="21"/>
      <w:szCs w:val="21"/>
    </w:rPr>
  </w:style>
  <w:style w:type="character" w:customStyle="1" w:styleId="1Char">
    <w:name w:val="标题 1 Char"/>
    <w:link w:val="1"/>
    <w:uiPriority w:val="99"/>
    <w:qFormat/>
    <w:locked/>
    <w:rPr>
      <w:rFonts w:ascii="Times New Roman" w:eastAsia="宋体" w:hAnsi="Times New Roman" w:cs="Times New Roman"/>
      <w:b/>
      <w:bCs/>
      <w:kern w:val="44"/>
      <w:sz w:val="44"/>
      <w:szCs w:val="44"/>
    </w:rPr>
  </w:style>
  <w:style w:type="character" w:customStyle="1" w:styleId="2Char">
    <w:name w:val="标题 2 Char"/>
    <w:link w:val="2"/>
    <w:uiPriority w:val="99"/>
    <w:qFormat/>
    <w:locked/>
    <w:rPr>
      <w:rFonts w:ascii="Arial" w:eastAsia="黑体" w:hAnsi="Arial" w:cs="Arial"/>
      <w:b/>
      <w:bCs/>
      <w:kern w:val="0"/>
      <w:sz w:val="20"/>
      <w:szCs w:val="20"/>
    </w:rPr>
  </w:style>
  <w:style w:type="character" w:customStyle="1" w:styleId="Char5">
    <w:name w:val="页眉 Char"/>
    <w:link w:val="ab"/>
    <w:uiPriority w:val="99"/>
    <w:qFormat/>
    <w:locked/>
    <w:rPr>
      <w:rFonts w:ascii="Times New Roman" w:eastAsia="宋体" w:hAnsi="Times New Roman" w:cs="Times New Roman"/>
      <w:kern w:val="0"/>
      <w:sz w:val="18"/>
      <w:szCs w:val="18"/>
    </w:rPr>
  </w:style>
  <w:style w:type="character" w:customStyle="1" w:styleId="Char4">
    <w:name w:val="页脚 Char"/>
    <w:link w:val="aa"/>
    <w:uiPriority w:val="99"/>
    <w:qFormat/>
    <w:locked/>
    <w:rPr>
      <w:rFonts w:ascii="Times New Roman" w:eastAsia="宋体" w:hAnsi="Times New Roman" w:cs="Times New Roman"/>
      <w:kern w:val="0"/>
      <w:sz w:val="18"/>
      <w:szCs w:val="18"/>
    </w:rPr>
  </w:style>
  <w:style w:type="paragraph" w:customStyle="1" w:styleId="af0">
    <w:name w:val="正文文字缩进"/>
    <w:uiPriority w:val="99"/>
    <w:qFormat/>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qFormat/>
    <w:locked/>
    <w:rPr>
      <w:rFonts w:ascii="Times New Roman" w:eastAsia="宋体" w:hAnsi="Times New Roman" w:cs="Times New Roman"/>
      <w:kern w:val="0"/>
      <w:sz w:val="24"/>
      <w:szCs w:val="24"/>
    </w:rPr>
  </w:style>
  <w:style w:type="character" w:customStyle="1" w:styleId="Char1">
    <w:name w:val="正文文本缩进 Char"/>
    <w:link w:val="a7"/>
    <w:uiPriority w:val="99"/>
    <w:qFormat/>
    <w:locked/>
    <w:rPr>
      <w:rFonts w:ascii="Times New Roman" w:eastAsia="宋体" w:hAnsi="Times New Roman" w:cs="Times New Roman"/>
      <w:kern w:val="0"/>
      <w:sz w:val="24"/>
      <w:szCs w:val="24"/>
    </w:rPr>
  </w:style>
  <w:style w:type="character" w:customStyle="1" w:styleId="Char0">
    <w:name w:val="正文文本 Char"/>
    <w:link w:val="a6"/>
    <w:uiPriority w:val="99"/>
    <w:qFormat/>
    <w:locked/>
    <w:rPr>
      <w:rFonts w:ascii="Times New Roman" w:eastAsia="宋体" w:hAnsi="Times New Roman" w:cs="Times New Roman"/>
      <w:kern w:val="0"/>
      <w:sz w:val="24"/>
      <w:szCs w:val="24"/>
    </w:rPr>
  </w:style>
  <w:style w:type="character" w:customStyle="1" w:styleId="2Char1">
    <w:name w:val="正文文本 2 Char"/>
    <w:link w:val="21"/>
    <w:uiPriority w:val="99"/>
    <w:qFormat/>
    <w:locked/>
    <w:rPr>
      <w:rFonts w:ascii="Times New Roman" w:eastAsia="宋体" w:hAnsi="Times New Roman" w:cs="Times New Roman"/>
      <w:kern w:val="0"/>
      <w:sz w:val="24"/>
      <w:szCs w:val="24"/>
    </w:rPr>
  </w:style>
  <w:style w:type="paragraph" w:customStyle="1" w:styleId="12">
    <w:name w:val="样式1"/>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Pr>
      <w:rFonts w:ascii="宋体" w:eastAsia="宋体" w:hAnsi="Courier New" w:cs="宋体"/>
      <w:sz w:val="21"/>
      <w:szCs w:val="21"/>
    </w:rPr>
  </w:style>
  <w:style w:type="character" w:customStyle="1" w:styleId="Char3">
    <w:name w:val="批注框文本 Char"/>
    <w:link w:val="a9"/>
    <w:uiPriority w:val="99"/>
    <w:semiHidden/>
    <w:qFormat/>
    <w:locked/>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Pr>
      <w:rFonts w:ascii="Times New Roman" w:eastAsia="宋体" w:hAnsi="Times New Roman" w:cs="Times New Roman"/>
      <w:kern w:val="0"/>
      <w:sz w:val="20"/>
      <w:szCs w:val="20"/>
    </w:rPr>
  </w:style>
  <w:style w:type="character" w:customStyle="1" w:styleId="apple-style-span">
    <w:name w:val="apple-style-span"/>
    <w:uiPriority w:val="99"/>
    <w:qFormat/>
  </w:style>
  <w:style w:type="character" w:customStyle="1" w:styleId="ListParagraphChar">
    <w:name w:val="List Paragraph Char"/>
    <w:link w:val="13"/>
    <w:uiPriority w:val="99"/>
    <w:qFormat/>
    <w:locked/>
    <w:rPr>
      <w:rFonts w:ascii="Calibri" w:eastAsia="宋体" w:hAnsi="Calibri" w:cs="Calibri"/>
      <w:kern w:val="0"/>
      <w:sz w:val="20"/>
      <w:szCs w:val="20"/>
      <w:lang w:eastAsia="en-US"/>
    </w:rPr>
  </w:style>
  <w:style w:type="paragraph" w:customStyle="1" w:styleId="CharCharCharChar">
    <w:name w:val="Char Char Char Char"/>
    <w:basedOn w:val="a"/>
    <w:uiPriority w:val="99"/>
    <w:qFormat/>
    <w:rPr>
      <w:rFonts w:ascii="Times New Roman" w:hAnsi="Times New Roman" w:cs="Times New Roman"/>
      <w:sz w:val="24"/>
      <w:szCs w:val="24"/>
    </w:rPr>
  </w:style>
  <w:style w:type="character" w:customStyle="1" w:styleId="CharChar4">
    <w:name w:val="Char Char4"/>
    <w:uiPriority w:val="99"/>
    <w:qFormat/>
    <w:locked/>
    <w:rPr>
      <w:rFonts w:ascii="宋体" w:eastAsia="宋体" w:hAnsi="Courier New" w:cs="宋体"/>
      <w:kern w:val="2"/>
      <w:sz w:val="21"/>
      <w:szCs w:val="21"/>
    </w:rPr>
  </w:style>
  <w:style w:type="character" w:customStyle="1" w:styleId="GB2312">
    <w:name w:val="样式 (中文) 仿宋_GB2312 三号"/>
    <w:uiPriority w:val="99"/>
    <w:qFormat/>
    <w:rPr>
      <w:rFonts w:ascii="仿宋_GB2312" w:eastAsia="仿宋_GB2312" w:cs="仿宋_GB2312"/>
      <w:sz w:val="32"/>
      <w:szCs w:val="32"/>
    </w:rPr>
  </w:style>
  <w:style w:type="character" w:customStyle="1" w:styleId="CharChar3">
    <w:name w:val="Char Char3"/>
    <w:uiPriority w:val="99"/>
    <w:qFormat/>
    <w:locked/>
    <w:rPr>
      <w:rFonts w:ascii="宋体" w:eastAsia="宋体" w:hAnsi="宋体" w:cs="宋体"/>
      <w:sz w:val="18"/>
      <w:szCs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451FCF-C953-4685-909D-4C820419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74</Pages>
  <Words>3960</Words>
  <Characters>22577</Characters>
  <Application>Microsoft Office Word</Application>
  <DocSecurity>0</DocSecurity>
  <Lines>188</Lines>
  <Paragraphs>52</Paragraphs>
  <ScaleCrop>false</ScaleCrop>
  <Company>china</Company>
  <LinksUpToDate>false</LinksUpToDate>
  <CharactersWithSpaces>26485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170</cp:revision>
  <cp:lastPrinted>2020-06-02T10:23:00Z</cp:lastPrinted>
  <dcterms:created xsi:type="dcterms:W3CDTF">2016-06-29T06:49:00Z</dcterms:created>
  <dcterms:modified xsi:type="dcterms:W3CDTF">2020-07-03T01:52:00Z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