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Pr="00BE74A0" w:rsidRDefault="00746660" w:rsidP="007B05A8">
      <w:pPr>
        <w:ind w:firstLineChars="343" w:firstLine="1204"/>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proofErr w:type="gramStart"/>
      <w:r w:rsidR="007B05A8">
        <w:rPr>
          <w:rFonts w:ascii="宋体" w:eastAsia="宋体" w:hAnsi="宋体" w:cs="Times New Roman" w:hint="eastAsia"/>
          <w:kern w:val="0"/>
          <w:sz w:val="36"/>
          <w:szCs w:val="36"/>
          <w:u w:val="single"/>
        </w:rPr>
        <w:t>军综网云</w:t>
      </w:r>
      <w:proofErr w:type="gramEnd"/>
      <w:r w:rsidR="007B05A8">
        <w:rPr>
          <w:rFonts w:ascii="宋体" w:eastAsia="宋体" w:hAnsi="宋体" w:cs="Times New Roman" w:hint="eastAsia"/>
          <w:kern w:val="0"/>
          <w:sz w:val="36"/>
          <w:szCs w:val="36"/>
          <w:u w:val="single"/>
        </w:rPr>
        <w:t>桌面服务器采购</w:t>
      </w:r>
      <w:r w:rsidRPr="00BE74A0">
        <w:rPr>
          <w:rFonts w:ascii="宋体" w:eastAsia="宋体" w:hAnsi="宋体" w:cs="Times New Roman" w:hint="eastAsia"/>
          <w:kern w:val="0"/>
          <w:sz w:val="36"/>
          <w:szCs w:val="36"/>
        </w:rPr>
        <w:t xml:space="preserve"> </w:t>
      </w:r>
    </w:p>
    <w:p w:rsidR="000A2408" w:rsidRDefault="000A2408">
      <w:pPr>
        <w:ind w:firstLineChars="600" w:firstLine="2106"/>
        <w:rPr>
          <w:rFonts w:ascii="宋体" w:eastAsia="宋体" w:hAnsi="宋体" w:cs="Times New Roman"/>
          <w:kern w:val="0"/>
          <w:sz w:val="36"/>
          <w:szCs w:val="36"/>
        </w:rPr>
      </w:pPr>
    </w:p>
    <w:p w:rsidR="000A2408" w:rsidRDefault="00746660" w:rsidP="007B05A8">
      <w:pPr>
        <w:ind w:firstLineChars="350" w:firstLine="1228"/>
        <w:rPr>
          <w:rFonts w:ascii="Times New Roman" w:eastAsia="华文中宋" w:hAnsi="Times New Roman" w:cs="Times New Roman"/>
          <w:kern w:val="0"/>
          <w:sz w:val="36"/>
          <w:szCs w:val="36"/>
        </w:rPr>
      </w:pPr>
      <w:r>
        <w:rPr>
          <w:rFonts w:ascii="宋体" w:eastAsia="宋体" w:hAnsi="宋体" w:cs="Times New Roman" w:hint="eastAsia"/>
          <w:kern w:val="0"/>
          <w:sz w:val="36"/>
          <w:szCs w:val="36"/>
        </w:rPr>
        <w:t>项目编号：</w:t>
      </w:r>
      <w:r w:rsidR="007B05A8" w:rsidRPr="007B05A8">
        <w:rPr>
          <w:rFonts w:ascii="宋体" w:eastAsia="宋体" w:hAnsi="宋体" w:cs="Times New Roman" w:hint="eastAsia"/>
          <w:kern w:val="0"/>
          <w:sz w:val="36"/>
          <w:szCs w:val="36"/>
          <w:u w:val="single"/>
        </w:rPr>
        <w:t>2020-JL13（03）-W10010</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6F55BD">
        <w:rPr>
          <w:rFonts w:ascii="宋体" w:eastAsia="宋体" w:hAnsi="宋体" w:cs="Times New Roman" w:hint="eastAsia"/>
          <w:kern w:val="0"/>
          <w:sz w:val="36"/>
          <w:szCs w:val="36"/>
        </w:rPr>
        <w:t>十一</w:t>
      </w:r>
      <w:r>
        <w:rPr>
          <w:rFonts w:ascii="宋体" w:eastAsia="宋体" w:hAnsi="宋体" w:cs="Times New Roman"/>
          <w:kern w:val="0"/>
          <w:sz w:val="36"/>
          <w:szCs w:val="36"/>
        </w:rPr>
        <w:t>月</w:t>
      </w:r>
    </w:p>
    <w:p w:rsidR="001A4E48" w:rsidRPr="006F55BD" w:rsidRDefault="001A4E48">
      <w:pPr>
        <w:jc w:val="center"/>
        <w:rPr>
          <w:rFonts w:ascii="黑体" w:eastAsia="黑体" w:hAnsi="黑体" w:cs="Times New Roman"/>
          <w:bCs/>
          <w:kern w:val="0"/>
          <w:sz w:val="30"/>
          <w:szCs w:val="30"/>
        </w:rPr>
      </w:pPr>
    </w:p>
    <w:p w:rsidR="001A4E48" w:rsidRDefault="001A4E48">
      <w:pPr>
        <w:jc w:val="center"/>
        <w:rPr>
          <w:rFonts w:ascii="黑体" w:eastAsia="黑体" w:hAnsi="黑体" w:cs="Times New Roman"/>
          <w:bCs/>
          <w:kern w:val="0"/>
          <w:sz w:val="30"/>
          <w:szCs w:val="30"/>
        </w:rPr>
      </w:pP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443CA4">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0D317A">
          <w:rPr>
            <w:noProof/>
            <w:sz w:val="32"/>
          </w:rPr>
          <w:t>5</w:t>
        </w:r>
        <w:r>
          <w:rPr>
            <w:noProof/>
            <w:sz w:val="32"/>
          </w:rPr>
          <w:fldChar w:fldCharType="end"/>
        </w:r>
      </w:hyperlink>
    </w:p>
    <w:p w:rsidR="000A2408" w:rsidRDefault="00797C72">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sidR="00443CA4">
          <w:rPr>
            <w:noProof/>
            <w:sz w:val="32"/>
          </w:rPr>
          <w:fldChar w:fldCharType="begin"/>
        </w:r>
        <w:r w:rsidR="00746660">
          <w:rPr>
            <w:noProof/>
            <w:sz w:val="32"/>
          </w:rPr>
          <w:instrText xml:space="preserve"> PAGEREF _Toc37172688 \h </w:instrText>
        </w:r>
        <w:r w:rsidR="00443CA4">
          <w:rPr>
            <w:noProof/>
            <w:sz w:val="32"/>
          </w:rPr>
        </w:r>
        <w:r w:rsidR="00443CA4">
          <w:rPr>
            <w:noProof/>
            <w:sz w:val="32"/>
          </w:rPr>
          <w:fldChar w:fldCharType="separate"/>
        </w:r>
        <w:r w:rsidR="000D317A">
          <w:rPr>
            <w:noProof/>
            <w:sz w:val="32"/>
          </w:rPr>
          <w:t>8</w:t>
        </w:r>
        <w:r w:rsidR="00443CA4">
          <w:rPr>
            <w:noProof/>
            <w:sz w:val="32"/>
          </w:rPr>
          <w:fldChar w:fldCharType="end"/>
        </w:r>
      </w:hyperlink>
    </w:p>
    <w:p w:rsidR="000A2408" w:rsidRDefault="00797C72">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sidR="00443CA4">
          <w:rPr>
            <w:noProof/>
            <w:sz w:val="32"/>
          </w:rPr>
          <w:fldChar w:fldCharType="begin"/>
        </w:r>
        <w:r w:rsidR="00746660">
          <w:rPr>
            <w:noProof/>
            <w:sz w:val="32"/>
          </w:rPr>
          <w:instrText xml:space="preserve"> PAGEREF _Toc37172689 \h </w:instrText>
        </w:r>
        <w:r w:rsidR="00443CA4">
          <w:rPr>
            <w:noProof/>
            <w:sz w:val="32"/>
          </w:rPr>
        </w:r>
        <w:r w:rsidR="00443CA4">
          <w:rPr>
            <w:noProof/>
            <w:sz w:val="32"/>
          </w:rPr>
          <w:fldChar w:fldCharType="separate"/>
        </w:r>
        <w:r w:rsidR="000D317A">
          <w:rPr>
            <w:noProof/>
            <w:sz w:val="32"/>
          </w:rPr>
          <w:t>10</w:t>
        </w:r>
        <w:r w:rsidR="00443CA4">
          <w:rPr>
            <w:noProof/>
            <w:sz w:val="32"/>
          </w:rPr>
          <w:fldChar w:fldCharType="end"/>
        </w:r>
      </w:hyperlink>
    </w:p>
    <w:p w:rsidR="000A2408" w:rsidRDefault="00797C72">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sidR="00443CA4">
          <w:rPr>
            <w:noProof/>
            <w:sz w:val="32"/>
          </w:rPr>
          <w:fldChar w:fldCharType="begin"/>
        </w:r>
        <w:r w:rsidR="00746660">
          <w:rPr>
            <w:noProof/>
            <w:sz w:val="32"/>
          </w:rPr>
          <w:instrText xml:space="preserve"> PAGEREF _Toc37172690 \h </w:instrText>
        </w:r>
        <w:r w:rsidR="00443CA4">
          <w:rPr>
            <w:noProof/>
            <w:sz w:val="32"/>
          </w:rPr>
        </w:r>
        <w:r w:rsidR="00443CA4">
          <w:rPr>
            <w:noProof/>
            <w:sz w:val="32"/>
          </w:rPr>
          <w:fldChar w:fldCharType="separate"/>
        </w:r>
        <w:r w:rsidR="000D317A">
          <w:rPr>
            <w:noProof/>
            <w:sz w:val="32"/>
          </w:rPr>
          <w:t>31</w:t>
        </w:r>
        <w:r w:rsidR="00443CA4">
          <w:rPr>
            <w:noProof/>
            <w:sz w:val="32"/>
          </w:rPr>
          <w:fldChar w:fldCharType="end"/>
        </w:r>
      </w:hyperlink>
    </w:p>
    <w:p w:rsidR="000A2408" w:rsidRDefault="00797C72">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sidR="00443CA4">
          <w:rPr>
            <w:noProof/>
            <w:sz w:val="32"/>
          </w:rPr>
          <w:fldChar w:fldCharType="begin"/>
        </w:r>
        <w:r w:rsidR="00746660">
          <w:rPr>
            <w:noProof/>
            <w:sz w:val="32"/>
          </w:rPr>
          <w:instrText xml:space="preserve"> PAGEREF _Toc37172691 \h </w:instrText>
        </w:r>
        <w:r w:rsidR="00443CA4">
          <w:rPr>
            <w:noProof/>
            <w:sz w:val="32"/>
          </w:rPr>
        </w:r>
        <w:r w:rsidR="00443CA4">
          <w:rPr>
            <w:noProof/>
            <w:sz w:val="32"/>
          </w:rPr>
          <w:fldChar w:fldCharType="separate"/>
        </w:r>
        <w:r w:rsidR="000D317A">
          <w:rPr>
            <w:noProof/>
            <w:sz w:val="32"/>
          </w:rPr>
          <w:t>36</w:t>
        </w:r>
        <w:r w:rsidR="00443CA4">
          <w:rPr>
            <w:noProof/>
            <w:sz w:val="32"/>
          </w:rPr>
          <w:fldChar w:fldCharType="end"/>
        </w:r>
      </w:hyperlink>
    </w:p>
    <w:p w:rsidR="000A2408" w:rsidRDefault="00443CA4">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7B05A8">
      <w:pPr>
        <w:spacing w:beforeLines="100" w:before="579"/>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Default="00746660" w:rsidP="00983E56">
      <w:pPr>
        <w:adjustRightInd w:val="0"/>
        <w:snapToGrid w:val="0"/>
        <w:spacing w:line="440" w:lineRule="exact"/>
        <w:jc w:val="center"/>
        <w:rPr>
          <w:rFonts w:asciiTheme="minorEastAsia" w:hAnsiTheme="minorEastAsia" w:cs="Times New Roman"/>
          <w:kern w:val="0"/>
          <w:sz w:val="24"/>
          <w:szCs w:val="24"/>
        </w:rPr>
      </w:pPr>
      <w:r>
        <w:rPr>
          <w:rFonts w:ascii="Tahoma" w:hAnsi="Tahoma" w:cs="Tahoma" w:hint="eastAsia"/>
          <w:b/>
          <w:bCs/>
          <w:kern w:val="0"/>
          <w:sz w:val="28"/>
          <w:szCs w:val="28"/>
        </w:rPr>
        <w:t>关于</w:t>
      </w:r>
      <w:proofErr w:type="gramStart"/>
      <w:r w:rsidR="00983E56" w:rsidRPr="00983E56">
        <w:rPr>
          <w:rFonts w:ascii="Tahoma" w:hAnsi="Tahoma" w:cs="Tahoma" w:hint="eastAsia"/>
          <w:b/>
          <w:bCs/>
          <w:kern w:val="0"/>
          <w:sz w:val="28"/>
          <w:szCs w:val="28"/>
        </w:rPr>
        <w:t>军综网云</w:t>
      </w:r>
      <w:proofErr w:type="gramEnd"/>
      <w:r w:rsidR="00983E56" w:rsidRPr="00983E56">
        <w:rPr>
          <w:rFonts w:ascii="Tahoma" w:hAnsi="Tahoma" w:cs="Tahoma" w:hint="eastAsia"/>
          <w:b/>
          <w:bCs/>
          <w:kern w:val="0"/>
          <w:sz w:val="28"/>
          <w:szCs w:val="28"/>
        </w:rPr>
        <w:t>桌面服务器采购</w:t>
      </w:r>
      <w:r w:rsidR="00983E56">
        <w:rPr>
          <w:rFonts w:ascii="Tahoma" w:hAnsi="Tahoma" w:cs="Tahoma" w:hint="eastAsia"/>
          <w:b/>
          <w:bCs/>
          <w:kern w:val="0"/>
          <w:sz w:val="28"/>
          <w:szCs w:val="28"/>
        </w:rPr>
        <w:t>的</w:t>
      </w:r>
      <w:r>
        <w:rPr>
          <w:rFonts w:ascii="Tahoma" w:hAnsi="Tahoma" w:cs="Tahoma" w:hint="eastAsia"/>
          <w:b/>
          <w:bCs/>
          <w:kern w:val="0"/>
          <w:sz w:val="28"/>
          <w:szCs w:val="28"/>
        </w:rPr>
        <w:t>采购</w:t>
      </w:r>
      <w:r>
        <w:rPr>
          <w:rFonts w:ascii="Tahoma" w:hAnsi="Tahoma" w:cs="Tahoma"/>
          <w:b/>
          <w:bCs/>
          <w:kern w:val="0"/>
          <w:sz w:val="28"/>
          <w:szCs w:val="28"/>
        </w:rPr>
        <w:t>公告</w:t>
      </w:r>
      <w:r w:rsidR="00983E56" w:rsidRPr="00983E56">
        <w:rPr>
          <w:rFonts w:ascii="Tahoma" w:hAnsi="Tahoma" w:cs="Tahoma" w:hint="eastAsia"/>
          <w:kern w:val="0"/>
          <w:sz w:val="28"/>
          <w:szCs w:val="28"/>
        </w:rPr>
        <w:t>2020-JL13</w:t>
      </w:r>
      <w:r w:rsidR="00983E56" w:rsidRPr="00983E56">
        <w:rPr>
          <w:rFonts w:ascii="Tahoma" w:hAnsi="Tahoma" w:cs="Tahoma" w:hint="eastAsia"/>
          <w:kern w:val="0"/>
          <w:sz w:val="28"/>
          <w:szCs w:val="28"/>
        </w:rPr>
        <w:t>（</w:t>
      </w:r>
      <w:r w:rsidR="00983E56" w:rsidRPr="00983E56">
        <w:rPr>
          <w:rFonts w:ascii="Tahoma" w:hAnsi="Tahoma" w:cs="Tahoma" w:hint="eastAsia"/>
          <w:kern w:val="0"/>
          <w:sz w:val="28"/>
          <w:szCs w:val="28"/>
        </w:rPr>
        <w:t>03</w:t>
      </w:r>
      <w:r w:rsidR="00983E56" w:rsidRPr="00983E56">
        <w:rPr>
          <w:rFonts w:ascii="Tahoma" w:hAnsi="Tahoma" w:cs="Tahoma" w:hint="eastAsia"/>
          <w:kern w:val="0"/>
          <w:sz w:val="28"/>
          <w:szCs w:val="28"/>
        </w:rPr>
        <w:t>）</w:t>
      </w:r>
      <w:r w:rsidR="00983E56" w:rsidRPr="00983E56">
        <w:rPr>
          <w:rFonts w:ascii="Tahoma" w:hAnsi="Tahoma" w:cs="Tahoma" w:hint="eastAsia"/>
          <w:kern w:val="0"/>
          <w:sz w:val="28"/>
          <w:szCs w:val="28"/>
        </w:rPr>
        <w:t>-W10010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proofErr w:type="gramStart"/>
      <w:r w:rsidR="00983E56" w:rsidRPr="00983E56">
        <w:rPr>
          <w:rFonts w:asciiTheme="minorEastAsia" w:hAnsiTheme="minorEastAsia" w:cs="Times New Roman" w:hint="eastAsia"/>
          <w:b/>
          <w:kern w:val="0"/>
          <w:sz w:val="24"/>
          <w:szCs w:val="24"/>
        </w:rPr>
        <w:t>军综网云</w:t>
      </w:r>
      <w:proofErr w:type="gramEnd"/>
      <w:r w:rsidR="00983E56" w:rsidRPr="00983E56">
        <w:rPr>
          <w:rFonts w:asciiTheme="minorEastAsia" w:hAnsiTheme="minorEastAsia" w:cs="Times New Roman" w:hint="eastAsia"/>
          <w:b/>
          <w:kern w:val="0"/>
          <w:sz w:val="24"/>
          <w:szCs w:val="24"/>
        </w:rPr>
        <w:t>桌面服务器采购</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w:t>
      </w:r>
      <w:r w:rsidR="00983E56" w:rsidRPr="00983E56">
        <w:rPr>
          <w:rFonts w:asciiTheme="minorEastAsia" w:hAnsiTheme="minorEastAsia" w:cs="Times New Roman" w:hint="eastAsia"/>
          <w:b/>
          <w:kern w:val="0"/>
          <w:sz w:val="24"/>
          <w:szCs w:val="24"/>
        </w:rPr>
        <w:t>2020-JL13（03）-W10010</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A240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0A240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983E56">
            <w:pPr>
              <w:adjustRightInd w:val="0"/>
              <w:snapToGrid w:val="0"/>
              <w:jc w:val="center"/>
              <w:rPr>
                <w:rFonts w:asciiTheme="minorEastAsia" w:hAnsiTheme="minorEastAsia" w:cs="Times New Roman"/>
                <w:szCs w:val="21"/>
              </w:rPr>
            </w:pPr>
            <w:proofErr w:type="gramStart"/>
            <w:r w:rsidRPr="00983E56">
              <w:rPr>
                <w:rFonts w:asciiTheme="minorEastAsia" w:hAnsiTheme="minorEastAsia" w:cs="Times New Roman" w:hint="eastAsia"/>
                <w:szCs w:val="21"/>
              </w:rPr>
              <w:t>军综网云</w:t>
            </w:r>
            <w:proofErr w:type="gramEnd"/>
            <w:r w:rsidRPr="00983E56">
              <w:rPr>
                <w:rFonts w:asciiTheme="minorEastAsia" w:hAnsiTheme="minorEastAsia" w:cs="Times New Roman" w:hint="eastAsia"/>
                <w:szCs w:val="21"/>
              </w:rPr>
              <w:t>桌面服务器采购</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rsidP="00983E5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w:t>
            </w:r>
            <w:r w:rsidR="00983E56">
              <w:rPr>
                <w:rFonts w:asciiTheme="minorEastAsia" w:hAnsiTheme="minorEastAsia" w:cs="Times New Roman" w:hint="eastAsia"/>
                <w:szCs w:val="21"/>
              </w:rPr>
              <w:t>30</w:t>
            </w:r>
            <w:r>
              <w:rPr>
                <w:rFonts w:asciiTheme="minorEastAsia" w:hAnsiTheme="minorEastAsia" w:cs="Times New Roman" w:hint="eastAsia"/>
                <w:szCs w:val="21"/>
              </w:rPr>
              <w:t>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jc w:val="center"/>
              <w:rPr>
                <w:rFonts w:asciiTheme="minorEastAsia" w:hAnsiTheme="minorEastAsia" w:cs="Times New Roman"/>
                <w:szCs w:val="21"/>
              </w:rPr>
            </w:pPr>
          </w:p>
        </w:tc>
      </w:tr>
      <w:tr w:rsidR="001D086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Default="007B05A8">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预算</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Default="007B05A8" w:rsidP="007B05A8">
            <w:pPr>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480,000.00</w:t>
            </w:r>
            <w:r w:rsidR="001D0864">
              <w:rPr>
                <w:rFonts w:asciiTheme="minorEastAsia" w:hAnsiTheme="minorEastAsia" w:cs="Times New Roman" w:hint="eastAsia"/>
                <w:kern w:val="0"/>
                <w:szCs w:val="21"/>
              </w:rPr>
              <w:t>元（人民币大写：</w:t>
            </w:r>
            <w:proofErr w:type="gramStart"/>
            <w:r>
              <w:rPr>
                <w:rFonts w:asciiTheme="minorEastAsia" w:hAnsiTheme="minorEastAsia" w:cs="Times New Roman" w:hint="eastAsia"/>
                <w:kern w:val="0"/>
                <w:szCs w:val="21"/>
              </w:rPr>
              <w:t>肆拾捌万</w:t>
            </w:r>
            <w:proofErr w:type="gramEnd"/>
            <w:r>
              <w:rPr>
                <w:rFonts w:asciiTheme="minorEastAsia" w:hAnsiTheme="minorEastAsia" w:cs="Times New Roman" w:hint="eastAsia"/>
                <w:kern w:val="0"/>
                <w:szCs w:val="21"/>
              </w:rPr>
              <w:t>元整</w:t>
            </w:r>
            <w:r w:rsidR="001D0864">
              <w:rPr>
                <w:rFonts w:asciiTheme="minorEastAsia" w:hAnsiTheme="minorEastAsia" w:cs="Times New Roman" w:hint="eastAsia"/>
                <w:kern w:val="0"/>
                <w:szCs w:val="21"/>
              </w:rPr>
              <w:t>）</w:t>
            </w:r>
          </w:p>
        </w:tc>
      </w:tr>
      <w:tr w:rsidR="000A240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0A2408" w:rsidRDefault="0074666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投标报价应包括所有产品供应、运输、安装、培训、售后服务价格。</w:t>
            </w:r>
          </w:p>
        </w:tc>
      </w:tr>
    </w:tbl>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四、供应商资格条件：</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69471F" w:rsidRPr="00A829B8" w:rsidRDefault="0069471F" w:rsidP="0069471F">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年。</w:t>
      </w:r>
    </w:p>
    <w:p w:rsidR="0069471F" w:rsidRPr="00A829B8" w:rsidRDefault="0069471F" w:rsidP="0069471F">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proofErr w:type="gramStart"/>
      <w:r w:rsidRPr="00A829B8">
        <w:rPr>
          <w:rFonts w:ascii="宋体" w:eastAsia="宋体" w:hAnsi="宋体" w:cs="Times New Roman" w:hint="eastAsia"/>
          <w:kern w:val="0"/>
          <w:sz w:val="24"/>
          <w:szCs w:val="24"/>
        </w:rPr>
        <w:t>非外资</w:t>
      </w:r>
      <w:proofErr w:type="gramEnd"/>
      <w:r w:rsidRPr="00A829B8">
        <w:rPr>
          <w:rFonts w:ascii="宋体" w:eastAsia="宋体" w:hAnsi="宋体" w:cs="Times New Roman" w:hint="eastAsia"/>
          <w:kern w:val="0"/>
          <w:sz w:val="24"/>
          <w:szCs w:val="24"/>
        </w:rPr>
        <w:t>独资或外资控股企业。</w:t>
      </w:r>
    </w:p>
    <w:p w:rsidR="0069471F" w:rsidRPr="00A829B8" w:rsidRDefault="0069471F" w:rsidP="0069471F">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采购活动的处罚。</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（五）本项目不接受联合体报价。</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（六）注册资金200万（含）以上生产或销售型企业。</w:t>
      </w:r>
    </w:p>
    <w:p w:rsidR="0069471F" w:rsidRPr="00A829B8" w:rsidRDefault="0069471F" w:rsidP="0069471F">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（七）报价方</w:t>
      </w:r>
      <w:r w:rsidRPr="00E016D8">
        <w:rPr>
          <w:rFonts w:asciiTheme="minorEastAsia" w:hAnsiTheme="minorEastAsia" w:cs="Times New Roman" w:hint="eastAsia"/>
          <w:kern w:val="0"/>
          <w:sz w:val="24"/>
          <w:szCs w:val="24"/>
        </w:rPr>
        <w:t>应具备本项目生产或者销售范围（以</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提供的营业执照、经营许可证为准）</w:t>
      </w:r>
      <w:r w:rsidRPr="00A829B8">
        <w:rPr>
          <w:rFonts w:ascii="宋体" w:eastAsia="宋体" w:hAnsi="宋体" w:cs="Times New Roman" w:hint="eastAsia"/>
          <w:kern w:val="0"/>
          <w:sz w:val="24"/>
          <w:szCs w:val="24"/>
        </w:rPr>
        <w:t>。</w:t>
      </w:r>
    </w:p>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000D317A">
        <w:rPr>
          <w:rFonts w:ascii="宋体" w:eastAsia="宋体" w:hAnsi="宋体" w:cs="Times New Roman" w:hint="eastAsia"/>
          <w:kern w:val="0"/>
          <w:sz w:val="24"/>
          <w:szCs w:val="24"/>
        </w:rPr>
        <w:t>采购文件</w:t>
      </w:r>
      <w:r w:rsidRPr="00A829B8">
        <w:rPr>
          <w:rFonts w:ascii="宋体" w:eastAsia="宋体" w:hAnsi="宋体" w:cs="Times New Roman" w:hint="eastAsia"/>
          <w:kern w:val="0"/>
          <w:sz w:val="24"/>
          <w:szCs w:val="24"/>
        </w:rPr>
        <w:t>发售时间、地点、方式及售价</w:t>
      </w:r>
    </w:p>
    <w:p w:rsidR="0069471F" w:rsidRDefault="0069471F" w:rsidP="0069471F">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0D317A">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0D317A">
        <w:rPr>
          <w:rFonts w:ascii="宋体" w:eastAsia="宋体" w:hAnsi="宋体" w:cs="Times New Roman" w:hint="eastAsia"/>
          <w:kern w:val="0"/>
          <w:sz w:val="24"/>
          <w:szCs w:val="24"/>
          <w:u w:val="single"/>
        </w:rPr>
        <w:t>11</w:t>
      </w:r>
      <w:r w:rsidRPr="00A829B8">
        <w:rPr>
          <w:rFonts w:ascii="宋体" w:eastAsia="宋体" w:hAnsi="宋体" w:cs="Times New Roman" w:hint="eastAsia"/>
          <w:kern w:val="0"/>
          <w:sz w:val="24"/>
          <w:szCs w:val="24"/>
        </w:rPr>
        <w:t>月</w:t>
      </w:r>
      <w:r w:rsidR="000D317A">
        <w:rPr>
          <w:rFonts w:ascii="宋体" w:eastAsia="宋体" w:hAnsi="宋体" w:cs="Times New Roman" w:hint="eastAsia"/>
          <w:kern w:val="0"/>
          <w:sz w:val="24"/>
          <w:szCs w:val="24"/>
          <w:u w:val="single"/>
        </w:rPr>
        <w:t>16</w:t>
      </w:r>
      <w:r w:rsidRPr="00A829B8">
        <w:rPr>
          <w:rFonts w:ascii="宋体" w:eastAsia="宋体" w:hAnsi="宋体" w:cs="Times New Roman" w:hint="eastAsia"/>
          <w:kern w:val="0"/>
          <w:sz w:val="24"/>
          <w:szCs w:val="24"/>
        </w:rPr>
        <w:t>日至</w:t>
      </w:r>
      <w:r w:rsidR="000D317A">
        <w:rPr>
          <w:rFonts w:ascii="宋体" w:eastAsia="宋体" w:hAnsi="宋体" w:cs="Times New Roman" w:hint="eastAsia"/>
          <w:kern w:val="0"/>
          <w:sz w:val="24"/>
          <w:szCs w:val="24"/>
          <w:u w:val="single"/>
        </w:rPr>
        <w:t>11</w:t>
      </w:r>
      <w:r w:rsidRPr="00A829B8">
        <w:rPr>
          <w:rFonts w:ascii="宋体" w:eastAsia="宋体" w:hAnsi="宋体" w:cs="Times New Roman" w:hint="eastAsia"/>
          <w:kern w:val="0"/>
          <w:sz w:val="24"/>
          <w:szCs w:val="24"/>
        </w:rPr>
        <w:t>月</w:t>
      </w:r>
      <w:r w:rsidR="000D317A">
        <w:rPr>
          <w:rFonts w:ascii="宋体" w:eastAsia="宋体" w:hAnsi="宋体" w:cs="Times New Roman" w:hint="eastAsia"/>
          <w:kern w:val="0"/>
          <w:sz w:val="24"/>
          <w:szCs w:val="24"/>
          <w:u w:val="single"/>
        </w:rPr>
        <w:t>23</w:t>
      </w:r>
      <w:r w:rsidRPr="00A829B8">
        <w:rPr>
          <w:rFonts w:ascii="宋体" w:eastAsia="宋体" w:hAnsi="宋体" w:cs="Times New Roman" w:hint="eastAsia"/>
          <w:kern w:val="0"/>
          <w:sz w:val="24"/>
          <w:szCs w:val="24"/>
        </w:rPr>
        <w:t>日（08:00—11:30，1</w:t>
      </w:r>
      <w:r>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0—17:</w:t>
      </w:r>
      <w:r>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9471F" w:rsidRPr="006F15B6" w:rsidRDefault="0069471F" w:rsidP="0069471F">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sidR="001E72CC">
        <w:rPr>
          <w:rFonts w:ascii="宋体" w:eastAsia="宋体" w:hAnsi="宋体" w:cs="Times New Roman" w:hint="eastAsia"/>
          <w:kern w:val="0"/>
          <w:sz w:val="24"/>
          <w:szCs w:val="24"/>
          <w:u w:val="single"/>
        </w:rPr>
        <w:t xml:space="preserve">     /  </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69471F" w:rsidRPr="00A829B8" w:rsidRDefault="0069471F" w:rsidP="0069471F">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w:t>
      </w:r>
      <w:bookmarkStart w:id="4" w:name="_GoBack"/>
      <w:bookmarkEnd w:id="4"/>
      <w:r w:rsidRPr="00A829B8">
        <w:rPr>
          <w:rFonts w:ascii="宋体" w:eastAsia="宋体" w:hAnsi="宋体" w:cs="Times New Roman" w:hint="eastAsia"/>
          <w:kern w:val="0"/>
          <w:sz w:val="24"/>
          <w:szCs w:val="24"/>
        </w:rPr>
        <w:t>定专人现场领取，不接受邮寄等其他方式。购买谈判文件</w:t>
      </w:r>
      <w:r w:rsidRPr="00E016D8">
        <w:rPr>
          <w:rFonts w:asciiTheme="minorEastAsia" w:hAnsiTheme="minorEastAsia" w:cs="Times New Roman" w:hint="eastAsia"/>
          <w:kern w:val="0"/>
          <w:sz w:val="24"/>
          <w:szCs w:val="24"/>
        </w:rPr>
        <w:t>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r w:rsidRPr="00A829B8">
        <w:rPr>
          <w:rFonts w:ascii="宋体" w:eastAsia="宋体" w:hAnsi="宋体" w:cs="Times New Roman" w:hint="eastAsia"/>
          <w:kern w:val="0"/>
          <w:sz w:val="24"/>
          <w:szCs w:val="24"/>
        </w:rPr>
        <w:t>。</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69471F" w:rsidRPr="00CE48C7" w:rsidRDefault="0069471F" w:rsidP="0069471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w:t>
      </w:r>
      <w:r w:rsidRPr="00B62611">
        <w:rPr>
          <w:rFonts w:asciiTheme="minorEastAsia" w:hAnsiTheme="minorEastAsia" w:cs="Times New Roman" w:hint="eastAsia"/>
          <w:kern w:val="0"/>
          <w:sz w:val="24"/>
          <w:szCs w:val="24"/>
        </w:rPr>
        <w:lastRenderedPageBreak/>
        <w:t>利润表</w:t>
      </w:r>
      <w:r>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中英文授权书复印件或同步翻译件。附件20）</w:t>
      </w:r>
    </w:p>
    <w:p w:rsidR="0069471F"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p>
    <w:p w:rsidR="0069471F" w:rsidRPr="00A829B8" w:rsidRDefault="0069471F" w:rsidP="0069471F">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D317A">
        <w:rPr>
          <w:rFonts w:ascii="宋体" w:eastAsia="宋体" w:hAnsi="宋体" w:cs="Times New Roman" w:hint="eastAsia"/>
          <w:kern w:val="0"/>
          <w:sz w:val="24"/>
          <w:szCs w:val="24"/>
        </w:rPr>
        <w:t>招标</w:t>
      </w:r>
      <w:r w:rsidRPr="00A829B8">
        <w:rPr>
          <w:rFonts w:ascii="宋体" w:eastAsia="宋体" w:hAnsi="宋体" w:cs="Times New Roman" w:hint="eastAsia"/>
          <w:kern w:val="0"/>
          <w:sz w:val="24"/>
          <w:szCs w:val="24"/>
        </w:rPr>
        <w:t>文件售价：</w:t>
      </w:r>
      <w:r w:rsidR="000D317A">
        <w:rPr>
          <w:rFonts w:ascii="宋体" w:eastAsia="宋体" w:hAnsi="宋体" w:cs="Times New Roman" w:hint="eastAsia"/>
          <w:kern w:val="0"/>
          <w:sz w:val="24"/>
          <w:szCs w:val="24"/>
        </w:rPr>
        <w:t>200</w:t>
      </w:r>
      <w:r>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w:t>
      </w:r>
      <w:r w:rsidR="000D317A">
        <w:rPr>
          <w:rFonts w:ascii="宋体" w:eastAsia="宋体" w:hAnsi="宋体" w:cs="Times New Roman" w:hint="eastAsia"/>
          <w:kern w:val="0"/>
          <w:sz w:val="24"/>
          <w:szCs w:val="24"/>
        </w:rPr>
        <w:t>投标</w:t>
      </w:r>
      <w:r w:rsidRPr="00A829B8">
        <w:rPr>
          <w:rFonts w:ascii="宋体" w:eastAsia="宋体" w:hAnsi="宋体" w:cs="Times New Roman" w:hint="eastAsia"/>
          <w:kern w:val="0"/>
          <w:sz w:val="24"/>
          <w:szCs w:val="24"/>
        </w:rPr>
        <w:t>文件递交时间、地点及方式</w:t>
      </w:r>
    </w:p>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D317A">
        <w:rPr>
          <w:rFonts w:ascii="宋体" w:eastAsia="宋体" w:hAnsi="宋体" w:cs="Times New Roman" w:hint="eastAsia"/>
          <w:kern w:val="0"/>
          <w:sz w:val="24"/>
          <w:szCs w:val="24"/>
        </w:rPr>
        <w:t>投标</w:t>
      </w:r>
      <w:r w:rsidRPr="00A829B8">
        <w:rPr>
          <w:rFonts w:ascii="宋体" w:eastAsia="宋体" w:hAnsi="宋体" w:cs="Times New Roman" w:hint="eastAsia"/>
          <w:kern w:val="0"/>
          <w:sz w:val="24"/>
          <w:szCs w:val="24"/>
        </w:rPr>
        <w:t>文件递交</w:t>
      </w:r>
      <w:r>
        <w:rPr>
          <w:rFonts w:ascii="宋体" w:eastAsia="宋体" w:hAnsi="宋体" w:cs="Times New Roman" w:hint="eastAsia"/>
          <w:kern w:val="0"/>
          <w:sz w:val="24"/>
          <w:szCs w:val="24"/>
        </w:rPr>
        <w:t>及谈判</w:t>
      </w:r>
      <w:r w:rsidRPr="00A829B8">
        <w:rPr>
          <w:rFonts w:ascii="宋体" w:eastAsia="宋体" w:hAnsi="宋体" w:cs="Times New Roman" w:hint="eastAsia"/>
          <w:kern w:val="0"/>
          <w:sz w:val="24"/>
          <w:szCs w:val="24"/>
        </w:rPr>
        <w:t>时间：</w:t>
      </w:r>
      <w:r w:rsidRPr="00522CA7">
        <w:rPr>
          <w:rFonts w:ascii="宋体" w:eastAsia="宋体" w:hAnsi="宋体" w:cs="Times New Roman" w:hint="eastAsia"/>
          <w:kern w:val="0"/>
          <w:sz w:val="24"/>
          <w:szCs w:val="24"/>
          <w:u w:val="single"/>
        </w:rPr>
        <w:t xml:space="preserve">  </w:t>
      </w:r>
      <w:r w:rsidR="000D317A">
        <w:rPr>
          <w:rFonts w:ascii="宋体" w:eastAsia="宋体" w:hAnsi="宋体" w:cs="Times New Roman" w:hint="eastAsia"/>
          <w:kern w:val="0"/>
          <w:sz w:val="24"/>
          <w:szCs w:val="24"/>
          <w:u w:val="single"/>
        </w:rPr>
        <w:t xml:space="preserve">2020年12月8日 9：00 </w:t>
      </w:r>
      <w:r w:rsidRPr="00A829B8">
        <w:rPr>
          <w:rFonts w:ascii="宋体" w:eastAsia="宋体" w:hAnsi="宋体" w:cs="Times New Roman" w:hint="eastAsia"/>
          <w:kern w:val="0"/>
          <w:sz w:val="24"/>
          <w:szCs w:val="24"/>
        </w:rPr>
        <w:t>。</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D317A">
        <w:rPr>
          <w:rFonts w:ascii="宋体" w:eastAsia="宋体" w:hAnsi="宋体" w:cs="Times New Roman" w:hint="eastAsia"/>
          <w:kern w:val="0"/>
          <w:sz w:val="24"/>
          <w:szCs w:val="24"/>
        </w:rPr>
        <w:t>投标</w:t>
      </w:r>
      <w:r w:rsidRPr="00A829B8">
        <w:rPr>
          <w:rFonts w:ascii="宋体" w:eastAsia="宋体" w:hAnsi="宋体" w:cs="Times New Roman" w:hint="eastAsia"/>
          <w:kern w:val="0"/>
          <w:sz w:val="24"/>
          <w:szCs w:val="24"/>
        </w:rPr>
        <w:t>文件递交地点：</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重庆市</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69471F" w:rsidRPr="00A829B8" w:rsidRDefault="0069471F" w:rsidP="0069471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D317A">
        <w:rPr>
          <w:rFonts w:ascii="宋体" w:eastAsia="宋体" w:hAnsi="宋体" w:cs="Times New Roman" w:hint="eastAsia"/>
          <w:kern w:val="0"/>
          <w:sz w:val="24"/>
          <w:szCs w:val="24"/>
        </w:rPr>
        <w:t>投标</w:t>
      </w:r>
      <w:r w:rsidRPr="00A829B8">
        <w:rPr>
          <w:rFonts w:ascii="宋体" w:eastAsia="宋体" w:hAnsi="宋体" w:cs="Times New Roman" w:hint="eastAsia"/>
          <w:kern w:val="0"/>
          <w:sz w:val="24"/>
          <w:szCs w:val="24"/>
        </w:rPr>
        <w:t>方式：指定专人递交报价文件，不接受邮寄等其他方式。</w:t>
      </w:r>
    </w:p>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sidRPr="00282BA9">
          <w:rPr>
            <w:rStyle w:val="ad"/>
            <w:rFonts w:asciiTheme="minorEastAsia" w:hAnsiTheme="minorEastAsia"/>
            <w:b/>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Pr="00A829B8">
        <w:rPr>
          <w:rFonts w:ascii="宋体" w:eastAsia="宋体" w:hAnsi="宋体" w:cs="Times New Roman" w:hint="eastAsia"/>
          <w:kern w:val="0"/>
          <w:sz w:val="24"/>
          <w:szCs w:val="24"/>
        </w:rPr>
        <w:t>。</w:t>
      </w:r>
    </w:p>
    <w:p w:rsidR="0069471F" w:rsidRPr="00A829B8" w:rsidRDefault="0069471F" w:rsidP="0069471F">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、采购机构联系方式</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陈老师、姚老师</w:t>
      </w:r>
      <w:r w:rsidRPr="00E016D8">
        <w:rPr>
          <w:rFonts w:asciiTheme="minorEastAsia" w:hAnsiTheme="minorEastAsia" w:cs="Times New Roman" w:hint="eastAsia"/>
          <w:kern w:val="0"/>
          <w:sz w:val="24"/>
          <w:szCs w:val="24"/>
          <w:u w:val="single"/>
        </w:rPr>
        <w:t xml:space="preserve">   </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69471F" w:rsidRPr="00E016D8" w:rsidRDefault="0069471F" w:rsidP="0069471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69471F" w:rsidRPr="00A829B8" w:rsidRDefault="0069471F" w:rsidP="0069471F">
      <w:pPr>
        <w:spacing w:afterLines="50" w:after="289" w:line="440" w:lineRule="exact"/>
        <w:ind w:leftChars="432" w:left="4167" w:hangingChars="1428" w:hanging="3299"/>
        <w:jc w:val="left"/>
        <w:rPr>
          <w:rFonts w:ascii="宋体" w:eastAsia="宋体" w:hAnsi="宋体" w:cs="Times New Roman"/>
          <w:kern w:val="0"/>
          <w:sz w:val="24"/>
          <w:szCs w:val="24"/>
        </w:rPr>
      </w:pPr>
    </w:p>
    <w:p w:rsidR="0069471F" w:rsidRPr="00A829B8" w:rsidRDefault="0069471F" w:rsidP="0069471F">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pPr>
    </w:p>
    <w:p w:rsidR="0069471F" w:rsidRDefault="0069471F">
      <w:pPr>
        <w:autoSpaceDE w:val="0"/>
        <w:autoSpaceDN w:val="0"/>
        <w:adjustRightInd w:val="0"/>
        <w:snapToGrid w:val="0"/>
        <w:spacing w:line="440" w:lineRule="exact"/>
        <w:rPr>
          <w:rFonts w:asciiTheme="minorEastAsia" w:hAnsiTheme="minorEastAsia" w:cs="Times New Roman"/>
          <w:kern w:val="0"/>
          <w:sz w:val="24"/>
          <w:szCs w:val="24"/>
        </w:rPr>
      </w:pPr>
    </w:p>
    <w:p w:rsidR="0069471F" w:rsidRDefault="0069471F">
      <w:pPr>
        <w:autoSpaceDE w:val="0"/>
        <w:autoSpaceDN w:val="0"/>
        <w:adjustRightInd w:val="0"/>
        <w:snapToGrid w:val="0"/>
        <w:spacing w:line="440" w:lineRule="exact"/>
        <w:rPr>
          <w:rFonts w:asciiTheme="minorEastAsia" w:hAnsiTheme="minorEastAsia" w:cs="Times New Roman"/>
          <w:kern w:val="0"/>
          <w:sz w:val="24"/>
          <w:szCs w:val="24"/>
        </w:rPr>
      </w:pPr>
    </w:p>
    <w:p w:rsidR="0069471F" w:rsidRDefault="0069471F">
      <w:pPr>
        <w:autoSpaceDE w:val="0"/>
        <w:autoSpaceDN w:val="0"/>
        <w:adjustRightInd w:val="0"/>
        <w:snapToGrid w:val="0"/>
        <w:spacing w:line="440" w:lineRule="exact"/>
        <w:rPr>
          <w:rFonts w:asciiTheme="minorEastAsia" w:hAnsiTheme="minorEastAsia" w:cs="Times New Roman"/>
          <w:kern w:val="0"/>
          <w:sz w:val="24"/>
          <w:szCs w:val="24"/>
        </w:rPr>
      </w:pPr>
    </w:p>
    <w:p w:rsidR="0069471F" w:rsidRPr="0069471F" w:rsidRDefault="0069471F">
      <w:pPr>
        <w:autoSpaceDE w:val="0"/>
        <w:autoSpaceDN w:val="0"/>
        <w:adjustRightInd w:val="0"/>
        <w:snapToGrid w:val="0"/>
        <w:spacing w:line="440" w:lineRule="exact"/>
        <w:rPr>
          <w:rFonts w:asciiTheme="minorEastAsia" w:hAnsiTheme="minorEastAsia" w:cs="Times New Roman"/>
          <w:kern w:val="0"/>
          <w:sz w:val="24"/>
          <w:szCs w:val="24"/>
        </w:rPr>
      </w:pP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5" w:name="_Toc390713967"/>
      <w:bookmarkStart w:id="6" w:name="_Toc285612594"/>
      <w:bookmarkStart w:id="7" w:name="_Toc37172688"/>
      <w:bookmarkStart w:id="8"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983E56" w:rsidRPr="00983E56" w:rsidRDefault="00746660" w:rsidP="00983E56">
      <w:pPr>
        <w:spacing w:line="360" w:lineRule="auto"/>
        <w:rPr>
          <w:b/>
          <w:sz w:val="28"/>
          <w:szCs w:val="28"/>
        </w:rPr>
      </w:pPr>
      <w:r>
        <w:rPr>
          <w:rFonts w:hint="eastAsia"/>
          <w:b/>
          <w:sz w:val="28"/>
          <w:szCs w:val="28"/>
        </w:rPr>
        <w:t>一、本次招标内容列表</w:t>
      </w:r>
    </w:p>
    <w:tbl>
      <w:tblPr>
        <w:tblpPr w:leftFromText="180" w:rightFromText="180" w:vertAnchor="text" w:horzAnchor="margin" w:tblpY="152"/>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5211"/>
        <w:gridCol w:w="3669"/>
      </w:tblGrid>
      <w:tr w:rsidR="00983E56" w:rsidRPr="00B64843" w:rsidTr="004016E6">
        <w:trPr>
          <w:trHeight w:hRule="exact" w:val="645"/>
        </w:trPr>
        <w:tc>
          <w:tcPr>
            <w:tcW w:w="1089" w:type="dxa"/>
            <w:vAlign w:val="center"/>
          </w:tcPr>
          <w:p w:rsidR="00983E56" w:rsidRPr="00B64843" w:rsidRDefault="00983E56" w:rsidP="00BA6218">
            <w:pPr>
              <w:jc w:val="center"/>
              <w:rPr>
                <w:rFonts w:asciiTheme="minorEastAsia" w:hAnsiTheme="minorEastAsia" w:cs="Times New Roman"/>
                <w:b/>
                <w:bCs/>
                <w:szCs w:val="21"/>
              </w:rPr>
            </w:pPr>
            <w:r w:rsidRPr="00B64843">
              <w:rPr>
                <w:rFonts w:asciiTheme="minorEastAsia" w:hAnsiTheme="minorEastAsia" w:cs="Times New Roman" w:hint="eastAsia"/>
                <w:b/>
                <w:bCs/>
                <w:szCs w:val="21"/>
              </w:rPr>
              <w:t>序号</w:t>
            </w:r>
          </w:p>
        </w:tc>
        <w:tc>
          <w:tcPr>
            <w:tcW w:w="5211" w:type="dxa"/>
            <w:vAlign w:val="center"/>
          </w:tcPr>
          <w:p w:rsidR="00983E56" w:rsidRPr="00B64843" w:rsidRDefault="00983E56" w:rsidP="00BA6218">
            <w:pPr>
              <w:jc w:val="center"/>
              <w:rPr>
                <w:rFonts w:asciiTheme="minorEastAsia" w:hAnsiTheme="minorEastAsia" w:cs="Times New Roman"/>
                <w:b/>
                <w:bCs/>
                <w:szCs w:val="21"/>
              </w:rPr>
            </w:pPr>
            <w:r w:rsidRPr="00B64843">
              <w:rPr>
                <w:rFonts w:asciiTheme="minorEastAsia" w:hAnsiTheme="minorEastAsia" w:cs="Times New Roman" w:hint="eastAsia"/>
                <w:b/>
                <w:bCs/>
                <w:szCs w:val="21"/>
              </w:rPr>
              <w:t>内容</w:t>
            </w:r>
          </w:p>
        </w:tc>
        <w:tc>
          <w:tcPr>
            <w:tcW w:w="3669" w:type="dxa"/>
            <w:vAlign w:val="center"/>
          </w:tcPr>
          <w:p w:rsidR="00983E56" w:rsidRPr="00B64843" w:rsidRDefault="00983E56" w:rsidP="00BA6218">
            <w:pPr>
              <w:jc w:val="center"/>
              <w:rPr>
                <w:rFonts w:asciiTheme="minorEastAsia" w:hAnsiTheme="minorEastAsia" w:cs="Times New Roman"/>
                <w:b/>
                <w:bCs/>
                <w:szCs w:val="21"/>
              </w:rPr>
            </w:pPr>
            <w:r w:rsidRPr="00B64843">
              <w:rPr>
                <w:rFonts w:asciiTheme="minorEastAsia" w:hAnsiTheme="minorEastAsia" w:cs="Times New Roman" w:hint="eastAsia"/>
                <w:b/>
                <w:bCs/>
                <w:szCs w:val="21"/>
              </w:rPr>
              <w:t>数量</w:t>
            </w:r>
          </w:p>
        </w:tc>
      </w:tr>
      <w:tr w:rsidR="00983E56" w:rsidRPr="00B64843" w:rsidTr="004016E6">
        <w:trPr>
          <w:trHeight w:hRule="exact" w:val="645"/>
        </w:trPr>
        <w:tc>
          <w:tcPr>
            <w:tcW w:w="1089" w:type="dxa"/>
            <w:vAlign w:val="center"/>
          </w:tcPr>
          <w:p w:rsidR="00983E56" w:rsidRPr="00B64843" w:rsidRDefault="00983E56" w:rsidP="00983E56">
            <w:pPr>
              <w:widowControl/>
              <w:numPr>
                <w:ilvl w:val="0"/>
                <w:numId w:val="4"/>
              </w:numPr>
              <w:topLinePunct/>
              <w:autoSpaceDE w:val="0"/>
              <w:adjustRightInd w:val="0"/>
              <w:spacing w:line="280" w:lineRule="exact"/>
              <w:jc w:val="center"/>
              <w:rPr>
                <w:rFonts w:asciiTheme="minorEastAsia" w:hAnsiTheme="minorEastAsia" w:cs="Times New Roman"/>
                <w:szCs w:val="21"/>
              </w:rPr>
            </w:pPr>
          </w:p>
        </w:tc>
        <w:tc>
          <w:tcPr>
            <w:tcW w:w="5211" w:type="dxa"/>
            <w:vAlign w:val="center"/>
          </w:tcPr>
          <w:p w:rsidR="00983E56" w:rsidRPr="00B64843" w:rsidRDefault="00983E56" w:rsidP="00BA6218">
            <w:pPr>
              <w:spacing w:line="280" w:lineRule="exact"/>
              <w:rPr>
                <w:rFonts w:asciiTheme="minorEastAsia" w:hAnsiTheme="minorEastAsia" w:cs="Times New Roman"/>
                <w:szCs w:val="21"/>
              </w:rPr>
            </w:pPr>
            <w:r w:rsidRPr="00B64843">
              <w:rPr>
                <w:rFonts w:asciiTheme="minorEastAsia" w:hAnsiTheme="minorEastAsia" w:cs="Times New Roman" w:hint="eastAsia"/>
                <w:szCs w:val="21"/>
              </w:rPr>
              <w:t>服务器</w:t>
            </w:r>
          </w:p>
        </w:tc>
        <w:tc>
          <w:tcPr>
            <w:tcW w:w="3669" w:type="dxa"/>
            <w:vAlign w:val="center"/>
          </w:tcPr>
          <w:p w:rsidR="00983E56" w:rsidRPr="00B64843" w:rsidRDefault="00983E56" w:rsidP="00BA6218">
            <w:pPr>
              <w:spacing w:line="280" w:lineRule="exact"/>
              <w:rPr>
                <w:rFonts w:asciiTheme="minorEastAsia" w:hAnsiTheme="minorEastAsia" w:cs="Times New Roman"/>
                <w:szCs w:val="21"/>
              </w:rPr>
            </w:pPr>
            <w:r w:rsidRPr="00B64843">
              <w:rPr>
                <w:rFonts w:asciiTheme="minorEastAsia" w:hAnsiTheme="minorEastAsia" w:cs="Times New Roman" w:hint="eastAsia"/>
                <w:szCs w:val="21"/>
              </w:rPr>
              <w:t>4台</w:t>
            </w:r>
          </w:p>
        </w:tc>
      </w:tr>
    </w:tbl>
    <w:p w:rsidR="00983E56" w:rsidRPr="00B64843" w:rsidRDefault="00983E56" w:rsidP="00983E56">
      <w:pPr>
        <w:widowControl/>
        <w:topLinePunct/>
        <w:autoSpaceDE w:val="0"/>
        <w:adjustRightInd w:val="0"/>
        <w:spacing w:line="280" w:lineRule="exact"/>
        <w:rPr>
          <w:rFonts w:asciiTheme="minorEastAsia" w:hAnsiTheme="minorEastAsia" w:cs="宋体"/>
          <w:szCs w:val="21"/>
        </w:rPr>
      </w:pPr>
      <w:r w:rsidRPr="00B64843">
        <w:rPr>
          <w:rFonts w:asciiTheme="minorEastAsia" w:hAnsiTheme="minorEastAsia" w:cs="宋体" w:hint="eastAsia"/>
          <w:szCs w:val="21"/>
        </w:rPr>
        <w:t>二、项目总体要求</w:t>
      </w:r>
    </w:p>
    <w:tbl>
      <w:tblPr>
        <w:tblStyle w:val="69"/>
        <w:tblW w:w="9889" w:type="dxa"/>
        <w:tblLook w:val="04A0" w:firstRow="1" w:lastRow="0" w:firstColumn="1" w:lastColumn="0" w:noHBand="0" w:noVBand="1"/>
      </w:tblPr>
      <w:tblGrid>
        <w:gridCol w:w="776"/>
        <w:gridCol w:w="1750"/>
        <w:gridCol w:w="7363"/>
      </w:tblGrid>
      <w:tr w:rsidR="00983E56" w:rsidRPr="00B64843" w:rsidTr="00983E56">
        <w:trPr>
          <w:trHeight w:val="436"/>
        </w:trPr>
        <w:tc>
          <w:tcPr>
            <w:tcW w:w="776" w:type="dxa"/>
            <w:tcBorders>
              <w:righ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序号</w:t>
            </w:r>
          </w:p>
        </w:tc>
        <w:tc>
          <w:tcPr>
            <w:tcW w:w="1750" w:type="dxa"/>
            <w:tcBorders>
              <w:lef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要求</w:t>
            </w:r>
          </w:p>
        </w:tc>
        <w:tc>
          <w:tcPr>
            <w:tcW w:w="7363" w:type="dxa"/>
            <w:vAlign w:val="center"/>
          </w:tcPr>
          <w:p w:rsidR="00983E56" w:rsidRPr="00B64843" w:rsidRDefault="00983E56" w:rsidP="00BA6218">
            <w:pPr>
              <w:widowControl/>
              <w:topLinePunct/>
              <w:autoSpaceDE w:val="0"/>
              <w:adjustRightInd w:val="0"/>
              <w:spacing w:line="280" w:lineRule="exact"/>
              <w:jc w:val="left"/>
              <w:rPr>
                <w:rFonts w:asciiTheme="minorEastAsia" w:hAnsiTheme="minorEastAsia" w:cs="宋体"/>
                <w:szCs w:val="21"/>
                <w:lang w:val="es-AR" w:bidi="ne-NP"/>
              </w:rPr>
            </w:pPr>
            <w:r w:rsidRPr="00B64843">
              <w:rPr>
                <w:rFonts w:asciiTheme="minorEastAsia" w:hAnsiTheme="minorEastAsia" w:cs="宋体" w:hint="eastAsia"/>
                <w:szCs w:val="21"/>
                <w:lang w:val="es-AR" w:bidi="ne-NP"/>
              </w:rPr>
              <w:t>具体内容</w:t>
            </w:r>
          </w:p>
        </w:tc>
      </w:tr>
      <w:tr w:rsidR="00983E56" w:rsidRPr="00B64843" w:rsidTr="00983E56">
        <w:trPr>
          <w:trHeight w:val="450"/>
        </w:trPr>
        <w:tc>
          <w:tcPr>
            <w:tcW w:w="776" w:type="dxa"/>
            <w:tcBorders>
              <w:righ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1</w:t>
            </w:r>
          </w:p>
        </w:tc>
        <w:tc>
          <w:tcPr>
            <w:tcW w:w="1750" w:type="dxa"/>
            <w:tcBorders>
              <w:lef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工期</w:t>
            </w:r>
          </w:p>
        </w:tc>
        <w:tc>
          <w:tcPr>
            <w:tcW w:w="7363" w:type="dxa"/>
            <w:vAlign w:val="center"/>
          </w:tcPr>
          <w:p w:rsidR="00983E56" w:rsidRPr="00B64843" w:rsidRDefault="00983E56" w:rsidP="00BA6218">
            <w:pPr>
              <w:widowControl/>
              <w:topLinePunct/>
              <w:autoSpaceDE w:val="0"/>
              <w:adjustRightInd w:val="0"/>
              <w:spacing w:line="280" w:lineRule="exact"/>
              <w:jc w:val="left"/>
              <w:rPr>
                <w:rFonts w:asciiTheme="minorEastAsia" w:hAnsiTheme="minorEastAsia" w:cs="宋体"/>
                <w:szCs w:val="21"/>
              </w:rPr>
            </w:pPr>
            <w:r w:rsidRPr="00B64843">
              <w:rPr>
                <w:rFonts w:asciiTheme="minorEastAsia" w:hAnsiTheme="minorEastAsia" w:cs="宋体" w:hint="eastAsia"/>
                <w:szCs w:val="21"/>
              </w:rPr>
              <w:t>签订合同后 30日内完成。</w:t>
            </w:r>
          </w:p>
        </w:tc>
      </w:tr>
      <w:tr w:rsidR="00983E56" w:rsidRPr="00B64843" w:rsidTr="00983E56">
        <w:trPr>
          <w:trHeight w:val="901"/>
        </w:trPr>
        <w:tc>
          <w:tcPr>
            <w:tcW w:w="776" w:type="dxa"/>
            <w:tcBorders>
              <w:righ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2</w:t>
            </w:r>
          </w:p>
        </w:tc>
        <w:tc>
          <w:tcPr>
            <w:tcW w:w="1750" w:type="dxa"/>
            <w:tcBorders>
              <w:left w:val="single" w:sz="4" w:space="0" w:color="auto"/>
            </w:tcBorders>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cs="宋体"/>
                <w:szCs w:val="21"/>
                <w:lang w:val="es-AR" w:bidi="ne-NP"/>
              </w:rPr>
            </w:pPr>
            <w:r w:rsidRPr="00B64843">
              <w:rPr>
                <w:rFonts w:asciiTheme="minorEastAsia" w:hAnsiTheme="minorEastAsia" w:cs="宋体" w:hint="eastAsia"/>
                <w:szCs w:val="21"/>
                <w:lang w:val="es-AR" w:bidi="ne-NP"/>
              </w:rPr>
              <w:t>售后服务</w:t>
            </w:r>
          </w:p>
        </w:tc>
        <w:tc>
          <w:tcPr>
            <w:tcW w:w="7363" w:type="dxa"/>
            <w:vAlign w:val="center"/>
          </w:tcPr>
          <w:p w:rsidR="00983E56" w:rsidRPr="00B64843" w:rsidRDefault="00983E56" w:rsidP="00BA6218">
            <w:pPr>
              <w:widowControl/>
              <w:topLinePunct/>
              <w:autoSpaceDE w:val="0"/>
              <w:adjustRightInd w:val="0"/>
              <w:spacing w:line="280" w:lineRule="exact"/>
              <w:jc w:val="left"/>
              <w:rPr>
                <w:rFonts w:asciiTheme="minorEastAsia" w:hAnsiTheme="minorEastAsia" w:cs="宋体"/>
                <w:szCs w:val="21"/>
              </w:rPr>
            </w:pPr>
            <w:r w:rsidRPr="00B64843">
              <w:rPr>
                <w:rFonts w:asciiTheme="minorEastAsia" w:hAnsiTheme="minorEastAsia" w:cs="宋体" w:hint="eastAsia"/>
                <w:szCs w:val="21"/>
              </w:rPr>
              <w:t>所有软硬件，</w:t>
            </w:r>
            <w:r w:rsidRPr="00B64843">
              <w:rPr>
                <w:rFonts w:asciiTheme="minorEastAsia" w:hAnsiTheme="minorEastAsia" w:cs="宋体"/>
                <w:szCs w:val="21"/>
              </w:rPr>
              <w:t>自验收合格日起至少提供为期</w:t>
            </w:r>
            <w:r w:rsidRPr="00B64843">
              <w:rPr>
                <w:rFonts w:asciiTheme="minorEastAsia" w:hAnsiTheme="minorEastAsia" w:cs="宋体" w:hint="eastAsia"/>
                <w:szCs w:val="21"/>
              </w:rPr>
              <w:t>5</w:t>
            </w:r>
            <w:r w:rsidRPr="00B64843">
              <w:rPr>
                <w:rFonts w:asciiTheme="minorEastAsia" w:hAnsiTheme="minorEastAsia" w:cs="宋体"/>
                <w:szCs w:val="21"/>
              </w:rPr>
              <w:t>年</w:t>
            </w:r>
            <w:r w:rsidRPr="00B64843">
              <w:rPr>
                <w:rFonts w:asciiTheme="minorEastAsia" w:hAnsiTheme="minorEastAsia" w:cs="宋体" w:hint="eastAsia"/>
                <w:szCs w:val="21"/>
              </w:rPr>
              <w:t>以上</w:t>
            </w:r>
            <w:r w:rsidRPr="00B64843">
              <w:rPr>
                <w:rFonts w:asciiTheme="minorEastAsia" w:hAnsiTheme="minorEastAsia" w:cs="宋体"/>
                <w:szCs w:val="21"/>
              </w:rPr>
              <w:t>的</w:t>
            </w:r>
            <w:r w:rsidRPr="00B64843">
              <w:rPr>
                <w:rFonts w:asciiTheme="minorEastAsia" w:hAnsiTheme="minorEastAsia" w:cs="宋体" w:hint="eastAsia"/>
                <w:szCs w:val="21"/>
              </w:rPr>
              <w:t>原厂</w:t>
            </w:r>
            <w:r w:rsidRPr="00B64843">
              <w:rPr>
                <w:rFonts w:asciiTheme="minorEastAsia" w:hAnsiTheme="minorEastAsia" w:cs="宋体"/>
                <w:szCs w:val="21"/>
              </w:rPr>
              <w:t>免费售后服务</w:t>
            </w:r>
            <w:r w:rsidRPr="00B64843">
              <w:rPr>
                <w:rFonts w:asciiTheme="minorEastAsia" w:hAnsiTheme="minorEastAsia" w:cs="宋体" w:hint="eastAsia"/>
                <w:szCs w:val="21"/>
              </w:rPr>
              <w:t>。4小时响应，24小时内到现场。</w:t>
            </w:r>
          </w:p>
        </w:tc>
      </w:tr>
    </w:tbl>
    <w:p w:rsidR="00983E56" w:rsidRPr="00B64843" w:rsidRDefault="00983E56" w:rsidP="00983E56">
      <w:pPr>
        <w:widowControl/>
        <w:topLinePunct/>
        <w:autoSpaceDE w:val="0"/>
        <w:adjustRightInd w:val="0"/>
        <w:spacing w:line="280" w:lineRule="exact"/>
        <w:jc w:val="left"/>
        <w:rPr>
          <w:rFonts w:asciiTheme="minorEastAsia" w:hAnsiTheme="minorEastAsia" w:cs="宋体"/>
          <w:szCs w:val="21"/>
        </w:rPr>
      </w:pPr>
      <w:r>
        <w:rPr>
          <w:rFonts w:asciiTheme="minorEastAsia" w:hAnsiTheme="minorEastAsia" w:cs="宋体" w:hint="eastAsia"/>
          <w:szCs w:val="21"/>
        </w:rPr>
        <w:t>三</w:t>
      </w:r>
      <w:r w:rsidRPr="00B64843">
        <w:rPr>
          <w:rFonts w:asciiTheme="minorEastAsia" w:hAnsiTheme="minorEastAsia" w:cs="宋体" w:hint="eastAsia"/>
          <w:szCs w:val="21"/>
        </w:rPr>
        <w:t>、硬件参数</w:t>
      </w:r>
    </w:p>
    <w:tbl>
      <w:tblPr>
        <w:tblStyle w:val="69"/>
        <w:tblW w:w="5458" w:type="pct"/>
        <w:tblLook w:val="04A0" w:firstRow="1" w:lastRow="0" w:firstColumn="1" w:lastColumn="0" w:noHBand="0" w:noVBand="1"/>
      </w:tblPr>
      <w:tblGrid>
        <w:gridCol w:w="989"/>
        <w:gridCol w:w="1246"/>
        <w:gridCol w:w="7655"/>
      </w:tblGrid>
      <w:tr w:rsidR="00983E56" w:rsidRPr="00B64843" w:rsidTr="00983E56">
        <w:trPr>
          <w:trHeight w:val="460"/>
        </w:trPr>
        <w:tc>
          <w:tcPr>
            <w:tcW w:w="500" w:type="pct"/>
          </w:tcPr>
          <w:p w:rsidR="00983E56" w:rsidRPr="00B64843" w:rsidRDefault="00983E56" w:rsidP="00BA6218">
            <w:pPr>
              <w:widowControl/>
              <w:topLinePunct/>
              <w:autoSpaceDE w:val="0"/>
              <w:adjustRightInd w:val="0"/>
              <w:spacing w:line="280" w:lineRule="exact"/>
              <w:jc w:val="center"/>
              <w:rPr>
                <w:rFonts w:asciiTheme="minorEastAsia" w:hAnsiTheme="minorEastAsia" w:cs="宋体"/>
                <w:b/>
                <w:bCs/>
                <w:szCs w:val="21"/>
                <w:lang w:bidi="ne-NP"/>
              </w:rPr>
            </w:pPr>
            <w:r w:rsidRPr="00B64843">
              <w:rPr>
                <w:rFonts w:asciiTheme="minorEastAsia" w:hAnsiTheme="minorEastAsia" w:cs="宋体" w:hint="eastAsia"/>
                <w:b/>
                <w:bCs/>
                <w:szCs w:val="21"/>
                <w:lang w:bidi="ne-NP"/>
              </w:rPr>
              <w:t>序号</w:t>
            </w:r>
          </w:p>
        </w:tc>
        <w:tc>
          <w:tcPr>
            <w:tcW w:w="630" w:type="pct"/>
          </w:tcPr>
          <w:p w:rsidR="00983E56" w:rsidRPr="00B64843" w:rsidRDefault="00983E56" w:rsidP="00BA6218">
            <w:pPr>
              <w:widowControl/>
              <w:topLinePunct/>
              <w:autoSpaceDE w:val="0"/>
              <w:adjustRightInd w:val="0"/>
              <w:spacing w:line="280" w:lineRule="exact"/>
              <w:jc w:val="center"/>
              <w:rPr>
                <w:rFonts w:asciiTheme="minorEastAsia" w:hAnsiTheme="minorEastAsia" w:cs="宋体"/>
                <w:b/>
                <w:bCs/>
                <w:szCs w:val="21"/>
                <w:lang w:bidi="ne-NP"/>
              </w:rPr>
            </w:pPr>
            <w:r w:rsidRPr="00B64843">
              <w:rPr>
                <w:rFonts w:asciiTheme="minorEastAsia" w:hAnsiTheme="minorEastAsia" w:cs="宋体" w:hint="eastAsia"/>
                <w:b/>
                <w:bCs/>
                <w:szCs w:val="21"/>
                <w:lang w:bidi="ne-NP"/>
              </w:rPr>
              <w:t>硬件名称</w:t>
            </w:r>
          </w:p>
        </w:tc>
        <w:tc>
          <w:tcPr>
            <w:tcW w:w="3870" w:type="pct"/>
          </w:tcPr>
          <w:p w:rsidR="00983E56" w:rsidRPr="00B64843" w:rsidRDefault="00983E56" w:rsidP="00BA6218">
            <w:pPr>
              <w:widowControl/>
              <w:topLinePunct/>
              <w:autoSpaceDE w:val="0"/>
              <w:adjustRightInd w:val="0"/>
              <w:spacing w:line="280" w:lineRule="exact"/>
              <w:jc w:val="center"/>
              <w:rPr>
                <w:rFonts w:asciiTheme="minorEastAsia" w:hAnsiTheme="minorEastAsia" w:cs="宋体"/>
                <w:b/>
                <w:bCs/>
                <w:szCs w:val="21"/>
                <w:lang w:bidi="ne-NP"/>
              </w:rPr>
            </w:pPr>
            <w:r w:rsidRPr="00B64843">
              <w:rPr>
                <w:rFonts w:asciiTheme="minorEastAsia" w:hAnsiTheme="minorEastAsia" w:cs="宋体" w:hint="eastAsia"/>
                <w:b/>
                <w:bCs/>
                <w:szCs w:val="21"/>
                <w:lang w:bidi="ne-NP"/>
              </w:rPr>
              <w:t>具体要求</w:t>
            </w:r>
          </w:p>
        </w:tc>
      </w:tr>
      <w:tr w:rsidR="00983E56" w:rsidRPr="00B64843" w:rsidTr="00983E56">
        <w:trPr>
          <w:trHeight w:val="558"/>
        </w:trPr>
        <w:tc>
          <w:tcPr>
            <w:tcW w:w="500" w:type="pct"/>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szCs w:val="21"/>
                <w:lang w:bidi="ne-NP"/>
              </w:rPr>
            </w:pPr>
            <w:r w:rsidRPr="00B64843">
              <w:rPr>
                <w:rFonts w:asciiTheme="minorEastAsia" w:hAnsiTheme="minorEastAsia" w:hint="eastAsia"/>
                <w:szCs w:val="21"/>
                <w:lang w:bidi="ne-NP"/>
              </w:rPr>
              <w:t>1</w:t>
            </w:r>
          </w:p>
        </w:tc>
        <w:tc>
          <w:tcPr>
            <w:tcW w:w="630" w:type="pct"/>
            <w:vAlign w:val="center"/>
          </w:tcPr>
          <w:p w:rsidR="00983E56" w:rsidRPr="00B64843" w:rsidRDefault="00983E56" w:rsidP="00BA6218">
            <w:pPr>
              <w:widowControl/>
              <w:topLinePunct/>
              <w:autoSpaceDE w:val="0"/>
              <w:adjustRightInd w:val="0"/>
              <w:spacing w:line="280" w:lineRule="exact"/>
              <w:jc w:val="center"/>
              <w:rPr>
                <w:rFonts w:asciiTheme="minorEastAsia" w:hAnsiTheme="minorEastAsia"/>
                <w:szCs w:val="21"/>
                <w:lang w:bidi="ne-NP"/>
              </w:rPr>
            </w:pPr>
            <w:r w:rsidRPr="00B64843">
              <w:rPr>
                <w:rFonts w:asciiTheme="minorEastAsia" w:hAnsiTheme="minorEastAsia" w:hint="eastAsia"/>
                <w:szCs w:val="21"/>
                <w:lang w:bidi="ne-NP"/>
              </w:rPr>
              <w:t>服务器</w:t>
            </w:r>
          </w:p>
        </w:tc>
        <w:tc>
          <w:tcPr>
            <w:tcW w:w="3870" w:type="pct"/>
          </w:tcPr>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color w:val="000000"/>
                <w:szCs w:val="21"/>
              </w:rPr>
              <w:t>1</w:t>
            </w:r>
            <w:r w:rsidRPr="00B64843">
              <w:rPr>
                <w:rFonts w:asciiTheme="minorEastAsia" w:hAnsiTheme="minorEastAsia" w:cs="宋体" w:hint="eastAsia"/>
                <w:color w:val="000000"/>
                <w:szCs w:val="21"/>
              </w:rPr>
              <w:t>、产品要求：国产知名品牌（曙光、浪潮、华为等），非</w:t>
            </w:r>
            <w:r w:rsidRPr="00B64843">
              <w:rPr>
                <w:rFonts w:asciiTheme="minorEastAsia" w:hAnsiTheme="minorEastAsia" w:cs="宋体"/>
                <w:color w:val="000000"/>
                <w:szCs w:val="21"/>
              </w:rPr>
              <w:t>OEM</w:t>
            </w:r>
            <w:r w:rsidRPr="00B64843">
              <w:rPr>
                <w:rFonts w:asciiTheme="minorEastAsia" w:hAnsiTheme="minorEastAsia" w:cs="宋体" w:hint="eastAsia"/>
                <w:color w:val="000000"/>
                <w:szCs w:val="21"/>
              </w:rPr>
              <w:t>产品，具有自主知识产权；</w:t>
            </w:r>
            <w:r w:rsidRPr="00B64843">
              <w:rPr>
                <w:rFonts w:asciiTheme="minorEastAsia" w:hAnsiTheme="minorEastAsia" w:cs="宋体"/>
                <w:color w:val="000000"/>
                <w:szCs w:val="21"/>
              </w:rPr>
              <w:t xml:space="preserve"> </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color w:val="000000"/>
                <w:szCs w:val="21"/>
              </w:rPr>
              <w:t>2</w:t>
            </w:r>
            <w:r w:rsidRPr="00B64843">
              <w:rPr>
                <w:rFonts w:asciiTheme="minorEastAsia" w:hAnsiTheme="minorEastAsia" w:cs="宋体" w:hint="eastAsia"/>
                <w:color w:val="000000"/>
                <w:szCs w:val="21"/>
              </w:rPr>
              <w:t>、机箱配置：</w:t>
            </w:r>
            <w:r w:rsidRPr="00B64843">
              <w:rPr>
                <w:rFonts w:asciiTheme="minorEastAsia" w:hAnsiTheme="minorEastAsia" w:cs="宋体"/>
                <w:color w:val="000000"/>
                <w:szCs w:val="21"/>
              </w:rPr>
              <w:t>2U</w:t>
            </w:r>
            <w:r w:rsidRPr="00B64843">
              <w:rPr>
                <w:rFonts w:asciiTheme="minorEastAsia" w:hAnsiTheme="minorEastAsia" w:cs="宋体" w:hint="eastAsia"/>
                <w:color w:val="000000"/>
                <w:szCs w:val="21"/>
              </w:rPr>
              <w:t>机架式服务器，高度≤</w:t>
            </w:r>
            <w:r w:rsidRPr="00B64843">
              <w:rPr>
                <w:rFonts w:asciiTheme="minorEastAsia" w:hAnsiTheme="minorEastAsia" w:cs="宋体"/>
                <w:color w:val="000000"/>
                <w:szCs w:val="21"/>
              </w:rPr>
              <w:t>2U</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color w:val="000000"/>
                <w:szCs w:val="21"/>
              </w:rPr>
              <w:t>3</w:t>
            </w:r>
            <w:r w:rsidRPr="00B64843">
              <w:rPr>
                <w:rFonts w:asciiTheme="minorEastAsia" w:hAnsiTheme="minorEastAsia" w:cs="宋体" w:hint="eastAsia"/>
                <w:color w:val="000000"/>
                <w:szCs w:val="21"/>
              </w:rPr>
              <w:t>、</w:t>
            </w:r>
            <w:r w:rsidR="00BA6218">
              <w:rPr>
                <w:rFonts w:asciiTheme="minorEastAsia" w:hAnsiTheme="minorEastAsia" w:cs="宋体" w:hint="eastAsia"/>
                <w:kern w:val="0"/>
                <w:sz w:val="24"/>
                <w:szCs w:val="24"/>
                <w:lang w:val="zh-CN"/>
              </w:rPr>
              <w:t>★</w:t>
            </w:r>
            <w:r w:rsidRPr="00B64843">
              <w:rPr>
                <w:rFonts w:asciiTheme="minorEastAsia" w:hAnsiTheme="minorEastAsia" w:cs="宋体" w:hint="eastAsia"/>
                <w:color w:val="000000"/>
                <w:szCs w:val="21"/>
              </w:rPr>
              <w:t>处理器：本次配置≥</w:t>
            </w:r>
            <w:r w:rsidRPr="00B64843">
              <w:rPr>
                <w:rFonts w:asciiTheme="minorEastAsia" w:hAnsiTheme="minorEastAsia" w:cs="宋体"/>
                <w:color w:val="000000"/>
                <w:szCs w:val="21"/>
              </w:rPr>
              <w:t>2</w:t>
            </w:r>
            <w:r w:rsidRPr="00B64843">
              <w:rPr>
                <w:rFonts w:asciiTheme="minorEastAsia" w:hAnsiTheme="minorEastAsia" w:cs="宋体" w:hint="eastAsia"/>
                <w:color w:val="000000"/>
                <w:szCs w:val="21"/>
              </w:rPr>
              <w:t>颗</w:t>
            </w:r>
            <w:r w:rsidRPr="00B64843">
              <w:rPr>
                <w:rFonts w:asciiTheme="minorEastAsia" w:hAnsiTheme="minorEastAsia" w:cs="宋体"/>
                <w:color w:val="000000"/>
                <w:szCs w:val="21"/>
              </w:rPr>
              <w:t>16</w:t>
            </w:r>
            <w:r w:rsidRPr="00B64843">
              <w:rPr>
                <w:rFonts w:asciiTheme="minorEastAsia" w:hAnsiTheme="minorEastAsia" w:cs="宋体" w:hint="eastAsia"/>
                <w:color w:val="000000"/>
                <w:szCs w:val="21"/>
              </w:rPr>
              <w:t>核</w:t>
            </w:r>
            <w:r w:rsidRPr="00B64843">
              <w:rPr>
                <w:rFonts w:asciiTheme="minorEastAsia" w:hAnsiTheme="minorEastAsia" w:cs="宋体"/>
                <w:color w:val="000000"/>
                <w:szCs w:val="21"/>
              </w:rPr>
              <w:t xml:space="preserve">Intel </w:t>
            </w:r>
            <w:r w:rsidRPr="00B64843">
              <w:rPr>
                <w:rFonts w:asciiTheme="minorEastAsia" w:hAnsiTheme="minorEastAsia" w:cs="宋体" w:hint="eastAsia"/>
                <w:color w:val="000000"/>
                <w:szCs w:val="21"/>
              </w:rPr>
              <w:t>至强金牌5218处理器；</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hint="eastAsia"/>
                <w:color w:val="000000"/>
                <w:szCs w:val="21"/>
              </w:rPr>
              <w:t>4、</w:t>
            </w:r>
            <w:r w:rsidR="00BA6218">
              <w:rPr>
                <w:rFonts w:asciiTheme="minorEastAsia" w:hAnsiTheme="minorEastAsia" w:cs="宋体" w:hint="eastAsia"/>
                <w:kern w:val="0"/>
                <w:sz w:val="24"/>
                <w:szCs w:val="24"/>
                <w:lang w:val="zh-CN"/>
              </w:rPr>
              <w:t>★</w:t>
            </w:r>
            <w:r w:rsidRPr="00B64843">
              <w:rPr>
                <w:rFonts w:asciiTheme="minorEastAsia" w:hAnsiTheme="minorEastAsia" w:cs="宋体" w:hint="eastAsia"/>
                <w:color w:val="000000"/>
                <w:szCs w:val="21"/>
              </w:rPr>
              <w:t>内存容量：配置≥8根</w:t>
            </w:r>
            <w:r w:rsidRPr="00B64843">
              <w:rPr>
                <w:rFonts w:asciiTheme="minorEastAsia" w:hAnsiTheme="minorEastAsia" w:cs="宋体"/>
                <w:color w:val="000000"/>
                <w:szCs w:val="21"/>
              </w:rPr>
              <w:t>32GB DDR4</w:t>
            </w:r>
            <w:r w:rsidRPr="00B64843">
              <w:rPr>
                <w:rFonts w:asciiTheme="minorEastAsia" w:hAnsiTheme="minorEastAsia" w:cs="宋体" w:hint="eastAsia"/>
                <w:color w:val="000000"/>
                <w:szCs w:val="21"/>
              </w:rPr>
              <w:t>内存条，工作频率≥</w:t>
            </w:r>
            <w:r w:rsidRPr="00B64843">
              <w:rPr>
                <w:rFonts w:asciiTheme="minorEastAsia" w:hAnsiTheme="minorEastAsia" w:cs="宋体"/>
                <w:color w:val="000000"/>
                <w:szCs w:val="21"/>
              </w:rPr>
              <w:t>2666MHz</w:t>
            </w:r>
            <w:r w:rsidRPr="00B64843">
              <w:rPr>
                <w:rFonts w:asciiTheme="minorEastAsia" w:hAnsiTheme="minorEastAsia" w:cs="宋体" w:hint="eastAsia"/>
                <w:color w:val="000000"/>
                <w:szCs w:val="21"/>
              </w:rPr>
              <w:t>；配置内存插槽数量≥</w:t>
            </w:r>
            <w:r w:rsidRPr="00B64843">
              <w:rPr>
                <w:rFonts w:asciiTheme="minorEastAsia" w:hAnsiTheme="minorEastAsia" w:cs="宋体"/>
                <w:color w:val="000000"/>
                <w:szCs w:val="21"/>
              </w:rPr>
              <w:t>24</w:t>
            </w:r>
            <w:r w:rsidRPr="00B64843">
              <w:rPr>
                <w:rFonts w:asciiTheme="minorEastAsia" w:hAnsiTheme="minorEastAsia" w:cs="宋体" w:hint="eastAsia"/>
                <w:color w:val="000000"/>
                <w:szCs w:val="21"/>
              </w:rPr>
              <w:t>个；</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color w:val="000000"/>
                <w:szCs w:val="21"/>
              </w:rPr>
              <w:t>5</w:t>
            </w:r>
            <w:r w:rsidRPr="00B64843">
              <w:rPr>
                <w:rFonts w:asciiTheme="minorEastAsia" w:hAnsiTheme="minorEastAsia" w:cs="宋体" w:hint="eastAsia"/>
                <w:color w:val="000000"/>
                <w:szCs w:val="21"/>
              </w:rPr>
              <w:t>、</w:t>
            </w:r>
            <w:r w:rsidRPr="00B64843">
              <w:rPr>
                <w:rFonts w:asciiTheme="minorEastAsia" w:hAnsiTheme="minorEastAsia" w:cs="宋体"/>
                <w:color w:val="000000"/>
                <w:szCs w:val="21"/>
              </w:rPr>
              <w:t xml:space="preserve">RAID </w:t>
            </w:r>
            <w:r w:rsidRPr="00B64843">
              <w:rPr>
                <w:rFonts w:asciiTheme="minorEastAsia" w:hAnsiTheme="minorEastAsia" w:cs="宋体" w:hint="eastAsia"/>
                <w:color w:val="000000"/>
                <w:szCs w:val="21"/>
              </w:rPr>
              <w:t>配置：配置独立磁盘阵列卡，支持</w:t>
            </w:r>
            <w:r w:rsidRPr="00B64843">
              <w:rPr>
                <w:rFonts w:asciiTheme="minorEastAsia" w:hAnsiTheme="minorEastAsia" w:cs="宋体"/>
                <w:color w:val="000000"/>
                <w:szCs w:val="21"/>
              </w:rPr>
              <w:t>RAID 0/1/10</w:t>
            </w:r>
            <w:r w:rsidRPr="00B64843">
              <w:rPr>
                <w:rFonts w:asciiTheme="minorEastAsia" w:hAnsiTheme="minorEastAsia" w:cs="宋体" w:hint="eastAsia"/>
                <w:color w:val="000000"/>
                <w:szCs w:val="21"/>
              </w:rPr>
              <w:t>，速率</w:t>
            </w:r>
            <w:r w:rsidRPr="00B64843">
              <w:rPr>
                <w:rFonts w:asciiTheme="minorEastAsia" w:hAnsiTheme="minorEastAsia" w:cs="宋体"/>
                <w:color w:val="000000"/>
                <w:szCs w:val="21"/>
              </w:rPr>
              <w:t>12Gb/s</w:t>
            </w:r>
            <w:r w:rsidRPr="00B64843">
              <w:rPr>
                <w:rFonts w:asciiTheme="minorEastAsia" w:hAnsiTheme="minorEastAsia" w:cs="宋体" w:hint="eastAsia"/>
                <w:color w:val="000000"/>
                <w:szCs w:val="21"/>
              </w:rPr>
              <w:t>；</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olor w:val="000000"/>
                <w:szCs w:val="21"/>
              </w:rPr>
              <w:t>6</w:t>
            </w:r>
            <w:r w:rsidRPr="00B64843">
              <w:rPr>
                <w:rFonts w:asciiTheme="minorEastAsia" w:hAnsiTheme="minorEastAsia" w:cs="宋体" w:hint="eastAsia"/>
                <w:color w:val="000000"/>
                <w:szCs w:val="21"/>
              </w:rPr>
              <w:t>、</w:t>
            </w:r>
            <w:r w:rsidR="00BA6218" w:rsidRPr="00BA6218">
              <w:rPr>
                <w:rFonts w:asciiTheme="minorEastAsia" w:hAnsiTheme="minorEastAsia" w:cs="宋体" w:hint="eastAsia"/>
                <w:kern w:val="0"/>
                <w:sz w:val="24"/>
                <w:szCs w:val="24"/>
              </w:rPr>
              <w:t>★</w:t>
            </w:r>
            <w:r w:rsidRPr="00B64843">
              <w:rPr>
                <w:rFonts w:asciiTheme="minorEastAsia" w:hAnsiTheme="minorEastAsia" w:cs="宋体" w:hint="eastAsia"/>
                <w:color w:val="000000"/>
                <w:szCs w:val="21"/>
              </w:rPr>
              <w:t>硬盘：配置≥</w:t>
            </w:r>
            <w:r w:rsidRPr="00B64843">
              <w:rPr>
                <w:rFonts w:asciiTheme="minorEastAsia" w:hAnsiTheme="minorEastAsia"/>
                <w:color w:val="000000"/>
                <w:szCs w:val="21"/>
              </w:rPr>
              <w:t>1</w:t>
            </w:r>
            <w:r w:rsidRPr="00B64843">
              <w:rPr>
                <w:rFonts w:asciiTheme="minorEastAsia" w:hAnsiTheme="minorEastAsia" w:cs="宋体" w:hint="eastAsia"/>
                <w:color w:val="000000"/>
                <w:szCs w:val="21"/>
              </w:rPr>
              <w:t>块</w:t>
            </w:r>
            <w:r w:rsidRPr="00B64843">
              <w:rPr>
                <w:rFonts w:asciiTheme="minorEastAsia" w:hAnsiTheme="minorEastAsia"/>
                <w:color w:val="000000"/>
                <w:szCs w:val="21"/>
              </w:rPr>
              <w:t xml:space="preserve">800G </w:t>
            </w:r>
            <w:proofErr w:type="spellStart"/>
            <w:r w:rsidRPr="00B64843">
              <w:rPr>
                <w:rFonts w:asciiTheme="minorEastAsia" w:hAnsiTheme="minorEastAsia"/>
                <w:color w:val="000000"/>
                <w:szCs w:val="21"/>
              </w:rPr>
              <w:t>NVMe</w:t>
            </w:r>
            <w:proofErr w:type="spellEnd"/>
            <w:r w:rsidRPr="00B64843">
              <w:rPr>
                <w:rFonts w:asciiTheme="minorEastAsia" w:hAnsiTheme="minorEastAsia"/>
                <w:color w:val="000000"/>
                <w:szCs w:val="21"/>
              </w:rPr>
              <w:t xml:space="preserve"> SSD</w:t>
            </w:r>
            <w:r w:rsidRPr="00B64843">
              <w:rPr>
                <w:rFonts w:asciiTheme="minorEastAsia" w:hAnsiTheme="minorEastAsia" w:cs="宋体" w:hint="eastAsia"/>
                <w:color w:val="000000"/>
                <w:szCs w:val="21"/>
              </w:rPr>
              <w:t>硬盘；配置≥</w:t>
            </w:r>
            <w:r w:rsidRPr="00B64843">
              <w:rPr>
                <w:rFonts w:asciiTheme="minorEastAsia" w:hAnsiTheme="minorEastAsia" w:cs="宋体"/>
                <w:color w:val="000000"/>
                <w:szCs w:val="21"/>
              </w:rPr>
              <w:t>2</w:t>
            </w:r>
            <w:r w:rsidRPr="00B64843">
              <w:rPr>
                <w:rFonts w:asciiTheme="minorEastAsia" w:hAnsiTheme="minorEastAsia" w:cs="宋体" w:hint="eastAsia"/>
                <w:color w:val="000000"/>
                <w:szCs w:val="21"/>
              </w:rPr>
              <w:t>块</w:t>
            </w:r>
            <w:r w:rsidRPr="00B64843">
              <w:rPr>
                <w:rFonts w:asciiTheme="minorEastAsia" w:hAnsiTheme="minorEastAsia" w:cs="宋体"/>
                <w:color w:val="000000"/>
                <w:szCs w:val="21"/>
              </w:rPr>
              <w:t>600GB 10K SAS</w:t>
            </w:r>
            <w:r w:rsidRPr="00B64843">
              <w:rPr>
                <w:rFonts w:asciiTheme="minorEastAsia" w:hAnsiTheme="minorEastAsia" w:cs="宋体" w:hint="eastAsia"/>
                <w:color w:val="000000"/>
                <w:szCs w:val="21"/>
              </w:rPr>
              <w:t>硬盘，硬盘接口速率</w:t>
            </w:r>
            <w:r w:rsidRPr="00B64843">
              <w:rPr>
                <w:rFonts w:asciiTheme="minorEastAsia" w:hAnsiTheme="minorEastAsia" w:cs="宋体"/>
                <w:color w:val="000000"/>
                <w:szCs w:val="21"/>
              </w:rPr>
              <w:t>12Gb/s</w:t>
            </w:r>
            <w:r w:rsidRPr="00B64843">
              <w:rPr>
                <w:rFonts w:asciiTheme="minorEastAsia" w:hAnsiTheme="minorEastAsia" w:cs="宋体" w:hint="eastAsia"/>
                <w:color w:val="000000"/>
                <w:szCs w:val="21"/>
              </w:rPr>
              <w:t>；配置≥</w:t>
            </w:r>
            <w:r w:rsidRPr="00B64843">
              <w:rPr>
                <w:rFonts w:asciiTheme="minorEastAsia" w:hAnsiTheme="minorEastAsia" w:cs="宋体"/>
                <w:color w:val="000000"/>
                <w:szCs w:val="21"/>
              </w:rPr>
              <w:t>10</w:t>
            </w:r>
            <w:r w:rsidRPr="00B64843">
              <w:rPr>
                <w:rFonts w:asciiTheme="minorEastAsia" w:hAnsiTheme="minorEastAsia" w:cs="宋体" w:hint="eastAsia"/>
                <w:color w:val="000000"/>
                <w:szCs w:val="21"/>
              </w:rPr>
              <w:t>块</w:t>
            </w:r>
            <w:r w:rsidRPr="00B64843">
              <w:rPr>
                <w:rFonts w:asciiTheme="minorEastAsia" w:hAnsiTheme="minorEastAsia" w:cs="宋体"/>
                <w:color w:val="000000"/>
                <w:szCs w:val="21"/>
              </w:rPr>
              <w:t>4000GB 7.2K  SATA</w:t>
            </w:r>
            <w:r w:rsidRPr="00B64843">
              <w:rPr>
                <w:rFonts w:asciiTheme="minorEastAsia" w:hAnsiTheme="minorEastAsia" w:cs="宋体" w:hint="eastAsia"/>
                <w:color w:val="000000"/>
                <w:szCs w:val="21"/>
              </w:rPr>
              <w:t>硬盘，硬盘接口速率</w:t>
            </w:r>
            <w:r w:rsidRPr="00B64843">
              <w:rPr>
                <w:rFonts w:asciiTheme="minorEastAsia" w:hAnsiTheme="minorEastAsia" w:cs="宋体"/>
                <w:color w:val="000000"/>
                <w:szCs w:val="21"/>
              </w:rPr>
              <w:t>6Gb/s</w:t>
            </w:r>
            <w:r w:rsidRPr="00B64843">
              <w:rPr>
                <w:rFonts w:asciiTheme="minorEastAsia" w:hAnsiTheme="minorEastAsia" w:cs="宋体" w:hint="eastAsia"/>
                <w:color w:val="000000"/>
                <w:szCs w:val="21"/>
              </w:rPr>
              <w:t>；支持热插拔</w:t>
            </w:r>
            <w:r w:rsidRPr="00B64843">
              <w:rPr>
                <w:rFonts w:asciiTheme="minorEastAsia" w:hAnsiTheme="minorEastAsia" w:cs="宋体"/>
                <w:color w:val="000000"/>
                <w:szCs w:val="21"/>
              </w:rPr>
              <w:t>SAS/SATA/SSD</w:t>
            </w:r>
            <w:r w:rsidRPr="00B64843">
              <w:rPr>
                <w:rFonts w:asciiTheme="minorEastAsia" w:hAnsiTheme="minorEastAsia" w:cs="宋体" w:hint="eastAsia"/>
                <w:color w:val="000000"/>
                <w:szCs w:val="21"/>
              </w:rPr>
              <w:t>硬盘，兼容</w:t>
            </w:r>
            <w:r w:rsidRPr="00B64843">
              <w:rPr>
                <w:rFonts w:asciiTheme="minorEastAsia" w:hAnsiTheme="minorEastAsia" w:cs="宋体"/>
                <w:color w:val="000000"/>
                <w:szCs w:val="21"/>
              </w:rPr>
              <w:t>2.5</w:t>
            </w:r>
            <w:r w:rsidRPr="00B64843">
              <w:rPr>
                <w:rFonts w:asciiTheme="minorEastAsia" w:hAnsiTheme="minorEastAsia" w:cs="宋体" w:hint="eastAsia"/>
                <w:color w:val="000000"/>
                <w:szCs w:val="21"/>
              </w:rPr>
              <w:t>英寸和</w:t>
            </w:r>
            <w:r w:rsidRPr="00B64843">
              <w:rPr>
                <w:rFonts w:asciiTheme="minorEastAsia" w:hAnsiTheme="minorEastAsia" w:cs="宋体"/>
                <w:color w:val="000000"/>
                <w:szCs w:val="21"/>
              </w:rPr>
              <w:t>3.5</w:t>
            </w:r>
            <w:r w:rsidRPr="00B64843">
              <w:rPr>
                <w:rFonts w:asciiTheme="minorEastAsia" w:hAnsiTheme="minorEastAsia" w:cs="宋体" w:hint="eastAsia"/>
                <w:color w:val="000000"/>
                <w:szCs w:val="21"/>
              </w:rPr>
              <w:t>英寸硬盘，最大支持选择≥24盘位硬盘框体；</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s="宋体"/>
                <w:color w:val="000000"/>
                <w:szCs w:val="21"/>
              </w:rPr>
              <w:t>7</w:t>
            </w:r>
            <w:r w:rsidRPr="00B64843">
              <w:rPr>
                <w:rFonts w:asciiTheme="minorEastAsia" w:hAnsiTheme="minorEastAsia" w:cs="宋体" w:hint="eastAsia"/>
                <w:color w:val="000000"/>
                <w:szCs w:val="21"/>
              </w:rPr>
              <w:t>、网络适配器：配置≥</w:t>
            </w:r>
            <w:r w:rsidRPr="00B64843">
              <w:rPr>
                <w:rFonts w:asciiTheme="minorEastAsia" w:hAnsiTheme="minorEastAsia" w:cs="宋体"/>
                <w:color w:val="000000"/>
                <w:szCs w:val="21"/>
              </w:rPr>
              <w:t>2</w:t>
            </w:r>
            <w:r w:rsidRPr="00B64843">
              <w:rPr>
                <w:rFonts w:asciiTheme="minorEastAsia" w:hAnsiTheme="minorEastAsia" w:cs="宋体" w:hint="eastAsia"/>
                <w:color w:val="000000"/>
                <w:szCs w:val="21"/>
              </w:rPr>
              <w:t>个</w:t>
            </w:r>
            <w:proofErr w:type="gramStart"/>
            <w:r w:rsidRPr="00B64843">
              <w:rPr>
                <w:rFonts w:asciiTheme="minorEastAsia" w:hAnsiTheme="minorEastAsia" w:cs="宋体" w:hint="eastAsia"/>
                <w:color w:val="000000"/>
                <w:szCs w:val="21"/>
              </w:rPr>
              <w:t>千兆电口</w:t>
            </w:r>
            <w:proofErr w:type="gramEnd"/>
            <w:r w:rsidRPr="00B64843">
              <w:rPr>
                <w:rFonts w:asciiTheme="minorEastAsia" w:hAnsiTheme="minorEastAsia" w:cs="宋体" w:hint="eastAsia"/>
                <w:color w:val="000000"/>
                <w:szCs w:val="21"/>
              </w:rPr>
              <w:t>，配置≥4个万兆光口（含光模块）；</w:t>
            </w:r>
          </w:p>
          <w:p w:rsidR="00983E56" w:rsidRPr="00B64843" w:rsidRDefault="00983E56" w:rsidP="00BA6218">
            <w:pPr>
              <w:widowControl/>
              <w:spacing w:line="280" w:lineRule="exact"/>
              <w:jc w:val="left"/>
              <w:rPr>
                <w:rFonts w:asciiTheme="minorEastAsia" w:hAnsiTheme="minorEastAsia" w:cs="宋体"/>
                <w:color w:val="000000"/>
                <w:szCs w:val="21"/>
              </w:rPr>
            </w:pPr>
            <w:r w:rsidRPr="00B64843">
              <w:rPr>
                <w:rFonts w:asciiTheme="minorEastAsia" w:hAnsiTheme="minorEastAsia"/>
                <w:color w:val="000000"/>
                <w:szCs w:val="21"/>
              </w:rPr>
              <w:t>8</w:t>
            </w:r>
            <w:r w:rsidRPr="00B64843">
              <w:rPr>
                <w:rFonts w:asciiTheme="minorEastAsia" w:hAnsiTheme="minorEastAsia" w:cs="宋体" w:hint="eastAsia"/>
                <w:color w:val="000000"/>
                <w:szCs w:val="21"/>
              </w:rPr>
              <w:t>、电源：</w:t>
            </w:r>
            <w:proofErr w:type="gramStart"/>
            <w:r w:rsidRPr="00B64843">
              <w:rPr>
                <w:rFonts w:asciiTheme="minorEastAsia" w:hAnsiTheme="minorEastAsia" w:cs="宋体" w:hint="eastAsia"/>
                <w:color w:val="000000"/>
                <w:szCs w:val="21"/>
              </w:rPr>
              <w:t>满配</w:t>
            </w:r>
            <w:proofErr w:type="gramEnd"/>
            <w:r w:rsidRPr="00B64843">
              <w:rPr>
                <w:rFonts w:asciiTheme="minorEastAsia" w:hAnsiTheme="minorEastAsia" w:cs="宋体"/>
                <w:color w:val="000000"/>
                <w:szCs w:val="21"/>
              </w:rPr>
              <w:t>≥2</w:t>
            </w:r>
            <w:r w:rsidRPr="00B64843">
              <w:rPr>
                <w:rFonts w:asciiTheme="minorEastAsia" w:hAnsiTheme="minorEastAsia" w:cs="宋体" w:hint="eastAsia"/>
                <w:color w:val="000000"/>
                <w:szCs w:val="21"/>
              </w:rPr>
              <w:t>个交流电源模块，支持单电源失效；</w:t>
            </w:r>
            <w:r w:rsidRPr="00B64843">
              <w:rPr>
                <w:rFonts w:asciiTheme="minorEastAsia" w:hAnsiTheme="minorEastAsia" w:cs="宋体"/>
                <w:color w:val="000000"/>
                <w:szCs w:val="21"/>
              </w:rPr>
              <w:t xml:space="preserve"> </w:t>
            </w:r>
          </w:p>
          <w:p w:rsidR="00983E56" w:rsidRPr="00B64843" w:rsidRDefault="00983E56" w:rsidP="00BA6218">
            <w:pPr>
              <w:widowControl/>
              <w:spacing w:line="280" w:lineRule="exact"/>
              <w:jc w:val="left"/>
              <w:rPr>
                <w:rFonts w:asciiTheme="minorEastAsia" w:hAnsiTheme="minorEastAsia" w:cs="宋体"/>
                <w:color w:val="000000" w:themeColor="text1"/>
                <w:szCs w:val="21"/>
              </w:rPr>
            </w:pPr>
            <w:r w:rsidRPr="00B64843">
              <w:rPr>
                <w:rFonts w:asciiTheme="minorEastAsia" w:hAnsiTheme="minorEastAsia" w:cs="宋体"/>
                <w:color w:val="000000"/>
                <w:szCs w:val="21"/>
              </w:rPr>
              <w:t>9</w:t>
            </w:r>
            <w:r w:rsidRPr="00B64843">
              <w:rPr>
                <w:rFonts w:asciiTheme="minorEastAsia" w:hAnsiTheme="minorEastAsia" w:cs="宋体" w:hint="eastAsia"/>
                <w:color w:val="000000"/>
                <w:szCs w:val="21"/>
              </w:rPr>
              <w:t>、散热：</w:t>
            </w:r>
            <w:proofErr w:type="gramStart"/>
            <w:r w:rsidRPr="00B64843">
              <w:rPr>
                <w:rFonts w:asciiTheme="minorEastAsia" w:hAnsiTheme="minorEastAsia" w:cs="宋体" w:hint="eastAsia"/>
                <w:color w:val="000000"/>
                <w:szCs w:val="21"/>
              </w:rPr>
              <w:t>满配</w:t>
            </w:r>
            <w:proofErr w:type="gramEnd"/>
            <w:r w:rsidRPr="00B64843">
              <w:rPr>
                <w:rFonts w:asciiTheme="minorEastAsia" w:hAnsiTheme="minorEastAsia" w:cs="宋体"/>
                <w:color w:val="000000"/>
                <w:szCs w:val="21"/>
              </w:rPr>
              <w:t>≥4</w:t>
            </w:r>
            <w:r w:rsidRPr="00B64843">
              <w:rPr>
                <w:rFonts w:asciiTheme="minorEastAsia" w:hAnsiTheme="minorEastAsia" w:cs="宋体" w:hint="eastAsia"/>
                <w:color w:val="000000"/>
                <w:szCs w:val="21"/>
              </w:rPr>
              <w:t>个冗余热插拔的对旋风扇，支持单风扇失效，支持</w:t>
            </w:r>
            <w:r w:rsidRPr="00B64843">
              <w:rPr>
                <w:rFonts w:asciiTheme="minorEastAsia" w:hAnsiTheme="minorEastAsia" w:cs="宋体"/>
                <w:color w:val="000000"/>
                <w:szCs w:val="21"/>
              </w:rPr>
              <w:t>N+1</w:t>
            </w:r>
            <w:r w:rsidRPr="00B64843">
              <w:rPr>
                <w:rFonts w:asciiTheme="minorEastAsia" w:hAnsiTheme="minorEastAsia" w:cs="宋体" w:hint="eastAsia"/>
                <w:color w:val="000000"/>
                <w:szCs w:val="21"/>
              </w:rPr>
              <w:t>冗余；设备具备耐高温特性；</w:t>
            </w:r>
          </w:p>
        </w:tc>
      </w:tr>
    </w:tbl>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rsidP="00877FE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lastRenderedPageBreak/>
        <w:t>（一）交货时间：</w:t>
      </w:r>
      <w:r>
        <w:rPr>
          <w:rFonts w:asciiTheme="minorEastAsia" w:hAnsiTheme="minorEastAsia" w:cs="Times New Roman" w:hint="eastAsia"/>
          <w:kern w:val="0"/>
          <w:sz w:val="24"/>
          <w:szCs w:val="24"/>
          <w:u w:val="single"/>
        </w:rPr>
        <w:t>中标人应在采购合同签订后</w:t>
      </w:r>
      <w:r w:rsidR="00983E56">
        <w:rPr>
          <w:rFonts w:asciiTheme="minorEastAsia" w:hAnsiTheme="minorEastAsia" w:cs="Times New Roman" w:hint="eastAsia"/>
          <w:kern w:val="0"/>
          <w:sz w:val="24"/>
          <w:szCs w:val="24"/>
          <w:u w:val="single"/>
        </w:rPr>
        <w:t>30</w:t>
      </w:r>
      <w:r>
        <w:rPr>
          <w:rFonts w:asciiTheme="minorEastAsia" w:hAnsiTheme="minorEastAsia" w:cs="Times New Roman" w:hint="eastAsia"/>
          <w:kern w:val="0"/>
          <w:sz w:val="24"/>
          <w:szCs w:val="24"/>
          <w:u w:val="single"/>
        </w:rPr>
        <w:t>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w:t>
      </w:r>
      <w:r>
        <w:rPr>
          <w:rFonts w:asciiTheme="minorEastAsia" w:hAnsiTheme="minorEastAsia" w:cs="Times New Roman" w:hint="eastAsia"/>
          <w:color w:val="000000" w:themeColor="text1"/>
          <w:kern w:val="0"/>
          <w:sz w:val="24"/>
          <w:szCs w:val="24"/>
          <w:lang w:val="zh-CN"/>
        </w:rPr>
        <w:t>软硬件免费保修至少</w:t>
      </w:r>
      <w:r>
        <w:rPr>
          <w:rFonts w:asciiTheme="minorEastAsia" w:hAnsiTheme="minorEastAsia" w:cs="Times New Roman" w:hint="eastAsia"/>
          <w:color w:val="000000" w:themeColor="text1"/>
          <w:kern w:val="0"/>
          <w:sz w:val="24"/>
          <w:szCs w:val="24"/>
          <w:u w:val="single"/>
          <w:lang w:val="zh-CN"/>
        </w:rPr>
        <w:t xml:space="preserve"> </w:t>
      </w:r>
      <w:r w:rsidR="00983E56">
        <w:rPr>
          <w:rFonts w:asciiTheme="minorEastAsia" w:hAnsiTheme="minorEastAsia" w:cs="Times New Roman" w:hint="eastAsia"/>
          <w:color w:val="000000" w:themeColor="text1"/>
          <w:kern w:val="0"/>
          <w:sz w:val="24"/>
          <w:szCs w:val="24"/>
          <w:u w:val="single"/>
          <w:lang w:val="zh-CN"/>
        </w:rPr>
        <w:t>5</w:t>
      </w:r>
      <w:r>
        <w:rPr>
          <w:rFonts w:asciiTheme="minorEastAsia" w:hAnsiTheme="minorEastAsia" w:cs="Times New Roman" w:hint="eastAsia"/>
          <w:color w:val="000000" w:themeColor="text1"/>
          <w:kern w:val="0"/>
          <w:sz w:val="24"/>
          <w:szCs w:val="24"/>
          <w:u w:val="single"/>
          <w:lang w:val="zh-CN"/>
        </w:rPr>
        <w:t xml:space="preserve">  </w:t>
      </w:r>
      <w:r>
        <w:rPr>
          <w:rFonts w:asciiTheme="minorEastAsia" w:hAnsiTheme="minorEastAsia" w:cs="Times New Roman" w:hint="eastAsia"/>
          <w:color w:val="000000" w:themeColor="text1"/>
          <w:kern w:val="0"/>
          <w:sz w:val="24"/>
          <w:szCs w:val="24"/>
          <w:lang w:val="zh-CN"/>
        </w:rPr>
        <w:t>年</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w:t>
      </w:r>
      <w:r w:rsidR="00983E56">
        <w:rPr>
          <w:rFonts w:asciiTheme="minorEastAsia" w:hAnsiTheme="minorEastAsia" w:cs="Times New Roman" w:hint="eastAsia"/>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69471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746660">
        <w:rPr>
          <w:rFonts w:asciiTheme="minorEastAsia" w:hAnsiTheme="minorEastAsia" w:cs="Arial" w:hint="eastAsia"/>
          <w:sz w:val="24"/>
          <w:szCs w:val="24"/>
        </w:rPr>
        <w:t>.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0A2408" w:rsidRDefault="0069471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746660">
        <w:rPr>
          <w:rFonts w:asciiTheme="minorEastAsia" w:hAnsiTheme="minorEastAsia" w:cs="Arial" w:hint="eastAsia"/>
          <w:sz w:val="24"/>
          <w:szCs w:val="24"/>
        </w:rPr>
        <w:t>.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sidR="00746660">
        <w:rPr>
          <w:rFonts w:asciiTheme="minorEastAsia" w:hAnsiTheme="minorEastAsia" w:hint="eastAsia"/>
          <w:sz w:val="24"/>
          <w:szCs w:val="24"/>
        </w:rPr>
        <w:t>按国际标准或经双方协商认可的标准、合同要求及技术协议执行。</w:t>
      </w:r>
      <w:r w:rsidR="00746660">
        <w:rPr>
          <w:rFonts w:asciiTheme="minorEastAsia" w:hAnsiTheme="minorEastAsia" w:cs="Arial" w:hint="eastAsia"/>
          <w:sz w:val="24"/>
          <w:szCs w:val="24"/>
        </w:rPr>
        <w:t>产品技术指标经验收合格后，出具验收报告并正式交付用户使用。</w:t>
      </w:r>
    </w:p>
    <w:p w:rsidR="000A2408" w:rsidRDefault="0069471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746660">
        <w:rPr>
          <w:rFonts w:asciiTheme="minorEastAsia" w:hAnsiTheme="minorEastAsia" w:cs="Arial" w:hint="eastAsia"/>
          <w:sz w:val="24"/>
          <w:szCs w:val="24"/>
        </w:rPr>
        <w:t>.</w:t>
      </w:r>
      <w:r w:rsidR="00746660">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435540980"/>
      <w:bookmarkStart w:id="10" w:name="_Toc240432230"/>
      <w:bookmarkStart w:id="11" w:name="_Toc37172689"/>
      <w:bookmarkStart w:id="12" w:name="_Toc285612601"/>
      <w:bookmarkStart w:id="13" w:name="_Toc390713968"/>
      <w:r>
        <w:rPr>
          <w:rFonts w:ascii="黑体" w:eastAsia="黑体" w:hAnsi="黑体" w:cs="Times New Roman" w:hint="eastAsia"/>
          <w:kern w:val="0"/>
          <w:sz w:val="32"/>
          <w:szCs w:val="32"/>
        </w:rPr>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w:t>
      </w:r>
      <w:r>
        <w:rPr>
          <w:rFonts w:asciiTheme="minorEastAsia" w:hAnsiTheme="minorEastAsia" w:cs="Times New Roman" w:hint="eastAsia"/>
          <w:snapToGrid w:val="0"/>
          <w:kern w:val="0"/>
          <w:sz w:val="24"/>
          <w:szCs w:val="24"/>
          <w:lang w:val="zh-CN"/>
        </w:rPr>
        <w:lastRenderedPageBreak/>
        <w:t>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sidR="00644E12">
        <w:rPr>
          <w:rFonts w:asciiTheme="minorEastAsia" w:hAnsiTheme="minorEastAsia" w:cs="Times New Roman" w:hint="eastAsia"/>
          <w:kern w:val="0"/>
          <w:sz w:val="24"/>
          <w:szCs w:val="24"/>
          <w:u w:val="single"/>
        </w:rPr>
        <w:t>1年后</w:t>
      </w:r>
      <w:r>
        <w:rPr>
          <w:rFonts w:asciiTheme="minorEastAsia" w:hAnsiTheme="minorEastAsia" w:cs="Times New Roman" w:hint="eastAsia"/>
          <w:kern w:val="0"/>
          <w:sz w:val="24"/>
          <w:szCs w:val="24"/>
        </w:rPr>
        <w:t>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snapToGrid w:val="0"/>
          <w:kern w:val="0"/>
          <w:sz w:val="24"/>
          <w:szCs w:val="24"/>
        </w:rPr>
        <w:t>《</w:t>
      </w:r>
      <w:r>
        <w:rPr>
          <w:rFonts w:asciiTheme="minorEastAsia" w:hAnsiTheme="minorEastAsia" w:cs="Times New Roman" w:hint="eastAsia"/>
          <w:snapToGrid w:val="0"/>
          <w:kern w:val="0"/>
          <w:sz w:val="24"/>
          <w:szCs w:val="24"/>
        </w:rPr>
        <w:t>中国招标</w:t>
      </w:r>
      <w:r>
        <w:rPr>
          <w:rFonts w:asciiTheme="minorEastAsia" w:hAnsiTheme="minorEastAsia" w:cs="Times New Roman"/>
          <w:snapToGrid w:val="0"/>
          <w:kern w:val="0"/>
          <w:sz w:val="24"/>
          <w:szCs w:val="24"/>
        </w:rPr>
        <w:t>网》</w:t>
      </w:r>
      <w:r>
        <w:rPr>
          <w:rFonts w:asciiTheme="minorEastAsia" w:hAnsiTheme="minorEastAsia" w:cs="Times New Roman" w:hint="eastAsia"/>
          <w:snapToGrid w:val="0"/>
          <w:kern w:val="0"/>
          <w:sz w:val="24"/>
          <w:szCs w:val="24"/>
        </w:rPr>
        <w:t>（</w:t>
      </w:r>
      <w:hyperlink r:id="rId11" w:history="1">
        <w:r>
          <w:rPr>
            <w:rStyle w:val="ad"/>
            <w:rFonts w:asciiTheme="minorEastAsia" w:hAnsiTheme="minorEastAsia"/>
            <w:snapToGrid w:val="0"/>
            <w:color w:val="auto"/>
            <w:kern w:val="0"/>
            <w:sz w:val="24"/>
            <w:szCs w:val="24"/>
            <w:u w:val="none"/>
          </w:rPr>
          <w:t>www.zhaobiao.cn</w:t>
        </w:r>
      </w:hyperlink>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Default="00746660">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8.投标文件不得随意涂改和增删。如有修改错漏之处，必须由法定代表人或授权代表签字、盖章。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lastRenderedPageBreak/>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w:t>
      </w:r>
      <w:proofErr w:type="gramStart"/>
      <w:r>
        <w:rPr>
          <w:rFonts w:asciiTheme="minorEastAsia" w:hAnsiTheme="minorEastAsia" w:cs="Times New Roman" w:hint="eastAsia"/>
          <w:snapToGrid w:val="0"/>
          <w:kern w:val="0"/>
          <w:sz w:val="24"/>
          <w:szCs w:val="24"/>
        </w:rPr>
        <w:t>由监标</w:t>
      </w:r>
      <w:proofErr w:type="gramEnd"/>
      <w:r>
        <w:rPr>
          <w:rFonts w:asciiTheme="minorEastAsia" w:hAnsiTheme="minorEastAsia" w:cs="Times New Roman" w:hint="eastAsia"/>
          <w:snapToGrid w:val="0"/>
          <w:kern w:val="0"/>
          <w:sz w:val="24"/>
          <w:szCs w:val="24"/>
        </w:rPr>
        <w:t>人，或者由投标人代表检查所有投标文件的密封情况并当场公</w:t>
      </w:r>
      <w:r>
        <w:rPr>
          <w:rFonts w:asciiTheme="minorEastAsia" w:hAnsiTheme="minorEastAsia" w:cs="Times New Roman" w:hint="eastAsia"/>
          <w:snapToGrid w:val="0"/>
          <w:kern w:val="0"/>
          <w:sz w:val="24"/>
          <w:szCs w:val="24"/>
        </w:rPr>
        <w:lastRenderedPageBreak/>
        <w:t>布检查结果。对投标截止时间前收到的所有密封符合要求的投标文件，由工作人员当众拆封唱标，宣读开标一览表以及招标人认为有必要唱出的内容。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w:t>
      </w:r>
      <w:proofErr w:type="gramStart"/>
      <w:r>
        <w:rPr>
          <w:rFonts w:asciiTheme="minorEastAsia" w:hAnsiTheme="minorEastAsia" w:cs="Times New Roman" w:hint="eastAsia"/>
          <w:snapToGrid w:val="0"/>
          <w:kern w:val="0"/>
          <w:sz w:val="24"/>
          <w:szCs w:val="24"/>
        </w:rPr>
        <w:t>作出</w:t>
      </w:r>
      <w:proofErr w:type="gramEnd"/>
      <w:r>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0A2408">
      <w:pPr>
        <w:spacing w:line="440" w:lineRule="exact"/>
        <w:ind w:firstLineChars="200" w:firstLine="462"/>
        <w:rPr>
          <w:rFonts w:ascii="宋体" w:eastAsia="宋体" w:hAnsi="宋体" w:cs="Times New Roman"/>
          <w:kern w:val="0"/>
          <w:sz w:val="24"/>
          <w:szCs w:val="24"/>
        </w:rPr>
      </w:pPr>
    </w:p>
    <w:p w:rsidR="000A2408" w:rsidRDefault="000A2408">
      <w:pPr>
        <w:adjustRightInd w:val="0"/>
        <w:snapToGrid w:val="0"/>
        <w:spacing w:line="440" w:lineRule="exact"/>
        <w:ind w:firstLineChars="200" w:firstLine="462"/>
        <w:rPr>
          <w:rFonts w:asciiTheme="minorEastAsia" w:hAnsiTheme="minorEastAsia" w:cs="Times New Roman"/>
          <w:sz w:val="24"/>
          <w:szCs w:val="24"/>
        </w:rPr>
      </w:pPr>
    </w:p>
    <w:p w:rsidR="000A2408" w:rsidRDefault="00746660" w:rsidP="00877FE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302" w:type="pct"/>
        <w:jc w:val="center"/>
        <w:tblLayout w:type="fixed"/>
        <w:tblLook w:val="04A0" w:firstRow="1" w:lastRow="0" w:firstColumn="1" w:lastColumn="0" w:noHBand="0" w:noVBand="1"/>
      </w:tblPr>
      <w:tblGrid>
        <w:gridCol w:w="9607"/>
      </w:tblGrid>
      <w:tr w:rsidR="000A2408" w:rsidTr="00644E12">
        <w:trPr>
          <w:trHeight w:hRule="exact" w:val="454"/>
          <w:jc w:val="center"/>
        </w:trPr>
        <w:tc>
          <w:tcPr>
            <w:tcW w:w="9608"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rsidTr="00644E12">
        <w:trPr>
          <w:trHeight w:hRule="exact" w:val="1520"/>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r w:rsidR="008A31CA">
              <w:rPr>
                <w:rFonts w:asciiTheme="minorEastAsia" w:hAnsiTheme="minorEastAsia" w:cs="Times New Roman" w:hint="eastAsia"/>
                <w:kern w:val="0"/>
                <w:szCs w:val="21"/>
              </w:rPr>
              <w:t>（因疫情原因缓交、不交的，需写明情况）</w:t>
            </w:r>
          </w:p>
        </w:tc>
      </w:tr>
      <w:tr w:rsidR="000A2408" w:rsidTr="00644E12">
        <w:trPr>
          <w:trHeight w:hRule="exact" w:val="995"/>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r w:rsidR="00444981">
              <w:rPr>
                <w:rFonts w:asciiTheme="minorEastAsia" w:hAnsiTheme="minorEastAsia" w:cs="Times New Roman" w:hint="eastAsia"/>
                <w:kern w:val="0"/>
                <w:szCs w:val="21"/>
              </w:rPr>
              <w:t>（因疫情原因缓交、不交的，需写明情况）</w:t>
            </w:r>
          </w:p>
        </w:tc>
      </w:tr>
      <w:tr w:rsidR="000A2408" w:rsidTr="00644E12">
        <w:trPr>
          <w:trHeight w:hRule="exact" w:val="995"/>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44E12" w:rsidTr="00644E12">
        <w:trPr>
          <w:trHeight w:hRule="exact" w:val="563"/>
          <w:jc w:val="center"/>
        </w:trPr>
        <w:tc>
          <w:tcPr>
            <w:tcW w:w="9608" w:type="dxa"/>
            <w:tcBorders>
              <w:top w:val="nil"/>
              <w:left w:val="single" w:sz="4" w:space="0" w:color="auto"/>
              <w:bottom w:val="single" w:sz="4" w:space="0" w:color="auto"/>
              <w:right w:val="single" w:sz="4" w:space="0" w:color="auto"/>
            </w:tcBorders>
            <w:vAlign w:val="center"/>
          </w:tcPr>
          <w:p w:rsidR="00644E12" w:rsidRPr="00644E12" w:rsidRDefault="00644E12" w:rsidP="00644E12">
            <w:pPr>
              <w:adjustRightInd w:val="0"/>
              <w:snapToGrid w:val="0"/>
              <w:spacing w:line="440" w:lineRule="exact"/>
              <w:rPr>
                <w:rFonts w:asciiTheme="minorEastAsia" w:hAnsiTheme="minorEastAsia" w:cs="Times New Roman"/>
                <w:kern w:val="0"/>
                <w:szCs w:val="21"/>
              </w:rPr>
            </w:pPr>
            <w:r w:rsidRPr="00644E12">
              <w:rPr>
                <w:rFonts w:asciiTheme="minorEastAsia" w:hAnsiTheme="minorEastAsia" w:cs="Times New Roman" w:hint="eastAsia"/>
                <w:kern w:val="0"/>
                <w:szCs w:val="21"/>
              </w:rPr>
              <w:t>7.生产企业营业执照（进口产品需提供国内总代理营业执照）</w:t>
            </w:r>
          </w:p>
          <w:p w:rsidR="00644E12" w:rsidRDefault="00644E12" w:rsidP="00644E12">
            <w:pPr>
              <w:adjustRightInd w:val="0"/>
              <w:snapToGrid w:val="0"/>
              <w:spacing w:line="440" w:lineRule="exact"/>
              <w:ind w:firstLineChars="200" w:firstLine="402"/>
              <w:rPr>
                <w:rFonts w:ascii="宋体" w:eastAsia="宋体" w:hAnsi="宋体" w:cs="宋体"/>
                <w:kern w:val="0"/>
                <w:szCs w:val="21"/>
              </w:rPr>
            </w:pPr>
          </w:p>
        </w:tc>
      </w:tr>
      <w:tr w:rsidR="00644E12" w:rsidTr="00644E12">
        <w:trPr>
          <w:trHeight w:hRule="exact" w:val="995"/>
          <w:jc w:val="center"/>
        </w:trPr>
        <w:tc>
          <w:tcPr>
            <w:tcW w:w="9608" w:type="dxa"/>
            <w:tcBorders>
              <w:top w:val="nil"/>
              <w:left w:val="single" w:sz="4" w:space="0" w:color="auto"/>
              <w:bottom w:val="single" w:sz="4" w:space="0" w:color="auto"/>
              <w:right w:val="single" w:sz="4" w:space="0" w:color="auto"/>
            </w:tcBorders>
            <w:vAlign w:val="center"/>
          </w:tcPr>
          <w:p w:rsidR="00644E12" w:rsidRPr="00644E12" w:rsidRDefault="00644E12" w:rsidP="00644E12">
            <w:pPr>
              <w:adjustRightInd w:val="0"/>
              <w:snapToGrid w:val="0"/>
              <w:spacing w:line="440" w:lineRule="exact"/>
              <w:rPr>
                <w:rFonts w:asciiTheme="minorEastAsia" w:hAnsiTheme="minorEastAsia" w:cs="Times New Roman"/>
                <w:kern w:val="0"/>
                <w:szCs w:val="21"/>
              </w:rPr>
            </w:pPr>
            <w:r w:rsidRPr="00644E12">
              <w:rPr>
                <w:rFonts w:asciiTheme="minorEastAsia" w:hAnsiTheme="minorEastAsia" w:cs="Times New Roman" w:hint="eastAsia"/>
                <w:kern w:val="0"/>
                <w:szCs w:val="21"/>
              </w:rPr>
              <w:t>8.生产企业对代理公司投标授权书（进口产品需提供原产厂家对</w:t>
            </w:r>
            <w:proofErr w:type="gramStart"/>
            <w:r w:rsidRPr="00644E12">
              <w:rPr>
                <w:rFonts w:asciiTheme="minorEastAsia" w:hAnsiTheme="minorEastAsia" w:cs="Times New Roman" w:hint="eastAsia"/>
                <w:kern w:val="0"/>
                <w:szCs w:val="21"/>
              </w:rPr>
              <w:t>中国总代的</w:t>
            </w:r>
            <w:proofErr w:type="gramEnd"/>
            <w:r w:rsidRPr="00644E12">
              <w:rPr>
                <w:rFonts w:asciiTheme="minorEastAsia" w:hAnsiTheme="minorEastAsia" w:cs="Times New Roman" w:hint="eastAsia"/>
                <w:kern w:val="0"/>
                <w:szCs w:val="21"/>
              </w:rPr>
              <w:t>中英文授权书复印件或同步翻译件。附件20）</w:t>
            </w:r>
          </w:p>
          <w:p w:rsidR="00644E12" w:rsidRPr="00644E12" w:rsidRDefault="00644E12" w:rsidP="00644E12">
            <w:pPr>
              <w:adjustRightInd w:val="0"/>
              <w:snapToGrid w:val="0"/>
              <w:spacing w:line="440" w:lineRule="exact"/>
              <w:rPr>
                <w:rFonts w:asciiTheme="minorEastAsia" w:hAnsiTheme="minorEastAsia" w:cs="Times New Roman"/>
                <w:kern w:val="0"/>
                <w:szCs w:val="21"/>
              </w:rPr>
            </w:pPr>
          </w:p>
        </w:tc>
      </w:tr>
      <w:tr w:rsidR="000A2408" w:rsidTr="00644E12">
        <w:trPr>
          <w:trHeight w:hRule="exact" w:val="855"/>
          <w:jc w:val="center"/>
        </w:trPr>
        <w:tc>
          <w:tcPr>
            <w:tcW w:w="9608" w:type="dxa"/>
            <w:tcBorders>
              <w:top w:val="nil"/>
              <w:left w:val="single" w:sz="4" w:space="0" w:color="auto"/>
              <w:bottom w:val="single" w:sz="4" w:space="0" w:color="auto"/>
              <w:right w:val="single" w:sz="4" w:space="0" w:color="auto"/>
            </w:tcBorders>
            <w:vAlign w:val="center"/>
          </w:tcPr>
          <w:p w:rsidR="000A2408" w:rsidRPr="00644E12" w:rsidRDefault="00644E12" w:rsidP="00644E12">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9</w:t>
            </w:r>
            <w:r w:rsidR="00746660" w:rsidRPr="00644E12">
              <w:rPr>
                <w:rFonts w:asciiTheme="minorEastAsia" w:hAnsiTheme="minorEastAsia" w:cs="Times New Roman" w:hint="eastAsia"/>
                <w:kern w:val="0"/>
                <w:szCs w:val="21"/>
              </w:rPr>
              <w:t>.</w:t>
            </w:r>
            <w:r w:rsidR="00746660">
              <w:rPr>
                <w:rFonts w:asciiTheme="minorEastAsia" w:hAnsiTheme="minorEastAsia" w:cs="Times New Roman" w:hint="eastAsia"/>
                <w:kern w:val="0"/>
                <w:szCs w:val="21"/>
              </w:rPr>
              <w:t xml:space="preserve"> 相关声明书：</w:t>
            </w:r>
            <w:r w:rsidR="00746660" w:rsidRPr="00644E12">
              <w:rPr>
                <w:rFonts w:asciiTheme="minorEastAsia" w:hAnsiTheme="minorEastAsia" w:cs="Times New Roman" w:hint="eastAsia"/>
                <w:kern w:val="0"/>
                <w:szCs w:val="21"/>
              </w:rPr>
              <w:t>非外资企业或外资控股企业的书面声明；参加本次采购活动前3年内在经营活动中没有重大违法记录的书面声明</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644E1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00746660">
              <w:rPr>
                <w:rFonts w:ascii="宋体" w:eastAsia="宋体" w:hAnsi="宋体" w:cs="宋体" w:hint="eastAsia"/>
                <w:kern w:val="0"/>
                <w:szCs w:val="21"/>
              </w:rPr>
              <w:t>.保密承诺书及廉洁诚信承诺书</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3.投标文件组成齐全完整</w:t>
            </w:r>
          </w:p>
        </w:tc>
      </w:tr>
      <w:tr w:rsidR="000A2408" w:rsidTr="00644E12">
        <w:trPr>
          <w:trHeight w:hRule="exact" w:val="454"/>
          <w:jc w:val="center"/>
        </w:trPr>
        <w:tc>
          <w:tcPr>
            <w:tcW w:w="9608"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rsidTr="00644E12">
        <w:trPr>
          <w:trHeight w:hRule="exact" w:val="504"/>
          <w:jc w:val="center"/>
        </w:trPr>
        <w:tc>
          <w:tcPr>
            <w:tcW w:w="9608"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14"/>
        <w:tblW w:w="9356" w:type="dxa"/>
        <w:tblInd w:w="-176" w:type="dxa"/>
        <w:tblLook w:val="04A0" w:firstRow="1" w:lastRow="0" w:firstColumn="1" w:lastColumn="0" w:noHBand="0" w:noVBand="1"/>
      </w:tblPr>
      <w:tblGrid>
        <w:gridCol w:w="708"/>
        <w:gridCol w:w="852"/>
        <w:gridCol w:w="142"/>
        <w:gridCol w:w="6946"/>
        <w:gridCol w:w="708"/>
      </w:tblGrid>
      <w:tr w:rsidR="00644E12" w:rsidRPr="005B42D2" w:rsidTr="00BA6218">
        <w:trPr>
          <w:trHeight w:val="735"/>
        </w:trPr>
        <w:tc>
          <w:tcPr>
            <w:tcW w:w="708" w:type="dxa"/>
            <w:tcBorders>
              <w:top w:val="single" w:sz="4" w:space="0" w:color="000000"/>
              <w:bottom w:val="single" w:sz="4" w:space="0" w:color="000000"/>
              <w:right w:val="single" w:sz="4" w:space="0" w:color="000000"/>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644E12" w:rsidRPr="005B42D2" w:rsidTr="00BA6218">
        <w:trPr>
          <w:trHeight w:val="540"/>
        </w:trPr>
        <w:tc>
          <w:tcPr>
            <w:tcW w:w="8648" w:type="dxa"/>
            <w:gridSpan w:val="4"/>
            <w:tcBorders>
              <w:top w:val="single" w:sz="4" w:space="0" w:color="000000"/>
              <w:right w:val="single" w:sz="4" w:space="0" w:color="000000"/>
            </w:tcBorders>
            <w:vAlign w:val="center"/>
            <w:hideMark/>
          </w:tcPr>
          <w:p w:rsidR="00644E12" w:rsidRPr="005B42D2" w:rsidRDefault="00644E12" w:rsidP="00BA6218">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644E12" w:rsidRPr="005B42D2" w:rsidRDefault="00644E12" w:rsidP="00BA6218">
            <w:pPr>
              <w:adjustRightInd w:val="0"/>
              <w:snapToGrid w:val="0"/>
              <w:spacing w:line="300" w:lineRule="auto"/>
              <w:rPr>
                <w:rFonts w:ascii="宋体" w:hAnsi="宋体"/>
                <w:b/>
                <w:bCs/>
                <w:szCs w:val="21"/>
              </w:rPr>
            </w:pPr>
          </w:p>
        </w:tc>
      </w:tr>
      <w:tr w:rsidR="00644E12" w:rsidRPr="005B42D2" w:rsidTr="00BA6218">
        <w:trPr>
          <w:trHeight w:val="659"/>
        </w:trPr>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Pr>
                <w:rFonts w:ascii="宋体" w:hAnsi="宋体"/>
                <w:szCs w:val="21"/>
              </w:rPr>
              <w:t>50</w:t>
            </w:r>
          </w:p>
        </w:tc>
      </w:tr>
      <w:tr w:rsidR="00644E12" w:rsidRPr="005B42D2" w:rsidTr="00BA6218">
        <w:trPr>
          <w:trHeight w:val="1995"/>
        </w:trPr>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产品</w:t>
            </w:r>
          </w:p>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4</w:t>
            </w:r>
          </w:p>
        </w:tc>
      </w:tr>
      <w:tr w:rsidR="00644E12" w:rsidRPr="005B42D2" w:rsidTr="00BA6218">
        <w:trPr>
          <w:trHeight w:val="438"/>
        </w:trPr>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企业</w:t>
            </w:r>
          </w:p>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w:t>
            </w:r>
          </w:p>
        </w:tc>
      </w:tr>
      <w:tr w:rsidR="00644E12" w:rsidRPr="005B42D2" w:rsidTr="00BA6218">
        <w:trPr>
          <w:trHeight w:val="615"/>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852"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7088" w:type="dxa"/>
            <w:gridSpan w:val="2"/>
            <w:noWrap/>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w:t>
            </w:r>
          </w:p>
        </w:tc>
      </w:tr>
      <w:tr w:rsidR="00644E12" w:rsidRPr="005B42D2" w:rsidTr="00BA6218">
        <w:trPr>
          <w:trHeight w:val="615"/>
        </w:trPr>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四</w:t>
            </w:r>
          </w:p>
        </w:tc>
        <w:tc>
          <w:tcPr>
            <w:tcW w:w="852"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信  誉</w:t>
            </w:r>
          </w:p>
        </w:tc>
        <w:tc>
          <w:tcPr>
            <w:tcW w:w="7088" w:type="dxa"/>
            <w:gridSpan w:val="2"/>
            <w:noWrap/>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1.报价方近两年连续获得税务部门颁发的企业纳税信用</w:t>
            </w:r>
            <w:r w:rsidRPr="005B42D2">
              <w:rPr>
                <w:rFonts w:ascii="宋体" w:hAnsi="宋体" w:hint="eastAsia"/>
                <w:b/>
                <w:szCs w:val="21"/>
                <w:u w:val="single"/>
              </w:rPr>
              <w:t>A</w:t>
            </w:r>
            <w:proofErr w:type="gramStart"/>
            <w:r w:rsidRPr="005B42D2">
              <w:rPr>
                <w:rFonts w:ascii="宋体" w:hAnsi="宋体" w:hint="eastAsia"/>
                <w:b/>
                <w:szCs w:val="21"/>
                <w:u w:val="single"/>
              </w:rPr>
              <w:t>级</w:t>
            </w:r>
            <w:r w:rsidRPr="005B42D2">
              <w:rPr>
                <w:rFonts w:ascii="宋体" w:hAnsi="宋体" w:hint="eastAsia"/>
                <w:szCs w:val="21"/>
              </w:rPr>
              <w:t>评价</w:t>
            </w:r>
            <w:proofErr w:type="gramEnd"/>
            <w:r w:rsidRPr="005B42D2">
              <w:rPr>
                <w:rFonts w:ascii="宋体" w:hAnsi="宋体" w:hint="eastAsia"/>
                <w:szCs w:val="21"/>
              </w:rPr>
              <w:t>证书的得0.5分，其他得0分。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0.5</w:t>
            </w:r>
          </w:p>
        </w:tc>
      </w:tr>
      <w:tr w:rsidR="00644E12" w:rsidRPr="005B42D2" w:rsidTr="00BA6218">
        <w:trPr>
          <w:trHeight w:val="615"/>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852"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7088" w:type="dxa"/>
            <w:gridSpan w:val="2"/>
            <w:noWrap/>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2.报价方近一年获得银行颁发的资信（信用）</w:t>
            </w:r>
            <w:r w:rsidRPr="005B42D2">
              <w:rPr>
                <w:rFonts w:ascii="宋体" w:hAnsi="宋体" w:hint="eastAsia"/>
                <w:b/>
                <w:szCs w:val="21"/>
                <w:u w:val="single"/>
              </w:rPr>
              <w:t>等级</w:t>
            </w:r>
            <w:r w:rsidRPr="005B42D2">
              <w:rPr>
                <w:rFonts w:ascii="宋体" w:hAnsi="宋体" w:hint="eastAsia"/>
                <w:szCs w:val="21"/>
              </w:rPr>
              <w:t>证明，级别最高的得0.5分，</w:t>
            </w:r>
            <w:r w:rsidRPr="005B42D2">
              <w:rPr>
                <w:rFonts w:ascii="宋体" w:hAnsi="宋体" w:hint="eastAsia"/>
                <w:szCs w:val="21"/>
              </w:rPr>
              <w:lastRenderedPageBreak/>
              <w:t>其他得0分。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lastRenderedPageBreak/>
              <w:t>0.5</w:t>
            </w:r>
          </w:p>
        </w:tc>
      </w:tr>
      <w:tr w:rsidR="00644E12" w:rsidRPr="005B42D2" w:rsidTr="00BA6218">
        <w:trPr>
          <w:trHeight w:val="960"/>
        </w:trPr>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lastRenderedPageBreak/>
              <w:t>五</w:t>
            </w:r>
          </w:p>
        </w:tc>
        <w:tc>
          <w:tcPr>
            <w:tcW w:w="852"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财务</w:t>
            </w:r>
          </w:p>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状况</w:t>
            </w:r>
          </w:p>
        </w:tc>
        <w:tc>
          <w:tcPr>
            <w:tcW w:w="7088" w:type="dxa"/>
            <w:gridSpan w:val="2"/>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w:t>
            </w:r>
          </w:p>
        </w:tc>
      </w:tr>
      <w:tr w:rsidR="00644E12" w:rsidRPr="005B42D2" w:rsidTr="00BA6218">
        <w:trPr>
          <w:trHeight w:val="943"/>
        </w:trPr>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六</w:t>
            </w:r>
          </w:p>
        </w:tc>
        <w:tc>
          <w:tcPr>
            <w:tcW w:w="852"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报价方</w:t>
            </w:r>
            <w:r w:rsidRPr="005B42D2">
              <w:rPr>
                <w:rFonts w:ascii="宋体" w:hAnsi="宋体" w:hint="eastAsia"/>
                <w:szCs w:val="21"/>
              </w:rPr>
              <w:br/>
              <w:t>性质</w:t>
            </w:r>
          </w:p>
        </w:tc>
        <w:tc>
          <w:tcPr>
            <w:tcW w:w="7088" w:type="dxa"/>
            <w:gridSpan w:val="2"/>
            <w:noWrap/>
            <w:vAlign w:val="center"/>
            <w:hideMark/>
          </w:tcPr>
          <w:p w:rsidR="00644E12" w:rsidRPr="005B42D2" w:rsidRDefault="00644E12" w:rsidP="00BA6218">
            <w:pPr>
              <w:spacing w:line="300" w:lineRule="auto"/>
              <w:rPr>
                <w:rFonts w:ascii="宋体" w:hAnsi="宋体"/>
                <w:szCs w:val="21"/>
              </w:rPr>
            </w:pPr>
            <w:r w:rsidRPr="005B42D2">
              <w:rPr>
                <w:rFonts w:ascii="宋体" w:hAnsi="宋体" w:hint="eastAsia"/>
                <w:szCs w:val="21"/>
              </w:rPr>
              <w:t>报价方是</w:t>
            </w:r>
            <w:r w:rsidRPr="005B42D2">
              <w:rPr>
                <w:rFonts w:ascii="宋体" w:hAnsi="宋体" w:hint="eastAsia"/>
                <w:b/>
                <w:szCs w:val="21"/>
                <w:u w:val="single"/>
              </w:rPr>
              <w:t>生产企业或进口产品全国（大区）总代理</w:t>
            </w:r>
            <w:r w:rsidRPr="005B42D2">
              <w:rPr>
                <w:rFonts w:ascii="宋体" w:hAnsi="宋体" w:hint="eastAsia"/>
                <w:szCs w:val="21"/>
              </w:rPr>
              <w:t>的得标准分值，不是的得0分。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1182"/>
        </w:trPr>
        <w:tc>
          <w:tcPr>
            <w:tcW w:w="708" w:type="dxa"/>
            <w:vAlign w:val="center"/>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七</w:t>
            </w:r>
          </w:p>
        </w:tc>
        <w:tc>
          <w:tcPr>
            <w:tcW w:w="852" w:type="dxa"/>
            <w:vAlign w:val="center"/>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特色商务</w:t>
            </w:r>
          </w:p>
        </w:tc>
        <w:tc>
          <w:tcPr>
            <w:tcW w:w="7088" w:type="dxa"/>
            <w:gridSpan w:val="2"/>
            <w:tcBorders>
              <w:top w:val="single" w:sz="4" w:space="0" w:color="auto"/>
            </w:tcBorders>
            <w:noWrap/>
            <w:vAlign w:val="center"/>
          </w:tcPr>
          <w:p w:rsidR="00644E12" w:rsidRPr="005B42D2" w:rsidRDefault="00644E12" w:rsidP="00BA6218">
            <w:pPr>
              <w:adjustRightInd w:val="0"/>
              <w:snapToGrid w:val="0"/>
              <w:spacing w:line="300" w:lineRule="auto"/>
              <w:rPr>
                <w:rFonts w:ascii="宋体" w:hAnsi="宋体"/>
                <w:szCs w:val="21"/>
              </w:rPr>
            </w:pPr>
            <w:r w:rsidRPr="00C65952">
              <w:rPr>
                <w:rFonts w:ascii="宋体" w:hAnsi="宋体" w:hint="eastAsia"/>
                <w:color w:val="000000" w:themeColor="text1"/>
                <w:szCs w:val="21"/>
              </w:rPr>
              <w:t>投标公司为上市公司或为所投产品行业标准制定者得</w:t>
            </w:r>
            <w:r w:rsidRPr="00C65952">
              <w:rPr>
                <w:rFonts w:ascii="宋体" w:hAnsi="宋体"/>
                <w:color w:val="000000" w:themeColor="text1"/>
                <w:szCs w:val="21"/>
              </w:rPr>
              <w:t>4-5分，所投产品标准达到行业领先水平得2-3分，达到区域领先的得1分。</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5</w:t>
            </w:r>
          </w:p>
        </w:tc>
      </w:tr>
      <w:tr w:rsidR="00644E12" w:rsidRPr="005B42D2" w:rsidTr="00BA6218">
        <w:trPr>
          <w:trHeight w:val="480"/>
        </w:trPr>
        <w:tc>
          <w:tcPr>
            <w:tcW w:w="8648" w:type="dxa"/>
            <w:gridSpan w:val="4"/>
            <w:vAlign w:val="center"/>
            <w:hideMark/>
          </w:tcPr>
          <w:p w:rsidR="00644E12" w:rsidRPr="005B42D2" w:rsidRDefault="00644E12" w:rsidP="00BA6218">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p>
        </w:tc>
      </w:tr>
      <w:tr w:rsidR="00644E12" w:rsidRPr="005B42D2" w:rsidTr="00BA6218">
        <w:trPr>
          <w:trHeight w:val="330"/>
        </w:trPr>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994" w:type="dxa"/>
            <w:gridSpan w:val="2"/>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质量</w:t>
            </w:r>
          </w:p>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控制</w:t>
            </w:r>
          </w:p>
          <w:p w:rsidR="00644E1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（5分）</w:t>
            </w:r>
          </w:p>
          <w:p w:rsidR="00644E12" w:rsidRPr="006100C7" w:rsidRDefault="00644E12" w:rsidP="00BA6218">
            <w:pPr>
              <w:rPr>
                <w:rFonts w:ascii="宋体" w:hAnsi="宋体"/>
                <w:szCs w:val="21"/>
              </w:rPr>
            </w:pPr>
          </w:p>
        </w:tc>
        <w:tc>
          <w:tcPr>
            <w:tcW w:w="6946" w:type="dxa"/>
            <w:noWrap/>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1. 投标产品具备有效的节字标志认证证书（CQC）和中国环境标志认证证书（CEC）的，1项各得0.5分。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w:t>
            </w:r>
          </w:p>
        </w:tc>
      </w:tr>
      <w:tr w:rsidR="00644E12" w:rsidRPr="005B42D2" w:rsidTr="00BA6218">
        <w:trPr>
          <w:trHeight w:val="33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noWrap/>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2. 根据投标产品平均无故障时间（MTBF）由长至短排名，排名第一的得1分，其余</w:t>
            </w:r>
            <w:proofErr w:type="gramStart"/>
            <w:r w:rsidRPr="005B42D2">
              <w:rPr>
                <w:rFonts w:ascii="宋体" w:hAnsi="宋体" w:hint="eastAsia"/>
                <w:szCs w:val="21"/>
              </w:rPr>
              <w:t>按排</w:t>
            </w:r>
            <w:proofErr w:type="gramEnd"/>
            <w:r w:rsidRPr="005B42D2">
              <w:rPr>
                <w:rFonts w:ascii="宋体" w:hAnsi="宋体" w:hint="eastAsia"/>
                <w:szCs w:val="21"/>
              </w:rPr>
              <w:t>名依次递减0.4分，最低或没有得0分。企业需提供无故障检测证明材料。</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w:t>
            </w:r>
          </w:p>
        </w:tc>
      </w:tr>
      <w:tr w:rsidR="00644E12" w:rsidRPr="005B42D2" w:rsidTr="00BA6218">
        <w:trPr>
          <w:trHeight w:val="33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noWrap/>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446"/>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4.</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0.5</w:t>
            </w:r>
          </w:p>
        </w:tc>
      </w:tr>
      <w:tr w:rsidR="00644E12" w:rsidRPr="005B42D2" w:rsidTr="00BA6218">
        <w:trPr>
          <w:trHeight w:val="57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5. 生产企业为国家级技术中心的得0.5分，省级技术中心的得0.25分。（提供相关证明材料）</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0.5</w:t>
            </w:r>
          </w:p>
        </w:tc>
      </w:tr>
      <w:tr w:rsidR="00644E12" w:rsidRPr="005B42D2" w:rsidTr="00BA6218">
        <w:trPr>
          <w:trHeight w:val="1647"/>
        </w:trPr>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20</w:t>
            </w:r>
            <w:r w:rsidRPr="005B42D2">
              <w:rPr>
                <w:rFonts w:ascii="宋体" w:hAnsi="宋体" w:hint="eastAsia"/>
                <w:szCs w:val="21"/>
              </w:rPr>
              <w:t>分）</w:t>
            </w:r>
          </w:p>
        </w:tc>
        <w:tc>
          <w:tcPr>
            <w:tcW w:w="6946" w:type="dxa"/>
            <w:tcBorders>
              <w:bottom w:val="single" w:sz="4" w:space="0" w:color="auto"/>
            </w:tcBorders>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5</w:t>
            </w:r>
            <w:r w:rsidRPr="005B42D2">
              <w:rPr>
                <w:rFonts w:ascii="宋体" w:hAnsi="宋体" w:hint="eastAsia"/>
                <w:szCs w:val="21"/>
              </w:rPr>
              <w:t>分：</w:t>
            </w:r>
          </w:p>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1. 关键重要技术指标参数（★），每条加</w:t>
            </w:r>
            <w:r w:rsidR="00BA6218">
              <w:rPr>
                <w:rFonts w:ascii="宋体" w:hAnsi="宋体" w:hint="eastAsia"/>
                <w:szCs w:val="21"/>
              </w:rPr>
              <w:t>3.5</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644E12" w:rsidRPr="005B42D2" w:rsidRDefault="00644E12" w:rsidP="00BA6218">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1</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644E12" w:rsidRPr="005B42D2" w:rsidRDefault="00BA6218" w:rsidP="00BA6218">
            <w:pPr>
              <w:adjustRightInd w:val="0"/>
              <w:snapToGrid w:val="0"/>
              <w:spacing w:line="300" w:lineRule="auto"/>
              <w:rPr>
                <w:rFonts w:ascii="宋体" w:hAnsi="宋体"/>
                <w:szCs w:val="21"/>
              </w:rPr>
            </w:pPr>
            <w:r>
              <w:rPr>
                <w:rFonts w:ascii="宋体" w:hAnsi="宋体" w:hint="eastAsia"/>
                <w:szCs w:val="21"/>
              </w:rPr>
              <w:t>3</w:t>
            </w:r>
            <w:r w:rsidR="00644E12" w:rsidRPr="005B42D2">
              <w:rPr>
                <w:rFonts w:ascii="宋体" w:hAnsi="宋体" w:hint="eastAsia"/>
                <w:szCs w:val="21"/>
              </w:rPr>
              <w:t>.</w:t>
            </w:r>
            <w:r w:rsidR="00644E12" w:rsidRPr="005B42D2">
              <w:rPr>
                <w:rFonts w:ascii="宋体" w:hAnsi="宋体" w:hint="eastAsia"/>
                <w:szCs w:val="21"/>
                <w:lang w:val="zh-CN"/>
              </w:rPr>
              <w:t xml:space="preserve"> 一般技术指标参数</w:t>
            </w:r>
            <w:r w:rsidR="00644E12" w:rsidRPr="005B42D2">
              <w:rPr>
                <w:rFonts w:ascii="宋体" w:hAnsi="宋体" w:hint="eastAsia"/>
                <w:szCs w:val="21"/>
              </w:rPr>
              <w:t>负偏离，每条扣</w:t>
            </w:r>
            <w:r w:rsidR="00644E12" w:rsidRPr="005B42D2">
              <w:rPr>
                <w:rFonts w:ascii="宋体" w:hAnsi="宋体"/>
                <w:szCs w:val="21"/>
              </w:rPr>
              <w:t>1</w:t>
            </w:r>
            <w:r w:rsidR="00644E12" w:rsidRPr="005B42D2">
              <w:rPr>
                <w:rFonts w:ascii="宋体" w:hAnsi="宋体" w:hint="eastAsia"/>
                <w:szCs w:val="21"/>
              </w:rPr>
              <w:t>分，扣完为止</w:t>
            </w:r>
          </w:p>
        </w:tc>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Pr>
                <w:rFonts w:ascii="宋体" w:hAnsi="宋体"/>
                <w:szCs w:val="21"/>
              </w:rPr>
              <w:t>20</w:t>
            </w:r>
          </w:p>
        </w:tc>
      </w:tr>
      <w:tr w:rsidR="00644E12" w:rsidRPr="005B42D2" w:rsidTr="00BA6218">
        <w:trPr>
          <w:trHeight w:val="364"/>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r>
      <w:tr w:rsidR="00644E12" w:rsidRPr="005B42D2" w:rsidTr="00BA6218">
        <w:trPr>
          <w:trHeight w:val="555"/>
        </w:trPr>
        <w:tc>
          <w:tcPr>
            <w:tcW w:w="708" w:type="dxa"/>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lastRenderedPageBreak/>
              <w:t>三</w:t>
            </w:r>
          </w:p>
        </w:tc>
        <w:tc>
          <w:tcPr>
            <w:tcW w:w="994" w:type="dxa"/>
            <w:gridSpan w:val="2"/>
            <w:vMerge w:val="restart"/>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（10分）</w:t>
            </w:r>
          </w:p>
        </w:tc>
        <w:tc>
          <w:tcPr>
            <w:tcW w:w="6946" w:type="dxa"/>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72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供货周期：是否提供明确、合理的项目实施周期和进度表。最优得标准分，其余依次递减0.5分，最低得0分。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555"/>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48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958"/>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644E12" w:rsidRPr="005B42D2" w:rsidRDefault="00644E12" w:rsidP="00BA6218">
            <w:pPr>
              <w:adjustRightInd w:val="0"/>
              <w:snapToGrid w:val="0"/>
              <w:spacing w:line="300" w:lineRule="auto"/>
              <w:jc w:val="center"/>
              <w:rPr>
                <w:rFonts w:ascii="宋体" w:hAnsi="宋体"/>
                <w:szCs w:val="21"/>
              </w:rPr>
            </w:pPr>
            <w:r w:rsidRPr="005B42D2">
              <w:rPr>
                <w:rFonts w:ascii="宋体" w:hAnsi="宋体" w:hint="eastAsia"/>
                <w:szCs w:val="21"/>
              </w:rPr>
              <w:t>2</w:t>
            </w:r>
          </w:p>
        </w:tc>
      </w:tr>
      <w:tr w:rsidR="00644E12" w:rsidRPr="005B42D2" w:rsidTr="00BA6218">
        <w:trPr>
          <w:trHeight w:val="660"/>
        </w:trPr>
        <w:tc>
          <w:tcPr>
            <w:tcW w:w="708" w:type="dxa"/>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994" w:type="dxa"/>
            <w:gridSpan w:val="2"/>
            <w:vMerge/>
            <w:vAlign w:val="center"/>
            <w:hideMark/>
          </w:tcPr>
          <w:p w:rsidR="00644E12" w:rsidRPr="005B42D2" w:rsidRDefault="00644E12" w:rsidP="00BA6218">
            <w:pPr>
              <w:adjustRightInd w:val="0"/>
              <w:snapToGrid w:val="0"/>
              <w:spacing w:line="300" w:lineRule="auto"/>
              <w:jc w:val="center"/>
              <w:rPr>
                <w:rFonts w:ascii="宋体" w:hAnsi="宋体"/>
                <w:szCs w:val="21"/>
              </w:rPr>
            </w:pPr>
          </w:p>
        </w:tc>
        <w:tc>
          <w:tcPr>
            <w:tcW w:w="6946" w:type="dxa"/>
            <w:tcBorders>
              <w:top w:val="single" w:sz="4" w:space="0" w:color="auto"/>
            </w:tcBorders>
            <w:vAlign w:val="center"/>
            <w:hideMark/>
          </w:tcPr>
          <w:p w:rsidR="00644E12" w:rsidRPr="005B42D2" w:rsidRDefault="00644E12" w:rsidP="00BA6218">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tcBorders>
            <w:vAlign w:val="center"/>
            <w:hideMark/>
          </w:tcPr>
          <w:p w:rsidR="00644E12" w:rsidRPr="005B42D2" w:rsidRDefault="00644E12" w:rsidP="00BA6218">
            <w:pPr>
              <w:adjustRightInd w:val="0"/>
              <w:snapToGrid w:val="0"/>
              <w:spacing w:line="300" w:lineRule="auto"/>
              <w:jc w:val="center"/>
              <w:rPr>
                <w:rFonts w:ascii="宋体" w:hAnsi="宋体"/>
                <w:szCs w:val="21"/>
              </w:rPr>
            </w:pPr>
          </w:p>
        </w:tc>
      </w:tr>
    </w:tbl>
    <w:p w:rsidR="000A2408" w:rsidRPr="00644E12" w:rsidRDefault="000A2408">
      <w:pPr>
        <w:widowControl/>
        <w:adjustRightInd w:val="0"/>
        <w:snapToGrid w:val="0"/>
        <w:spacing w:line="440" w:lineRule="exact"/>
        <w:jc w:val="lef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w:t>
      </w:r>
      <w:r>
        <w:rPr>
          <w:rFonts w:asciiTheme="minorEastAsia" w:hAnsiTheme="minorEastAsia" w:cs="Times New Roman" w:hint="eastAsia"/>
          <w:kern w:val="0"/>
          <w:sz w:val="24"/>
          <w:szCs w:val="24"/>
        </w:rPr>
        <w:lastRenderedPageBreak/>
        <w:t>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sidR="00644E12">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644E12">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 xml:space="preserve">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4" w:name="_Toc37172690"/>
      <w:bookmarkStart w:id="15" w:name="_Toc390713969"/>
      <w:bookmarkStart w:id="16" w:name="_Toc285612603"/>
      <w:bookmarkStart w:id="17" w:name="_Toc435540981"/>
      <w:r>
        <w:rPr>
          <w:rFonts w:ascii="黑体" w:eastAsia="黑体" w:hAnsi="黑体" w:cs="Times New Roman" w:hint="eastAsia"/>
          <w:bCs/>
          <w:kern w:val="0"/>
          <w:sz w:val="32"/>
          <w:szCs w:val="32"/>
        </w:rPr>
        <w:lastRenderedPageBreak/>
        <w:t>第四部分合同样本</w:t>
      </w:r>
      <w:bookmarkEnd w:id="14"/>
      <w:bookmarkEnd w:id="15"/>
      <w:bookmarkEnd w:id="16"/>
      <w:bookmarkEnd w:id="17"/>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7B05A8">
      <w:pPr>
        <w:spacing w:beforeLines="50" w:before="206"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18" w:name="_Toc86481558"/>
      <w:r>
        <w:rPr>
          <w:rFonts w:hint="eastAsia"/>
          <w:b/>
          <w:sz w:val="24"/>
        </w:rPr>
        <w:t>二、</w:t>
      </w:r>
      <w:bookmarkEnd w:id="18"/>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19" w:name="_Toc86481561"/>
      <w:r>
        <w:rPr>
          <w:rFonts w:hint="eastAsia"/>
          <w:b/>
          <w:sz w:val="24"/>
        </w:rPr>
        <w:t>三、</w:t>
      </w:r>
      <w:bookmarkEnd w:id="19"/>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0" w:name="_Toc86481563"/>
      <w:r>
        <w:rPr>
          <w:rFonts w:hint="eastAsia"/>
          <w:b/>
          <w:sz w:val="24"/>
        </w:rPr>
        <w:t>四、</w:t>
      </w:r>
      <w:bookmarkEnd w:id="20"/>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1" w:name="_Toc39653189"/>
      <w:bookmarkStart w:id="22" w:name="_Toc39653413"/>
      <w:r>
        <w:rPr>
          <w:rFonts w:hint="eastAsia"/>
          <w:b/>
          <w:sz w:val="24"/>
        </w:rPr>
        <w:t>五、付款方式</w:t>
      </w:r>
      <w:bookmarkEnd w:id="21"/>
      <w:bookmarkEnd w:id="2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w:t>
      </w:r>
      <w:r w:rsidR="00644E12">
        <w:rPr>
          <w:rFonts w:ascii="宋体" w:hAnsi="宋体" w:hint="eastAsia"/>
          <w:sz w:val="24"/>
        </w:rPr>
        <w:t>一年后支付</w:t>
      </w:r>
      <w:r>
        <w:rPr>
          <w:rFonts w:ascii="宋体" w:hAnsi="宋体" w:hint="eastAsia"/>
          <w:sz w:val="24"/>
        </w:rPr>
        <w:t>。</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3" w:name="_Toc39653190"/>
      <w:bookmarkStart w:id="24" w:name="_Toc39653414"/>
      <w:r>
        <w:rPr>
          <w:rFonts w:hint="eastAsia"/>
          <w:b/>
          <w:sz w:val="24"/>
        </w:rPr>
        <w:t>六、售后服务</w:t>
      </w:r>
      <w:bookmarkEnd w:id="23"/>
      <w:bookmarkEnd w:id="2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5" w:name="_Toc39653415"/>
      <w:bookmarkStart w:id="26" w:name="_Toc39653191"/>
      <w:r>
        <w:rPr>
          <w:rFonts w:hint="eastAsia"/>
          <w:b/>
          <w:sz w:val="24"/>
        </w:rPr>
        <w:t>七、双方的权利和义务</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27" w:name="_Toc39653416"/>
      <w:bookmarkStart w:id="28" w:name="_Toc39653192"/>
      <w:r>
        <w:rPr>
          <w:rFonts w:hint="eastAsia"/>
          <w:b/>
          <w:sz w:val="24"/>
        </w:rPr>
        <w:t>八、违约责任</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29" w:name="_Toc39653417"/>
      <w:bookmarkStart w:id="30" w:name="_Toc39653193"/>
      <w:r>
        <w:rPr>
          <w:rFonts w:hint="eastAsia"/>
          <w:b/>
          <w:sz w:val="24"/>
        </w:rPr>
        <w:t>九、合同争议解决方式</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1" w:name="_Toc39653418"/>
      <w:bookmarkStart w:id="32" w:name="_Toc39653194"/>
      <w:r>
        <w:rPr>
          <w:rFonts w:hint="eastAsia"/>
          <w:b/>
          <w:sz w:val="24"/>
        </w:rPr>
        <w:t>十、合同组成与生效</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firstRow="1" w:lastRow="0" w:firstColumn="1" w:lastColumn="0" w:noHBand="0" w:noVBand="1"/>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3"/>
          <w:footerReference w:type="default" r:id="rId14"/>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3" w:name="_Toc285612604"/>
      <w:bookmarkStart w:id="34" w:name="_Toc435540982"/>
      <w:bookmarkStart w:id="35" w:name="_Toc240432233"/>
      <w:bookmarkStart w:id="36" w:name="_Toc390713970"/>
      <w:bookmarkStart w:id="37" w:name="_Toc37172691"/>
      <w:r>
        <w:rPr>
          <w:rFonts w:ascii="黑体" w:eastAsia="黑体" w:hAnsi="黑体" w:cs="Times New Roman" w:hint="eastAsia"/>
          <w:kern w:val="0"/>
          <w:sz w:val="32"/>
          <w:szCs w:val="32"/>
        </w:rPr>
        <w:lastRenderedPageBreak/>
        <w:t>第五部分  附件/投标文件格式</w:t>
      </w:r>
      <w:bookmarkEnd w:id="33"/>
      <w:bookmarkEnd w:id="34"/>
      <w:bookmarkEnd w:id="35"/>
      <w:bookmarkEnd w:id="36"/>
      <w:bookmarkEnd w:id="37"/>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5"/>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16"/>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38"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38"/>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7B05A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7B05A8">
            <w:pPr>
              <w:spacing w:beforeLines="20" w:before="115" w:afterLines="20" w:after="115"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32"/>
          <w:szCs w:val="32"/>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1172"/>
        <w:gridCol w:w="4073"/>
        <w:gridCol w:w="1843"/>
        <w:gridCol w:w="1755"/>
      </w:tblGrid>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4073"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1843"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rsidTr="009738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4073"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843"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073" w:type="dxa"/>
            <w:tcBorders>
              <w:top w:val="nil"/>
              <w:left w:val="nil"/>
              <w:bottom w:val="single" w:sz="4" w:space="0" w:color="auto"/>
              <w:right w:val="single" w:sz="4" w:space="0" w:color="auto"/>
            </w:tcBorders>
            <w:noWrap/>
          </w:tcPr>
          <w:p w:rsidR="000A2408" w:rsidRDefault="00973802">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投标产品具备有效的节字标志认证证书（CQC）和中国环境标志认证证书（CEC）</w:t>
            </w:r>
          </w:p>
        </w:tc>
        <w:tc>
          <w:tcPr>
            <w:tcW w:w="1843"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073" w:type="dxa"/>
            <w:tcBorders>
              <w:top w:val="nil"/>
              <w:left w:val="nil"/>
              <w:bottom w:val="single" w:sz="4" w:space="0" w:color="auto"/>
              <w:right w:val="single" w:sz="4" w:space="0" w:color="auto"/>
            </w:tcBorders>
            <w:noWrap/>
          </w:tcPr>
          <w:p w:rsidR="000A2408" w:rsidRDefault="00973802">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产品平均无故障时间（MTBF）</w:t>
            </w:r>
          </w:p>
        </w:tc>
        <w:tc>
          <w:tcPr>
            <w:tcW w:w="1843"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89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073" w:type="dxa"/>
            <w:tcBorders>
              <w:top w:val="nil"/>
              <w:left w:val="nil"/>
              <w:bottom w:val="single" w:sz="4" w:space="0" w:color="auto"/>
              <w:right w:val="single" w:sz="4" w:space="0" w:color="auto"/>
            </w:tcBorders>
            <w:noWrap/>
          </w:tcPr>
          <w:p w:rsidR="000A2408" w:rsidRDefault="00973802">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生产企业提供产品噪声、防辐射、防尘、恶劣供电环境、防腐检验、环境应力等专项检验证书</w:t>
            </w:r>
          </w:p>
        </w:tc>
        <w:tc>
          <w:tcPr>
            <w:tcW w:w="1843"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073"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1843"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4073" w:type="dxa"/>
            <w:tcBorders>
              <w:top w:val="nil"/>
              <w:left w:val="nil"/>
              <w:bottom w:val="single" w:sz="4" w:space="0" w:color="auto"/>
              <w:right w:val="single" w:sz="4" w:space="0" w:color="auto"/>
            </w:tcBorders>
            <w:noWrap/>
          </w:tcPr>
          <w:p w:rsidR="000A2408" w:rsidRDefault="00973802">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生产企业为国家级技术中心</w:t>
            </w:r>
          </w:p>
        </w:tc>
        <w:tc>
          <w:tcPr>
            <w:tcW w:w="1843"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4073"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1843"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4073"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1843"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073"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073" w:type="dxa"/>
            <w:tcBorders>
              <w:top w:val="single" w:sz="4" w:space="0" w:color="auto"/>
              <w:left w:val="single" w:sz="4" w:space="0" w:color="auto"/>
              <w:bottom w:val="single" w:sz="4" w:space="0" w:color="auto"/>
              <w:right w:val="single" w:sz="4" w:space="0" w:color="auto"/>
            </w:tcBorders>
          </w:tcPr>
          <w:p w:rsidR="000A2408" w:rsidRDefault="00973802">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073"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人员组织保障</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073"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4073"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9738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073" w:type="dxa"/>
            <w:tcBorders>
              <w:top w:val="single" w:sz="4" w:space="0" w:color="auto"/>
              <w:left w:val="single" w:sz="4" w:space="0" w:color="auto"/>
              <w:bottom w:val="single" w:sz="4" w:space="0" w:color="auto"/>
              <w:right w:val="single" w:sz="4" w:space="0" w:color="auto"/>
            </w:tcBorders>
          </w:tcPr>
          <w:p w:rsidR="000A2408" w:rsidRDefault="00973802">
            <w:pPr>
              <w:adjustRightInd w:val="0"/>
              <w:snapToGrid w:val="0"/>
              <w:spacing w:line="440" w:lineRule="exact"/>
              <w:rPr>
                <w:rFonts w:asciiTheme="minorEastAsia" w:hAnsiTheme="minorEastAsia"/>
                <w:szCs w:val="21"/>
              </w:rPr>
            </w:pPr>
            <w:r w:rsidRPr="005B42D2">
              <w:rPr>
                <w:rFonts w:ascii="宋体" w:hAnsi="宋体" w:hint="eastAsia"/>
                <w:szCs w:val="21"/>
              </w:rPr>
              <w:t>硬件使用过程中安全服务和后期技术咨询</w:t>
            </w:r>
          </w:p>
        </w:tc>
        <w:tc>
          <w:tcPr>
            <w:tcW w:w="1843"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797C72">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A6218" w:rsidRDefault="00BA621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797C72">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A6218" w:rsidRDefault="00BA621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A6218" w:rsidRDefault="00BA621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72" w:rsidRDefault="00797C72" w:rsidP="000A2408">
      <w:r>
        <w:separator/>
      </w:r>
    </w:p>
  </w:endnote>
  <w:endnote w:type="continuationSeparator" w:id="0">
    <w:p w:rsidR="00797C72" w:rsidRDefault="00797C72" w:rsidP="000A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E72CC">
      <w:rPr>
        <w:rStyle w:val="ac"/>
        <w:noProof/>
        <w:sz w:val="24"/>
        <w:szCs w:val="24"/>
      </w:rPr>
      <w:t>40</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72" w:rsidRDefault="00797C72" w:rsidP="000A2408">
      <w:r>
        <w:separator/>
      </w:r>
    </w:p>
  </w:footnote>
  <w:footnote w:type="continuationSeparator" w:id="0">
    <w:p w:rsidR="00797C72" w:rsidRDefault="00797C72" w:rsidP="000A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a"/>
      <w:jc w:val="both"/>
      <w:rPr>
        <w:rFonts w:ascii="楷体_GB2312" w:eastAsia="楷体_GB2312"/>
        <w:sz w:val="21"/>
        <w:szCs w:val="21"/>
      </w:rPr>
    </w:pPr>
  </w:p>
  <w:p w:rsidR="00BA6218" w:rsidRDefault="00BA6218">
    <w:pPr>
      <w:pStyle w:val="aa"/>
      <w:jc w:val="both"/>
      <w:rPr>
        <w:rFonts w:ascii="楷体_GB2312" w:eastAsia="楷体_GB2312"/>
        <w:sz w:val="21"/>
        <w:szCs w:val="21"/>
      </w:rPr>
    </w:pPr>
  </w:p>
  <w:p w:rsidR="00BA6218" w:rsidRDefault="00BA6218">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a"/>
      <w:jc w:val="both"/>
      <w:rPr>
        <w:rFonts w:ascii="楷体_GB2312" w:eastAsia="楷体_GB2312"/>
        <w:sz w:val="21"/>
        <w:szCs w:val="21"/>
      </w:rPr>
    </w:pPr>
  </w:p>
  <w:p w:rsidR="00BA6218" w:rsidRDefault="00BA6218">
    <w:pPr>
      <w:pStyle w:val="aa"/>
      <w:jc w:val="both"/>
      <w:rPr>
        <w:rFonts w:ascii="楷体_GB2312" w:eastAsia="楷体_GB2312"/>
        <w:sz w:val="21"/>
        <w:szCs w:val="21"/>
      </w:rPr>
    </w:pPr>
  </w:p>
  <w:p w:rsidR="00BA6218" w:rsidRDefault="00BA6218">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a"/>
      <w:jc w:val="both"/>
      <w:rPr>
        <w:rFonts w:ascii="楷体_GB2312" w:eastAsia="楷体_GB2312"/>
        <w:bCs/>
        <w:sz w:val="21"/>
        <w:szCs w:val="21"/>
      </w:rPr>
    </w:pPr>
  </w:p>
  <w:p w:rsidR="00BA6218" w:rsidRDefault="00BA6218">
    <w:pPr>
      <w:pStyle w:val="aa"/>
      <w:jc w:val="both"/>
      <w:rPr>
        <w:rFonts w:ascii="楷体_GB2312" w:eastAsia="楷体_GB2312"/>
        <w:bCs/>
        <w:sz w:val="21"/>
        <w:szCs w:val="21"/>
      </w:rPr>
    </w:pPr>
  </w:p>
  <w:p w:rsidR="00BA6218" w:rsidRDefault="00BA6218">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8" w:rsidRDefault="00BA6218">
    <w:pPr>
      <w:pStyle w:val="aa"/>
      <w:jc w:val="both"/>
      <w:rPr>
        <w:rFonts w:ascii="楷体_GB2312" w:eastAsia="楷体_GB2312"/>
        <w:bCs/>
        <w:sz w:val="21"/>
        <w:szCs w:val="21"/>
      </w:rPr>
    </w:pPr>
  </w:p>
  <w:p w:rsidR="00BA6218" w:rsidRDefault="00BA6218">
    <w:pPr>
      <w:pStyle w:val="aa"/>
      <w:jc w:val="both"/>
      <w:rPr>
        <w:rFonts w:ascii="楷体_GB2312" w:eastAsia="楷体_GB2312"/>
        <w:bCs/>
        <w:sz w:val="21"/>
        <w:szCs w:val="21"/>
      </w:rPr>
    </w:pPr>
  </w:p>
  <w:p w:rsidR="00BA6218" w:rsidRDefault="00BA6218">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2">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63A5C00"/>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0E0"/>
    <w:rsid w:val="0005519E"/>
    <w:rsid w:val="0005539D"/>
    <w:rsid w:val="0007237B"/>
    <w:rsid w:val="000744D5"/>
    <w:rsid w:val="000803AF"/>
    <w:rsid w:val="00082C70"/>
    <w:rsid w:val="00085564"/>
    <w:rsid w:val="000879CB"/>
    <w:rsid w:val="00090C0E"/>
    <w:rsid w:val="00092481"/>
    <w:rsid w:val="00093BBF"/>
    <w:rsid w:val="00094144"/>
    <w:rsid w:val="00094386"/>
    <w:rsid w:val="00094D66"/>
    <w:rsid w:val="0009532A"/>
    <w:rsid w:val="000A01D4"/>
    <w:rsid w:val="000A0899"/>
    <w:rsid w:val="000A1FBF"/>
    <w:rsid w:val="000A2408"/>
    <w:rsid w:val="000A47EE"/>
    <w:rsid w:val="000A77FA"/>
    <w:rsid w:val="000B0A52"/>
    <w:rsid w:val="000B1F30"/>
    <w:rsid w:val="000B4FE3"/>
    <w:rsid w:val="000D1724"/>
    <w:rsid w:val="000D28C1"/>
    <w:rsid w:val="000D2FB8"/>
    <w:rsid w:val="000D317A"/>
    <w:rsid w:val="000D6E43"/>
    <w:rsid w:val="000E203F"/>
    <w:rsid w:val="000E2378"/>
    <w:rsid w:val="000F0E40"/>
    <w:rsid w:val="000F19EE"/>
    <w:rsid w:val="000F241F"/>
    <w:rsid w:val="000F6B44"/>
    <w:rsid w:val="000F7F74"/>
    <w:rsid w:val="00100C14"/>
    <w:rsid w:val="00104F9C"/>
    <w:rsid w:val="00112AB8"/>
    <w:rsid w:val="0011792C"/>
    <w:rsid w:val="001179D2"/>
    <w:rsid w:val="0012622A"/>
    <w:rsid w:val="00126C83"/>
    <w:rsid w:val="0012758E"/>
    <w:rsid w:val="00132255"/>
    <w:rsid w:val="00132440"/>
    <w:rsid w:val="001370A6"/>
    <w:rsid w:val="00137938"/>
    <w:rsid w:val="001410EB"/>
    <w:rsid w:val="00143A5E"/>
    <w:rsid w:val="0015050A"/>
    <w:rsid w:val="001509A9"/>
    <w:rsid w:val="00153080"/>
    <w:rsid w:val="00154A37"/>
    <w:rsid w:val="00155AB8"/>
    <w:rsid w:val="00156746"/>
    <w:rsid w:val="00160CAA"/>
    <w:rsid w:val="00161C89"/>
    <w:rsid w:val="00163061"/>
    <w:rsid w:val="0016323B"/>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4E48"/>
    <w:rsid w:val="001A7AF3"/>
    <w:rsid w:val="001B0507"/>
    <w:rsid w:val="001B25A6"/>
    <w:rsid w:val="001B30A2"/>
    <w:rsid w:val="001B77E3"/>
    <w:rsid w:val="001C13BA"/>
    <w:rsid w:val="001C7DE1"/>
    <w:rsid w:val="001D04C7"/>
    <w:rsid w:val="001D0864"/>
    <w:rsid w:val="001D3A1B"/>
    <w:rsid w:val="001D70FA"/>
    <w:rsid w:val="001E06B0"/>
    <w:rsid w:val="001E193A"/>
    <w:rsid w:val="001E3944"/>
    <w:rsid w:val="001E3BC8"/>
    <w:rsid w:val="001E3D72"/>
    <w:rsid w:val="001E72CC"/>
    <w:rsid w:val="001F1B77"/>
    <w:rsid w:val="001F49DF"/>
    <w:rsid w:val="001F602A"/>
    <w:rsid w:val="00202849"/>
    <w:rsid w:val="00214820"/>
    <w:rsid w:val="00215B51"/>
    <w:rsid w:val="00216ECA"/>
    <w:rsid w:val="00220449"/>
    <w:rsid w:val="00220BEB"/>
    <w:rsid w:val="00222099"/>
    <w:rsid w:val="00230E9D"/>
    <w:rsid w:val="00235E78"/>
    <w:rsid w:val="002400C7"/>
    <w:rsid w:val="00241372"/>
    <w:rsid w:val="00244F73"/>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16E6"/>
    <w:rsid w:val="00402E19"/>
    <w:rsid w:val="00406BC5"/>
    <w:rsid w:val="00412ADF"/>
    <w:rsid w:val="0041496A"/>
    <w:rsid w:val="00422CFA"/>
    <w:rsid w:val="004262FC"/>
    <w:rsid w:val="00426402"/>
    <w:rsid w:val="004350C6"/>
    <w:rsid w:val="004359C8"/>
    <w:rsid w:val="00435AE4"/>
    <w:rsid w:val="004404EB"/>
    <w:rsid w:val="00441D08"/>
    <w:rsid w:val="00443086"/>
    <w:rsid w:val="00443CA4"/>
    <w:rsid w:val="00443F77"/>
    <w:rsid w:val="00444981"/>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2AB0"/>
    <w:rsid w:val="004A51A4"/>
    <w:rsid w:val="004B3316"/>
    <w:rsid w:val="004B732E"/>
    <w:rsid w:val="004C0B0A"/>
    <w:rsid w:val="004C1A39"/>
    <w:rsid w:val="004C6962"/>
    <w:rsid w:val="004C7646"/>
    <w:rsid w:val="004D09D9"/>
    <w:rsid w:val="004D196F"/>
    <w:rsid w:val="004D23FB"/>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2CE3"/>
    <w:rsid w:val="005431D4"/>
    <w:rsid w:val="005501A2"/>
    <w:rsid w:val="005538B6"/>
    <w:rsid w:val="00564779"/>
    <w:rsid w:val="0056783C"/>
    <w:rsid w:val="005704FC"/>
    <w:rsid w:val="0057527E"/>
    <w:rsid w:val="0057658B"/>
    <w:rsid w:val="00577C87"/>
    <w:rsid w:val="0058033F"/>
    <w:rsid w:val="00592954"/>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2CAB"/>
    <w:rsid w:val="00644283"/>
    <w:rsid w:val="006447FD"/>
    <w:rsid w:val="00644E12"/>
    <w:rsid w:val="00646B99"/>
    <w:rsid w:val="00647C90"/>
    <w:rsid w:val="00652205"/>
    <w:rsid w:val="00652826"/>
    <w:rsid w:val="00652A45"/>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471F"/>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4DC8"/>
    <w:rsid w:val="006C6901"/>
    <w:rsid w:val="006E23C5"/>
    <w:rsid w:val="006E3186"/>
    <w:rsid w:val="006E4137"/>
    <w:rsid w:val="006E423C"/>
    <w:rsid w:val="006E44DC"/>
    <w:rsid w:val="006E732A"/>
    <w:rsid w:val="006F20D7"/>
    <w:rsid w:val="006F4A93"/>
    <w:rsid w:val="006F55BD"/>
    <w:rsid w:val="006F58A4"/>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2D0A"/>
    <w:rsid w:val="00794142"/>
    <w:rsid w:val="00794DFB"/>
    <w:rsid w:val="00797C72"/>
    <w:rsid w:val="007A06DB"/>
    <w:rsid w:val="007A0E7A"/>
    <w:rsid w:val="007A1E3A"/>
    <w:rsid w:val="007A760A"/>
    <w:rsid w:val="007B05A8"/>
    <w:rsid w:val="007B0E8E"/>
    <w:rsid w:val="007B2A7F"/>
    <w:rsid w:val="007B31EB"/>
    <w:rsid w:val="007B376E"/>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E7AA4"/>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394D"/>
    <w:rsid w:val="008557A0"/>
    <w:rsid w:val="00855AC0"/>
    <w:rsid w:val="00856711"/>
    <w:rsid w:val="008567F8"/>
    <w:rsid w:val="00857990"/>
    <w:rsid w:val="008642CB"/>
    <w:rsid w:val="00864339"/>
    <w:rsid w:val="008654C6"/>
    <w:rsid w:val="00871AA1"/>
    <w:rsid w:val="008731D1"/>
    <w:rsid w:val="00877FE2"/>
    <w:rsid w:val="00881A2F"/>
    <w:rsid w:val="008861E0"/>
    <w:rsid w:val="008879B2"/>
    <w:rsid w:val="00892407"/>
    <w:rsid w:val="00894DAE"/>
    <w:rsid w:val="00894FD2"/>
    <w:rsid w:val="00895983"/>
    <w:rsid w:val="008A0E95"/>
    <w:rsid w:val="008A31CA"/>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58B8"/>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2E40"/>
    <w:rsid w:val="0096732E"/>
    <w:rsid w:val="00973802"/>
    <w:rsid w:val="00977E68"/>
    <w:rsid w:val="00977F7E"/>
    <w:rsid w:val="00980D50"/>
    <w:rsid w:val="00981994"/>
    <w:rsid w:val="00983E56"/>
    <w:rsid w:val="00985CB0"/>
    <w:rsid w:val="009915FA"/>
    <w:rsid w:val="00993684"/>
    <w:rsid w:val="0099585E"/>
    <w:rsid w:val="00997675"/>
    <w:rsid w:val="009A1A23"/>
    <w:rsid w:val="009A4C72"/>
    <w:rsid w:val="009A68A6"/>
    <w:rsid w:val="009B02ED"/>
    <w:rsid w:val="009B1DC8"/>
    <w:rsid w:val="009B4A1B"/>
    <w:rsid w:val="009B6C69"/>
    <w:rsid w:val="009B7EA9"/>
    <w:rsid w:val="009C00DD"/>
    <w:rsid w:val="009C2D4D"/>
    <w:rsid w:val="009C4029"/>
    <w:rsid w:val="009C55EE"/>
    <w:rsid w:val="009D06C0"/>
    <w:rsid w:val="009D1081"/>
    <w:rsid w:val="009D217C"/>
    <w:rsid w:val="009D403B"/>
    <w:rsid w:val="009E2365"/>
    <w:rsid w:val="009E48BE"/>
    <w:rsid w:val="009F16A1"/>
    <w:rsid w:val="009F315B"/>
    <w:rsid w:val="00A03529"/>
    <w:rsid w:val="00A05A0E"/>
    <w:rsid w:val="00A11831"/>
    <w:rsid w:val="00A1300A"/>
    <w:rsid w:val="00A14A3D"/>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5832"/>
    <w:rsid w:val="00A66B44"/>
    <w:rsid w:val="00A71960"/>
    <w:rsid w:val="00A73616"/>
    <w:rsid w:val="00A755BD"/>
    <w:rsid w:val="00A75697"/>
    <w:rsid w:val="00A81EA5"/>
    <w:rsid w:val="00A8366F"/>
    <w:rsid w:val="00A84E5F"/>
    <w:rsid w:val="00A85F76"/>
    <w:rsid w:val="00A86654"/>
    <w:rsid w:val="00A87205"/>
    <w:rsid w:val="00A93DE8"/>
    <w:rsid w:val="00A94AB9"/>
    <w:rsid w:val="00AA43E5"/>
    <w:rsid w:val="00AA4C17"/>
    <w:rsid w:val="00AA55F3"/>
    <w:rsid w:val="00AA65CB"/>
    <w:rsid w:val="00AA7CE8"/>
    <w:rsid w:val="00AB4A4E"/>
    <w:rsid w:val="00AB4AFD"/>
    <w:rsid w:val="00AB5A7B"/>
    <w:rsid w:val="00AC1106"/>
    <w:rsid w:val="00AC2354"/>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6DB3"/>
    <w:rsid w:val="00B87476"/>
    <w:rsid w:val="00B87CEC"/>
    <w:rsid w:val="00B90304"/>
    <w:rsid w:val="00B918E6"/>
    <w:rsid w:val="00B944A5"/>
    <w:rsid w:val="00B94A8A"/>
    <w:rsid w:val="00BA1EA0"/>
    <w:rsid w:val="00BA6218"/>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12E4"/>
    <w:rsid w:val="00D23E0D"/>
    <w:rsid w:val="00D33A31"/>
    <w:rsid w:val="00D34BFF"/>
    <w:rsid w:val="00D417CC"/>
    <w:rsid w:val="00D43227"/>
    <w:rsid w:val="00D43BBF"/>
    <w:rsid w:val="00D445CA"/>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0B1"/>
    <w:rsid w:val="00DB7520"/>
    <w:rsid w:val="00DC1D0F"/>
    <w:rsid w:val="00DC4321"/>
    <w:rsid w:val="00DD153E"/>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5DD8"/>
    <w:rsid w:val="00EB01B3"/>
    <w:rsid w:val="00EB0CD8"/>
    <w:rsid w:val="00EB1CF7"/>
    <w:rsid w:val="00EB77AB"/>
    <w:rsid w:val="00EC1372"/>
    <w:rsid w:val="00EC40D0"/>
    <w:rsid w:val="00EC4B43"/>
    <w:rsid w:val="00EC50D4"/>
    <w:rsid w:val="00EC6918"/>
    <w:rsid w:val="00EC6932"/>
    <w:rsid w:val="00ED05D5"/>
    <w:rsid w:val="00ED2949"/>
    <w:rsid w:val="00ED5C76"/>
    <w:rsid w:val="00ED63A9"/>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2CF"/>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3F15"/>
    <w:rsid w:val="00F86306"/>
    <w:rsid w:val="00F903C9"/>
    <w:rsid w:val="00F906A3"/>
    <w:rsid w:val="00F90D0C"/>
    <w:rsid w:val="00F952D2"/>
    <w:rsid w:val="00F96005"/>
    <w:rsid w:val="00FA2C0A"/>
    <w:rsid w:val="00FA3149"/>
    <w:rsid w:val="00FA38F2"/>
    <w:rsid w:val="00FA4E4F"/>
    <w:rsid w:val="00FB52C0"/>
    <w:rsid w:val="00FB62A8"/>
    <w:rsid w:val="00FB78D1"/>
    <w:rsid w:val="00FC0639"/>
    <w:rsid w:val="00FC2C1C"/>
    <w:rsid w:val="00FC3062"/>
    <w:rsid w:val="00FC33D8"/>
    <w:rsid w:val="00FC6F12"/>
    <w:rsid w:val="00FD2CFC"/>
    <w:rsid w:val="00FD38C4"/>
    <w:rsid w:val="00FD5A77"/>
    <w:rsid w:val="00FE0962"/>
    <w:rsid w:val="00FE134B"/>
    <w:rsid w:val="00FE1C94"/>
    <w:rsid w:val="00FE4F4D"/>
    <w:rsid w:val="00FE6AA0"/>
    <w:rsid w:val="00FF119D"/>
    <w:rsid w:val="00FF557D"/>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39"/>
    <w:qFormat/>
    <w:rsid w:val="000A2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99"/>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9">
    <w:name w:val="网格型69"/>
    <w:basedOn w:val="a2"/>
    <w:next w:val="ab"/>
    <w:uiPriority w:val="99"/>
    <w:unhideWhenUsed/>
    <w:rsid w:val="00983E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haobiao.c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4EBED-CA1D-43E6-9250-4C87894A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57</Pages>
  <Words>4025</Words>
  <Characters>22944</Characters>
  <Application>Microsoft Office Word</Application>
  <DocSecurity>0</DocSecurity>
  <Lines>191</Lines>
  <Paragraphs>53</Paragraphs>
  <ScaleCrop>false</ScaleCrop>
  <Company>china</Company>
  <LinksUpToDate>false</LinksUpToDate>
  <CharactersWithSpaces>26916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12</cp:revision>
  <cp:lastPrinted>2020-09-15T08:21:00Z</cp:lastPrinted>
  <dcterms:created xsi:type="dcterms:W3CDTF">2020-07-30T03:05:00Z</dcterms:created>
  <dcterms:modified xsi:type="dcterms:W3CDTF">2020-11-16T07:39:00Z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