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9C6719">
        <w:rPr>
          <w:rFonts w:ascii="宋体" w:eastAsia="宋体" w:hAnsi="宋体" w:cs="Times New Roman" w:hint="eastAsia"/>
          <w:kern w:val="0"/>
          <w:sz w:val="36"/>
          <w:szCs w:val="36"/>
          <w:u w:val="single"/>
        </w:rPr>
        <w:t>汇聚交换机更新</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4C12C1">
        <w:rPr>
          <w:rFonts w:ascii="宋体" w:eastAsia="宋体" w:hAnsi="宋体" w:cs="Times New Roman" w:hint="eastAsia"/>
          <w:kern w:val="0"/>
          <w:sz w:val="36"/>
          <w:szCs w:val="36"/>
          <w:u w:val="single"/>
        </w:rPr>
        <w:t>2020-JL13-03-W30011</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E2166C">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5B382F">
          <w:rPr>
            <w:noProof/>
            <w:webHidden/>
          </w:rPr>
          <w:t>1</w:t>
        </w:r>
        <w:r>
          <w:rPr>
            <w:noProof/>
            <w:webHidden/>
          </w:rPr>
          <w:fldChar w:fldCharType="end"/>
        </w:r>
      </w:hyperlink>
    </w:p>
    <w:p w:rsidR="006C1884" w:rsidRDefault="00FF4E30"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5B382F">
          <w:rPr>
            <w:noProof/>
            <w:webHidden/>
          </w:rPr>
          <w:t>4</w:t>
        </w:r>
        <w:r w:rsidR="00396F45">
          <w:rPr>
            <w:noProof/>
            <w:webHidden/>
          </w:rPr>
          <w:fldChar w:fldCharType="end"/>
        </w:r>
      </w:hyperlink>
    </w:p>
    <w:p w:rsidR="006C1884" w:rsidRDefault="00FF4E30"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5B382F">
          <w:rPr>
            <w:noProof/>
            <w:webHidden/>
          </w:rPr>
          <w:t>6</w:t>
        </w:r>
        <w:r w:rsidR="00396F45">
          <w:rPr>
            <w:noProof/>
            <w:webHidden/>
          </w:rPr>
          <w:fldChar w:fldCharType="end"/>
        </w:r>
      </w:hyperlink>
    </w:p>
    <w:p w:rsidR="006C1884" w:rsidRDefault="00FF4E30"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5B382F">
          <w:rPr>
            <w:noProof/>
            <w:webHidden/>
          </w:rPr>
          <w:t>28</w:t>
        </w:r>
        <w:r w:rsidR="00396F45">
          <w:rPr>
            <w:noProof/>
            <w:webHidden/>
          </w:rPr>
          <w:fldChar w:fldCharType="end"/>
        </w:r>
      </w:hyperlink>
    </w:p>
    <w:p w:rsidR="006C1884" w:rsidRDefault="00FF4E30"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5B382F">
          <w:rPr>
            <w:noProof/>
            <w:webHidden/>
          </w:rPr>
          <w:t>33</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9C6719" w:rsidRPr="009C6719">
        <w:rPr>
          <w:rFonts w:ascii="Tahoma" w:hAnsi="Tahoma" w:cs="Tahoma" w:hint="eastAsia"/>
          <w:b/>
          <w:bCs/>
          <w:kern w:val="0"/>
          <w:sz w:val="28"/>
          <w:szCs w:val="28"/>
        </w:rPr>
        <w:t>汇聚交换机更新</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C12C1">
        <w:rPr>
          <w:rFonts w:ascii="Tahoma" w:hAnsi="Tahoma" w:cs="Tahoma" w:hint="eastAsia"/>
          <w:kern w:val="0"/>
          <w:sz w:val="28"/>
          <w:szCs w:val="28"/>
        </w:rPr>
        <w:t>2020-JL13-03-W30011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bookmarkStart w:id="4" w:name="_GoBack"/>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9C6719">
        <w:rPr>
          <w:rFonts w:ascii="宋体" w:eastAsia="宋体" w:hAnsi="宋体" w:cs="Times New Roman" w:hint="eastAsia"/>
          <w:kern w:val="0"/>
          <w:sz w:val="24"/>
          <w:szCs w:val="24"/>
        </w:rPr>
        <w:t>汇聚交换机更新</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4C12C1">
        <w:rPr>
          <w:rFonts w:ascii="宋体" w:eastAsia="宋体" w:hAnsi="宋体" w:cs="Times New Roman" w:hint="eastAsia"/>
          <w:kern w:val="0"/>
          <w:sz w:val="24"/>
          <w:szCs w:val="24"/>
        </w:rPr>
        <w:t>2020-JL13-03-W30011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9C6719"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汇聚交换机更新</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7433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B774D4">
              <w:rPr>
                <w:rFonts w:asciiTheme="minorEastAsia" w:hAnsiTheme="minorEastAsia" w:cs="Times New Roman" w:hint="eastAsia"/>
                <w:szCs w:val="21"/>
              </w:rPr>
              <w:t>3</w:t>
            </w:r>
            <w:r w:rsidR="00F74336">
              <w:rPr>
                <w:rFonts w:asciiTheme="minorEastAsia" w:hAnsiTheme="minorEastAsia" w:cs="Times New Roman" w:hint="eastAsia"/>
                <w:szCs w:val="21"/>
              </w:rPr>
              <w:t>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C833B6" w:rsidRPr="00A829B8" w:rsidTr="00C833B6">
        <w:trPr>
          <w:cantSplit/>
          <w:trHeight w:hRule="exact" w:val="432"/>
          <w:jc w:val="center"/>
        </w:trPr>
        <w:tc>
          <w:tcPr>
            <w:tcW w:w="800" w:type="dxa"/>
            <w:tcBorders>
              <w:top w:val="single" w:sz="4" w:space="0" w:color="auto"/>
              <w:left w:val="single" w:sz="4" w:space="0" w:color="auto"/>
              <w:bottom w:val="single" w:sz="4" w:space="0" w:color="auto"/>
              <w:right w:val="single" w:sz="4" w:space="0" w:color="auto"/>
            </w:tcBorders>
            <w:vAlign w:val="center"/>
          </w:tcPr>
          <w:p w:rsidR="00C833B6" w:rsidRDefault="00C833B6" w:rsidP="00647E07">
            <w:pPr>
              <w:adjustRightInd w:val="0"/>
              <w:snapToGrid w:val="0"/>
              <w:spacing w:line="360" w:lineRule="exact"/>
              <w:jc w:val="center"/>
              <w:rPr>
                <w:rFonts w:ascii="宋体" w:eastAsia="宋体" w:hAnsi="宋体" w:cs="Times New Roman" w:hint="eastAsia"/>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C833B6" w:rsidRPr="00A829B8" w:rsidRDefault="00C833B6" w:rsidP="00C833B6">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人民币小写：480,000.00元整             大写：</w:t>
            </w:r>
            <w:proofErr w:type="gramStart"/>
            <w:r>
              <w:rPr>
                <w:rFonts w:ascii="宋体" w:eastAsia="宋体" w:hAnsi="宋体" w:cs="Times New Roman" w:hint="eastAsia"/>
                <w:sz w:val="24"/>
                <w:szCs w:val="24"/>
              </w:rPr>
              <w:t>肆拾捌万</w:t>
            </w:r>
            <w:proofErr w:type="gramEnd"/>
            <w:r>
              <w:rPr>
                <w:rFonts w:ascii="宋体" w:eastAsia="宋体" w:hAnsi="宋体" w:cs="Times New Roman" w:hint="eastAsia"/>
                <w:sz w:val="24"/>
                <w:szCs w:val="24"/>
              </w:rPr>
              <w:t>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C833B6">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C833B6">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C833B6">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日至</w:t>
      </w:r>
      <w:r w:rsidR="00C833B6">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C833B6">
        <w:rPr>
          <w:rFonts w:ascii="宋体" w:eastAsia="宋体" w:hAnsi="宋体" w:cs="Times New Roman" w:hint="eastAsia"/>
          <w:kern w:val="0"/>
          <w:sz w:val="24"/>
          <w:szCs w:val="24"/>
          <w:u w:val="single"/>
        </w:rPr>
        <w:t>10</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0036377E" w:rsidRPr="0036377E">
        <w:rPr>
          <w:rFonts w:asciiTheme="minorEastAsia" w:hAnsiTheme="minorEastAsia" w:cs="Times New Roman" w:hint="eastAsia"/>
          <w:kern w:val="0"/>
          <w:sz w:val="24"/>
          <w:szCs w:val="24"/>
        </w:rPr>
        <w:t>汇聚交换机</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0036377E" w:rsidRPr="0036377E">
        <w:rPr>
          <w:rFonts w:asciiTheme="minorEastAsia" w:hAnsiTheme="minorEastAsia" w:cs="Times New Roman" w:hint="eastAsia"/>
          <w:kern w:val="0"/>
          <w:sz w:val="24"/>
          <w:szCs w:val="24"/>
        </w:rPr>
        <w:t>汇聚交换机</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6725A4">
        <w:rPr>
          <w:rFonts w:ascii="宋体" w:eastAsia="宋体" w:hAnsi="宋体" w:cs="Times New Roman" w:hint="eastAsia"/>
          <w:kern w:val="0"/>
          <w:sz w:val="24"/>
          <w:szCs w:val="24"/>
          <w:u w:val="single"/>
        </w:rPr>
        <w:t xml:space="preserve"> </w:t>
      </w:r>
      <w:r w:rsidR="00C833B6">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C833B6">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C833B6">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bookmarkEnd w:id="4"/>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9C6719"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汇聚交换机更新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B774D4">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36377E">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4A4FF7" w:rsidRPr="004A4FF7">
        <w:rPr>
          <w:rFonts w:asciiTheme="minorEastAsia" w:hAnsiTheme="minorEastAsia" w:cs="Times New Roman" w:hint="eastAsia"/>
          <w:kern w:val="0"/>
          <w:sz w:val="24"/>
          <w:szCs w:val="24"/>
        </w:rPr>
        <w:t xml:space="preserve"> 汇聚交换机</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4A4FF7" w:rsidRPr="004A4FF7">
        <w:rPr>
          <w:rFonts w:asciiTheme="minorEastAsia" w:hAnsiTheme="minorEastAsia" w:cs="Times New Roman" w:hint="eastAsia"/>
          <w:kern w:val="0"/>
          <w:sz w:val="24"/>
          <w:szCs w:val="24"/>
        </w:rPr>
        <w:t xml:space="preserve"> 汇聚交换机</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4A4FF7"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00807A68"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A4FF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4A4FF7" w:rsidRPr="004A4FF7">
              <w:rPr>
                <w:rFonts w:ascii="宋体" w:eastAsia="宋体" w:hAnsi="宋体" w:cs="宋体" w:hint="eastAsia"/>
                <w:kern w:val="0"/>
                <w:szCs w:val="21"/>
              </w:rPr>
              <w:t>汇聚交换机</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4A4FF7" w:rsidRPr="004A4FF7">
              <w:rPr>
                <w:rFonts w:ascii="宋体" w:eastAsia="宋体" w:hAnsi="宋体" w:cs="宋体" w:hint="eastAsia"/>
                <w:kern w:val="0"/>
                <w:szCs w:val="21"/>
              </w:rPr>
              <w:t>汇聚交换机</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w:t>
            </w:r>
            <w:r w:rsidR="004A4FF7">
              <w:rPr>
                <w:rFonts w:ascii="宋体" w:eastAsia="宋体" w:hAnsi="宋体" w:cs="宋体" w:hint="eastAsia"/>
                <w:kern w:val="0"/>
                <w:szCs w:val="21"/>
              </w:rPr>
              <w:t>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6946"/>
        <w:gridCol w:w="708"/>
      </w:tblGrid>
      <w:tr w:rsidR="0036377E" w:rsidRPr="005B42D2" w:rsidTr="00955533">
        <w:trPr>
          <w:trHeight w:val="735"/>
        </w:trPr>
        <w:tc>
          <w:tcPr>
            <w:tcW w:w="708" w:type="dxa"/>
            <w:tcBorders>
              <w:top w:val="single" w:sz="4" w:space="0" w:color="000000"/>
              <w:bottom w:val="single" w:sz="4" w:space="0" w:color="000000"/>
              <w:right w:val="single" w:sz="4" w:space="0" w:color="000000"/>
            </w:tcBorders>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36377E" w:rsidRPr="005B42D2" w:rsidTr="00955533">
        <w:trPr>
          <w:trHeight w:val="540"/>
        </w:trPr>
        <w:tc>
          <w:tcPr>
            <w:tcW w:w="8648" w:type="dxa"/>
            <w:gridSpan w:val="4"/>
            <w:tcBorders>
              <w:top w:val="single" w:sz="4" w:space="0" w:color="000000"/>
              <w:right w:val="single" w:sz="4" w:space="0" w:color="000000"/>
            </w:tcBorders>
            <w:vAlign w:val="center"/>
            <w:hideMark/>
          </w:tcPr>
          <w:p w:rsidR="0036377E" w:rsidRPr="005B42D2" w:rsidRDefault="0036377E" w:rsidP="0095553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36377E" w:rsidRPr="005B42D2" w:rsidRDefault="0036377E" w:rsidP="00955533">
            <w:pPr>
              <w:adjustRightInd w:val="0"/>
              <w:snapToGrid w:val="0"/>
              <w:spacing w:line="300" w:lineRule="auto"/>
              <w:rPr>
                <w:rFonts w:ascii="宋体" w:hAnsi="宋体"/>
                <w:b/>
                <w:bCs/>
                <w:sz w:val="21"/>
                <w:szCs w:val="21"/>
              </w:rPr>
            </w:pPr>
          </w:p>
        </w:tc>
      </w:tr>
      <w:tr w:rsidR="0036377E" w:rsidRPr="005B42D2" w:rsidTr="00955533">
        <w:trPr>
          <w:trHeight w:val="659"/>
        </w:trPr>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Pr>
                <w:rFonts w:ascii="宋体" w:hAnsi="宋体"/>
                <w:sz w:val="21"/>
                <w:szCs w:val="21"/>
              </w:rPr>
              <w:t>50</w:t>
            </w:r>
          </w:p>
        </w:tc>
      </w:tr>
      <w:tr w:rsidR="0036377E" w:rsidRPr="005B42D2" w:rsidTr="00955533">
        <w:trPr>
          <w:trHeight w:val="1995"/>
        </w:trPr>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36377E" w:rsidRPr="005B42D2" w:rsidRDefault="0036377E" w:rsidP="00955533">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36377E" w:rsidRPr="005B42D2" w:rsidTr="00955533">
        <w:trPr>
          <w:trHeight w:val="438"/>
        </w:trPr>
        <w:tc>
          <w:tcPr>
            <w:tcW w:w="708" w:type="dxa"/>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36377E" w:rsidRPr="005B42D2" w:rsidRDefault="0036377E" w:rsidP="00955533">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6377E" w:rsidRPr="005B42D2" w:rsidTr="00955533">
        <w:trPr>
          <w:trHeight w:val="615"/>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852"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7088" w:type="dxa"/>
            <w:gridSpan w:val="2"/>
            <w:noWrap/>
            <w:vAlign w:val="center"/>
            <w:hideMark/>
          </w:tcPr>
          <w:p w:rsidR="0036377E" w:rsidRPr="005B42D2" w:rsidRDefault="0036377E" w:rsidP="00955533">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6377E" w:rsidRPr="005B42D2" w:rsidTr="00955533">
        <w:trPr>
          <w:trHeight w:val="615"/>
        </w:trPr>
        <w:tc>
          <w:tcPr>
            <w:tcW w:w="708" w:type="dxa"/>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36377E" w:rsidRPr="005B42D2" w:rsidRDefault="0036377E" w:rsidP="00955533">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6377E" w:rsidRPr="005B42D2" w:rsidTr="00955533">
        <w:trPr>
          <w:trHeight w:val="615"/>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852"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7088" w:type="dxa"/>
            <w:gridSpan w:val="2"/>
            <w:noWrap/>
            <w:vAlign w:val="center"/>
            <w:hideMark/>
          </w:tcPr>
          <w:p w:rsidR="0036377E" w:rsidRPr="005B42D2" w:rsidRDefault="0036377E" w:rsidP="00955533">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w:t>
            </w:r>
            <w:r w:rsidRPr="005B42D2">
              <w:rPr>
                <w:rFonts w:ascii="宋体" w:hAnsi="宋体" w:hint="eastAsia"/>
                <w:sz w:val="21"/>
                <w:szCs w:val="21"/>
              </w:rPr>
              <w:lastRenderedPageBreak/>
              <w:t>其他得0分。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0.5</w:t>
            </w:r>
          </w:p>
        </w:tc>
      </w:tr>
      <w:tr w:rsidR="0036377E" w:rsidRPr="005B42D2" w:rsidTr="00955533">
        <w:trPr>
          <w:trHeight w:val="960"/>
        </w:trPr>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五</w:t>
            </w:r>
          </w:p>
        </w:tc>
        <w:tc>
          <w:tcPr>
            <w:tcW w:w="852"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36377E" w:rsidRPr="005B42D2" w:rsidRDefault="0036377E" w:rsidP="00955533">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6377E" w:rsidRPr="005B42D2" w:rsidTr="00955533">
        <w:trPr>
          <w:trHeight w:val="943"/>
        </w:trPr>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36377E" w:rsidRPr="005B42D2" w:rsidRDefault="0036377E" w:rsidP="00955533">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6377E" w:rsidRPr="005B42D2" w:rsidTr="00955533">
        <w:trPr>
          <w:trHeight w:val="1182"/>
        </w:trPr>
        <w:tc>
          <w:tcPr>
            <w:tcW w:w="708" w:type="dxa"/>
            <w:vAlign w:val="center"/>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36377E" w:rsidRPr="005B42D2" w:rsidRDefault="0036377E" w:rsidP="00955533">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36377E" w:rsidRPr="005B42D2" w:rsidTr="00955533">
        <w:trPr>
          <w:trHeight w:val="480"/>
        </w:trPr>
        <w:tc>
          <w:tcPr>
            <w:tcW w:w="8648" w:type="dxa"/>
            <w:gridSpan w:val="4"/>
            <w:vAlign w:val="center"/>
            <w:hideMark/>
          </w:tcPr>
          <w:p w:rsidR="0036377E" w:rsidRPr="005B42D2" w:rsidRDefault="0036377E" w:rsidP="0095553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r>
      <w:tr w:rsidR="0036377E" w:rsidRPr="005B42D2" w:rsidTr="00955533">
        <w:trPr>
          <w:trHeight w:val="330"/>
        </w:trPr>
        <w:tc>
          <w:tcPr>
            <w:tcW w:w="708" w:type="dxa"/>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36377E"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（5分）</w:t>
            </w:r>
          </w:p>
          <w:p w:rsidR="0036377E" w:rsidRPr="006100C7" w:rsidRDefault="0036377E" w:rsidP="00955533">
            <w:pPr>
              <w:rPr>
                <w:rFonts w:ascii="宋体" w:hAnsi="宋体"/>
                <w:sz w:val="21"/>
                <w:szCs w:val="21"/>
              </w:rPr>
            </w:pPr>
          </w:p>
        </w:tc>
        <w:tc>
          <w:tcPr>
            <w:tcW w:w="6946" w:type="dxa"/>
            <w:noWrap/>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6377E" w:rsidRPr="005B42D2" w:rsidTr="00955533">
        <w:trPr>
          <w:trHeight w:val="330"/>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noWrap/>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6377E" w:rsidRPr="005B42D2" w:rsidTr="00955533">
        <w:trPr>
          <w:trHeight w:val="330"/>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noWrap/>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6377E" w:rsidRPr="005B42D2" w:rsidTr="00955533">
        <w:trPr>
          <w:trHeight w:val="446"/>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6377E" w:rsidRPr="005B42D2" w:rsidTr="00955533">
        <w:trPr>
          <w:trHeight w:val="570"/>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6377E" w:rsidRPr="005B42D2" w:rsidTr="00955533">
        <w:trPr>
          <w:trHeight w:val="1800"/>
        </w:trPr>
        <w:tc>
          <w:tcPr>
            <w:tcW w:w="708" w:type="dxa"/>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994" w:type="dxa"/>
            <w:gridSpan w:val="2"/>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20</w:t>
            </w:r>
            <w:r w:rsidRPr="005B42D2">
              <w:rPr>
                <w:rFonts w:ascii="宋体" w:hAnsi="宋体" w:hint="eastAsia"/>
                <w:sz w:val="21"/>
                <w:szCs w:val="21"/>
              </w:rPr>
              <w:t>分）</w:t>
            </w:r>
          </w:p>
        </w:tc>
        <w:tc>
          <w:tcPr>
            <w:tcW w:w="6946" w:type="dxa"/>
            <w:tcBorders>
              <w:bottom w:val="single" w:sz="4" w:space="0" w:color="auto"/>
            </w:tcBorders>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5</w:t>
            </w:r>
            <w:r w:rsidRPr="005B42D2">
              <w:rPr>
                <w:rFonts w:ascii="宋体" w:hAnsi="宋体" w:hint="eastAsia"/>
                <w:sz w:val="21"/>
                <w:szCs w:val="21"/>
              </w:rPr>
              <w:t>分：</w:t>
            </w:r>
          </w:p>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36377E" w:rsidRPr="005B42D2" w:rsidRDefault="0036377E" w:rsidP="00955533">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1</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Pr>
                <w:rFonts w:ascii="宋体" w:hAnsi="宋体"/>
                <w:sz w:val="21"/>
                <w:szCs w:val="21"/>
              </w:rPr>
              <w:t>20</w:t>
            </w:r>
          </w:p>
        </w:tc>
      </w:tr>
      <w:tr w:rsidR="0036377E" w:rsidRPr="005B42D2" w:rsidTr="00955533">
        <w:trPr>
          <w:trHeight w:val="364"/>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r>
      <w:tr w:rsidR="0036377E" w:rsidRPr="005B42D2" w:rsidTr="00955533">
        <w:trPr>
          <w:trHeight w:val="555"/>
        </w:trPr>
        <w:tc>
          <w:tcPr>
            <w:tcW w:w="708" w:type="dxa"/>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三</w:t>
            </w:r>
          </w:p>
        </w:tc>
        <w:tc>
          <w:tcPr>
            <w:tcW w:w="994" w:type="dxa"/>
            <w:gridSpan w:val="2"/>
            <w:vMerge w:val="restart"/>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（10分）</w:t>
            </w:r>
          </w:p>
        </w:tc>
        <w:tc>
          <w:tcPr>
            <w:tcW w:w="6946" w:type="dxa"/>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6377E" w:rsidRPr="005B42D2" w:rsidTr="00955533">
        <w:trPr>
          <w:trHeight w:val="720"/>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6377E" w:rsidRPr="005B42D2" w:rsidTr="00955533">
        <w:trPr>
          <w:trHeight w:val="555"/>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6377E" w:rsidRPr="005B42D2" w:rsidTr="00955533">
        <w:trPr>
          <w:trHeight w:val="480"/>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6377E" w:rsidRPr="005B42D2" w:rsidTr="00955533">
        <w:trPr>
          <w:trHeight w:val="958"/>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36377E" w:rsidRPr="005B42D2" w:rsidRDefault="0036377E" w:rsidP="0095553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6377E" w:rsidRPr="005B42D2" w:rsidTr="00955533">
        <w:trPr>
          <w:trHeight w:val="660"/>
        </w:trPr>
        <w:tc>
          <w:tcPr>
            <w:tcW w:w="708" w:type="dxa"/>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994" w:type="dxa"/>
            <w:gridSpan w:val="2"/>
            <w:vMerge/>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c>
          <w:tcPr>
            <w:tcW w:w="6946" w:type="dxa"/>
            <w:tcBorders>
              <w:top w:val="single" w:sz="4" w:space="0" w:color="auto"/>
            </w:tcBorders>
            <w:vAlign w:val="center"/>
            <w:hideMark/>
          </w:tcPr>
          <w:p w:rsidR="0036377E" w:rsidRPr="005B42D2" w:rsidRDefault="0036377E" w:rsidP="00955533">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36377E" w:rsidRPr="005B42D2" w:rsidRDefault="0036377E" w:rsidP="00955533">
            <w:pPr>
              <w:adjustRightInd w:val="0"/>
              <w:snapToGrid w:val="0"/>
              <w:spacing w:line="300" w:lineRule="auto"/>
              <w:jc w:val="center"/>
              <w:rPr>
                <w:rFonts w:ascii="宋体" w:hAnsi="宋体"/>
                <w:sz w:val="21"/>
                <w:szCs w:val="21"/>
              </w:rPr>
            </w:pPr>
          </w:p>
        </w:tc>
      </w:tr>
    </w:tbl>
    <w:p w:rsidR="009A1A23" w:rsidRPr="0036377E"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w:t>
      </w:r>
      <w:r w:rsidRPr="00A829B8">
        <w:rPr>
          <w:rFonts w:ascii="宋体" w:eastAsia="宋体" w:hAnsi="宋体" w:cs="Times New Roman" w:hint="eastAsia"/>
          <w:kern w:val="0"/>
          <w:sz w:val="24"/>
          <w:szCs w:val="24"/>
        </w:rPr>
        <w:lastRenderedPageBreak/>
        <w:t>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w:t>
      </w:r>
      <w:r w:rsidRPr="00A829B8">
        <w:rPr>
          <w:rFonts w:ascii="宋体" w:eastAsia="宋体" w:hAnsi="宋体" w:cs="Times New Roman" w:hint="eastAsia"/>
          <w:kern w:val="0"/>
          <w:sz w:val="24"/>
          <w:szCs w:val="24"/>
        </w:rPr>
        <w:lastRenderedPageBreak/>
        <w:t>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w:t>
      </w:r>
      <w:r w:rsidRPr="00A829B8">
        <w:rPr>
          <w:rFonts w:ascii="宋体" w:eastAsia="宋体" w:hAnsi="宋体" w:cs="Times New Roman" w:hint="eastAsia"/>
          <w:kern w:val="0"/>
          <w:sz w:val="24"/>
          <w:szCs w:val="24"/>
        </w:rPr>
        <w:lastRenderedPageBreak/>
        <w:t>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36377E">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36377E">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w:t>
      </w:r>
      <w:r w:rsidR="007264A9" w:rsidRPr="00A829B8">
        <w:rPr>
          <w:rFonts w:ascii="宋体" w:eastAsia="宋体" w:hAnsi="宋体" w:cs="Times New Roman" w:hint="eastAsia"/>
          <w:kern w:val="0"/>
          <w:sz w:val="24"/>
          <w:szCs w:val="24"/>
        </w:rPr>
        <w:lastRenderedPageBreak/>
        <w:t>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D521DE" w:rsidP="00D521DE">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1.节字标志认证证书（CQC）和中国环境标志认证证书（CEC）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D521DE" w:rsidP="00D521DE">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投标产品平均无故障时间（MTBF）企业需提供无故障检测证明材料。</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D521DE" w:rsidP="00D521DE">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投标产品生产企业提供产品噪声、防辐射、防尘、恶劣供电环境、防腐检验、环境应力等专项检验证书。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D521DE" w:rsidP="00D521DE">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生产企业为国家级技术中心</w:t>
            </w:r>
            <w:r>
              <w:rPr>
                <w:rFonts w:ascii="宋体" w:hAnsi="宋体" w:hint="eastAsia"/>
                <w:szCs w:val="21"/>
              </w:rPr>
              <w:t>或</w:t>
            </w:r>
            <w:r w:rsidRPr="005B42D2">
              <w:rPr>
                <w:rFonts w:ascii="宋体" w:hAnsi="宋体" w:hint="eastAsia"/>
                <w:szCs w:val="21"/>
              </w:rPr>
              <w:t>省级技术中心（提供相关证明材料）</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D521DE" w:rsidP="006C1884">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D521DE"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4A4FF7"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4A4FF7" w:rsidP="006C1884">
            <w:pPr>
              <w:adjustRightInd w:val="0"/>
              <w:snapToGrid w:val="0"/>
              <w:spacing w:line="440" w:lineRule="exact"/>
              <w:rPr>
                <w:rFonts w:asciiTheme="minorEastAsia" w:hAnsiTheme="minorEastAsia"/>
                <w:szCs w:val="21"/>
              </w:rPr>
            </w:pPr>
            <w:r w:rsidRPr="005B42D2">
              <w:rPr>
                <w:rFonts w:ascii="宋体" w:hAnsi="宋体" w:hint="eastAsia"/>
                <w:szCs w:val="21"/>
              </w:rPr>
              <w:t>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FF4E3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C12C1" w:rsidRPr="00934050" w:rsidRDefault="004C12C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12C1" w:rsidRPr="00934050" w:rsidRDefault="004C12C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C12C1" w:rsidRPr="00934050" w:rsidRDefault="004C12C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12C1" w:rsidRPr="00934050" w:rsidRDefault="004C12C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FF4E30"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C12C1" w:rsidRPr="00934050" w:rsidRDefault="004C12C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12C1" w:rsidRPr="00934050" w:rsidRDefault="004C12C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C12C1" w:rsidRPr="00934050" w:rsidRDefault="004C12C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12C1" w:rsidRPr="00934050" w:rsidRDefault="004C12C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4C12C1" w:rsidRPr="005E1C61" w:rsidRDefault="004C12C1" w:rsidP="004C12C1">
      <w:pPr>
        <w:snapToGrid w:val="0"/>
        <w:ind w:firstLineChars="100" w:firstLine="271"/>
        <w:rPr>
          <w:rFonts w:ascii="黑体" w:eastAsia="黑体"/>
          <w:sz w:val="28"/>
          <w:szCs w:val="28"/>
        </w:rPr>
      </w:pPr>
      <w:r w:rsidRPr="005E1C61">
        <w:rPr>
          <w:rFonts w:ascii="黑体" w:eastAsia="黑体" w:hint="eastAsia"/>
          <w:sz w:val="28"/>
          <w:szCs w:val="28"/>
        </w:rPr>
        <w:t>一、招标内容一览表</w:t>
      </w:r>
    </w:p>
    <w:tbl>
      <w:tblPr>
        <w:tblpPr w:leftFromText="180" w:rightFromText="180" w:vertAnchor="text" w:horzAnchor="margin" w:tblpX="103" w:tblpY="15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22"/>
        <w:gridCol w:w="915"/>
        <w:gridCol w:w="1959"/>
      </w:tblGrid>
      <w:tr w:rsidR="004C12C1" w:rsidTr="004C12C1">
        <w:trPr>
          <w:trHeight w:hRule="exact" w:val="374"/>
        </w:trPr>
        <w:tc>
          <w:tcPr>
            <w:tcW w:w="846" w:type="dxa"/>
            <w:vAlign w:val="center"/>
          </w:tcPr>
          <w:p w:rsidR="004C12C1" w:rsidRDefault="004C12C1" w:rsidP="004C12C1">
            <w:pPr>
              <w:jc w:val="center"/>
              <w:rPr>
                <w:rFonts w:cs="Times New Roman"/>
                <w:b/>
                <w:bCs/>
                <w:szCs w:val="21"/>
              </w:rPr>
            </w:pPr>
            <w:r>
              <w:rPr>
                <w:rFonts w:cs="Times New Roman" w:hint="eastAsia"/>
                <w:b/>
                <w:bCs/>
                <w:szCs w:val="21"/>
              </w:rPr>
              <w:t>序号</w:t>
            </w:r>
            <w:proofErr w:type="gramStart"/>
            <w:r>
              <w:rPr>
                <w:rFonts w:cs="Times New Roman" w:hint="eastAsia"/>
                <w:b/>
                <w:bCs/>
                <w:szCs w:val="21"/>
              </w:rPr>
              <w:t>号</w:t>
            </w:r>
            <w:proofErr w:type="gramEnd"/>
          </w:p>
        </w:tc>
        <w:tc>
          <w:tcPr>
            <w:tcW w:w="4922" w:type="dxa"/>
            <w:vAlign w:val="center"/>
          </w:tcPr>
          <w:p w:rsidR="004C12C1" w:rsidRDefault="004C12C1" w:rsidP="004C12C1">
            <w:pPr>
              <w:jc w:val="center"/>
              <w:rPr>
                <w:rFonts w:cs="Times New Roman"/>
                <w:b/>
                <w:bCs/>
                <w:szCs w:val="21"/>
              </w:rPr>
            </w:pPr>
            <w:r>
              <w:rPr>
                <w:rFonts w:cs="Times New Roman" w:hint="eastAsia"/>
                <w:b/>
                <w:bCs/>
                <w:szCs w:val="21"/>
              </w:rPr>
              <w:t>内容</w:t>
            </w:r>
          </w:p>
        </w:tc>
        <w:tc>
          <w:tcPr>
            <w:tcW w:w="915" w:type="dxa"/>
            <w:vAlign w:val="center"/>
          </w:tcPr>
          <w:p w:rsidR="004C12C1" w:rsidRDefault="004C12C1" w:rsidP="004C12C1">
            <w:pPr>
              <w:jc w:val="center"/>
              <w:rPr>
                <w:rFonts w:cs="Times New Roman"/>
                <w:b/>
                <w:bCs/>
                <w:szCs w:val="21"/>
              </w:rPr>
            </w:pPr>
            <w:r>
              <w:rPr>
                <w:rFonts w:cs="Times New Roman" w:hint="eastAsia"/>
                <w:b/>
                <w:bCs/>
                <w:szCs w:val="21"/>
              </w:rPr>
              <w:t>数量</w:t>
            </w:r>
          </w:p>
        </w:tc>
        <w:tc>
          <w:tcPr>
            <w:tcW w:w="1959" w:type="dxa"/>
            <w:vAlign w:val="center"/>
          </w:tcPr>
          <w:p w:rsidR="004C12C1" w:rsidRDefault="004C12C1" w:rsidP="004C12C1">
            <w:pPr>
              <w:jc w:val="center"/>
              <w:rPr>
                <w:rFonts w:cs="Times New Roman"/>
                <w:b/>
                <w:bCs/>
                <w:szCs w:val="21"/>
              </w:rPr>
            </w:pPr>
            <w:r>
              <w:rPr>
                <w:rFonts w:cs="Times New Roman" w:hint="eastAsia"/>
                <w:b/>
                <w:bCs/>
                <w:szCs w:val="21"/>
              </w:rPr>
              <w:t>备注</w:t>
            </w:r>
          </w:p>
        </w:tc>
      </w:tr>
      <w:tr w:rsidR="004C12C1" w:rsidTr="004C12C1">
        <w:trPr>
          <w:trHeight w:hRule="exact" w:val="378"/>
        </w:trPr>
        <w:tc>
          <w:tcPr>
            <w:tcW w:w="846"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1</w:t>
            </w:r>
          </w:p>
        </w:tc>
        <w:tc>
          <w:tcPr>
            <w:tcW w:w="4922" w:type="dxa"/>
            <w:vAlign w:val="center"/>
          </w:tcPr>
          <w:p w:rsidR="004C12C1" w:rsidRPr="00F55E6C" w:rsidRDefault="004C12C1" w:rsidP="004C12C1">
            <w:pPr>
              <w:jc w:val="left"/>
              <w:rPr>
                <w:rFonts w:asciiTheme="minorEastAsia" w:hAnsiTheme="minorEastAsia" w:cstheme="minorEastAsia"/>
                <w:szCs w:val="21"/>
              </w:rPr>
            </w:pPr>
            <w:r w:rsidRPr="00F55E6C">
              <w:rPr>
                <w:rFonts w:asciiTheme="minorEastAsia" w:hAnsiTheme="minorEastAsia" w:cstheme="minorEastAsia" w:hint="eastAsia"/>
                <w:szCs w:val="21"/>
              </w:rPr>
              <w:t>汇聚交换机</w:t>
            </w:r>
          </w:p>
        </w:tc>
        <w:tc>
          <w:tcPr>
            <w:tcW w:w="915"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18</w:t>
            </w:r>
          </w:p>
        </w:tc>
        <w:tc>
          <w:tcPr>
            <w:tcW w:w="1959"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台</w:t>
            </w:r>
          </w:p>
        </w:tc>
      </w:tr>
      <w:tr w:rsidR="004C12C1" w:rsidTr="004C12C1">
        <w:trPr>
          <w:trHeight w:hRule="exact" w:val="372"/>
        </w:trPr>
        <w:tc>
          <w:tcPr>
            <w:tcW w:w="846"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2</w:t>
            </w:r>
          </w:p>
        </w:tc>
        <w:tc>
          <w:tcPr>
            <w:tcW w:w="4922" w:type="dxa"/>
            <w:vAlign w:val="center"/>
          </w:tcPr>
          <w:p w:rsidR="004C12C1" w:rsidRPr="00F55E6C" w:rsidRDefault="004C12C1" w:rsidP="004C12C1">
            <w:pPr>
              <w:jc w:val="left"/>
              <w:rPr>
                <w:rFonts w:asciiTheme="minorEastAsia" w:hAnsiTheme="minorEastAsia" w:cstheme="minorEastAsia"/>
                <w:szCs w:val="21"/>
              </w:rPr>
            </w:pPr>
            <w:r w:rsidRPr="00F55E6C">
              <w:rPr>
                <w:rFonts w:asciiTheme="minorEastAsia" w:hAnsiTheme="minorEastAsia" w:cstheme="minorEastAsia" w:hint="eastAsia"/>
                <w:szCs w:val="21"/>
              </w:rPr>
              <w:t>千兆单模</w:t>
            </w:r>
          </w:p>
        </w:tc>
        <w:tc>
          <w:tcPr>
            <w:tcW w:w="915"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30</w:t>
            </w:r>
          </w:p>
        </w:tc>
        <w:tc>
          <w:tcPr>
            <w:tcW w:w="1959"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块</w:t>
            </w:r>
          </w:p>
        </w:tc>
      </w:tr>
      <w:tr w:rsidR="004C12C1" w:rsidTr="004C12C1">
        <w:trPr>
          <w:trHeight w:hRule="exact" w:val="379"/>
        </w:trPr>
        <w:tc>
          <w:tcPr>
            <w:tcW w:w="846"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3</w:t>
            </w:r>
          </w:p>
        </w:tc>
        <w:tc>
          <w:tcPr>
            <w:tcW w:w="4922" w:type="dxa"/>
            <w:vAlign w:val="center"/>
          </w:tcPr>
          <w:p w:rsidR="004C12C1" w:rsidRPr="00F55E6C" w:rsidRDefault="004C12C1" w:rsidP="004C12C1">
            <w:pPr>
              <w:jc w:val="left"/>
              <w:rPr>
                <w:rFonts w:asciiTheme="minorEastAsia" w:hAnsiTheme="minorEastAsia" w:cstheme="minorEastAsia"/>
                <w:szCs w:val="21"/>
              </w:rPr>
            </w:pPr>
            <w:r w:rsidRPr="00F55E6C">
              <w:rPr>
                <w:rFonts w:asciiTheme="minorEastAsia" w:hAnsiTheme="minorEastAsia" w:cstheme="minorEastAsia" w:hint="eastAsia"/>
                <w:szCs w:val="21"/>
              </w:rPr>
              <w:t>千兆多模</w:t>
            </w:r>
          </w:p>
        </w:tc>
        <w:tc>
          <w:tcPr>
            <w:tcW w:w="915"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20</w:t>
            </w:r>
          </w:p>
        </w:tc>
        <w:tc>
          <w:tcPr>
            <w:tcW w:w="1959"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块</w:t>
            </w:r>
          </w:p>
        </w:tc>
      </w:tr>
      <w:tr w:rsidR="004C12C1" w:rsidTr="004C12C1">
        <w:trPr>
          <w:trHeight w:hRule="exact" w:val="365"/>
        </w:trPr>
        <w:tc>
          <w:tcPr>
            <w:tcW w:w="846"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4</w:t>
            </w:r>
          </w:p>
        </w:tc>
        <w:tc>
          <w:tcPr>
            <w:tcW w:w="4922" w:type="dxa"/>
            <w:vAlign w:val="center"/>
          </w:tcPr>
          <w:p w:rsidR="004C12C1" w:rsidRPr="00F55E6C" w:rsidRDefault="004C12C1" w:rsidP="004C12C1">
            <w:pPr>
              <w:jc w:val="left"/>
              <w:rPr>
                <w:rFonts w:asciiTheme="minorEastAsia" w:hAnsiTheme="minorEastAsia" w:cstheme="minorEastAsia"/>
                <w:szCs w:val="21"/>
              </w:rPr>
            </w:pPr>
            <w:r w:rsidRPr="00F55E6C">
              <w:rPr>
                <w:rFonts w:asciiTheme="minorEastAsia" w:hAnsiTheme="minorEastAsia" w:cstheme="minorEastAsia" w:hint="eastAsia"/>
                <w:szCs w:val="21"/>
              </w:rPr>
              <w:t>万兆单模</w:t>
            </w:r>
          </w:p>
        </w:tc>
        <w:tc>
          <w:tcPr>
            <w:tcW w:w="915"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20</w:t>
            </w:r>
            <w:r w:rsidRPr="00F55E6C">
              <w:rPr>
                <w:rFonts w:asciiTheme="minorEastAsia" w:hAnsiTheme="minorEastAsia" w:cstheme="minorEastAsia"/>
                <w:szCs w:val="21"/>
              </w:rPr>
              <w:t xml:space="preserve"> </w:t>
            </w:r>
          </w:p>
        </w:tc>
        <w:tc>
          <w:tcPr>
            <w:tcW w:w="1959"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块</w:t>
            </w:r>
          </w:p>
        </w:tc>
      </w:tr>
    </w:tbl>
    <w:p w:rsidR="004C12C1" w:rsidRDefault="004C12C1" w:rsidP="004C12C1">
      <w:pPr>
        <w:ind w:firstLineChars="100" w:firstLine="271"/>
        <w:jc w:val="left"/>
        <w:rPr>
          <w:rFonts w:ascii="黑体" w:eastAsia="黑体"/>
          <w:sz w:val="28"/>
          <w:szCs w:val="28"/>
        </w:rPr>
      </w:pPr>
      <w:r>
        <w:rPr>
          <w:rFonts w:ascii="黑体" w:eastAsia="黑体" w:hint="eastAsia"/>
          <w:sz w:val="28"/>
          <w:szCs w:val="28"/>
        </w:rPr>
        <w:t>二、项目总体要求</w:t>
      </w:r>
    </w:p>
    <w:tbl>
      <w:tblPr>
        <w:tblStyle w:val="ae"/>
        <w:tblW w:w="8647" w:type="dxa"/>
        <w:tblInd w:w="137" w:type="dxa"/>
        <w:tblLayout w:type="fixed"/>
        <w:tblLook w:val="04A0" w:firstRow="1" w:lastRow="0" w:firstColumn="1" w:lastColumn="0" w:noHBand="0" w:noVBand="1"/>
      </w:tblPr>
      <w:tblGrid>
        <w:gridCol w:w="680"/>
        <w:gridCol w:w="1843"/>
        <w:gridCol w:w="6124"/>
      </w:tblGrid>
      <w:tr w:rsidR="004C12C1" w:rsidTr="004C12C1">
        <w:trPr>
          <w:trHeight w:val="349"/>
        </w:trPr>
        <w:tc>
          <w:tcPr>
            <w:tcW w:w="680" w:type="dxa"/>
            <w:tcBorders>
              <w:right w:val="single" w:sz="4" w:space="0" w:color="auto"/>
            </w:tcBorders>
            <w:vAlign w:val="center"/>
          </w:tcPr>
          <w:p w:rsidR="004C12C1" w:rsidRPr="00F55E6C" w:rsidRDefault="004C12C1" w:rsidP="004C12C1">
            <w:pPr>
              <w:jc w:val="center"/>
              <w:rPr>
                <w:b/>
                <w:sz w:val="21"/>
                <w:szCs w:val="21"/>
                <w:lang w:val="es-AR" w:bidi="ne-NP"/>
              </w:rPr>
            </w:pPr>
            <w:r w:rsidRPr="00F55E6C">
              <w:rPr>
                <w:rFonts w:hint="eastAsia"/>
                <w:b/>
                <w:sz w:val="21"/>
                <w:szCs w:val="21"/>
                <w:lang w:val="es-AR" w:bidi="ne-NP"/>
              </w:rPr>
              <w:t>序号</w:t>
            </w:r>
          </w:p>
        </w:tc>
        <w:tc>
          <w:tcPr>
            <w:tcW w:w="1843" w:type="dxa"/>
            <w:tcBorders>
              <w:left w:val="single" w:sz="4" w:space="0" w:color="auto"/>
            </w:tcBorders>
            <w:vAlign w:val="center"/>
          </w:tcPr>
          <w:p w:rsidR="004C12C1" w:rsidRPr="00F55E6C" w:rsidRDefault="004C12C1" w:rsidP="004C12C1">
            <w:pPr>
              <w:jc w:val="center"/>
              <w:rPr>
                <w:b/>
                <w:sz w:val="21"/>
                <w:szCs w:val="21"/>
                <w:lang w:val="es-AR" w:bidi="ne-NP"/>
              </w:rPr>
            </w:pPr>
            <w:r w:rsidRPr="00F55E6C">
              <w:rPr>
                <w:rFonts w:hint="eastAsia"/>
                <w:b/>
                <w:sz w:val="21"/>
                <w:szCs w:val="21"/>
                <w:lang w:val="es-AR" w:bidi="ne-NP"/>
              </w:rPr>
              <w:t>要求</w:t>
            </w:r>
          </w:p>
        </w:tc>
        <w:tc>
          <w:tcPr>
            <w:tcW w:w="6124" w:type="dxa"/>
            <w:vAlign w:val="bottom"/>
          </w:tcPr>
          <w:p w:rsidR="004C12C1" w:rsidRPr="00F55E6C" w:rsidRDefault="004C12C1" w:rsidP="004C12C1">
            <w:pPr>
              <w:jc w:val="center"/>
              <w:rPr>
                <w:b/>
                <w:sz w:val="21"/>
                <w:szCs w:val="21"/>
                <w:lang w:val="es-AR" w:bidi="ne-NP"/>
              </w:rPr>
            </w:pPr>
            <w:r w:rsidRPr="00F55E6C">
              <w:rPr>
                <w:rFonts w:hint="eastAsia"/>
                <w:b/>
                <w:sz w:val="21"/>
                <w:szCs w:val="21"/>
                <w:lang w:val="es-AR" w:bidi="ne-NP"/>
              </w:rPr>
              <w:t>具体内容</w:t>
            </w:r>
          </w:p>
        </w:tc>
      </w:tr>
      <w:tr w:rsidR="004C12C1" w:rsidTr="004C12C1">
        <w:trPr>
          <w:trHeight w:val="293"/>
        </w:trPr>
        <w:tc>
          <w:tcPr>
            <w:tcW w:w="680" w:type="dxa"/>
            <w:tcBorders>
              <w:right w:val="single" w:sz="4" w:space="0" w:color="auto"/>
            </w:tcBorders>
            <w:vAlign w:val="center"/>
          </w:tcPr>
          <w:p w:rsidR="004C12C1" w:rsidRPr="00F55E6C" w:rsidRDefault="004C12C1" w:rsidP="004C12C1">
            <w:pPr>
              <w:jc w:val="center"/>
              <w:rPr>
                <w:rFonts w:asciiTheme="minorEastAsia" w:hAnsiTheme="minorEastAsia" w:cstheme="minorEastAsia"/>
                <w:sz w:val="21"/>
                <w:szCs w:val="21"/>
                <w:lang w:val="es-AR"/>
              </w:rPr>
            </w:pPr>
            <w:r w:rsidRPr="00F55E6C">
              <w:rPr>
                <w:rFonts w:asciiTheme="minorEastAsia" w:hAnsiTheme="minorEastAsia" w:cstheme="minorEastAsia" w:hint="eastAsia"/>
                <w:sz w:val="21"/>
                <w:szCs w:val="21"/>
                <w:lang w:val="es-AR"/>
              </w:rPr>
              <w:t>1</w:t>
            </w:r>
          </w:p>
        </w:tc>
        <w:tc>
          <w:tcPr>
            <w:tcW w:w="1843" w:type="dxa"/>
            <w:tcBorders>
              <w:left w:val="single" w:sz="4" w:space="0" w:color="auto"/>
            </w:tcBorders>
          </w:tcPr>
          <w:p w:rsidR="004C12C1" w:rsidRPr="00F55E6C" w:rsidRDefault="004C12C1" w:rsidP="004C12C1">
            <w:pPr>
              <w:rPr>
                <w:rFonts w:asciiTheme="minorEastAsia" w:hAnsiTheme="minorEastAsia" w:cstheme="minorEastAsia"/>
                <w:sz w:val="21"/>
                <w:szCs w:val="21"/>
                <w:lang w:val="zh-TW" w:eastAsia="zh-TW"/>
              </w:rPr>
            </w:pPr>
            <w:r w:rsidRPr="00F55E6C">
              <w:rPr>
                <w:rFonts w:asciiTheme="minorEastAsia" w:hAnsiTheme="minorEastAsia" w:cstheme="minorEastAsia" w:hint="eastAsia"/>
                <w:sz w:val="21"/>
                <w:szCs w:val="21"/>
                <w:lang w:val="zh-TW" w:eastAsia="zh-TW"/>
              </w:rPr>
              <w:t>质保★</w:t>
            </w:r>
          </w:p>
        </w:tc>
        <w:tc>
          <w:tcPr>
            <w:tcW w:w="6124" w:type="dxa"/>
          </w:tcPr>
          <w:p w:rsidR="004C12C1" w:rsidRPr="00F55E6C" w:rsidRDefault="004C12C1" w:rsidP="004C12C1">
            <w:pPr>
              <w:rPr>
                <w:rFonts w:asciiTheme="minorEastAsia" w:hAnsiTheme="minorEastAsia" w:cstheme="minorEastAsia"/>
                <w:sz w:val="21"/>
                <w:szCs w:val="21"/>
                <w:lang w:val="zh-TW" w:eastAsia="zh-TW"/>
              </w:rPr>
            </w:pPr>
            <w:r w:rsidRPr="00F55E6C">
              <w:rPr>
                <w:rFonts w:asciiTheme="minorEastAsia" w:hAnsiTheme="minorEastAsia" w:cstheme="minorEastAsia" w:hint="eastAsia"/>
                <w:sz w:val="21"/>
                <w:szCs w:val="21"/>
                <w:lang w:val="zh-TW" w:eastAsia="zh-TW"/>
              </w:rPr>
              <w:t>原厂5年</w:t>
            </w:r>
            <w:r w:rsidRPr="00F55E6C">
              <w:rPr>
                <w:rFonts w:asciiTheme="minorEastAsia" w:hAnsiTheme="minorEastAsia" w:cstheme="minorEastAsia" w:hint="eastAsia"/>
                <w:sz w:val="21"/>
                <w:szCs w:val="21"/>
                <w:lang w:val="zh-TW"/>
              </w:rPr>
              <w:t>，无法维修提供同档次替代品</w:t>
            </w:r>
          </w:p>
        </w:tc>
      </w:tr>
      <w:tr w:rsidR="004C12C1" w:rsidTr="004C12C1">
        <w:trPr>
          <w:trHeight w:val="655"/>
        </w:trPr>
        <w:tc>
          <w:tcPr>
            <w:tcW w:w="680" w:type="dxa"/>
            <w:tcBorders>
              <w:right w:val="single" w:sz="4" w:space="0" w:color="auto"/>
            </w:tcBorders>
            <w:vAlign w:val="center"/>
          </w:tcPr>
          <w:p w:rsidR="004C12C1" w:rsidRPr="00F55E6C" w:rsidRDefault="004C12C1" w:rsidP="004C12C1">
            <w:pPr>
              <w:jc w:val="center"/>
              <w:rPr>
                <w:rFonts w:asciiTheme="minorEastAsia" w:hAnsiTheme="minorEastAsia" w:cstheme="minorEastAsia"/>
                <w:sz w:val="21"/>
                <w:szCs w:val="21"/>
                <w:lang w:val="es-AR"/>
              </w:rPr>
            </w:pPr>
            <w:r w:rsidRPr="00F55E6C">
              <w:rPr>
                <w:rFonts w:asciiTheme="minorEastAsia" w:hAnsiTheme="minorEastAsia" w:cstheme="minorEastAsia" w:hint="eastAsia"/>
                <w:sz w:val="21"/>
                <w:szCs w:val="21"/>
                <w:lang w:val="es-AR"/>
              </w:rPr>
              <w:t>2</w:t>
            </w:r>
          </w:p>
        </w:tc>
        <w:tc>
          <w:tcPr>
            <w:tcW w:w="1843" w:type="dxa"/>
            <w:tcBorders>
              <w:left w:val="single" w:sz="4" w:space="0" w:color="auto"/>
            </w:tcBorders>
          </w:tcPr>
          <w:p w:rsidR="004C12C1" w:rsidRPr="00F55E6C" w:rsidRDefault="004C12C1" w:rsidP="004C12C1">
            <w:pPr>
              <w:rPr>
                <w:rFonts w:asciiTheme="minorEastAsia" w:hAnsiTheme="minorEastAsia" w:cstheme="minorEastAsia"/>
                <w:sz w:val="21"/>
                <w:szCs w:val="21"/>
                <w:lang w:val="zh-TW" w:eastAsia="zh-TW"/>
              </w:rPr>
            </w:pPr>
            <w:r w:rsidRPr="00F55E6C">
              <w:rPr>
                <w:rFonts w:asciiTheme="minorEastAsia" w:hAnsiTheme="minorEastAsia" w:cstheme="minorEastAsia" w:hint="eastAsia"/>
                <w:sz w:val="21"/>
                <w:szCs w:val="21"/>
                <w:lang w:val="zh-TW" w:eastAsia="zh-TW"/>
              </w:rPr>
              <w:t>证明材料★</w:t>
            </w:r>
          </w:p>
        </w:tc>
        <w:tc>
          <w:tcPr>
            <w:tcW w:w="6124" w:type="dxa"/>
          </w:tcPr>
          <w:p w:rsidR="004C12C1" w:rsidRPr="00F55E6C" w:rsidRDefault="004C12C1" w:rsidP="004C12C1">
            <w:pPr>
              <w:rPr>
                <w:rFonts w:asciiTheme="minorEastAsia" w:hAnsiTheme="minorEastAsia" w:cstheme="minorEastAsia"/>
                <w:sz w:val="21"/>
                <w:szCs w:val="21"/>
                <w:lang w:val="zh-TW" w:eastAsia="zh-TW"/>
              </w:rPr>
            </w:pPr>
            <w:r w:rsidRPr="00F55E6C">
              <w:rPr>
                <w:rFonts w:asciiTheme="minorEastAsia" w:hAnsiTheme="minorEastAsia" w:cstheme="minorEastAsia" w:hint="eastAsia"/>
                <w:sz w:val="21"/>
                <w:szCs w:val="21"/>
                <w:lang w:val="zh-TW" w:eastAsia="zh-TW"/>
              </w:rPr>
              <w:t>提供入网许可证、原厂授权，服务承诺函，参数、功能官方资料或测试报告需厂家盖章确认</w:t>
            </w:r>
          </w:p>
        </w:tc>
      </w:tr>
    </w:tbl>
    <w:p w:rsidR="004C12C1" w:rsidRDefault="004C12C1" w:rsidP="004C12C1">
      <w:pPr>
        <w:ind w:firstLineChars="100" w:firstLine="272"/>
        <w:jc w:val="left"/>
        <w:rPr>
          <w:rFonts w:ascii="黑体" w:eastAsia="黑体"/>
          <w:sz w:val="28"/>
          <w:szCs w:val="28"/>
        </w:rPr>
      </w:pPr>
      <w:r>
        <w:rPr>
          <w:rFonts w:cs="Times New Roman" w:hint="eastAsia"/>
          <w:b/>
          <w:sz w:val="28"/>
          <w:szCs w:val="28"/>
        </w:rPr>
        <w:t>三、</w:t>
      </w:r>
      <w:r>
        <w:rPr>
          <w:rFonts w:ascii="黑体" w:eastAsia="黑体" w:hint="eastAsia"/>
          <w:sz w:val="28"/>
          <w:szCs w:val="28"/>
        </w:rPr>
        <w:t>硬件参数</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593"/>
        <w:gridCol w:w="5641"/>
      </w:tblGrid>
      <w:tr w:rsidR="004C12C1" w:rsidRPr="00F55E6C" w:rsidTr="004C12C1">
        <w:trPr>
          <w:tblHeader/>
          <w:jc w:val="center"/>
        </w:trPr>
        <w:tc>
          <w:tcPr>
            <w:tcW w:w="704" w:type="dxa"/>
            <w:tcBorders>
              <w:bottom w:val="single" w:sz="4" w:space="0" w:color="auto"/>
            </w:tcBorders>
            <w:shd w:val="clear" w:color="auto" w:fill="auto"/>
            <w:vAlign w:val="center"/>
          </w:tcPr>
          <w:p w:rsidR="004C12C1" w:rsidRPr="00F55E6C" w:rsidRDefault="004C12C1" w:rsidP="004C12C1">
            <w:pPr>
              <w:jc w:val="center"/>
              <w:rPr>
                <w:rFonts w:asciiTheme="minorEastAsia" w:hAnsiTheme="minorEastAsia" w:cstheme="minorEastAsia"/>
                <w:b/>
                <w:szCs w:val="21"/>
              </w:rPr>
            </w:pPr>
            <w:r w:rsidRPr="00F55E6C">
              <w:rPr>
                <w:rFonts w:asciiTheme="minorEastAsia" w:hAnsiTheme="minorEastAsia" w:cstheme="minorEastAsia" w:hint="eastAsia"/>
                <w:b/>
                <w:szCs w:val="21"/>
              </w:rPr>
              <w:t>序号</w:t>
            </w:r>
          </w:p>
        </w:tc>
        <w:tc>
          <w:tcPr>
            <w:tcW w:w="709" w:type="dxa"/>
            <w:tcBorders>
              <w:bottom w:val="single" w:sz="4" w:space="0" w:color="auto"/>
            </w:tcBorders>
          </w:tcPr>
          <w:p w:rsidR="004C12C1" w:rsidRPr="00F55E6C" w:rsidRDefault="004C12C1" w:rsidP="004C12C1">
            <w:pPr>
              <w:jc w:val="center"/>
              <w:rPr>
                <w:rFonts w:asciiTheme="minorEastAsia" w:hAnsiTheme="minorEastAsia" w:cstheme="minorEastAsia"/>
                <w:b/>
                <w:szCs w:val="21"/>
              </w:rPr>
            </w:pPr>
            <w:r w:rsidRPr="00F55E6C">
              <w:rPr>
                <w:rFonts w:asciiTheme="minorEastAsia" w:hAnsiTheme="minorEastAsia" w:cstheme="minorEastAsia" w:hint="eastAsia"/>
                <w:b/>
                <w:szCs w:val="21"/>
              </w:rPr>
              <w:t>类型</w:t>
            </w:r>
          </w:p>
        </w:tc>
        <w:tc>
          <w:tcPr>
            <w:tcW w:w="1593" w:type="dxa"/>
            <w:tcBorders>
              <w:bottom w:val="single" w:sz="4" w:space="0" w:color="auto"/>
            </w:tcBorders>
            <w:shd w:val="clear" w:color="auto" w:fill="auto"/>
            <w:vAlign w:val="center"/>
          </w:tcPr>
          <w:p w:rsidR="004C12C1" w:rsidRPr="00F55E6C" w:rsidRDefault="004C12C1" w:rsidP="004C12C1">
            <w:pPr>
              <w:jc w:val="center"/>
              <w:rPr>
                <w:rFonts w:asciiTheme="minorEastAsia" w:hAnsiTheme="minorEastAsia" w:cstheme="minorEastAsia"/>
                <w:b/>
                <w:szCs w:val="21"/>
              </w:rPr>
            </w:pPr>
            <w:r w:rsidRPr="00F55E6C">
              <w:rPr>
                <w:rFonts w:asciiTheme="minorEastAsia" w:hAnsiTheme="minorEastAsia" w:cstheme="minorEastAsia" w:hint="eastAsia"/>
                <w:b/>
                <w:szCs w:val="21"/>
              </w:rPr>
              <w:t>功能</w:t>
            </w:r>
          </w:p>
        </w:tc>
        <w:tc>
          <w:tcPr>
            <w:tcW w:w="5641" w:type="dxa"/>
            <w:tcBorders>
              <w:bottom w:val="single" w:sz="4" w:space="0" w:color="auto"/>
            </w:tcBorders>
            <w:shd w:val="clear" w:color="auto" w:fill="auto"/>
            <w:vAlign w:val="center"/>
          </w:tcPr>
          <w:p w:rsidR="004C12C1" w:rsidRPr="00F55E6C" w:rsidRDefault="004C12C1" w:rsidP="004C12C1">
            <w:pPr>
              <w:jc w:val="center"/>
              <w:rPr>
                <w:rFonts w:asciiTheme="minorEastAsia" w:hAnsiTheme="minorEastAsia" w:cstheme="minorEastAsia"/>
                <w:b/>
                <w:szCs w:val="21"/>
              </w:rPr>
            </w:pPr>
            <w:r w:rsidRPr="00F55E6C">
              <w:rPr>
                <w:rFonts w:asciiTheme="minorEastAsia" w:hAnsiTheme="minorEastAsia" w:cstheme="minorEastAsia" w:hint="eastAsia"/>
                <w:b/>
                <w:szCs w:val="21"/>
              </w:rPr>
              <w:t>具体要求</w:t>
            </w:r>
          </w:p>
        </w:tc>
      </w:tr>
      <w:tr w:rsidR="004C12C1" w:rsidRPr="00F55E6C" w:rsidTr="004C12C1">
        <w:trPr>
          <w:trHeight w:val="90"/>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1</w:t>
            </w:r>
          </w:p>
        </w:tc>
        <w:tc>
          <w:tcPr>
            <w:tcW w:w="709" w:type="dxa"/>
            <w:vMerge w:val="restart"/>
          </w:tcPr>
          <w:p w:rsidR="004C12C1" w:rsidRDefault="004C12C1" w:rsidP="004C12C1">
            <w:pPr>
              <w:jc w:val="center"/>
              <w:rPr>
                <w:rFonts w:asciiTheme="minorEastAsia" w:hAnsiTheme="minorEastAsia" w:cstheme="minorEastAsia"/>
                <w:szCs w:val="21"/>
              </w:rPr>
            </w:pPr>
          </w:p>
          <w:p w:rsidR="004C12C1" w:rsidRDefault="004C12C1" w:rsidP="004C12C1">
            <w:pPr>
              <w:jc w:val="center"/>
              <w:rPr>
                <w:rFonts w:asciiTheme="minorEastAsia" w:hAnsiTheme="minorEastAsia" w:cstheme="minorEastAsia"/>
                <w:szCs w:val="21"/>
              </w:rPr>
            </w:pPr>
          </w:p>
          <w:p w:rsidR="004C12C1" w:rsidRDefault="004C12C1" w:rsidP="004C12C1">
            <w:pPr>
              <w:jc w:val="center"/>
              <w:rPr>
                <w:rFonts w:asciiTheme="minorEastAsia" w:hAnsiTheme="minorEastAsia" w:cstheme="minorEastAsia"/>
                <w:szCs w:val="21"/>
              </w:rPr>
            </w:pPr>
          </w:p>
          <w:p w:rsidR="004C12C1" w:rsidRDefault="004C12C1" w:rsidP="004C12C1">
            <w:pPr>
              <w:jc w:val="center"/>
              <w:rPr>
                <w:rFonts w:asciiTheme="minorEastAsia" w:hAnsiTheme="minorEastAsia" w:cstheme="minorEastAsia"/>
                <w:szCs w:val="21"/>
              </w:rPr>
            </w:pPr>
          </w:p>
          <w:p w:rsidR="004C12C1" w:rsidRDefault="004C12C1" w:rsidP="004C12C1">
            <w:pPr>
              <w:jc w:val="center"/>
              <w:rPr>
                <w:rFonts w:asciiTheme="minorEastAsia" w:hAnsiTheme="minorEastAsia" w:cstheme="minorEastAsia"/>
                <w:szCs w:val="21"/>
              </w:rPr>
            </w:pPr>
          </w:p>
          <w:p w:rsidR="004C12C1" w:rsidRDefault="004C12C1" w:rsidP="004C12C1">
            <w:pPr>
              <w:jc w:val="center"/>
              <w:rPr>
                <w:rFonts w:asciiTheme="minorEastAsia" w:hAnsiTheme="minorEastAsia" w:cstheme="minorEastAsia"/>
                <w:szCs w:val="21"/>
              </w:rPr>
            </w:pPr>
          </w:p>
          <w:p w:rsidR="004C12C1" w:rsidRDefault="004C12C1" w:rsidP="004C12C1">
            <w:pPr>
              <w:jc w:val="center"/>
              <w:rPr>
                <w:rFonts w:asciiTheme="minorEastAsia" w:hAnsiTheme="minorEastAsia" w:cstheme="minorEastAsia"/>
                <w:szCs w:val="21"/>
              </w:rPr>
            </w:pPr>
          </w:p>
          <w:p w:rsidR="004C12C1" w:rsidRDefault="004C12C1" w:rsidP="004C12C1">
            <w:pPr>
              <w:jc w:val="center"/>
              <w:rPr>
                <w:rFonts w:asciiTheme="minorEastAsia" w:hAnsiTheme="minorEastAsia" w:cstheme="minorEastAsia"/>
                <w:szCs w:val="21"/>
              </w:rPr>
            </w:pPr>
          </w:p>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lastRenderedPageBreak/>
              <w:t>汇聚交换机</w:t>
            </w:r>
          </w:p>
        </w:tc>
        <w:tc>
          <w:tcPr>
            <w:tcW w:w="1593" w:type="dxa"/>
          </w:tcPr>
          <w:p w:rsidR="004C12C1" w:rsidRPr="00F55E6C" w:rsidRDefault="004C12C1" w:rsidP="004C12C1">
            <w:pPr>
              <w:snapToGrid w:val="0"/>
              <w:jc w:val="left"/>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lastRenderedPageBreak/>
              <w:t>品牌</w:t>
            </w:r>
          </w:p>
        </w:tc>
        <w:tc>
          <w:tcPr>
            <w:tcW w:w="5641" w:type="dxa"/>
            <w:shd w:val="clear" w:color="auto" w:fill="auto"/>
          </w:tcPr>
          <w:p w:rsidR="004C12C1" w:rsidRPr="00F55E6C" w:rsidRDefault="004C12C1" w:rsidP="004C12C1">
            <w:pPr>
              <w:snapToGrid w:val="0"/>
              <w:jc w:val="left"/>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H3C、华为、锐捷、迪普等</w:t>
            </w:r>
          </w:p>
        </w:tc>
      </w:tr>
      <w:tr w:rsidR="004C12C1" w:rsidRPr="00F55E6C" w:rsidTr="004C12C1">
        <w:trPr>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2</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电源</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热插拔模块化冗余双电源</w:t>
            </w:r>
          </w:p>
        </w:tc>
      </w:tr>
      <w:tr w:rsidR="004C12C1" w:rsidRPr="00F55E6C" w:rsidTr="004C12C1">
        <w:trPr>
          <w:trHeight w:val="327"/>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3</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端口</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24个千兆光口（SFP）；</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≥4个万兆光口（SFP+）；</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1个console端口；</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万/千兆自适应</w:t>
            </w:r>
          </w:p>
        </w:tc>
      </w:tr>
      <w:tr w:rsidR="004C12C1" w:rsidRPr="00F55E6C" w:rsidTr="004C12C1">
        <w:trPr>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4</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IP路由</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支持静态路由，支持RIPv1/v2、OSPF、IS-IS、BGP、VRRP，支持RIPng 、OSPFv3、BGP4+、</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IPv6、VRRPv3;支持策略路由</w:t>
            </w:r>
          </w:p>
        </w:tc>
      </w:tr>
      <w:tr w:rsidR="004C12C1" w:rsidRPr="00F55E6C" w:rsidTr="004C12C1">
        <w:trPr>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5</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交换容量★</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≥580Gbps</w:t>
            </w:r>
          </w:p>
        </w:tc>
      </w:tr>
      <w:tr w:rsidR="004C12C1" w:rsidRPr="00F55E6C" w:rsidTr="004C12C1">
        <w:trPr>
          <w:trHeight w:val="331"/>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6</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包转发率★</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≥252Mpps</w:t>
            </w:r>
          </w:p>
        </w:tc>
      </w:tr>
      <w:tr w:rsidR="004C12C1" w:rsidRPr="00F55E6C" w:rsidTr="004C12C1">
        <w:trPr>
          <w:trHeight w:val="265"/>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7</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组播</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支持IGMP Snooping、IGMP Proxy，支持GMRP，支持PIM-SM、PIM-SSM、PIM-DM</w:t>
            </w:r>
          </w:p>
        </w:tc>
      </w:tr>
      <w:tr w:rsidR="004C12C1" w:rsidRPr="00F55E6C" w:rsidTr="004C12C1">
        <w:trPr>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lastRenderedPageBreak/>
              <w:t>8</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网络安全</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szCs w:val="21"/>
                <w:lang w:val="zh-TW" w:eastAsia="zh-TW"/>
              </w:rPr>
              <w:t>支持用户分级管理和口令保护</w:t>
            </w:r>
            <w:r w:rsidRPr="00F55E6C">
              <w:rPr>
                <w:rFonts w:asciiTheme="minorEastAsia" w:hAnsiTheme="minorEastAsia" w:cstheme="minorEastAsia" w:hint="eastAsia"/>
                <w:szCs w:val="21"/>
                <w:lang w:val="zh-TW" w:eastAsia="zh-TW"/>
              </w:rPr>
              <w:t>；</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szCs w:val="21"/>
                <w:lang w:val="zh-TW" w:eastAsia="zh-TW"/>
              </w:rPr>
              <w:t>支持802.1X认证</w:t>
            </w:r>
            <w:r w:rsidRPr="00F55E6C">
              <w:rPr>
                <w:rFonts w:asciiTheme="minorEastAsia" w:hAnsiTheme="minorEastAsia" w:cstheme="minorEastAsia" w:hint="eastAsia"/>
                <w:szCs w:val="21"/>
                <w:lang w:val="zh-TW" w:eastAsia="zh-TW"/>
              </w:rPr>
              <w:t>和</w:t>
            </w:r>
            <w:r w:rsidRPr="00F55E6C">
              <w:rPr>
                <w:rFonts w:asciiTheme="minorEastAsia" w:hAnsiTheme="minorEastAsia" w:cstheme="minorEastAsia"/>
                <w:szCs w:val="21"/>
                <w:lang w:val="zh-TW" w:eastAsia="zh-TW"/>
              </w:rPr>
              <w:t>MAC地址认证</w:t>
            </w:r>
            <w:r w:rsidRPr="00F55E6C">
              <w:rPr>
                <w:rFonts w:asciiTheme="minorEastAsia" w:hAnsiTheme="minorEastAsia" w:cstheme="minorEastAsia" w:hint="eastAsia"/>
                <w:szCs w:val="21"/>
                <w:lang w:val="zh-TW" w:eastAsia="zh-TW"/>
              </w:rPr>
              <w:t>；</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szCs w:val="21"/>
                <w:lang w:val="zh-TW" w:eastAsia="zh-TW"/>
              </w:rPr>
              <w:t>支持SSH 2.0</w:t>
            </w:r>
            <w:r w:rsidRPr="00F55E6C">
              <w:rPr>
                <w:rFonts w:asciiTheme="minorEastAsia" w:hAnsiTheme="minorEastAsia" w:cstheme="minorEastAsia" w:hint="eastAsia"/>
                <w:szCs w:val="21"/>
                <w:lang w:val="zh-TW" w:eastAsia="zh-TW"/>
              </w:rPr>
              <w:t>；</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支持Portal认证，</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szCs w:val="21"/>
                <w:lang w:val="zh-TW" w:eastAsia="zh-TW"/>
              </w:rPr>
              <w:t>支持MAC地址学习数目限制</w:t>
            </w:r>
            <w:r w:rsidRPr="00F55E6C">
              <w:rPr>
                <w:rFonts w:asciiTheme="minorEastAsia" w:hAnsiTheme="minorEastAsia" w:cstheme="minorEastAsia" w:hint="eastAsia"/>
                <w:szCs w:val="21"/>
                <w:lang w:val="zh-TW" w:eastAsia="zh-TW"/>
              </w:rPr>
              <w:t>；</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szCs w:val="21"/>
                <w:lang w:val="zh-TW" w:eastAsia="zh-TW"/>
              </w:rPr>
              <w:t>支持IP源地址保护</w:t>
            </w:r>
            <w:r w:rsidRPr="00F55E6C">
              <w:rPr>
                <w:rFonts w:asciiTheme="minorEastAsia" w:hAnsiTheme="minorEastAsia" w:cstheme="minorEastAsia" w:hint="eastAsia"/>
                <w:szCs w:val="21"/>
                <w:lang w:val="zh-TW" w:eastAsia="zh-TW"/>
              </w:rPr>
              <w:t>；</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szCs w:val="21"/>
                <w:lang w:val="zh-TW" w:eastAsia="zh-TW"/>
              </w:rPr>
              <w:t>支持ARP</w:t>
            </w:r>
            <w:r w:rsidRPr="00F55E6C">
              <w:rPr>
                <w:rFonts w:asciiTheme="minorEastAsia" w:hAnsiTheme="minorEastAsia" w:cstheme="minorEastAsia" w:hint="eastAsia"/>
                <w:szCs w:val="21"/>
                <w:lang w:val="zh-TW" w:eastAsia="zh-TW"/>
              </w:rPr>
              <w:t>欺骗及</w:t>
            </w:r>
            <w:r w:rsidRPr="00F55E6C">
              <w:rPr>
                <w:rFonts w:asciiTheme="minorEastAsia" w:hAnsiTheme="minorEastAsia" w:cstheme="minorEastAsia"/>
                <w:szCs w:val="21"/>
                <w:lang w:val="zh-TW" w:eastAsia="zh-TW"/>
              </w:rPr>
              <w:t>入侵检测功能</w:t>
            </w:r>
            <w:r w:rsidRPr="00F55E6C">
              <w:rPr>
                <w:rFonts w:asciiTheme="minorEastAsia" w:hAnsiTheme="minorEastAsia" w:cstheme="minorEastAsia" w:hint="eastAsia"/>
                <w:szCs w:val="21"/>
                <w:lang w:val="zh-TW" w:eastAsia="zh-TW"/>
              </w:rPr>
              <w:t>；</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szCs w:val="21"/>
                <w:lang w:val="zh-TW" w:eastAsia="zh-TW"/>
              </w:rPr>
              <w:t>支持IP+MAC+端口多元组绑定</w:t>
            </w:r>
            <w:r w:rsidRPr="00F55E6C">
              <w:rPr>
                <w:rFonts w:asciiTheme="minorEastAsia" w:hAnsiTheme="minorEastAsia" w:cstheme="minorEastAsia" w:hint="eastAsia"/>
                <w:szCs w:val="21"/>
                <w:lang w:val="zh-TW" w:eastAsia="zh-TW"/>
              </w:rPr>
              <w:t>；</w:t>
            </w:r>
          </w:p>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支持广播风暴抑制；</w:t>
            </w:r>
          </w:p>
          <w:p w:rsidR="004C12C1" w:rsidRPr="00F55E6C" w:rsidRDefault="004C12C1" w:rsidP="004C12C1">
            <w:pPr>
              <w:snapToGrid w:val="0"/>
              <w:rPr>
                <w:rFonts w:asciiTheme="minorEastAsia" w:hAnsiTheme="minorEastAsia" w:cstheme="minorEastAsia"/>
                <w:szCs w:val="21"/>
                <w:lang w:val="zh-TW"/>
              </w:rPr>
            </w:pPr>
            <w:r w:rsidRPr="00F55E6C">
              <w:rPr>
                <w:rFonts w:asciiTheme="minorEastAsia" w:hAnsiTheme="minorEastAsia" w:cstheme="minorEastAsia" w:hint="eastAsia"/>
                <w:szCs w:val="21"/>
                <w:lang w:val="zh-TW" w:eastAsia="zh-TW"/>
              </w:rPr>
              <w:t>支持环路检测</w:t>
            </w:r>
          </w:p>
        </w:tc>
      </w:tr>
      <w:tr w:rsidR="004C12C1" w:rsidRPr="00F55E6C" w:rsidTr="004C12C1">
        <w:trPr>
          <w:trHeight w:val="316"/>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lastRenderedPageBreak/>
              <w:t>9</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VLAN支持</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szCs w:val="21"/>
                <w:lang w:val="zh-TW" w:eastAsia="zh-TW"/>
              </w:rPr>
              <w:t>支持 4K VLAN</w:t>
            </w:r>
            <w:r w:rsidRPr="00F55E6C">
              <w:rPr>
                <w:rFonts w:asciiTheme="minorEastAsia" w:hAnsiTheme="minorEastAsia" w:cstheme="minorEastAsia" w:hint="eastAsia"/>
                <w:szCs w:val="21"/>
                <w:lang w:val="zh-TW" w:eastAsia="zh-TW"/>
              </w:rPr>
              <w:t>，</w:t>
            </w:r>
            <w:r w:rsidRPr="00F55E6C">
              <w:rPr>
                <w:rFonts w:asciiTheme="minorEastAsia" w:hAnsiTheme="minorEastAsia" w:cstheme="minorEastAsia"/>
                <w:szCs w:val="21"/>
                <w:lang w:val="zh-TW" w:eastAsia="zh-TW"/>
              </w:rPr>
              <w:t xml:space="preserve"> 支持基于 MAC/ IP 子网/认证策略/端口的 VLAN</w:t>
            </w:r>
          </w:p>
        </w:tc>
      </w:tr>
      <w:tr w:rsidR="004C12C1" w:rsidRPr="00F55E6C" w:rsidTr="004C12C1">
        <w:trPr>
          <w:trHeight w:val="278"/>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10</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QOS支持</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支持QOS</w:t>
            </w:r>
          </w:p>
        </w:tc>
      </w:tr>
      <w:tr w:rsidR="004C12C1" w:rsidRPr="00F55E6C" w:rsidTr="004C12C1">
        <w:trPr>
          <w:trHeight w:val="367"/>
          <w:jc w:val="center"/>
        </w:trPr>
        <w:tc>
          <w:tcPr>
            <w:tcW w:w="704" w:type="dxa"/>
            <w:vAlign w:val="center"/>
          </w:tcPr>
          <w:p w:rsidR="004C12C1" w:rsidRPr="00F55E6C" w:rsidRDefault="004C12C1" w:rsidP="004C12C1">
            <w:pPr>
              <w:jc w:val="center"/>
              <w:rPr>
                <w:rFonts w:asciiTheme="minorEastAsia" w:hAnsiTheme="minorEastAsia" w:cstheme="minorEastAsia"/>
                <w:szCs w:val="21"/>
              </w:rPr>
            </w:pPr>
            <w:r w:rsidRPr="00F55E6C">
              <w:rPr>
                <w:rFonts w:asciiTheme="minorEastAsia" w:hAnsiTheme="minorEastAsia" w:cstheme="minorEastAsia" w:hint="eastAsia"/>
                <w:szCs w:val="21"/>
              </w:rPr>
              <w:t>11</w:t>
            </w:r>
          </w:p>
        </w:tc>
        <w:tc>
          <w:tcPr>
            <w:tcW w:w="709" w:type="dxa"/>
            <w:vMerge/>
          </w:tcPr>
          <w:p w:rsidR="004C12C1" w:rsidRPr="00F55E6C" w:rsidRDefault="004C12C1" w:rsidP="004C12C1">
            <w:pPr>
              <w:jc w:val="center"/>
              <w:rPr>
                <w:rFonts w:asciiTheme="minorEastAsia" w:hAnsiTheme="minorEastAsia" w:cstheme="minorEastAsia"/>
                <w:szCs w:val="21"/>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双工传输</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支持全双工</w:t>
            </w:r>
          </w:p>
        </w:tc>
      </w:tr>
      <w:tr w:rsidR="004C12C1" w:rsidRPr="00F55E6C" w:rsidTr="004C12C1">
        <w:trPr>
          <w:trHeight w:val="272"/>
          <w:jc w:val="center"/>
        </w:trPr>
        <w:tc>
          <w:tcPr>
            <w:tcW w:w="704" w:type="dxa"/>
            <w:vAlign w:val="center"/>
          </w:tcPr>
          <w:p w:rsidR="004C12C1" w:rsidRPr="00F55E6C" w:rsidRDefault="004C12C1" w:rsidP="004C12C1">
            <w:pPr>
              <w:jc w:val="center"/>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12</w:t>
            </w:r>
          </w:p>
        </w:tc>
        <w:tc>
          <w:tcPr>
            <w:tcW w:w="709" w:type="dxa"/>
            <w:vMerge/>
          </w:tcPr>
          <w:p w:rsidR="004C12C1" w:rsidRPr="00F55E6C" w:rsidRDefault="004C12C1" w:rsidP="004C12C1">
            <w:pPr>
              <w:jc w:val="center"/>
              <w:rPr>
                <w:rFonts w:asciiTheme="minorEastAsia" w:hAnsiTheme="minorEastAsia" w:cstheme="minorEastAsia"/>
                <w:szCs w:val="21"/>
                <w:lang w:val="zh-TW" w:eastAsia="zh-TW"/>
              </w:rPr>
            </w:pPr>
          </w:p>
        </w:tc>
        <w:tc>
          <w:tcPr>
            <w:tcW w:w="1593" w:type="dxa"/>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工作环境温度</w:t>
            </w:r>
          </w:p>
        </w:tc>
        <w:tc>
          <w:tcPr>
            <w:tcW w:w="5641" w:type="dxa"/>
            <w:shd w:val="clear" w:color="auto" w:fill="auto"/>
          </w:tcPr>
          <w:p w:rsidR="004C12C1" w:rsidRPr="00F55E6C" w:rsidRDefault="004C12C1" w:rsidP="004C12C1">
            <w:pPr>
              <w:snapToGrid w:val="0"/>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 xml:space="preserve">0~45 </w:t>
            </w:r>
            <w:r w:rsidRPr="00F55E6C">
              <w:rPr>
                <w:rFonts w:asciiTheme="minorEastAsia" w:hAnsiTheme="minorEastAsia" w:cstheme="minorEastAsia" w:hint="eastAsia"/>
                <w:szCs w:val="21"/>
                <w:vertAlign w:val="superscript"/>
                <w:lang w:val="zh-TW" w:eastAsia="zh-TW"/>
              </w:rPr>
              <w:t>o</w:t>
            </w:r>
            <w:r w:rsidRPr="00F55E6C">
              <w:rPr>
                <w:rFonts w:asciiTheme="minorEastAsia" w:hAnsiTheme="minorEastAsia" w:cstheme="minorEastAsia" w:hint="eastAsia"/>
                <w:szCs w:val="21"/>
                <w:lang w:val="zh-TW" w:eastAsia="zh-TW"/>
              </w:rPr>
              <w:t>C稳定运行</w:t>
            </w:r>
          </w:p>
        </w:tc>
      </w:tr>
      <w:tr w:rsidR="004C12C1" w:rsidRPr="00F55E6C" w:rsidTr="004C12C1">
        <w:trPr>
          <w:trHeight w:val="299"/>
          <w:jc w:val="center"/>
        </w:trPr>
        <w:tc>
          <w:tcPr>
            <w:tcW w:w="704" w:type="dxa"/>
            <w:vAlign w:val="center"/>
          </w:tcPr>
          <w:p w:rsidR="004C12C1" w:rsidRPr="00F55E6C" w:rsidRDefault="004C12C1" w:rsidP="004C12C1">
            <w:pPr>
              <w:jc w:val="center"/>
              <w:rPr>
                <w:rFonts w:asciiTheme="minorEastAsia" w:hAnsiTheme="minorEastAsia" w:cstheme="minorEastAsia"/>
                <w:szCs w:val="21"/>
                <w:lang w:val="zh-TW"/>
              </w:rPr>
            </w:pPr>
            <w:r w:rsidRPr="00F55E6C">
              <w:rPr>
                <w:rFonts w:asciiTheme="minorEastAsia" w:hAnsiTheme="minorEastAsia" w:cstheme="minorEastAsia" w:hint="eastAsia"/>
                <w:szCs w:val="21"/>
                <w:lang w:val="zh-TW"/>
              </w:rPr>
              <w:t>13</w:t>
            </w:r>
          </w:p>
        </w:tc>
        <w:tc>
          <w:tcPr>
            <w:tcW w:w="709" w:type="dxa"/>
            <w:vMerge w:val="restart"/>
          </w:tcPr>
          <w:p w:rsidR="004C12C1" w:rsidRPr="00F55E6C" w:rsidRDefault="004C12C1" w:rsidP="004C12C1">
            <w:pPr>
              <w:jc w:val="center"/>
              <w:rPr>
                <w:rFonts w:asciiTheme="minorEastAsia" w:hAnsiTheme="minorEastAsia" w:cstheme="minorEastAsia"/>
                <w:szCs w:val="21"/>
                <w:lang w:val="zh-TW"/>
              </w:rPr>
            </w:pPr>
            <w:r w:rsidRPr="00F55E6C">
              <w:rPr>
                <w:rFonts w:asciiTheme="minorEastAsia" w:hAnsiTheme="minorEastAsia" w:cstheme="minorEastAsia" w:hint="eastAsia"/>
                <w:szCs w:val="21"/>
                <w:lang w:val="zh-TW"/>
              </w:rPr>
              <w:t>光纤模块</w:t>
            </w:r>
          </w:p>
        </w:tc>
        <w:tc>
          <w:tcPr>
            <w:tcW w:w="1593" w:type="dxa"/>
          </w:tcPr>
          <w:p w:rsidR="004C12C1" w:rsidRPr="00F55E6C" w:rsidRDefault="004C12C1" w:rsidP="004C12C1">
            <w:pPr>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千兆单模</w:t>
            </w:r>
          </w:p>
        </w:tc>
        <w:tc>
          <w:tcPr>
            <w:tcW w:w="5641" w:type="dxa"/>
            <w:shd w:val="clear" w:color="auto" w:fill="auto"/>
          </w:tcPr>
          <w:p w:rsidR="004C12C1" w:rsidRPr="00F55E6C" w:rsidRDefault="004C12C1" w:rsidP="004C12C1">
            <w:pPr>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型号：SFP-GE-LX-SM1310；品牌：H3C、华为、锐捷、迪普等与交换机品牌一致</w:t>
            </w:r>
          </w:p>
        </w:tc>
      </w:tr>
      <w:tr w:rsidR="004C12C1" w:rsidRPr="00F55E6C" w:rsidTr="004C12C1">
        <w:trPr>
          <w:trHeight w:val="235"/>
          <w:jc w:val="center"/>
        </w:trPr>
        <w:tc>
          <w:tcPr>
            <w:tcW w:w="704" w:type="dxa"/>
            <w:vAlign w:val="center"/>
          </w:tcPr>
          <w:p w:rsidR="004C12C1" w:rsidRPr="00F55E6C" w:rsidRDefault="004C12C1" w:rsidP="004C12C1">
            <w:pPr>
              <w:jc w:val="center"/>
              <w:rPr>
                <w:rFonts w:asciiTheme="minorEastAsia" w:hAnsiTheme="minorEastAsia" w:cstheme="minorEastAsia"/>
                <w:szCs w:val="21"/>
                <w:lang w:val="zh-TW"/>
              </w:rPr>
            </w:pPr>
            <w:r w:rsidRPr="00F55E6C">
              <w:rPr>
                <w:rFonts w:asciiTheme="minorEastAsia" w:hAnsiTheme="minorEastAsia" w:cstheme="minorEastAsia" w:hint="eastAsia"/>
                <w:szCs w:val="21"/>
                <w:lang w:val="zh-TW"/>
              </w:rPr>
              <w:t>14</w:t>
            </w:r>
          </w:p>
        </w:tc>
        <w:tc>
          <w:tcPr>
            <w:tcW w:w="709" w:type="dxa"/>
            <w:vMerge/>
          </w:tcPr>
          <w:p w:rsidR="004C12C1" w:rsidRPr="00F55E6C" w:rsidRDefault="004C12C1" w:rsidP="004C12C1">
            <w:pPr>
              <w:jc w:val="center"/>
              <w:rPr>
                <w:rFonts w:asciiTheme="minorEastAsia" w:hAnsiTheme="minorEastAsia" w:cstheme="minorEastAsia"/>
                <w:szCs w:val="21"/>
                <w:lang w:val="zh-TW" w:eastAsia="zh-TW"/>
              </w:rPr>
            </w:pPr>
          </w:p>
        </w:tc>
        <w:tc>
          <w:tcPr>
            <w:tcW w:w="1593" w:type="dxa"/>
          </w:tcPr>
          <w:p w:rsidR="004C12C1" w:rsidRPr="00F55E6C" w:rsidRDefault="004C12C1" w:rsidP="004C12C1">
            <w:pPr>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千兆多模</w:t>
            </w:r>
          </w:p>
        </w:tc>
        <w:tc>
          <w:tcPr>
            <w:tcW w:w="5641" w:type="dxa"/>
            <w:shd w:val="clear" w:color="auto" w:fill="auto"/>
          </w:tcPr>
          <w:p w:rsidR="004C12C1" w:rsidRPr="00F55E6C" w:rsidRDefault="004C12C1" w:rsidP="004C12C1">
            <w:pPr>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型号：SFP-GE-SX-MM850；品牌：H3C、华为、锐捷、迪普等与交换机品牌一致</w:t>
            </w:r>
          </w:p>
        </w:tc>
      </w:tr>
      <w:tr w:rsidR="004C12C1" w:rsidRPr="00F55E6C" w:rsidTr="004C12C1">
        <w:trPr>
          <w:trHeight w:val="327"/>
          <w:jc w:val="center"/>
        </w:trPr>
        <w:tc>
          <w:tcPr>
            <w:tcW w:w="704" w:type="dxa"/>
            <w:vAlign w:val="center"/>
          </w:tcPr>
          <w:p w:rsidR="004C12C1" w:rsidRPr="00F55E6C" w:rsidRDefault="004C12C1" w:rsidP="004C12C1">
            <w:pPr>
              <w:jc w:val="center"/>
              <w:rPr>
                <w:rFonts w:asciiTheme="minorEastAsia" w:hAnsiTheme="minorEastAsia" w:cstheme="minorEastAsia"/>
                <w:szCs w:val="21"/>
                <w:lang w:val="zh-TW"/>
              </w:rPr>
            </w:pPr>
            <w:r w:rsidRPr="00F55E6C">
              <w:rPr>
                <w:rFonts w:asciiTheme="minorEastAsia" w:hAnsiTheme="minorEastAsia" w:cstheme="minorEastAsia" w:hint="eastAsia"/>
                <w:szCs w:val="21"/>
                <w:lang w:val="zh-TW"/>
              </w:rPr>
              <w:t>15</w:t>
            </w:r>
          </w:p>
        </w:tc>
        <w:tc>
          <w:tcPr>
            <w:tcW w:w="709" w:type="dxa"/>
            <w:vMerge/>
          </w:tcPr>
          <w:p w:rsidR="004C12C1" w:rsidRPr="00F55E6C" w:rsidRDefault="004C12C1" w:rsidP="004C12C1">
            <w:pPr>
              <w:jc w:val="center"/>
              <w:rPr>
                <w:rFonts w:asciiTheme="minorEastAsia" w:hAnsiTheme="minorEastAsia" w:cstheme="minorEastAsia"/>
                <w:szCs w:val="21"/>
                <w:lang w:val="zh-TW" w:eastAsia="zh-TW"/>
              </w:rPr>
            </w:pPr>
          </w:p>
        </w:tc>
        <w:tc>
          <w:tcPr>
            <w:tcW w:w="1593" w:type="dxa"/>
          </w:tcPr>
          <w:p w:rsidR="004C12C1" w:rsidRPr="00F55E6C" w:rsidRDefault="004C12C1" w:rsidP="004C12C1">
            <w:pPr>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万兆单模</w:t>
            </w:r>
          </w:p>
        </w:tc>
        <w:tc>
          <w:tcPr>
            <w:tcW w:w="5641" w:type="dxa"/>
            <w:shd w:val="clear" w:color="auto" w:fill="auto"/>
          </w:tcPr>
          <w:p w:rsidR="004C12C1" w:rsidRPr="00F55E6C" w:rsidRDefault="004C12C1" w:rsidP="004C12C1">
            <w:pPr>
              <w:rPr>
                <w:rFonts w:asciiTheme="minorEastAsia" w:hAnsiTheme="minorEastAsia" w:cstheme="minorEastAsia"/>
                <w:szCs w:val="21"/>
                <w:lang w:val="zh-TW" w:eastAsia="zh-TW"/>
              </w:rPr>
            </w:pPr>
            <w:r w:rsidRPr="00F55E6C">
              <w:rPr>
                <w:rFonts w:asciiTheme="minorEastAsia" w:hAnsiTheme="minorEastAsia" w:cstheme="minorEastAsia" w:hint="eastAsia"/>
                <w:szCs w:val="21"/>
                <w:lang w:val="zh-TW" w:eastAsia="zh-TW"/>
              </w:rPr>
              <w:t>型号：SFP-XG-LX-SM1310；品牌：H3C、华为、锐捷、迪普等与交换机品牌一致</w:t>
            </w:r>
          </w:p>
        </w:tc>
      </w:tr>
    </w:tbl>
    <w:p w:rsidR="004C12C1" w:rsidRPr="00F3388C" w:rsidRDefault="004C12C1" w:rsidP="004C12C1"/>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w:t>
      </w:r>
      <w:r w:rsidR="004C12C1" w:rsidRPr="00F55E6C">
        <w:rPr>
          <w:rFonts w:asciiTheme="minorEastAsia" w:hAnsiTheme="minorEastAsia" w:cstheme="minorEastAsia" w:hint="eastAsia"/>
          <w:szCs w:val="21"/>
          <w:lang w:val="zh-TW" w:eastAsia="zh-TW"/>
        </w:rPr>
        <w:t>★</w:t>
      </w:r>
      <w:r w:rsidRPr="00F54271">
        <w:rPr>
          <w:rFonts w:ascii="黑体" w:eastAsia="黑体" w:hAnsi="黑体" w:cs="Times New Roman" w:hint="eastAsia"/>
          <w:b/>
          <w:kern w:val="0"/>
          <w:sz w:val="18"/>
          <w:szCs w:val="18"/>
        </w:rPr>
        <w:t>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E30" w:rsidRDefault="00FF4E30" w:rsidP="00156746">
      <w:r>
        <w:separator/>
      </w:r>
    </w:p>
  </w:endnote>
  <w:endnote w:type="continuationSeparator" w:id="0">
    <w:p w:rsidR="00FF4E30" w:rsidRDefault="00FF4E30"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Pr="00EB77AB" w:rsidRDefault="004C12C1">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833B6">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Pr="00EB77AB" w:rsidRDefault="004C12C1">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833B6">
      <w:rPr>
        <w:rStyle w:val="a7"/>
        <w:noProof/>
        <w:sz w:val="24"/>
        <w:szCs w:val="24"/>
      </w:rPr>
      <w:t>28</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Pr="00EB77AB" w:rsidRDefault="004C12C1">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833B6">
      <w:rPr>
        <w:rStyle w:val="a7"/>
        <w:noProof/>
        <w:sz w:val="24"/>
        <w:szCs w:val="24"/>
      </w:rPr>
      <w:t>58</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E30" w:rsidRDefault="00FF4E30" w:rsidP="00156746">
      <w:r>
        <w:separator/>
      </w:r>
    </w:p>
  </w:footnote>
  <w:footnote w:type="continuationSeparator" w:id="0">
    <w:p w:rsidR="00FF4E30" w:rsidRDefault="00FF4E30"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Default="004C12C1">
    <w:pPr>
      <w:pStyle w:val="a4"/>
      <w:jc w:val="both"/>
      <w:rPr>
        <w:rFonts w:ascii="楷体_GB2312" w:eastAsia="楷体_GB2312"/>
        <w:sz w:val="21"/>
        <w:szCs w:val="21"/>
      </w:rPr>
    </w:pPr>
  </w:p>
  <w:p w:rsidR="004C12C1" w:rsidRDefault="004C12C1">
    <w:pPr>
      <w:pStyle w:val="a4"/>
      <w:jc w:val="both"/>
      <w:rPr>
        <w:rFonts w:ascii="楷体_GB2312" w:eastAsia="楷体_GB2312"/>
        <w:sz w:val="21"/>
        <w:szCs w:val="21"/>
      </w:rPr>
    </w:pPr>
  </w:p>
  <w:p w:rsidR="004C12C1" w:rsidRPr="006A13FB" w:rsidRDefault="004C12C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Default="004C12C1">
    <w:pPr>
      <w:pStyle w:val="a4"/>
      <w:jc w:val="both"/>
      <w:rPr>
        <w:rFonts w:ascii="楷体_GB2312" w:eastAsia="楷体_GB2312"/>
        <w:sz w:val="21"/>
        <w:szCs w:val="21"/>
      </w:rPr>
    </w:pPr>
  </w:p>
  <w:p w:rsidR="004C12C1" w:rsidRDefault="004C12C1">
    <w:pPr>
      <w:pStyle w:val="a4"/>
      <w:jc w:val="both"/>
      <w:rPr>
        <w:rFonts w:ascii="楷体_GB2312" w:eastAsia="楷体_GB2312"/>
        <w:sz w:val="21"/>
        <w:szCs w:val="21"/>
      </w:rPr>
    </w:pPr>
  </w:p>
  <w:p w:rsidR="004C12C1" w:rsidRPr="006A13FB" w:rsidRDefault="004C12C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Default="004C12C1">
    <w:pPr>
      <w:pStyle w:val="a4"/>
      <w:jc w:val="both"/>
      <w:rPr>
        <w:rFonts w:ascii="楷体_GB2312" w:eastAsia="楷体_GB2312"/>
        <w:sz w:val="21"/>
        <w:szCs w:val="21"/>
      </w:rPr>
    </w:pPr>
  </w:p>
  <w:p w:rsidR="004C12C1" w:rsidRDefault="004C12C1">
    <w:pPr>
      <w:pStyle w:val="a4"/>
      <w:jc w:val="both"/>
      <w:rPr>
        <w:rFonts w:ascii="楷体_GB2312" w:eastAsia="楷体_GB2312"/>
        <w:sz w:val="21"/>
        <w:szCs w:val="21"/>
      </w:rPr>
    </w:pPr>
  </w:p>
  <w:p w:rsidR="004C12C1" w:rsidRPr="006A13FB" w:rsidRDefault="004C12C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Pr="006A13FB" w:rsidRDefault="004C12C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Default="004C12C1">
    <w:pPr>
      <w:pStyle w:val="a4"/>
      <w:jc w:val="both"/>
      <w:rPr>
        <w:rFonts w:ascii="楷体_GB2312" w:eastAsia="楷体_GB2312"/>
        <w:sz w:val="21"/>
        <w:szCs w:val="21"/>
      </w:rPr>
    </w:pPr>
  </w:p>
  <w:p w:rsidR="004C12C1" w:rsidRDefault="004C12C1">
    <w:pPr>
      <w:pStyle w:val="a4"/>
      <w:jc w:val="both"/>
      <w:rPr>
        <w:rFonts w:ascii="楷体_GB2312" w:eastAsia="楷体_GB2312"/>
        <w:sz w:val="21"/>
        <w:szCs w:val="21"/>
      </w:rPr>
    </w:pPr>
  </w:p>
  <w:p w:rsidR="004C12C1" w:rsidRPr="006A13FB" w:rsidRDefault="004C12C1">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Default="004C12C1">
    <w:pPr>
      <w:pStyle w:val="a4"/>
      <w:jc w:val="both"/>
      <w:rPr>
        <w:rFonts w:ascii="楷体_GB2312" w:eastAsia="楷体_GB2312"/>
        <w:bCs/>
        <w:sz w:val="21"/>
        <w:szCs w:val="21"/>
      </w:rPr>
    </w:pPr>
  </w:p>
  <w:p w:rsidR="004C12C1" w:rsidRDefault="004C12C1">
    <w:pPr>
      <w:pStyle w:val="a4"/>
      <w:jc w:val="both"/>
      <w:rPr>
        <w:rFonts w:ascii="楷体_GB2312" w:eastAsia="楷体_GB2312"/>
        <w:bCs/>
        <w:sz w:val="21"/>
        <w:szCs w:val="21"/>
      </w:rPr>
    </w:pPr>
  </w:p>
  <w:p w:rsidR="004C12C1" w:rsidRPr="006A13FB" w:rsidRDefault="004C12C1">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Default="004C12C1">
    <w:pPr>
      <w:pStyle w:val="a4"/>
      <w:jc w:val="both"/>
      <w:rPr>
        <w:rFonts w:ascii="楷体_GB2312" w:eastAsia="楷体_GB2312"/>
        <w:bCs/>
        <w:sz w:val="21"/>
        <w:szCs w:val="21"/>
      </w:rPr>
    </w:pPr>
  </w:p>
  <w:p w:rsidR="004C12C1" w:rsidRDefault="004C12C1">
    <w:pPr>
      <w:pStyle w:val="a4"/>
      <w:jc w:val="both"/>
      <w:rPr>
        <w:rFonts w:ascii="楷体_GB2312" w:eastAsia="楷体_GB2312"/>
        <w:bCs/>
        <w:sz w:val="21"/>
        <w:szCs w:val="21"/>
      </w:rPr>
    </w:pPr>
  </w:p>
  <w:p w:rsidR="004C12C1" w:rsidRPr="00635860" w:rsidRDefault="004C12C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C1" w:rsidRDefault="004C12C1">
    <w:pPr>
      <w:pStyle w:val="a4"/>
      <w:jc w:val="both"/>
      <w:rPr>
        <w:rFonts w:ascii="楷体_GB2312" w:eastAsia="楷体_GB2312"/>
        <w:bCs/>
        <w:sz w:val="21"/>
        <w:szCs w:val="21"/>
      </w:rPr>
    </w:pPr>
  </w:p>
  <w:p w:rsidR="004C12C1" w:rsidRDefault="004C12C1">
    <w:pPr>
      <w:pStyle w:val="a4"/>
      <w:jc w:val="both"/>
      <w:rPr>
        <w:rFonts w:ascii="楷体_GB2312" w:eastAsia="楷体_GB2312"/>
        <w:bCs/>
        <w:sz w:val="21"/>
        <w:szCs w:val="21"/>
      </w:rPr>
    </w:pPr>
  </w:p>
  <w:p w:rsidR="004C12C1" w:rsidRPr="00635860" w:rsidRDefault="004C12C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1"/>
  </w:num>
  <w:num w:numId="18">
    <w:abstractNumId w:val="10"/>
  </w:num>
  <w:num w:numId="19">
    <w:abstractNumId w:val="45"/>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2"/>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6377E"/>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A4FF7"/>
    <w:rsid w:val="004B0444"/>
    <w:rsid w:val="004B75DB"/>
    <w:rsid w:val="004C0035"/>
    <w:rsid w:val="004C12C1"/>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1FC2"/>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96379"/>
    <w:rsid w:val="009A1A23"/>
    <w:rsid w:val="009C35C9"/>
    <w:rsid w:val="009C364C"/>
    <w:rsid w:val="009C534C"/>
    <w:rsid w:val="009C6719"/>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15950"/>
    <w:rsid w:val="00B242E3"/>
    <w:rsid w:val="00B2575B"/>
    <w:rsid w:val="00B30981"/>
    <w:rsid w:val="00B32656"/>
    <w:rsid w:val="00B40B03"/>
    <w:rsid w:val="00B57CA4"/>
    <w:rsid w:val="00B66C1E"/>
    <w:rsid w:val="00B67EE1"/>
    <w:rsid w:val="00B741B4"/>
    <w:rsid w:val="00B774D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3B6"/>
    <w:rsid w:val="00C834FA"/>
    <w:rsid w:val="00C840DC"/>
    <w:rsid w:val="00C84595"/>
    <w:rsid w:val="00C86D80"/>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21DE"/>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166C"/>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5774"/>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4E30"/>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网格型1"/>
    <w:basedOn w:val="a2"/>
    <w:next w:val="ae"/>
    <w:uiPriority w:val="99"/>
    <w:qFormat/>
    <w:rsid w:val="0036377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5848A-C9F1-4373-AE9A-4158FC85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7936</TotalTime>
  <Pages>61</Pages>
  <Words>4372</Words>
  <Characters>24925</Characters>
  <Application>Microsoft Office Word</Application>
  <DocSecurity>0</DocSecurity>
  <Lines>207</Lines>
  <Paragraphs>58</Paragraphs>
  <ScaleCrop>false</ScaleCrop>
  <Company>china</Company>
  <LinksUpToDate>false</LinksUpToDate>
  <CharactersWithSpaces>29239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341</cp:revision>
  <cp:lastPrinted>2020-07-28T03:09:00Z</cp:lastPrinted>
  <dcterms:created xsi:type="dcterms:W3CDTF">2016-06-29T06:49:00Z</dcterms:created>
  <dcterms:modified xsi:type="dcterms:W3CDTF">2020-09-04T08:08:00Z</dcterms:modified>
</cp:coreProperties>
</file>