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3331A">
      <w:pPr>
        <w:jc w:val="center"/>
        <w:rPr>
          <w:rFonts w:ascii="Times New Roman" w:eastAsia="方正小标宋简体" w:hAnsi="Times New Roman" w:cs="Times New Roman"/>
          <w:kern w:val="0"/>
          <w:sz w:val="84"/>
          <w:szCs w:val="84"/>
        </w:rPr>
      </w:pPr>
      <w:r w:rsidRPr="0043331A">
        <w:rPr>
          <w:rFonts w:ascii="Times New Roman" w:eastAsia="方正小标宋简体" w:hAnsi="Times New Roman" w:cs="方正小标宋简体" w:hint="eastAsia"/>
          <w:kern w:val="0"/>
          <w:sz w:val="84"/>
          <w:szCs w:val="84"/>
        </w:rPr>
        <w:t>谈判文件</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hAnsi="宋体" w:cs="宋体"/>
          <w:kern w:val="0"/>
          <w:sz w:val="36"/>
          <w:szCs w:val="36"/>
          <w:u w:val="single"/>
        </w:rPr>
      </w:pPr>
      <w:r w:rsidRPr="0043331A">
        <w:rPr>
          <w:rFonts w:ascii="宋体" w:hAnsi="宋体" w:cs="宋体" w:hint="eastAsia"/>
          <w:kern w:val="0"/>
          <w:sz w:val="36"/>
          <w:szCs w:val="36"/>
        </w:rPr>
        <w:t>项目名称：</w:t>
      </w:r>
      <w:r w:rsidRPr="0043331A">
        <w:rPr>
          <w:rFonts w:ascii="宋体" w:hAnsi="宋体" w:cs="宋体" w:hint="eastAsia"/>
          <w:kern w:val="0"/>
          <w:sz w:val="36"/>
          <w:szCs w:val="36"/>
          <w:u w:val="single"/>
        </w:rPr>
        <w:t>病案库房密集架搬迁、采购及安装</w:t>
      </w:r>
    </w:p>
    <w:p w:rsidR="004B7A9C" w:rsidRPr="0043331A" w:rsidRDefault="0043331A" w:rsidP="0043331A">
      <w:pPr>
        <w:ind w:firstLineChars="250" w:firstLine="877"/>
        <w:rPr>
          <w:rFonts w:ascii="宋体" w:cs="Times New Roman"/>
          <w:kern w:val="0"/>
          <w:sz w:val="36"/>
          <w:szCs w:val="36"/>
        </w:rPr>
      </w:pPr>
      <w:r w:rsidRPr="0043331A">
        <w:rPr>
          <w:rFonts w:ascii="宋体" w:hAnsi="宋体" w:cs="宋体" w:hint="eastAsia"/>
          <w:kern w:val="0"/>
          <w:sz w:val="36"/>
          <w:szCs w:val="36"/>
        </w:rPr>
        <w:t>项目编号：2020-XNYY-YFWZ-005</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病案库房密集架搬迁、采购及安装项目部</w:t>
      </w:r>
    </w:p>
    <w:p w:rsidR="004B7A9C" w:rsidRPr="0043331A" w:rsidRDefault="004B7A9C">
      <w:pPr>
        <w:rPr>
          <w:rFonts w:ascii="宋体" w:cs="Times New Roman"/>
          <w:spacing w:val="-26"/>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二〇</w:t>
      </w:r>
      <w:r w:rsidRPr="0043331A">
        <w:rPr>
          <w:rFonts w:ascii="宋体" w:hAnsi="宋体" w:cs="宋体" w:hint="eastAsia"/>
          <w:kern w:val="0"/>
          <w:sz w:val="36"/>
          <w:szCs w:val="36"/>
          <w:u w:val="single"/>
        </w:rPr>
        <w:t>二〇</w:t>
      </w:r>
      <w:r w:rsidRPr="0043331A">
        <w:rPr>
          <w:rFonts w:ascii="宋体" w:hAnsi="宋体" w:cs="宋体" w:hint="eastAsia"/>
          <w:kern w:val="0"/>
          <w:sz w:val="36"/>
          <w:szCs w:val="36"/>
        </w:rPr>
        <w:t>年</w:t>
      </w:r>
      <w:r w:rsidR="0077335F">
        <w:rPr>
          <w:rFonts w:ascii="宋体" w:hAnsi="宋体" w:cs="宋体" w:hint="eastAsia"/>
          <w:kern w:val="0"/>
          <w:sz w:val="36"/>
          <w:szCs w:val="36"/>
          <w:u w:val="single"/>
        </w:rPr>
        <w:t>七</w:t>
      </w:r>
      <w:r w:rsidRPr="0043331A">
        <w:rPr>
          <w:rFonts w:ascii="宋体" w:hAnsi="宋体" w:cs="宋体" w:hint="eastAsia"/>
          <w:kern w:val="0"/>
          <w:sz w:val="36"/>
          <w:szCs w:val="36"/>
        </w:rPr>
        <w:t>月</w:t>
      </w:r>
      <w:r w:rsidR="00ED4702">
        <w:rPr>
          <w:rFonts w:ascii="宋体" w:hAnsi="宋体" w:cs="宋体" w:hint="eastAsia"/>
          <w:kern w:val="0"/>
          <w:sz w:val="36"/>
          <w:szCs w:val="36"/>
          <w:u w:val="single"/>
        </w:rPr>
        <w:t>二十八</w:t>
      </w:r>
      <w:r w:rsidRPr="0043331A">
        <w:rPr>
          <w:rFonts w:ascii="宋体" w:hAnsi="宋体" w:cs="宋体" w:hint="eastAsia"/>
          <w:kern w:val="0"/>
          <w:sz w:val="36"/>
          <w:szCs w:val="36"/>
        </w:rPr>
        <w:t>日</w:t>
      </w: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3331A">
      <w:pPr>
        <w:spacing w:line="560" w:lineRule="exact"/>
        <w:jc w:val="center"/>
        <w:rPr>
          <w:rFonts w:ascii="Times New Roman" w:eastAsia="方正小标宋简体" w:hAnsi="Times New Roman" w:cs="Times New Roman"/>
          <w:kern w:val="0"/>
          <w:sz w:val="44"/>
          <w:szCs w:val="44"/>
        </w:rPr>
      </w:pPr>
      <w:r w:rsidRPr="0043331A">
        <w:rPr>
          <w:rFonts w:ascii="Times New Roman" w:eastAsia="方正小标宋简体" w:hAnsi="Times New Roman" w:cs="方正小标宋简体" w:hint="eastAsia"/>
          <w:kern w:val="0"/>
          <w:sz w:val="44"/>
          <w:szCs w:val="44"/>
        </w:rPr>
        <w:t>特别提示：谈判报价注意事项</w:t>
      </w:r>
    </w:p>
    <w:p w:rsidR="004B7A9C" w:rsidRPr="0043331A" w:rsidRDefault="004B7A9C">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4B7A9C" w:rsidRPr="0043331A" w:rsidRDefault="0043331A">
      <w:pPr>
        <w:widowControl/>
        <w:spacing w:line="540" w:lineRule="exact"/>
        <w:ind w:firstLineChars="200" w:firstLine="622"/>
        <w:rPr>
          <w:rFonts w:ascii="仿宋_GB2312" w:eastAsia="仿宋_GB2312" w:hAnsi="黑体" w:cs="Times New Roman"/>
          <w:snapToGrid w:val="0"/>
          <w:kern w:val="0"/>
          <w:sz w:val="32"/>
          <w:szCs w:val="32"/>
          <w:u w:color="000000"/>
        </w:rPr>
      </w:pPr>
      <w:r w:rsidRPr="0043331A">
        <w:rPr>
          <w:rFonts w:ascii="仿宋_GB2312" w:eastAsia="仿宋_GB2312" w:hAnsi="黑体" w:cs="仿宋_GB2312" w:hint="eastAsia"/>
          <w:kern w:val="0"/>
          <w:sz w:val="32"/>
          <w:szCs w:val="32"/>
          <w:u w:color="000000"/>
        </w:rPr>
        <w:t>二、报价方须交纳谈判保证金，保证金</w:t>
      </w:r>
      <w:r w:rsidRPr="0043331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snapToGrid w:val="0"/>
          <w:kern w:val="0"/>
          <w:sz w:val="32"/>
          <w:szCs w:val="32"/>
          <w:u w:color="000000"/>
        </w:rPr>
        <w:t>三、</w:t>
      </w:r>
      <w:r w:rsidRPr="0043331A">
        <w:rPr>
          <w:rFonts w:ascii="仿宋_GB2312" w:eastAsia="仿宋_GB2312" w:hAnsi="黑体" w:cs="仿宋_GB2312" w:hint="eastAsia"/>
          <w:kern w:val="0"/>
          <w:sz w:val="32"/>
          <w:szCs w:val="32"/>
          <w:u w:color="000000"/>
        </w:rPr>
        <w:t>请仔细检查谈判文件要求提交的相关证书的有效期和审核信息。</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43331A">
        <w:rPr>
          <w:rFonts w:ascii="仿宋_GB2312" w:eastAsia="仿宋_GB2312" w:hAnsi="黑体" w:cs="仿宋_GB2312" w:hint="eastAsia"/>
          <w:kern w:val="0"/>
          <w:sz w:val="32"/>
          <w:szCs w:val="32"/>
          <w:u w:color="000000"/>
        </w:rPr>
        <w:t>项及其</w:t>
      </w:r>
      <w:proofErr w:type="gramEnd"/>
      <w:r w:rsidRPr="0043331A">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widowControl/>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目录</w:t>
      </w:r>
    </w:p>
    <w:p w:rsidR="004B7A9C" w:rsidRPr="0043331A" w:rsidRDefault="004B7A9C">
      <w:pPr>
        <w:rPr>
          <w:rFonts w:ascii="Times New Roman" w:hAnsi="Times New Roman" w:cs="Times New Roman"/>
          <w:kern w:val="0"/>
          <w:sz w:val="36"/>
          <w:szCs w:val="36"/>
        </w:rPr>
      </w:pP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第一部分谈判邀请书……</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kern w:val="0"/>
          <w:sz w:val="32"/>
          <w:szCs w:val="32"/>
        </w:rPr>
        <w:t>1</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第二部分采购项目技术和商务要求……</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6</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第三部分报价方须知……</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8</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第四部分合同样本……</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39</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第五部分附件</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报价文件格式……</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42</w:t>
      </w: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beforeLines="100" w:before="579"/>
        <w:jc w:val="center"/>
        <w:rPr>
          <w:rFonts w:ascii="Times New Roman" w:eastAsia="华文中宋" w:hAnsi="Times New Roman" w:cs="Times New Roman"/>
          <w:kern w:val="0"/>
          <w:sz w:val="44"/>
          <w:szCs w:val="44"/>
        </w:rPr>
        <w:sectPr w:rsidR="004B7A9C" w:rsidRPr="0043331A">
          <w:pgSz w:w="11906" w:h="16838"/>
          <w:pgMar w:top="2098" w:right="1474" w:bottom="1985" w:left="1588" w:header="851" w:footer="992" w:gutter="0"/>
          <w:pgNumType w:fmt="numberInDash"/>
          <w:cols w:space="425"/>
          <w:docGrid w:type="linesAndChars" w:linePitch="579" w:charSpace="-1844"/>
        </w:sectPr>
      </w:pPr>
      <w:bookmarkStart w:id="0" w:name="_Toc240432228"/>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43331A">
        <w:rPr>
          <w:rFonts w:ascii="方正小标宋简体" w:eastAsia="方正小标宋简体" w:hAnsi="Times New Roman" w:cs="方正小标宋简体" w:hint="eastAsia"/>
          <w:kern w:val="0"/>
          <w:sz w:val="44"/>
          <w:szCs w:val="44"/>
        </w:rPr>
        <w:lastRenderedPageBreak/>
        <w:t>第一部分</w:t>
      </w:r>
      <w:bookmarkEnd w:id="1"/>
      <w:bookmarkEnd w:id="2"/>
      <w:r w:rsidRPr="0043331A">
        <w:rPr>
          <w:rFonts w:ascii="方正小标宋简体" w:eastAsia="方正小标宋简体" w:hAnsi="Times New Roman" w:cs="方正小标宋简体" w:hint="eastAsia"/>
          <w:kern w:val="0"/>
          <w:sz w:val="44"/>
          <w:szCs w:val="44"/>
        </w:rPr>
        <w:t>谈判邀请书</w:t>
      </w:r>
      <w:bookmarkEnd w:id="0"/>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我院就以下项目进行竞争性谈判，欢迎贵单位参加谈判报价。</w:t>
      </w:r>
    </w:p>
    <w:p w:rsidR="004B7A9C" w:rsidRPr="0043331A" w:rsidRDefault="0043331A">
      <w:pPr>
        <w:ind w:firstLineChars="200" w:firstLine="622"/>
        <w:rPr>
          <w:rFonts w:ascii="仿宋_GB2312" w:eastAsia="仿宋_GB2312" w:hAnsi="Times New Roman" w:cs="Times New Roman"/>
          <w:kern w:val="0"/>
          <w:sz w:val="32"/>
          <w:szCs w:val="32"/>
          <w:u w:val="single"/>
        </w:rPr>
      </w:pPr>
      <w:r w:rsidRPr="0043331A">
        <w:rPr>
          <w:rFonts w:ascii="Times New Roman" w:eastAsia="黑体" w:hAnsi="Times New Roman" w:cs="黑体" w:hint="eastAsia"/>
          <w:kern w:val="0"/>
          <w:sz w:val="32"/>
          <w:szCs w:val="32"/>
        </w:rPr>
        <w:t>一、项目名称：</w:t>
      </w:r>
      <w:r w:rsidRPr="0043331A">
        <w:rPr>
          <w:rFonts w:ascii="仿宋_GB2312" w:eastAsia="仿宋_GB2312" w:hAnsi="Times New Roman" w:cs="仿宋_GB2312" w:hint="eastAsia"/>
          <w:kern w:val="0"/>
          <w:sz w:val="32"/>
          <w:szCs w:val="32"/>
          <w:u w:val="single"/>
        </w:rPr>
        <w:t>病案库房密集架搬迁、采购及安装</w:t>
      </w:r>
    </w:p>
    <w:p w:rsidR="004B7A9C" w:rsidRPr="006A2C50" w:rsidRDefault="0043331A" w:rsidP="006A2C50">
      <w:pPr>
        <w:ind w:firstLineChars="200" w:firstLine="622"/>
        <w:rPr>
          <w:rFonts w:ascii="宋体" w:cs="Times New Roman"/>
          <w:kern w:val="0"/>
          <w:sz w:val="36"/>
          <w:szCs w:val="36"/>
        </w:rPr>
      </w:pPr>
      <w:r w:rsidRPr="0043331A">
        <w:rPr>
          <w:rFonts w:ascii="Times New Roman" w:eastAsia="黑体" w:hAnsi="Times New Roman" w:cs="黑体" w:hint="eastAsia"/>
          <w:kern w:val="0"/>
          <w:sz w:val="32"/>
          <w:szCs w:val="32"/>
        </w:rPr>
        <w:t>二、项目编号：</w:t>
      </w:r>
      <w:r w:rsidR="006A2C50" w:rsidRPr="0043331A">
        <w:rPr>
          <w:rFonts w:ascii="宋体" w:hAnsi="宋体" w:cs="宋体" w:hint="eastAsia"/>
          <w:kern w:val="0"/>
          <w:sz w:val="36"/>
          <w:szCs w:val="36"/>
        </w:rPr>
        <w:t>2020-XNYY-YFWZ-005</w:t>
      </w:r>
    </w:p>
    <w:p w:rsidR="004B7A9C" w:rsidRPr="0043331A" w:rsidRDefault="0043331A">
      <w:pPr>
        <w:tabs>
          <w:tab w:val="left" w:pos="0"/>
          <w:tab w:val="left" w:pos="1122"/>
        </w:tabs>
        <w:ind w:firstLineChars="200" w:firstLine="622"/>
        <w:rPr>
          <w:rFonts w:ascii="Times New Roman" w:eastAsia="黑体" w:hAnsi="Times New Roman" w:cs="黑体"/>
          <w:kern w:val="0"/>
          <w:sz w:val="32"/>
          <w:szCs w:val="32"/>
        </w:rPr>
      </w:pPr>
      <w:r w:rsidRPr="0043331A">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008"/>
        <w:gridCol w:w="2835"/>
        <w:gridCol w:w="850"/>
        <w:gridCol w:w="851"/>
        <w:gridCol w:w="3260"/>
      </w:tblGrid>
      <w:tr w:rsidR="0043331A" w:rsidRPr="0043331A">
        <w:trPr>
          <w:trHeight w:val="55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项目名称</w:t>
            </w:r>
          </w:p>
        </w:tc>
        <w:tc>
          <w:tcPr>
            <w:tcW w:w="2835"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规格型号</w:t>
            </w:r>
          </w:p>
        </w:tc>
        <w:tc>
          <w:tcPr>
            <w:tcW w:w="85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要求</w:t>
            </w:r>
          </w:p>
        </w:tc>
      </w:tr>
      <w:tr w:rsidR="0043331A" w:rsidRPr="0043331A">
        <w:trPr>
          <w:trHeight w:val="769"/>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搬迁及维修病案室密集架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W3300*D740*H2500（7层）*25列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1300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m³</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tcPr>
          <w:p w:rsidR="004B7A9C" w:rsidRPr="0043331A" w:rsidRDefault="0043331A" w:rsidP="00ED4702">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密集架拆除、运输分别从病案室库（</w:t>
            </w:r>
            <w:proofErr w:type="gramStart"/>
            <w:r w:rsidRPr="0043331A">
              <w:rPr>
                <w:rFonts w:ascii="宋体" w:hAnsi="宋体" w:cs="宋体" w:hint="eastAsia"/>
                <w:kern w:val="0"/>
                <w:sz w:val="18"/>
                <w:szCs w:val="18"/>
              </w:rPr>
              <w:t>门诊楼负三</w:t>
            </w:r>
            <w:proofErr w:type="gramEnd"/>
            <w:r w:rsidRPr="0043331A">
              <w:rPr>
                <w:rFonts w:ascii="宋体" w:hAnsi="宋体" w:cs="宋体" w:hint="eastAsia"/>
                <w:kern w:val="0"/>
                <w:sz w:val="18"/>
                <w:szCs w:val="18"/>
              </w:rPr>
              <w:t>楼架空层、家属区29栋车库）</w:t>
            </w:r>
            <w:proofErr w:type="gramStart"/>
            <w:r w:rsidRPr="0043331A">
              <w:rPr>
                <w:rFonts w:ascii="宋体" w:hAnsi="宋体" w:cs="宋体" w:hint="eastAsia"/>
                <w:kern w:val="0"/>
                <w:sz w:val="18"/>
                <w:szCs w:val="18"/>
              </w:rPr>
              <w:t>至歇台子</w:t>
            </w:r>
            <w:proofErr w:type="gramEnd"/>
            <w:r w:rsidRPr="0043331A">
              <w:rPr>
                <w:rFonts w:ascii="宋体" w:hAnsi="宋体" w:cs="宋体" w:hint="eastAsia"/>
                <w:kern w:val="0"/>
                <w:sz w:val="18"/>
                <w:szCs w:val="18"/>
              </w:rPr>
              <w:t>，含维修、配件、安装等，按照</w:t>
            </w:r>
            <w:r w:rsidR="00ED4702">
              <w:rPr>
                <w:rFonts w:ascii="宋体" w:hAnsi="宋体" w:cs="宋体" w:hint="eastAsia"/>
                <w:kern w:val="0"/>
                <w:sz w:val="18"/>
                <w:szCs w:val="18"/>
              </w:rPr>
              <w:t>指定</w:t>
            </w:r>
            <w:r w:rsidRPr="0043331A">
              <w:rPr>
                <w:rFonts w:ascii="宋体" w:hAnsi="宋体" w:cs="宋体" w:hint="eastAsia"/>
                <w:kern w:val="0"/>
                <w:sz w:val="18"/>
                <w:szCs w:val="18"/>
              </w:rPr>
              <w:t>顺序拆卸并按照</w:t>
            </w:r>
            <w:r w:rsidR="00ED4702">
              <w:rPr>
                <w:rFonts w:ascii="宋体" w:hAnsi="宋体" w:cs="宋体" w:hint="eastAsia"/>
                <w:kern w:val="0"/>
                <w:sz w:val="18"/>
                <w:szCs w:val="18"/>
              </w:rPr>
              <w:t>指定</w:t>
            </w:r>
            <w:r w:rsidRPr="0043331A">
              <w:rPr>
                <w:rFonts w:ascii="宋体" w:hAnsi="宋体" w:cs="宋体" w:hint="eastAsia"/>
                <w:kern w:val="0"/>
                <w:sz w:val="18"/>
                <w:szCs w:val="18"/>
              </w:rPr>
              <w:t>顺序安装，并保证安装后正常使用。（自行查勘）</w:t>
            </w:r>
          </w:p>
        </w:tc>
      </w:tr>
      <w:tr w:rsidR="0043331A" w:rsidRPr="0043331A">
        <w:trPr>
          <w:trHeight w:val="69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W5400*D740*H2500（7层）*26列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W5400*D740*H2000（6层）*28列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8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W4000*D740*H2000（6层）*33列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W3600*D740*H2500（7层）*39列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W2050*D740*H2340（7层）*41列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562"/>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W1950*D700*H2320（7层）*10列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56"/>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W1950*D670*H2240（7层）*6列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3"/>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W1950*D700*H2320（7层）*5列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3"/>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新增病案室密集架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W4200*D740*H2700（8层）*26列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315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m³</w:t>
            </w:r>
          </w:p>
        </w:tc>
        <w:tc>
          <w:tcPr>
            <w:tcW w:w="3260" w:type="dxa"/>
            <w:vMerge w:val="restart"/>
            <w:tcBorders>
              <w:top w:val="nil"/>
              <w:left w:val="single" w:sz="4" w:space="0" w:color="auto"/>
              <w:bottom w:val="single" w:sz="4" w:space="0" w:color="000000"/>
              <w:right w:val="single" w:sz="4" w:space="0" w:color="auto"/>
            </w:tcBorders>
            <w:vAlign w:val="center"/>
          </w:tcPr>
          <w:p w:rsidR="004B7A9C" w:rsidRPr="0043331A" w:rsidRDefault="0043331A">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★1、搁板采用冷轧钢板≥1.0mm，每层搁板采用双面结构，用材均应采用优质冷轧板，并采用三道</w:t>
            </w:r>
            <w:proofErr w:type="gramStart"/>
            <w:r w:rsidRPr="0043331A">
              <w:rPr>
                <w:rFonts w:ascii="宋体" w:hAnsi="宋体" w:cs="宋体" w:hint="eastAsia"/>
                <w:kern w:val="0"/>
                <w:sz w:val="18"/>
                <w:szCs w:val="18"/>
              </w:rPr>
              <w:t>弯边工艺</w:t>
            </w:r>
            <w:proofErr w:type="gramEnd"/>
            <w:r w:rsidRPr="0043331A">
              <w:rPr>
                <w:rFonts w:ascii="宋体" w:hAnsi="宋体" w:cs="宋体" w:hint="eastAsia"/>
                <w:kern w:val="0"/>
                <w:sz w:val="18"/>
                <w:szCs w:val="18"/>
              </w:rPr>
              <w:t>，增加承载能力。每层搁板能达到承重≥100kg，最大挠度为3mm，最大负荷载重24小时卸载后不得出现裂痕和钢性变形。</w:t>
            </w:r>
            <w:r w:rsidRPr="0043331A">
              <w:rPr>
                <w:rFonts w:ascii="宋体" w:hAnsi="宋体" w:cs="宋体" w:hint="eastAsia"/>
                <w:kern w:val="0"/>
                <w:sz w:val="18"/>
                <w:szCs w:val="18"/>
              </w:rPr>
              <w:br/>
              <w:t>★2、</w:t>
            </w:r>
            <w:proofErr w:type="gramStart"/>
            <w:r w:rsidRPr="0043331A">
              <w:rPr>
                <w:rFonts w:ascii="宋体" w:hAnsi="宋体" w:cs="宋体" w:hint="eastAsia"/>
                <w:kern w:val="0"/>
                <w:sz w:val="18"/>
                <w:szCs w:val="18"/>
              </w:rPr>
              <w:t>挂板挂板</w:t>
            </w:r>
            <w:proofErr w:type="gramEnd"/>
            <w:r w:rsidRPr="0043331A">
              <w:rPr>
                <w:rFonts w:ascii="宋体" w:hAnsi="宋体" w:cs="宋体" w:hint="eastAsia"/>
                <w:kern w:val="0"/>
                <w:sz w:val="18"/>
                <w:szCs w:val="18"/>
              </w:rPr>
              <w:t>≥1.0mm，选用优质冷轧钢</w:t>
            </w:r>
            <w:r w:rsidRPr="0043331A">
              <w:rPr>
                <w:rFonts w:ascii="宋体" w:hAnsi="宋体" w:cs="宋体" w:hint="eastAsia"/>
                <w:kern w:val="0"/>
                <w:sz w:val="18"/>
                <w:szCs w:val="18"/>
              </w:rPr>
              <w:lastRenderedPageBreak/>
              <w:t>板冲压成型。挂板高度≥125mm，挂板与立柱之间的连接方式采用</w:t>
            </w:r>
            <w:proofErr w:type="gramStart"/>
            <w:r w:rsidRPr="0043331A">
              <w:rPr>
                <w:rFonts w:ascii="宋体" w:hAnsi="宋体" w:cs="宋体" w:hint="eastAsia"/>
                <w:kern w:val="0"/>
                <w:sz w:val="18"/>
                <w:szCs w:val="18"/>
              </w:rPr>
              <w:t>双勾</w:t>
            </w:r>
            <w:proofErr w:type="gramEnd"/>
            <w:r w:rsidRPr="0043331A">
              <w:rPr>
                <w:rFonts w:ascii="宋体" w:hAnsi="宋体" w:cs="宋体" w:hint="eastAsia"/>
                <w:kern w:val="0"/>
                <w:sz w:val="18"/>
                <w:szCs w:val="18"/>
              </w:rPr>
              <w:t>挂板，挂板与搁板之间采用</w:t>
            </w:r>
            <w:proofErr w:type="gramStart"/>
            <w:r w:rsidRPr="0043331A">
              <w:rPr>
                <w:rFonts w:ascii="宋体" w:hAnsi="宋体" w:cs="宋体" w:hint="eastAsia"/>
                <w:kern w:val="0"/>
                <w:sz w:val="18"/>
                <w:szCs w:val="18"/>
              </w:rPr>
              <w:t>双扣勾</w:t>
            </w:r>
            <w:proofErr w:type="gramEnd"/>
            <w:r w:rsidRPr="0043331A">
              <w:rPr>
                <w:rFonts w:ascii="宋体" w:hAnsi="宋体" w:cs="宋体" w:hint="eastAsia"/>
                <w:kern w:val="0"/>
                <w:sz w:val="18"/>
                <w:szCs w:val="18"/>
              </w:rPr>
              <w:t>，挂板与立柱连接的扣勾，每个扣</w:t>
            </w:r>
            <w:proofErr w:type="gramStart"/>
            <w:r w:rsidRPr="0043331A">
              <w:rPr>
                <w:rFonts w:ascii="宋体" w:hAnsi="宋体" w:cs="宋体" w:hint="eastAsia"/>
                <w:kern w:val="0"/>
                <w:sz w:val="18"/>
                <w:szCs w:val="18"/>
              </w:rPr>
              <w:t>勾高度</w:t>
            </w:r>
            <w:proofErr w:type="gramEnd"/>
            <w:r w:rsidRPr="0043331A">
              <w:rPr>
                <w:rFonts w:ascii="宋体" w:hAnsi="宋体" w:cs="宋体" w:hint="eastAsia"/>
                <w:kern w:val="0"/>
                <w:sz w:val="18"/>
                <w:szCs w:val="18"/>
              </w:rPr>
              <w:t>≥24mm（±2mm），扣勾和挂板与搁板连接的扣勾平行度相差&lt;2mm。</w:t>
            </w:r>
            <w:r w:rsidRPr="0043331A">
              <w:rPr>
                <w:rFonts w:ascii="宋体" w:hAnsi="宋体" w:cs="宋体" w:hint="eastAsia"/>
                <w:kern w:val="0"/>
                <w:sz w:val="18"/>
                <w:szCs w:val="18"/>
              </w:rPr>
              <w:br/>
              <w:t>★3、立柱采用冷轧钢板≥1.5mm，冷轧钢板折弯成型45×35mm（±1mm），每根立柱两面均有调节孔可上、下调节，增加承重能力，立柱均匀冲孔，使层数和间距可按需要调整；立柱插入底梁中。</w:t>
            </w:r>
            <w:r w:rsidRPr="0043331A">
              <w:rPr>
                <w:rFonts w:ascii="宋体" w:hAnsi="宋体" w:cs="宋体" w:hint="eastAsia"/>
                <w:kern w:val="0"/>
                <w:sz w:val="18"/>
                <w:szCs w:val="18"/>
              </w:rPr>
              <w:br/>
              <w:t>★4、底梁：采用嵌入式结构，用材冷轧钢板厚度为≥3.0mm热轧钢板，压制成槽型，高度≥130mm（±1mm），</w:t>
            </w:r>
            <w:proofErr w:type="gramStart"/>
            <w:r w:rsidRPr="0043331A">
              <w:rPr>
                <w:rFonts w:ascii="宋体" w:hAnsi="宋体" w:cs="宋体" w:hint="eastAsia"/>
                <w:kern w:val="0"/>
                <w:sz w:val="18"/>
                <w:szCs w:val="18"/>
              </w:rPr>
              <w:t>并双弯边</w:t>
            </w:r>
            <w:proofErr w:type="gramEnd"/>
            <w:r w:rsidRPr="0043331A">
              <w:rPr>
                <w:rFonts w:ascii="宋体" w:hAnsi="宋体" w:cs="宋体" w:hint="eastAsia"/>
                <w:kern w:val="0"/>
                <w:sz w:val="18"/>
                <w:szCs w:val="18"/>
              </w:rPr>
              <w:t>加强，</w:t>
            </w:r>
            <w:proofErr w:type="gramStart"/>
            <w:r w:rsidRPr="0043331A">
              <w:rPr>
                <w:rFonts w:ascii="宋体" w:hAnsi="宋体" w:cs="宋体" w:hint="eastAsia"/>
                <w:kern w:val="0"/>
                <w:sz w:val="18"/>
                <w:szCs w:val="18"/>
              </w:rPr>
              <w:t>弯边</w:t>
            </w:r>
            <w:proofErr w:type="gramEnd"/>
            <w:r w:rsidRPr="0043331A">
              <w:rPr>
                <w:rFonts w:ascii="宋体" w:hAnsi="宋体" w:cs="宋体" w:hint="eastAsia"/>
                <w:kern w:val="0"/>
                <w:sz w:val="18"/>
                <w:szCs w:val="18"/>
              </w:rPr>
              <w:t>≥50mm，架体长期荷重存放资料不变形，底盘与立柱连接采用M10/30螺栓，并设有防倾倒装置，防止架体倾倒，底架（梁）、嵌入式对接紧固原理，形成三点紧固和三点承重受力，提高底架的承载能力。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t>★5、门板采用冷轧钢板≥1.0mm，门面板安装在密集架的前列和最后一列，每个柜门上需安装一次成型铝合金拉手≥0.65mm，拉手长度为265毫米（±2mm）。</w:t>
            </w:r>
            <w:r w:rsidRPr="0043331A">
              <w:rPr>
                <w:rFonts w:ascii="宋体" w:hAnsi="宋体" w:cs="宋体" w:hint="eastAsia"/>
                <w:kern w:val="0"/>
                <w:sz w:val="18"/>
                <w:szCs w:val="18"/>
              </w:rPr>
              <w:br/>
              <w:t>★6、侧面板采用冷轧钢板≥1.0mm。</w:t>
            </w:r>
            <w:r w:rsidRPr="0043331A">
              <w:rPr>
                <w:rFonts w:ascii="宋体" w:hAnsi="宋体" w:cs="宋体" w:hint="eastAsia"/>
                <w:kern w:val="0"/>
                <w:sz w:val="18"/>
                <w:szCs w:val="18"/>
              </w:rPr>
              <w:br/>
              <w:t>★7、表面处理选用环</w:t>
            </w:r>
            <w:proofErr w:type="gramStart"/>
            <w:r w:rsidRPr="0043331A">
              <w:rPr>
                <w:rFonts w:ascii="宋体" w:hAnsi="宋体" w:cs="宋体" w:hint="eastAsia"/>
                <w:kern w:val="0"/>
                <w:sz w:val="18"/>
                <w:szCs w:val="18"/>
              </w:rPr>
              <w:t>氧型聚</w:t>
            </w:r>
            <w:proofErr w:type="gramEnd"/>
            <w:r w:rsidRPr="0043331A">
              <w:rPr>
                <w:rFonts w:ascii="宋体" w:hAnsi="宋体" w:cs="宋体" w:hint="eastAsia"/>
                <w:kern w:val="0"/>
                <w:sz w:val="18"/>
                <w:szCs w:val="18"/>
              </w:rPr>
              <w:t>脂混合粉，环保无毒害，达到国家标准。</w:t>
            </w:r>
          </w:p>
        </w:tc>
      </w:tr>
      <w:tr w:rsidR="0043331A" w:rsidRPr="0043331A">
        <w:trPr>
          <w:trHeight w:val="840"/>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W6000*D740*H2700（8层）*15列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955"/>
        </w:trPr>
        <w:tc>
          <w:tcPr>
            <w:tcW w:w="1008" w:type="dxa"/>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lastRenderedPageBreak/>
              <w:t>档案专用梯</w:t>
            </w:r>
          </w:p>
        </w:tc>
        <w:tc>
          <w:tcPr>
            <w:tcW w:w="2835"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2米高</w:t>
            </w:r>
          </w:p>
        </w:tc>
        <w:tc>
          <w:tcPr>
            <w:tcW w:w="85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proofErr w:type="gramStart"/>
            <w:r w:rsidRPr="0043331A">
              <w:rPr>
                <w:rFonts w:ascii="宋体" w:hAnsi="宋体" w:cs="宋体" w:hint="eastAsia"/>
                <w:kern w:val="0"/>
                <w:sz w:val="24"/>
                <w:szCs w:val="24"/>
              </w:rPr>
              <w:t>个</w:t>
            </w:r>
            <w:proofErr w:type="gramEnd"/>
          </w:p>
        </w:tc>
        <w:tc>
          <w:tcPr>
            <w:tcW w:w="326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left"/>
              <w:rPr>
                <w:rFonts w:ascii="宋体" w:hAnsi="宋体" w:cs="宋体"/>
                <w:kern w:val="0"/>
                <w:sz w:val="24"/>
                <w:szCs w:val="24"/>
              </w:rPr>
            </w:pPr>
            <w:r w:rsidRPr="0043331A">
              <w:rPr>
                <w:rFonts w:ascii="宋体" w:hAnsi="宋体" w:cs="宋体" w:hint="eastAsia"/>
                <w:kern w:val="0"/>
                <w:sz w:val="24"/>
                <w:szCs w:val="24"/>
              </w:rPr>
              <w:t>铝合金（配备）</w:t>
            </w:r>
          </w:p>
        </w:tc>
      </w:tr>
      <w:tr w:rsidR="0043331A" w:rsidRPr="0043331A">
        <w:trPr>
          <w:trHeight w:val="885"/>
        </w:trPr>
        <w:tc>
          <w:tcPr>
            <w:tcW w:w="8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331A" w:rsidRPr="00E672DD" w:rsidRDefault="0043331A" w:rsidP="0043331A">
            <w:pPr>
              <w:widowControl/>
              <w:spacing w:line="360" w:lineRule="exact"/>
              <w:jc w:val="left"/>
              <w:rPr>
                <w:rFonts w:ascii="宋体" w:hAnsi="宋体" w:cs="宋体"/>
                <w:kern w:val="0"/>
              </w:rPr>
            </w:pPr>
            <w:r w:rsidRPr="0043331A">
              <w:rPr>
                <w:rFonts w:ascii="宋体" w:hAnsi="宋体" w:cs="宋体" w:hint="eastAsia"/>
                <w:kern w:val="0"/>
              </w:rPr>
              <w:t>注：</w:t>
            </w:r>
            <w:r>
              <w:rPr>
                <w:rFonts w:ascii="宋体" w:hAnsi="宋体" w:cs="宋体" w:hint="eastAsia"/>
                <w:kern w:val="0"/>
              </w:rPr>
              <w:t>1.</w:t>
            </w:r>
            <w:r w:rsidRPr="00E672DD">
              <w:rPr>
                <w:rFonts w:ascii="宋体" w:hAnsi="宋体" w:cs="宋体" w:hint="eastAsia"/>
                <w:kern w:val="0"/>
              </w:rPr>
              <w:t>以上价格包含密集架拆除、运输分别从病案室库（</w:t>
            </w:r>
            <w:proofErr w:type="gramStart"/>
            <w:r w:rsidRPr="00E672DD">
              <w:rPr>
                <w:rFonts w:ascii="宋体" w:hAnsi="宋体" w:cs="宋体" w:hint="eastAsia"/>
                <w:kern w:val="0"/>
              </w:rPr>
              <w:t>门诊楼负三</w:t>
            </w:r>
            <w:proofErr w:type="gramEnd"/>
            <w:r w:rsidRPr="00E672DD">
              <w:rPr>
                <w:rFonts w:ascii="宋体" w:hAnsi="宋体" w:cs="宋体" w:hint="eastAsia"/>
                <w:kern w:val="0"/>
              </w:rPr>
              <w:t>楼架空层、家属区29栋车库）</w:t>
            </w:r>
            <w:proofErr w:type="gramStart"/>
            <w:r w:rsidRPr="00E672DD">
              <w:rPr>
                <w:rFonts w:ascii="宋体" w:hAnsi="宋体" w:cs="宋体" w:hint="eastAsia"/>
                <w:kern w:val="0"/>
              </w:rPr>
              <w:t>至歇台子</w:t>
            </w:r>
            <w:proofErr w:type="gramEnd"/>
            <w:r w:rsidRPr="00E672DD">
              <w:rPr>
                <w:rFonts w:ascii="宋体" w:hAnsi="宋体" w:cs="宋体" w:hint="eastAsia"/>
                <w:kern w:val="0"/>
              </w:rPr>
              <w:t>，含维修、配件、安装等，按照</w:t>
            </w:r>
            <w:r w:rsidR="009F7591">
              <w:rPr>
                <w:rFonts w:ascii="宋体" w:hAnsi="宋体" w:cs="宋体" w:hint="eastAsia"/>
                <w:kern w:val="0"/>
              </w:rPr>
              <w:t>指定</w:t>
            </w:r>
            <w:r w:rsidRPr="00E672DD">
              <w:rPr>
                <w:rFonts w:ascii="宋体" w:hAnsi="宋体" w:cs="宋体" w:hint="eastAsia"/>
                <w:kern w:val="0"/>
              </w:rPr>
              <w:t>顺序拆卸并按照</w:t>
            </w:r>
            <w:r w:rsidR="009F7591">
              <w:rPr>
                <w:rFonts w:ascii="宋体" w:hAnsi="宋体" w:cs="宋体" w:hint="eastAsia"/>
                <w:kern w:val="0"/>
              </w:rPr>
              <w:t>指定</w:t>
            </w:r>
            <w:r w:rsidRPr="00E672DD">
              <w:rPr>
                <w:rFonts w:ascii="宋体" w:hAnsi="宋体" w:cs="宋体" w:hint="eastAsia"/>
                <w:kern w:val="0"/>
              </w:rPr>
              <w:t>顺序安装，并保证安装后正常使用。（自行查勘）；各投标人在报价时应充分考虑库房人工搬运距离以及医院白天人流量大对搬迁造成影响等因素。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p>
        </w:tc>
      </w:tr>
    </w:tbl>
    <w:p w:rsidR="004B7A9C" w:rsidRPr="0043331A" w:rsidRDefault="0043331A">
      <w:pPr>
        <w:tabs>
          <w:tab w:val="left" w:pos="0"/>
          <w:tab w:val="left" w:pos="1122"/>
        </w:tabs>
        <w:ind w:firstLineChars="196" w:firstLine="610"/>
        <w:rPr>
          <w:rFonts w:ascii="黑体" w:eastAsia="黑体" w:hAnsi="黑体" w:cs="黑体"/>
          <w:kern w:val="0"/>
          <w:sz w:val="32"/>
          <w:szCs w:val="32"/>
        </w:rPr>
      </w:pPr>
      <w:r w:rsidRPr="0043331A">
        <w:rPr>
          <w:rFonts w:ascii="黑体" w:eastAsia="黑体" w:hAnsi="黑体" w:cs="黑体" w:hint="eastAsia"/>
          <w:kern w:val="0"/>
          <w:sz w:val="32"/>
          <w:szCs w:val="32"/>
        </w:rPr>
        <w:t>报价不得高于445000.00元，否则为废标。</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四、供应商资格条件：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（一）符合《中华人民共和国政府采购法》第二十二条资格条件：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具有独立承担民事责任的能力；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具有良好的商业信誉和健全的财务会计制度；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具有履行合同所必需的设备和专业技术能力；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有依法缴纳税收和社会保障资金的良好记录；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参加政府采购活动前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年内，在经营活动中没有重大违法记录；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法律、行政法规规定的其他条件。</w:t>
      </w:r>
    </w:p>
    <w:p w:rsidR="004B7A9C" w:rsidRPr="0043331A" w:rsidRDefault="0043331A" w:rsidP="0043331A">
      <w:pPr>
        <w:ind w:firstLineChars="200" w:firstLine="622"/>
        <w:rPr>
          <w:rFonts w:asciiTheme="minorEastAsia" w:hAnsiTheme="minorEastAsia" w:cs="Times New Roman"/>
          <w:kern w:val="0"/>
          <w:sz w:val="28"/>
          <w:szCs w:val="28"/>
        </w:rPr>
      </w:pPr>
      <w:r w:rsidRPr="0043331A">
        <w:rPr>
          <w:rFonts w:ascii="仿宋_GB2312" w:eastAsia="仿宋_GB2312" w:hAnsi="宋体" w:cs="仿宋_GB2312" w:hint="eastAsia"/>
          <w:kern w:val="0"/>
          <w:sz w:val="32"/>
          <w:szCs w:val="32"/>
        </w:rPr>
        <w:t>（二）</w:t>
      </w:r>
      <w:proofErr w:type="gramStart"/>
      <w:r w:rsidRPr="0043331A">
        <w:rPr>
          <w:rFonts w:ascii="仿宋_GB2312" w:eastAsia="仿宋_GB2312" w:hAnsi="宋体" w:cs="仿宋_GB2312" w:hint="eastAsia"/>
          <w:kern w:val="0"/>
          <w:sz w:val="32"/>
          <w:szCs w:val="32"/>
        </w:rPr>
        <w:t>非外资</w:t>
      </w:r>
      <w:proofErr w:type="gramEnd"/>
      <w:r w:rsidRPr="0043331A">
        <w:rPr>
          <w:rFonts w:ascii="仿宋_GB2312" w:eastAsia="仿宋_GB2312" w:hAnsi="宋体" w:cs="仿宋_GB2312" w:hint="eastAsia"/>
          <w:kern w:val="0"/>
          <w:sz w:val="32"/>
          <w:szCs w:val="32"/>
        </w:rPr>
        <w:t>独资或外资控股企业</w:t>
      </w:r>
      <w:r w:rsidRPr="0043331A">
        <w:rPr>
          <w:rFonts w:asciiTheme="minorEastAsia" w:hAnsiTheme="minorEastAsia" w:cs="Times New Roman" w:hint="eastAsia"/>
          <w:kern w:val="0"/>
          <w:sz w:val="28"/>
          <w:szCs w:val="28"/>
        </w:rPr>
        <w:t>（提供承诺书加盖投标人公章）。</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（三）竞标单位需成立三年以上，经营范围含密集架，注册资金50万元（含）以上的国内企业。</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年内不得参加军队采购活动的处罚。</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（五）本项目不接受联合体报价</w:t>
      </w:r>
      <w:r w:rsidRPr="0043331A">
        <w:rPr>
          <w:rFonts w:asciiTheme="minorEastAsia" w:hAnsiTheme="minorEastAsia" w:cs="Times New Roman" w:hint="eastAsia"/>
          <w:kern w:val="0"/>
          <w:sz w:val="28"/>
          <w:szCs w:val="28"/>
        </w:rPr>
        <w:t>（提供承诺书加盖投标人公章）</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（六）</w:t>
      </w:r>
      <w:r w:rsidRPr="0043331A">
        <w:rPr>
          <w:rFonts w:ascii="仿宋_GB2312" w:eastAsia="仿宋_GB2312" w:hAnsi="宋体" w:cs="仿宋_GB2312" w:hint="eastAsia"/>
          <w:sz w:val="32"/>
          <w:szCs w:val="32"/>
        </w:rPr>
        <w:t>投标人是生产商或销售商，且投标货物应具备本项目生产或者销售范围。</w:t>
      </w: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t>五、谈判文件发售时间、地点、方式及售价</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lastRenderedPageBreak/>
        <w:t>（一）本次采购活动不接受联合体、外资和合资企业参与。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（二）竞争性谈判报名及竞争性谈判文件的递交</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1凡有意参加者，请于2020年</w:t>
      </w:r>
      <w:r w:rsidR="00ED4702">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月</w:t>
      </w:r>
      <w:r w:rsidR="00ED4702">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日，上午9：00时参加竞争性谈判活动。</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2本项目不需现场报名，谈判时直接递交竞标文件，凡有意参加者，请于2020年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ED4702">
        <w:rPr>
          <w:rFonts w:ascii="仿宋_GB2312" w:eastAsia="仿宋_GB2312" w:hAnsi="宋体" w:cs="仿宋_GB2312" w:hint="eastAsia"/>
          <w:kern w:val="0"/>
          <w:sz w:val="32"/>
          <w:szCs w:val="32"/>
        </w:rPr>
        <w:t>28</w:t>
      </w:r>
      <w:r w:rsidRPr="0043331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3竞标文件递交的截止时间为2020年</w:t>
      </w:r>
      <w:r w:rsidR="00ED4702">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月</w:t>
      </w:r>
      <w:r w:rsidR="00ED4702">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日9时00分，地点:重庆市（详细地址请致电咨询）。</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4逾期送达的或者未送达指定地点的竞标文件，采购人不予受理。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六、报价文件递交时间、地点及方式</w:t>
      </w:r>
    </w:p>
    <w:p w:rsidR="004B7A9C" w:rsidRPr="0043331A" w:rsidRDefault="0043331A">
      <w:pPr>
        <w:tabs>
          <w:tab w:val="left" w:pos="0"/>
          <w:tab w:val="left" w:pos="1122"/>
        </w:tabs>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（一）报价文件递交时间：2020</w:t>
      </w:r>
      <w:r w:rsidRPr="0043331A">
        <w:rPr>
          <w:rFonts w:ascii="仿宋_GB2312" w:eastAsia="仿宋_GB2312" w:hAnsi="宋体" w:cs="仿宋_GB2312" w:hint="eastAsia"/>
          <w:kern w:val="0"/>
          <w:sz w:val="32"/>
          <w:szCs w:val="32"/>
        </w:rPr>
        <w:t>年</w:t>
      </w:r>
      <w:r w:rsidR="00ED4702">
        <w:rPr>
          <w:rFonts w:ascii="仿宋_GB2312" w:eastAsia="仿宋_GB2312" w:hAnsi="宋体" w:cs="仿宋_GB2312" w:hint="eastAsia"/>
          <w:kern w:val="0"/>
          <w:sz w:val="32"/>
          <w:szCs w:val="32"/>
        </w:rPr>
        <w:t>8</w:t>
      </w:r>
      <w:r w:rsidRPr="0043331A">
        <w:rPr>
          <w:rFonts w:ascii="仿宋_GB2312" w:eastAsia="仿宋_GB2312" w:hAnsi="宋体" w:cs="仿宋_GB2312" w:hint="eastAsia"/>
          <w:kern w:val="0"/>
          <w:sz w:val="32"/>
          <w:szCs w:val="32"/>
        </w:rPr>
        <w:t>月</w:t>
      </w:r>
      <w:r w:rsidR="00ED4702">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日8时00分至9时00分（北京时间）。</w:t>
      </w:r>
      <w:r w:rsidRPr="0043331A">
        <w:rPr>
          <w:rFonts w:ascii="仿宋_GB2312" w:eastAsia="仿宋_GB2312" w:hAnsi="Times New Roman" w:cs="仿宋_GB2312" w:hint="eastAsia"/>
          <w:kern w:val="0"/>
          <w:sz w:val="32"/>
          <w:szCs w:val="32"/>
        </w:rPr>
        <w:t>谈判报价稍后开始。</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（二）报价文件递交地点：致电咨询。谈判报价在同一地点进行。</w:t>
      </w:r>
    </w:p>
    <w:p w:rsidR="004B7A9C" w:rsidRPr="00ED4702" w:rsidRDefault="0043331A" w:rsidP="00ED4702">
      <w:pPr>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（三）报价方式：指定专人递交报价文件，不接受邮寄等其他方式。</w:t>
      </w: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lastRenderedPageBreak/>
        <w:t>七、本采购项目相关信息在（</w:t>
      </w:r>
      <w:r w:rsidRPr="0043331A">
        <w:rPr>
          <w:rFonts w:ascii="黑体" w:eastAsia="黑体" w:hAnsi="黑体" w:cs="黑体"/>
          <w:kern w:val="0"/>
          <w:sz w:val="32"/>
          <w:szCs w:val="32"/>
        </w:rPr>
        <w:t>www.</w:t>
      </w:r>
      <w:r w:rsidRPr="0043331A">
        <w:rPr>
          <w:rFonts w:ascii="黑体" w:eastAsia="黑体" w:hAnsi="黑体" w:cs="黑体" w:hint="eastAsia"/>
          <w:kern w:val="0"/>
          <w:sz w:val="32"/>
          <w:szCs w:val="32"/>
        </w:rPr>
        <w:t>xnyy</w:t>
      </w:r>
      <w:r w:rsidRPr="0043331A">
        <w:rPr>
          <w:rFonts w:ascii="黑体" w:eastAsia="黑体" w:hAnsi="黑体" w:cs="黑体"/>
          <w:kern w:val="0"/>
          <w:sz w:val="32"/>
          <w:szCs w:val="32"/>
        </w:rPr>
        <w:t>.cn</w:t>
      </w:r>
      <w:r w:rsidRPr="0043331A">
        <w:rPr>
          <w:rFonts w:ascii="黑体" w:eastAsia="黑体" w:hAnsi="黑体" w:cs="黑体" w:hint="eastAsia"/>
          <w:kern w:val="0"/>
          <w:sz w:val="32"/>
          <w:szCs w:val="32"/>
        </w:rPr>
        <w:t>）</w:t>
      </w:r>
      <w:r w:rsidR="00ED4702">
        <w:rPr>
          <w:rFonts w:ascii="黑体" w:eastAsia="黑体" w:hAnsi="黑体" w:cs="黑体" w:hint="eastAsia"/>
          <w:kern w:val="0"/>
          <w:sz w:val="32"/>
          <w:szCs w:val="32"/>
        </w:rPr>
        <w:t>、中国招标网</w:t>
      </w:r>
      <w:r w:rsidRPr="0043331A">
        <w:rPr>
          <w:rFonts w:ascii="黑体" w:eastAsia="黑体" w:hAnsi="黑体" w:cs="黑体" w:hint="eastAsia"/>
          <w:kern w:val="0"/>
          <w:sz w:val="32"/>
          <w:szCs w:val="32"/>
        </w:rPr>
        <w:t>上发布。</w:t>
      </w:r>
    </w:p>
    <w:p w:rsidR="004B7A9C" w:rsidRPr="0043331A" w:rsidRDefault="0043331A">
      <w:pPr>
        <w:tabs>
          <w:tab w:val="left" w:pos="0"/>
          <w:tab w:val="left" w:pos="1122"/>
        </w:tabs>
        <w:ind w:firstLineChars="200" w:firstLine="622"/>
        <w:rPr>
          <w:rFonts w:ascii="黑体" w:eastAsia="黑体" w:hAnsi="黑体" w:cs="黑体"/>
          <w:kern w:val="0"/>
          <w:sz w:val="32"/>
          <w:szCs w:val="32"/>
        </w:rPr>
      </w:pPr>
      <w:bookmarkStart w:id="3" w:name="_Toc521933633"/>
      <w:r w:rsidRPr="0043331A">
        <w:rPr>
          <w:rFonts w:ascii="黑体" w:eastAsia="黑体" w:hAnsi="黑体" w:cs="黑体" w:hint="eastAsia"/>
          <w:kern w:val="0"/>
          <w:sz w:val="32"/>
          <w:szCs w:val="32"/>
        </w:rPr>
        <w:t>八、</w:t>
      </w:r>
      <w:bookmarkEnd w:id="3"/>
      <w:r w:rsidRPr="0043331A">
        <w:rPr>
          <w:rFonts w:ascii="黑体" w:eastAsia="黑体" w:hAnsi="黑体" w:cs="黑体" w:hint="eastAsia"/>
          <w:kern w:val="0"/>
          <w:sz w:val="32"/>
          <w:szCs w:val="32"/>
        </w:rPr>
        <w:t>谈判保证金</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缴纳方式</w:t>
      </w:r>
      <w:r w:rsidRPr="0043331A">
        <w:rPr>
          <w:rFonts w:ascii="仿宋_GB2312" w:eastAsia="仿宋_GB2312" w:hAnsi="宋体" w:cs="Times New Roman"/>
          <w:kern w:val="0"/>
          <w:sz w:val="32"/>
          <w:szCs w:val="32"/>
          <w:lang w:val="zh-CN"/>
        </w:rPr>
        <w:t>：必须通过</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人的基本账户以银行转账方式缴纳金额：</w:t>
      </w:r>
      <w:r w:rsidRPr="0043331A">
        <w:rPr>
          <w:rFonts w:ascii="仿宋_GB2312" w:eastAsia="仿宋_GB2312" w:hAnsi="宋体" w:cs="Times New Roman" w:hint="eastAsia"/>
          <w:kern w:val="0"/>
          <w:sz w:val="32"/>
          <w:szCs w:val="32"/>
          <w:u w:val="single"/>
          <w:lang w:val="zh-CN"/>
        </w:rPr>
        <w:t>0.89</w:t>
      </w:r>
      <w:r w:rsidRPr="0043331A">
        <w:rPr>
          <w:rFonts w:ascii="仿宋_GB2312" w:eastAsia="仿宋_GB2312" w:hAnsi="宋体" w:cs="Times New Roman"/>
          <w:kern w:val="0"/>
          <w:sz w:val="32"/>
          <w:szCs w:val="32"/>
          <w:lang w:val="zh-CN"/>
        </w:rPr>
        <w:t>万元</w:t>
      </w: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缴纳时间:谈判保证金须</w:t>
      </w:r>
      <w:r w:rsidRPr="0043331A">
        <w:rPr>
          <w:rFonts w:ascii="仿宋_GB2312" w:eastAsia="仿宋_GB2312" w:hAnsi="宋体" w:cs="Times New Roman"/>
          <w:kern w:val="0"/>
          <w:sz w:val="32"/>
          <w:szCs w:val="32"/>
          <w:lang w:val="zh-CN"/>
        </w:rPr>
        <w:t>在</w:t>
      </w:r>
      <w:r w:rsidRPr="0043331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采购人</w:t>
      </w:r>
      <w:r w:rsidRPr="0043331A">
        <w:rPr>
          <w:rFonts w:ascii="仿宋_GB2312" w:eastAsia="仿宋_GB2312" w:hAnsi="宋体" w:cs="Times New Roman"/>
          <w:kern w:val="0"/>
          <w:sz w:val="32"/>
          <w:szCs w:val="32"/>
          <w:lang w:val="zh-CN"/>
        </w:rPr>
        <w:t>开户</w:t>
      </w:r>
      <w:r w:rsidRPr="0043331A">
        <w:rPr>
          <w:rFonts w:ascii="仿宋_GB2312" w:eastAsia="仿宋_GB2312" w:hAnsi="宋体" w:cs="Times New Roman" w:hint="eastAsia"/>
          <w:kern w:val="0"/>
          <w:sz w:val="32"/>
          <w:szCs w:val="32"/>
          <w:lang w:val="zh-CN"/>
        </w:rPr>
        <w:t>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致电咨询</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开户银行</w:t>
      </w:r>
      <w:r w:rsidRPr="0043331A">
        <w:rPr>
          <w:rFonts w:ascii="仿宋_GB2312" w:eastAsia="仿宋_GB2312" w:hAnsi="宋体" w:cs="Times New Roman" w:hint="eastAsia"/>
          <w:kern w:val="0"/>
          <w:sz w:val="32"/>
          <w:szCs w:val="32"/>
          <w:lang w:val="zh-CN"/>
        </w:rPr>
        <w:t xml:space="preserve">： 中国银行重庆长江路支行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 xml:space="preserve">账号： </w:t>
      </w:r>
      <w:r w:rsidRPr="0043331A">
        <w:rPr>
          <w:rFonts w:ascii="仿宋_GB2312" w:eastAsia="仿宋_GB2312" w:hAnsi="宋体" w:cs="Times New Roman" w:hint="eastAsia"/>
          <w:kern w:val="0"/>
          <w:sz w:val="32"/>
          <w:szCs w:val="32"/>
          <w:lang w:val="zh-CN"/>
        </w:rPr>
        <w:t xml:space="preserve">113007546980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 xml:space="preserve">银行地址：重庆市渝中区                          </w:t>
      </w:r>
    </w:p>
    <w:p w:rsidR="004B7A9C" w:rsidRPr="0043331A" w:rsidRDefault="0043331A">
      <w:pPr>
        <w:tabs>
          <w:tab w:val="left" w:pos="0"/>
          <w:tab w:val="left" w:pos="1122"/>
        </w:tabs>
        <w:ind w:firstLineChars="200" w:firstLine="622"/>
        <w:rPr>
          <w:rFonts w:ascii="仿宋_GB2312" w:eastAsia="仿宋_GB2312" w:hAnsi="宋体"/>
          <w:kern w:val="0"/>
          <w:sz w:val="32"/>
          <w:szCs w:val="32"/>
          <w:lang w:val="zh-CN"/>
        </w:rPr>
      </w:pP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人凭银行</w:t>
      </w:r>
      <w:r w:rsidRPr="0043331A">
        <w:rPr>
          <w:rFonts w:ascii="仿宋_GB2312" w:eastAsia="仿宋_GB2312" w:hAnsi="宋体" w:cs="Times New Roman" w:hint="eastAsia"/>
          <w:kern w:val="0"/>
          <w:sz w:val="32"/>
          <w:szCs w:val="32"/>
          <w:lang w:val="zh-CN"/>
        </w:rPr>
        <w:t>进账回单</w:t>
      </w:r>
      <w:r w:rsidRPr="0043331A">
        <w:rPr>
          <w:rFonts w:ascii="仿宋_GB2312" w:eastAsia="仿宋_GB2312" w:hAnsi="宋体" w:cs="Times New Roman"/>
          <w:kern w:val="0"/>
          <w:sz w:val="32"/>
          <w:szCs w:val="32"/>
          <w:lang w:val="zh-CN"/>
        </w:rPr>
        <w:t>换取收据，采购人凭银行</w:t>
      </w:r>
      <w:r w:rsidRPr="0043331A">
        <w:rPr>
          <w:rFonts w:ascii="仿宋_GB2312" w:eastAsia="仿宋_GB2312" w:hAnsi="宋体" w:cs="Times New Roman" w:hint="eastAsia"/>
          <w:kern w:val="0"/>
          <w:sz w:val="32"/>
          <w:szCs w:val="32"/>
          <w:lang w:val="zh-CN"/>
        </w:rPr>
        <w:t>进账单的收账通知</w:t>
      </w:r>
      <w:r w:rsidRPr="0043331A">
        <w:rPr>
          <w:rFonts w:ascii="仿宋_GB2312" w:eastAsia="仿宋_GB2312" w:hAnsi="宋体" w:cs="Times New Roman"/>
          <w:kern w:val="0"/>
          <w:sz w:val="32"/>
          <w:szCs w:val="32"/>
          <w:lang w:val="zh-CN"/>
        </w:rPr>
        <w:t>（已进</w:t>
      </w:r>
      <w:r w:rsidRPr="0043331A">
        <w:rPr>
          <w:rFonts w:ascii="仿宋_GB2312" w:eastAsia="仿宋_GB2312" w:hAnsi="宋体" w:cs="Times New Roman" w:hint="eastAsia"/>
          <w:kern w:val="0"/>
          <w:sz w:val="32"/>
          <w:szCs w:val="32"/>
          <w:lang w:val="zh-CN"/>
        </w:rPr>
        <w:t>收款</w:t>
      </w:r>
      <w:r w:rsidRPr="0043331A">
        <w:rPr>
          <w:rFonts w:ascii="仿宋_GB2312" w:eastAsia="仿宋_GB2312" w:hAnsi="宋体" w:cs="Times New Roman"/>
          <w:kern w:val="0"/>
          <w:sz w:val="32"/>
          <w:szCs w:val="32"/>
          <w:lang w:val="zh-CN"/>
        </w:rPr>
        <w:t>人账户）向</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人出具收据，</w:t>
      </w:r>
      <w:r w:rsidRPr="0043331A">
        <w:rPr>
          <w:rFonts w:ascii="仿宋_GB2312" w:eastAsia="仿宋_GB2312" w:hAnsi="宋体" w:hint="eastAsia"/>
          <w:kern w:val="0"/>
          <w:sz w:val="32"/>
          <w:szCs w:val="32"/>
          <w:lang w:val="zh-CN"/>
        </w:rPr>
        <w:t>开标现场需提供</w:t>
      </w:r>
      <w:r w:rsidRPr="0043331A">
        <w:rPr>
          <w:rFonts w:ascii="仿宋_GB2312" w:eastAsia="仿宋_GB2312" w:hAnsi="宋体" w:hint="eastAsia"/>
          <w:kern w:val="0"/>
          <w:sz w:val="32"/>
          <w:szCs w:val="32"/>
        </w:rPr>
        <w:t>基本账户信息证明材料原件（开户许可证或银行</w:t>
      </w:r>
      <w:r w:rsidR="00ED4702">
        <w:rPr>
          <w:rFonts w:ascii="仿宋_GB2312" w:eastAsia="仿宋_GB2312" w:hAnsi="宋体" w:hint="eastAsia"/>
          <w:kern w:val="0"/>
          <w:sz w:val="32"/>
          <w:szCs w:val="32"/>
        </w:rPr>
        <w:t>出具的</w:t>
      </w:r>
      <w:r w:rsidRPr="0043331A">
        <w:rPr>
          <w:rFonts w:ascii="仿宋_GB2312" w:eastAsia="仿宋_GB2312" w:hAnsi="宋体" w:hint="eastAsia"/>
          <w:kern w:val="0"/>
          <w:sz w:val="32"/>
          <w:szCs w:val="32"/>
        </w:rPr>
        <w:t>基本账户信息</w:t>
      </w:r>
      <w:r w:rsidR="00ED4702">
        <w:rPr>
          <w:rFonts w:ascii="仿宋_GB2312" w:eastAsia="仿宋_GB2312" w:hAnsi="宋体" w:hint="eastAsia"/>
          <w:kern w:val="0"/>
          <w:sz w:val="32"/>
          <w:szCs w:val="32"/>
        </w:rPr>
        <w:t>相关</w:t>
      </w:r>
      <w:r w:rsidRPr="0043331A">
        <w:rPr>
          <w:rFonts w:ascii="仿宋_GB2312" w:eastAsia="仿宋_GB2312" w:hAnsi="宋体" w:hint="eastAsia"/>
          <w:kern w:val="0"/>
          <w:sz w:val="32"/>
          <w:szCs w:val="32"/>
        </w:rPr>
        <w:t>证明）</w:t>
      </w:r>
      <w:r w:rsidRPr="0043331A">
        <w:rPr>
          <w:rFonts w:ascii="仿宋_GB2312" w:eastAsia="仿宋_GB2312" w:hAnsi="宋体" w:hint="eastAsia"/>
          <w:kern w:val="0"/>
          <w:sz w:val="32"/>
          <w:szCs w:val="32"/>
          <w:lang w:val="zh-CN"/>
        </w:rPr>
        <w:t>和谈判保证金缴纳凭证原件。</w:t>
      </w:r>
    </w:p>
    <w:p w:rsidR="004B7A9C" w:rsidRPr="0043331A" w:rsidRDefault="0043331A">
      <w:pPr>
        <w:tabs>
          <w:tab w:val="left" w:pos="0"/>
          <w:tab w:val="left" w:pos="1122"/>
        </w:tabs>
        <w:ind w:firstLineChars="200" w:firstLine="622"/>
        <w:rPr>
          <w:rFonts w:ascii="仿宋" w:eastAsia="仿宋" w:hAnsi="仿宋" w:cs="Times New Roman"/>
          <w:kern w:val="0"/>
          <w:sz w:val="32"/>
          <w:szCs w:val="32"/>
        </w:rPr>
      </w:pPr>
      <w:r w:rsidRPr="0043331A">
        <w:rPr>
          <w:rFonts w:ascii="仿宋_GB2312" w:eastAsia="仿宋_GB2312" w:hAnsi="宋体" w:cs="Times New Roman"/>
          <w:kern w:val="0"/>
          <w:sz w:val="32"/>
          <w:szCs w:val="32"/>
          <w:lang w:val="zh-CN"/>
        </w:rPr>
        <w:t>注：汇款凭证用途栏注明</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kern w:val="0"/>
          <w:sz w:val="32"/>
          <w:szCs w:val="32"/>
          <w:lang w:val="zh-CN"/>
        </w:rPr>
        <w:t>项目名称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谈判</w:t>
      </w:r>
      <w:r w:rsidRPr="0043331A">
        <w:rPr>
          <w:rFonts w:ascii="仿宋_GB2312" w:eastAsia="仿宋_GB2312" w:hAnsi="宋体" w:cs="Times New Roman"/>
          <w:kern w:val="0"/>
          <w:sz w:val="32"/>
          <w:szCs w:val="32"/>
          <w:lang w:val="zh-CN"/>
        </w:rPr>
        <w:t>保证金</w:t>
      </w:r>
      <w:r w:rsidRPr="0043331A">
        <w:rPr>
          <w:rFonts w:ascii="仿宋_GB2312" w:eastAsia="仿宋_GB2312" w:hAnsi="宋体" w:cs="Times New Roman" w:hint="eastAsia"/>
          <w:kern w:val="0"/>
          <w:sz w:val="32"/>
          <w:szCs w:val="32"/>
          <w:lang w:val="zh-CN"/>
        </w:rPr>
        <w:t>。</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十、采购机构联系方式</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联系人：</w:t>
      </w:r>
      <w:r w:rsidRPr="0043331A">
        <w:rPr>
          <w:rFonts w:ascii="仿宋_GB2312" w:eastAsia="仿宋_GB2312" w:hAnsi="Times New Roman" w:cs="仿宋_GB2312" w:hint="eastAsia"/>
          <w:kern w:val="0"/>
          <w:sz w:val="32"/>
          <w:szCs w:val="32"/>
          <w:u w:val="single"/>
        </w:rPr>
        <w:t>周老师</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电  话：</w:t>
      </w:r>
      <w:r w:rsidRPr="0043331A">
        <w:rPr>
          <w:rFonts w:ascii="仿宋_GB2312" w:eastAsia="仿宋_GB2312" w:hAnsi="Times New Roman" w:cs="仿宋_GB2312" w:hint="eastAsia"/>
          <w:kern w:val="0"/>
          <w:sz w:val="32"/>
          <w:szCs w:val="32"/>
          <w:u w:val="single"/>
        </w:rPr>
        <w:t xml:space="preserve">023-68754059           </w:t>
      </w:r>
    </w:p>
    <w:p w:rsidR="004B7A9C" w:rsidRPr="0043331A" w:rsidRDefault="0043331A">
      <w:pPr>
        <w:ind w:leftChars="2225" w:left="4531" w:hangingChars="19" w:hanging="59"/>
        <w:jc w:val="center"/>
        <w:rPr>
          <w:rFonts w:ascii="仿宋_GB2312" w:eastAsia="仿宋_GB2312" w:hAnsi="Times New Roman" w:cs="Times New Roman"/>
          <w:kern w:val="0"/>
          <w:sz w:val="32"/>
          <w:szCs w:val="32"/>
        </w:rPr>
      </w:pPr>
      <w:r w:rsidRPr="0043331A">
        <w:rPr>
          <w:rFonts w:ascii="仿宋_GB2312" w:eastAsia="仿宋_GB2312" w:hAnsi="宋体" w:cs="仿宋_GB2312" w:hint="eastAsia"/>
          <w:sz w:val="32"/>
          <w:szCs w:val="32"/>
        </w:rPr>
        <w:t>病案库房密集架搬迁、采购及安装项目部</w:t>
      </w:r>
    </w:p>
    <w:p w:rsidR="004B7A9C" w:rsidRPr="0043331A" w:rsidRDefault="0043331A">
      <w:pPr>
        <w:ind w:firstLineChars="1717" w:firstLine="5340"/>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 xml:space="preserve">2020年 </w:t>
      </w:r>
      <w:r w:rsidR="0077335F">
        <w:rPr>
          <w:rFonts w:ascii="仿宋_GB2312" w:eastAsia="仿宋_GB2312" w:hAnsi="Times New Roman" w:cs="仿宋_GB2312" w:hint="eastAsia"/>
          <w:kern w:val="0"/>
          <w:sz w:val="32"/>
          <w:szCs w:val="32"/>
        </w:rPr>
        <w:t>7</w:t>
      </w:r>
      <w:r w:rsidRPr="0043331A">
        <w:rPr>
          <w:rFonts w:ascii="仿宋_GB2312" w:eastAsia="仿宋_GB2312" w:hAnsi="Times New Roman" w:cs="仿宋_GB2312" w:hint="eastAsia"/>
          <w:kern w:val="0"/>
          <w:sz w:val="32"/>
          <w:szCs w:val="32"/>
        </w:rPr>
        <w:t>月</w:t>
      </w:r>
      <w:r w:rsidR="00ED4702">
        <w:rPr>
          <w:rFonts w:ascii="仿宋_GB2312" w:eastAsia="仿宋_GB2312" w:hAnsi="Times New Roman" w:cs="仿宋_GB2312" w:hint="eastAsia"/>
          <w:kern w:val="0"/>
          <w:sz w:val="32"/>
          <w:szCs w:val="32"/>
        </w:rPr>
        <w:t>28</w:t>
      </w:r>
      <w:r w:rsidRPr="0043331A">
        <w:rPr>
          <w:rFonts w:ascii="仿宋_GB2312" w:eastAsia="仿宋_GB2312" w:hAnsi="Times New Roman" w:cs="仿宋_GB2312" w:hint="eastAsia"/>
          <w:kern w:val="0"/>
          <w:sz w:val="32"/>
          <w:szCs w:val="32"/>
        </w:rPr>
        <w:t>日</w:t>
      </w:r>
    </w:p>
    <w:p w:rsidR="004B7A9C" w:rsidRPr="0043331A" w:rsidRDefault="004B7A9C">
      <w:pPr>
        <w:autoSpaceDE w:val="0"/>
        <w:autoSpaceDN w:val="0"/>
        <w:adjustRightInd w:val="0"/>
        <w:rPr>
          <w:rFonts w:ascii="仿宋_GB2312" w:eastAsia="仿宋_GB2312" w:hAnsi="Times New Roman" w:cs="Times New Roman"/>
          <w:kern w:val="0"/>
          <w:sz w:val="32"/>
          <w:szCs w:val="32"/>
        </w:rPr>
        <w:sectPr w:rsidR="004B7A9C" w:rsidRPr="0043331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4B7A9C" w:rsidRPr="0043331A" w:rsidRDefault="004333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390713967"/>
      <w:bookmarkStart w:id="5" w:name="_Toc285612594"/>
      <w:bookmarkStart w:id="6" w:name="_Toc435540979"/>
      <w:r w:rsidRPr="0043331A">
        <w:rPr>
          <w:rFonts w:ascii="方正小标宋简体" w:eastAsia="方正小标宋简体" w:hAnsi="Times New Roman" w:cs="方正小标宋简体" w:hint="eastAsia"/>
          <w:kern w:val="0"/>
          <w:sz w:val="44"/>
          <w:szCs w:val="44"/>
          <w:lang w:val="zh-CN"/>
        </w:rPr>
        <w:lastRenderedPageBreak/>
        <w:t>第二部分采购项目技</w:t>
      </w:r>
      <w:r w:rsidRPr="0043331A">
        <w:rPr>
          <w:rFonts w:ascii="方正小标宋简体" w:eastAsia="方正小标宋简体" w:hAnsi="宋体" w:cs="方正小标宋简体" w:hint="eastAsia"/>
          <w:kern w:val="0"/>
          <w:sz w:val="44"/>
          <w:szCs w:val="44"/>
          <w:lang w:val="zh-CN"/>
        </w:rPr>
        <w:t>术</w:t>
      </w:r>
      <w:r w:rsidRPr="0043331A">
        <w:rPr>
          <w:rFonts w:ascii="方正小标宋简体" w:eastAsia="方正小标宋简体" w:hAnsi="Dotum" w:cs="方正小标宋简体" w:hint="eastAsia"/>
          <w:kern w:val="0"/>
          <w:sz w:val="44"/>
          <w:szCs w:val="44"/>
          <w:lang w:val="zh-CN"/>
        </w:rPr>
        <w:t>和商</w:t>
      </w:r>
      <w:r w:rsidRPr="0043331A">
        <w:rPr>
          <w:rFonts w:ascii="方正小标宋简体" w:eastAsia="方正小标宋简体" w:hAnsi="宋体" w:cs="方正小标宋简体" w:hint="eastAsia"/>
          <w:kern w:val="0"/>
          <w:sz w:val="44"/>
          <w:szCs w:val="44"/>
          <w:lang w:val="zh-CN"/>
        </w:rPr>
        <w:t>务</w:t>
      </w:r>
      <w:r w:rsidRPr="0043331A">
        <w:rPr>
          <w:rFonts w:ascii="方正小标宋简体" w:eastAsia="方正小标宋简体" w:hAnsi="Times New Roman" w:cs="方正小标宋简体" w:hint="eastAsia"/>
          <w:kern w:val="0"/>
          <w:sz w:val="44"/>
          <w:szCs w:val="44"/>
          <w:lang w:val="zh-CN"/>
        </w:rPr>
        <w:t>要求</w:t>
      </w:r>
      <w:bookmarkEnd w:id="4"/>
      <w:bookmarkEnd w:id="5"/>
      <w:bookmarkEnd w:id="6"/>
    </w:p>
    <w:p w:rsidR="004B7A9C" w:rsidRPr="0043331A" w:rsidRDefault="0043331A">
      <w:pPr>
        <w:autoSpaceDE w:val="0"/>
        <w:autoSpaceDN w:val="0"/>
        <w:adjustRightInd w:val="0"/>
        <w:ind w:firstLineChars="200" w:firstLine="542"/>
        <w:rPr>
          <w:rFonts w:ascii="Times New Roman" w:eastAsia="黑体" w:hAnsi="Times New Roman" w:cs="Times New Roman"/>
          <w:kern w:val="0"/>
          <w:sz w:val="28"/>
          <w:szCs w:val="28"/>
        </w:rPr>
      </w:pPr>
      <w:r w:rsidRPr="0043331A">
        <w:rPr>
          <w:rFonts w:ascii="Times New Roman" w:eastAsia="黑体" w:hAnsi="Times New Roman" w:cs="黑体" w:hint="eastAsia"/>
          <w:kern w:val="0"/>
          <w:sz w:val="28"/>
          <w:szCs w:val="28"/>
        </w:rPr>
        <w:t>一、货物一览表</w:t>
      </w:r>
      <w:bookmarkStart w:id="7" w:name="_Toc285612596"/>
      <w:r w:rsidRPr="0043331A">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43331A" w:rsidRPr="0043331A">
        <w:trPr>
          <w:cantSplit/>
          <w:trHeight w:hRule="exact" w:val="1184"/>
          <w:jc w:val="center"/>
        </w:trPr>
        <w:tc>
          <w:tcPr>
            <w:tcW w:w="875" w:type="dxa"/>
            <w:vAlign w:val="center"/>
          </w:tcPr>
          <w:bookmarkEnd w:id="7"/>
          <w:p w:rsidR="004B7A9C" w:rsidRPr="0043331A" w:rsidRDefault="0043331A">
            <w:pPr>
              <w:adjustRightInd w:val="0"/>
              <w:snapToGrid w:val="0"/>
              <w:spacing w:line="240" w:lineRule="exact"/>
              <w:jc w:val="center"/>
              <w:rPr>
                <w:snapToGrid w:val="0"/>
              </w:rPr>
            </w:pPr>
            <w:r w:rsidRPr="0043331A">
              <w:rPr>
                <w:rFonts w:cs="宋体" w:hint="eastAsia"/>
                <w:snapToGrid w:val="0"/>
              </w:rPr>
              <w:t>序号</w:t>
            </w:r>
          </w:p>
        </w:tc>
        <w:tc>
          <w:tcPr>
            <w:tcW w:w="161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货物名称</w:t>
            </w:r>
          </w:p>
        </w:tc>
        <w:tc>
          <w:tcPr>
            <w:tcW w:w="373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规格型号</w:t>
            </w:r>
          </w:p>
        </w:tc>
        <w:tc>
          <w:tcPr>
            <w:tcW w:w="76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计量</w:t>
            </w:r>
          </w:p>
          <w:p w:rsidR="004B7A9C" w:rsidRPr="0043331A" w:rsidRDefault="0043331A">
            <w:pPr>
              <w:adjustRightInd w:val="0"/>
              <w:snapToGrid w:val="0"/>
              <w:spacing w:line="240" w:lineRule="exact"/>
              <w:jc w:val="center"/>
              <w:rPr>
                <w:snapToGrid w:val="0"/>
              </w:rPr>
            </w:pPr>
            <w:r w:rsidRPr="0043331A">
              <w:rPr>
                <w:rFonts w:cs="宋体" w:hint="eastAsia"/>
                <w:snapToGrid w:val="0"/>
              </w:rPr>
              <w:t>单位</w:t>
            </w:r>
          </w:p>
        </w:tc>
        <w:tc>
          <w:tcPr>
            <w:tcW w:w="122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数量</w:t>
            </w:r>
          </w:p>
        </w:tc>
      </w:tr>
      <w:tr w:rsidR="0043331A" w:rsidRPr="0043331A">
        <w:trPr>
          <w:cantSplit/>
          <w:trHeight w:hRule="exact" w:val="1223"/>
          <w:jc w:val="center"/>
        </w:trPr>
        <w:tc>
          <w:tcPr>
            <w:tcW w:w="875" w:type="dxa"/>
            <w:vAlign w:val="center"/>
          </w:tcPr>
          <w:p w:rsidR="004B7A9C" w:rsidRPr="0043331A" w:rsidRDefault="0043331A">
            <w:pPr>
              <w:spacing w:line="240" w:lineRule="exact"/>
              <w:jc w:val="center"/>
            </w:pPr>
            <w:r w:rsidRPr="0043331A">
              <w:t>1</w:t>
            </w:r>
          </w:p>
        </w:tc>
        <w:tc>
          <w:tcPr>
            <w:tcW w:w="1611" w:type="dxa"/>
            <w:vAlign w:val="center"/>
          </w:tcPr>
          <w:p w:rsidR="004B7A9C" w:rsidRPr="0043331A" w:rsidRDefault="0043331A">
            <w:pPr>
              <w:spacing w:line="240" w:lineRule="exact"/>
              <w:jc w:val="left"/>
            </w:pPr>
            <w:r w:rsidRPr="0043331A">
              <w:rPr>
                <w:rFonts w:cs="宋体" w:hint="eastAsia"/>
              </w:rPr>
              <w:t>搬迁及维修病案室密集架</w:t>
            </w:r>
          </w:p>
        </w:tc>
        <w:tc>
          <w:tcPr>
            <w:tcW w:w="3732" w:type="dxa"/>
            <w:vAlign w:val="center"/>
          </w:tcPr>
          <w:p w:rsidR="004B7A9C" w:rsidRPr="0043331A" w:rsidRDefault="0043331A" w:rsidP="00544CE2">
            <w:pPr>
              <w:spacing w:line="240" w:lineRule="exact"/>
              <w:jc w:val="left"/>
            </w:pPr>
            <w:r w:rsidRPr="0043331A">
              <w:rPr>
                <w:rFonts w:ascii="宋体" w:hAnsi="宋体" w:cs="宋体" w:hint="eastAsia"/>
                <w:kern w:val="0"/>
                <w:sz w:val="18"/>
                <w:szCs w:val="18"/>
              </w:rPr>
              <w:t>密集架拆除、运输分别从病案室库（</w:t>
            </w:r>
            <w:proofErr w:type="gramStart"/>
            <w:r w:rsidRPr="0043331A">
              <w:rPr>
                <w:rFonts w:ascii="宋体" w:hAnsi="宋体" w:cs="宋体" w:hint="eastAsia"/>
                <w:kern w:val="0"/>
                <w:sz w:val="18"/>
                <w:szCs w:val="18"/>
              </w:rPr>
              <w:t>门诊楼负三</w:t>
            </w:r>
            <w:proofErr w:type="gramEnd"/>
            <w:r w:rsidRPr="0043331A">
              <w:rPr>
                <w:rFonts w:ascii="宋体" w:hAnsi="宋体" w:cs="宋体" w:hint="eastAsia"/>
                <w:kern w:val="0"/>
                <w:sz w:val="18"/>
                <w:szCs w:val="18"/>
              </w:rPr>
              <w:t>楼架空层、家属区29栋车库）</w:t>
            </w:r>
            <w:proofErr w:type="gramStart"/>
            <w:r w:rsidRPr="0043331A">
              <w:rPr>
                <w:rFonts w:ascii="宋体" w:hAnsi="宋体" w:cs="宋体" w:hint="eastAsia"/>
                <w:kern w:val="0"/>
                <w:sz w:val="18"/>
                <w:szCs w:val="18"/>
              </w:rPr>
              <w:t>至歇台子</w:t>
            </w:r>
            <w:proofErr w:type="gramEnd"/>
            <w:r w:rsidRPr="0043331A">
              <w:rPr>
                <w:rFonts w:ascii="宋体" w:hAnsi="宋体" w:cs="宋体" w:hint="eastAsia"/>
                <w:kern w:val="0"/>
                <w:sz w:val="18"/>
                <w:szCs w:val="18"/>
              </w:rPr>
              <w:t>，含维修、配件、安装等，</w:t>
            </w:r>
            <w:r w:rsidR="00544CE2">
              <w:rPr>
                <w:rFonts w:ascii="宋体" w:hAnsi="宋体" w:cs="宋体" w:hint="eastAsia"/>
                <w:kern w:val="0"/>
                <w:sz w:val="18"/>
                <w:szCs w:val="18"/>
              </w:rPr>
              <w:t>按照</w:t>
            </w:r>
            <w:bookmarkStart w:id="8" w:name="_GoBack"/>
            <w:bookmarkEnd w:id="8"/>
            <w:r w:rsidR="00ED4702">
              <w:rPr>
                <w:rFonts w:ascii="宋体" w:hAnsi="宋体" w:cs="宋体" w:hint="eastAsia"/>
                <w:kern w:val="0"/>
                <w:sz w:val="18"/>
                <w:szCs w:val="18"/>
              </w:rPr>
              <w:t>指定</w:t>
            </w:r>
            <w:r w:rsidRPr="0043331A">
              <w:rPr>
                <w:rFonts w:ascii="宋体" w:hAnsi="宋体" w:cs="宋体" w:hint="eastAsia"/>
                <w:kern w:val="0"/>
                <w:sz w:val="18"/>
                <w:szCs w:val="18"/>
              </w:rPr>
              <w:t>顺序拆卸并按照</w:t>
            </w:r>
            <w:r w:rsidR="00ED4702">
              <w:rPr>
                <w:rFonts w:ascii="宋体" w:hAnsi="宋体" w:cs="宋体" w:hint="eastAsia"/>
                <w:kern w:val="0"/>
                <w:sz w:val="18"/>
                <w:szCs w:val="18"/>
              </w:rPr>
              <w:t>指定</w:t>
            </w:r>
            <w:r w:rsidRPr="0043331A">
              <w:rPr>
                <w:rFonts w:ascii="宋体" w:hAnsi="宋体" w:cs="宋体" w:hint="eastAsia"/>
                <w:kern w:val="0"/>
                <w:sz w:val="18"/>
                <w:szCs w:val="18"/>
              </w:rPr>
              <w:t>顺序安装，并保证安装后正常使用。（自行查勘）</w:t>
            </w:r>
          </w:p>
        </w:tc>
        <w:tc>
          <w:tcPr>
            <w:tcW w:w="762" w:type="dxa"/>
            <w:vAlign w:val="center"/>
          </w:tcPr>
          <w:p w:rsidR="004B7A9C" w:rsidRPr="0043331A" w:rsidRDefault="0043331A">
            <w:pPr>
              <w:spacing w:line="240" w:lineRule="exact"/>
              <w:jc w:val="cente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1300</w:t>
            </w:r>
          </w:p>
        </w:tc>
      </w:tr>
      <w:tr w:rsidR="0043331A" w:rsidRPr="0043331A">
        <w:trPr>
          <w:cantSplit/>
          <w:trHeight w:hRule="exact" w:val="8577"/>
          <w:jc w:val="center"/>
        </w:trPr>
        <w:tc>
          <w:tcPr>
            <w:tcW w:w="875" w:type="dxa"/>
            <w:vAlign w:val="center"/>
          </w:tcPr>
          <w:p w:rsidR="004B7A9C" w:rsidRPr="0043331A" w:rsidRDefault="0043331A">
            <w:pPr>
              <w:spacing w:line="240" w:lineRule="exact"/>
              <w:jc w:val="center"/>
            </w:pPr>
            <w:r w:rsidRPr="0043331A">
              <w:t>2</w:t>
            </w:r>
          </w:p>
        </w:tc>
        <w:tc>
          <w:tcPr>
            <w:tcW w:w="1611" w:type="dxa"/>
            <w:vAlign w:val="center"/>
          </w:tcPr>
          <w:p w:rsidR="004B7A9C" w:rsidRPr="0043331A" w:rsidRDefault="0043331A">
            <w:pPr>
              <w:spacing w:line="240" w:lineRule="exact"/>
              <w:jc w:val="left"/>
            </w:pPr>
            <w:r w:rsidRPr="0043331A">
              <w:rPr>
                <w:rFonts w:cs="宋体" w:hint="eastAsia"/>
              </w:rPr>
              <w:t>新增病案室密集架</w:t>
            </w:r>
          </w:p>
        </w:tc>
        <w:tc>
          <w:tcPr>
            <w:tcW w:w="3732" w:type="dxa"/>
            <w:vAlign w:val="center"/>
          </w:tcPr>
          <w:p w:rsidR="004B7A9C" w:rsidRPr="0043331A" w:rsidRDefault="0043331A">
            <w:pPr>
              <w:spacing w:line="240" w:lineRule="exact"/>
              <w:jc w:val="left"/>
            </w:pPr>
            <w:r w:rsidRPr="0043331A">
              <w:rPr>
                <w:rFonts w:ascii="宋体" w:hAnsi="宋体" w:cs="宋体" w:hint="eastAsia"/>
                <w:kern w:val="0"/>
                <w:sz w:val="18"/>
                <w:szCs w:val="18"/>
              </w:rPr>
              <w:t>★1、搁板采用冷轧钢板≥1.0mm，每层搁板采用双面结构，用材均应采用优质冷轧板，并采用三道</w:t>
            </w:r>
            <w:proofErr w:type="gramStart"/>
            <w:r w:rsidRPr="0043331A">
              <w:rPr>
                <w:rFonts w:ascii="宋体" w:hAnsi="宋体" w:cs="宋体" w:hint="eastAsia"/>
                <w:kern w:val="0"/>
                <w:sz w:val="18"/>
                <w:szCs w:val="18"/>
              </w:rPr>
              <w:t>弯边工艺</w:t>
            </w:r>
            <w:proofErr w:type="gramEnd"/>
            <w:r w:rsidRPr="0043331A">
              <w:rPr>
                <w:rFonts w:ascii="宋体" w:hAnsi="宋体" w:cs="宋体" w:hint="eastAsia"/>
                <w:kern w:val="0"/>
                <w:sz w:val="18"/>
                <w:szCs w:val="18"/>
              </w:rPr>
              <w:t>，增加承载能力。每层搁板能达到承重≥100kg，最大挠度为3mm，最大负荷载重24小时卸载后不得出现裂痕和钢性变形。</w:t>
            </w:r>
            <w:r w:rsidRPr="0043331A">
              <w:rPr>
                <w:rFonts w:ascii="宋体" w:hAnsi="宋体" w:cs="宋体" w:hint="eastAsia"/>
                <w:kern w:val="0"/>
                <w:sz w:val="18"/>
                <w:szCs w:val="18"/>
              </w:rPr>
              <w:br/>
              <w:t>★2、</w:t>
            </w:r>
            <w:proofErr w:type="gramStart"/>
            <w:r w:rsidRPr="0043331A">
              <w:rPr>
                <w:rFonts w:ascii="宋体" w:hAnsi="宋体" w:cs="宋体" w:hint="eastAsia"/>
                <w:kern w:val="0"/>
                <w:sz w:val="18"/>
                <w:szCs w:val="18"/>
              </w:rPr>
              <w:t>挂板挂板</w:t>
            </w:r>
            <w:proofErr w:type="gramEnd"/>
            <w:r w:rsidRPr="0043331A">
              <w:rPr>
                <w:rFonts w:ascii="宋体" w:hAnsi="宋体" w:cs="宋体" w:hint="eastAsia"/>
                <w:kern w:val="0"/>
                <w:sz w:val="18"/>
                <w:szCs w:val="18"/>
              </w:rPr>
              <w:t>≥1.0mm，选用优质冷轧钢板冲压成型。挂板高度≥125mm，挂板与立柱之间的连接方式采用</w:t>
            </w:r>
            <w:proofErr w:type="gramStart"/>
            <w:r w:rsidRPr="0043331A">
              <w:rPr>
                <w:rFonts w:ascii="宋体" w:hAnsi="宋体" w:cs="宋体" w:hint="eastAsia"/>
                <w:kern w:val="0"/>
                <w:sz w:val="18"/>
                <w:szCs w:val="18"/>
              </w:rPr>
              <w:t>双勾</w:t>
            </w:r>
            <w:proofErr w:type="gramEnd"/>
            <w:r w:rsidRPr="0043331A">
              <w:rPr>
                <w:rFonts w:ascii="宋体" w:hAnsi="宋体" w:cs="宋体" w:hint="eastAsia"/>
                <w:kern w:val="0"/>
                <w:sz w:val="18"/>
                <w:szCs w:val="18"/>
              </w:rPr>
              <w:t>挂板，挂板与搁板之间采用</w:t>
            </w:r>
            <w:proofErr w:type="gramStart"/>
            <w:r w:rsidRPr="0043331A">
              <w:rPr>
                <w:rFonts w:ascii="宋体" w:hAnsi="宋体" w:cs="宋体" w:hint="eastAsia"/>
                <w:kern w:val="0"/>
                <w:sz w:val="18"/>
                <w:szCs w:val="18"/>
              </w:rPr>
              <w:t>双扣勾</w:t>
            </w:r>
            <w:proofErr w:type="gramEnd"/>
            <w:r w:rsidRPr="0043331A">
              <w:rPr>
                <w:rFonts w:ascii="宋体" w:hAnsi="宋体" w:cs="宋体" w:hint="eastAsia"/>
                <w:kern w:val="0"/>
                <w:sz w:val="18"/>
                <w:szCs w:val="18"/>
              </w:rPr>
              <w:t>，挂板与立柱连接的扣勾，每个扣</w:t>
            </w:r>
            <w:proofErr w:type="gramStart"/>
            <w:r w:rsidRPr="0043331A">
              <w:rPr>
                <w:rFonts w:ascii="宋体" w:hAnsi="宋体" w:cs="宋体" w:hint="eastAsia"/>
                <w:kern w:val="0"/>
                <w:sz w:val="18"/>
                <w:szCs w:val="18"/>
              </w:rPr>
              <w:t>勾高度</w:t>
            </w:r>
            <w:proofErr w:type="gramEnd"/>
            <w:r w:rsidRPr="0043331A">
              <w:rPr>
                <w:rFonts w:ascii="宋体" w:hAnsi="宋体" w:cs="宋体" w:hint="eastAsia"/>
                <w:kern w:val="0"/>
                <w:sz w:val="18"/>
                <w:szCs w:val="18"/>
              </w:rPr>
              <w:t>≥24mm（±2mm），扣勾和挂板与搁板连接的扣勾平行度相差&lt;2mm。</w:t>
            </w:r>
            <w:r w:rsidRPr="0043331A">
              <w:rPr>
                <w:rFonts w:ascii="宋体" w:hAnsi="宋体" w:cs="宋体" w:hint="eastAsia"/>
                <w:kern w:val="0"/>
                <w:sz w:val="18"/>
                <w:szCs w:val="18"/>
              </w:rPr>
              <w:br/>
              <w:t>★3、立柱采用冷轧钢板≥1.5mm，冷轧钢板折弯成型45×35mm（±1mm），每根立柱两面均有调节孔可上、下调节，增加承重能力，立柱均匀冲孔，使层数和间距可按需要调整；立柱插入底梁中。</w:t>
            </w:r>
            <w:r w:rsidRPr="0043331A">
              <w:rPr>
                <w:rFonts w:ascii="宋体" w:hAnsi="宋体" w:cs="宋体" w:hint="eastAsia"/>
                <w:kern w:val="0"/>
                <w:sz w:val="18"/>
                <w:szCs w:val="18"/>
              </w:rPr>
              <w:br/>
              <w:t>★4、底梁：采用嵌入式结构，用材冷轧钢板厚度为≥3.0mm热轧钢板，压制成槽型，高度≥130mm（±1mm），</w:t>
            </w:r>
            <w:proofErr w:type="gramStart"/>
            <w:r w:rsidRPr="0043331A">
              <w:rPr>
                <w:rFonts w:ascii="宋体" w:hAnsi="宋体" w:cs="宋体" w:hint="eastAsia"/>
                <w:kern w:val="0"/>
                <w:sz w:val="18"/>
                <w:szCs w:val="18"/>
              </w:rPr>
              <w:t>并双弯边</w:t>
            </w:r>
            <w:proofErr w:type="gramEnd"/>
            <w:r w:rsidRPr="0043331A">
              <w:rPr>
                <w:rFonts w:ascii="宋体" w:hAnsi="宋体" w:cs="宋体" w:hint="eastAsia"/>
                <w:kern w:val="0"/>
                <w:sz w:val="18"/>
                <w:szCs w:val="18"/>
              </w:rPr>
              <w:t>加强，</w:t>
            </w:r>
            <w:proofErr w:type="gramStart"/>
            <w:r w:rsidRPr="0043331A">
              <w:rPr>
                <w:rFonts w:ascii="宋体" w:hAnsi="宋体" w:cs="宋体" w:hint="eastAsia"/>
                <w:kern w:val="0"/>
                <w:sz w:val="18"/>
                <w:szCs w:val="18"/>
              </w:rPr>
              <w:t>弯边</w:t>
            </w:r>
            <w:proofErr w:type="gramEnd"/>
            <w:r w:rsidRPr="0043331A">
              <w:rPr>
                <w:rFonts w:ascii="宋体" w:hAnsi="宋体" w:cs="宋体" w:hint="eastAsia"/>
                <w:kern w:val="0"/>
                <w:sz w:val="18"/>
                <w:szCs w:val="18"/>
              </w:rPr>
              <w:t>≥50mm，架体长期荷重存放资料不变形，底盘与立柱连接采用M10/30螺栓，并设有防倾倒装置，防止架体倾倒，底架（梁）、嵌入式对接紧固原理，形成三点紧固和三点承重受力，提高底架的承载能力。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t>★5、门板采用冷轧钢板≥1.0mm，门面板安装在密集架的前列和最后一列，每个柜门上需安装一次成型铝合金拉手≥0.65mm，拉手长度为265毫米（±2mm）。</w:t>
            </w:r>
            <w:r w:rsidRPr="0043331A">
              <w:rPr>
                <w:rFonts w:ascii="宋体" w:hAnsi="宋体" w:cs="宋体" w:hint="eastAsia"/>
                <w:kern w:val="0"/>
                <w:sz w:val="18"/>
                <w:szCs w:val="18"/>
              </w:rPr>
              <w:br/>
              <w:t>★6、侧面板采用冷轧钢板≥1.0mm。</w:t>
            </w:r>
            <w:r w:rsidRPr="0043331A">
              <w:rPr>
                <w:rFonts w:ascii="宋体" w:hAnsi="宋体" w:cs="宋体" w:hint="eastAsia"/>
                <w:kern w:val="0"/>
                <w:sz w:val="18"/>
                <w:szCs w:val="18"/>
              </w:rPr>
              <w:br/>
              <w:t>★7、表面处理选用环</w:t>
            </w:r>
            <w:proofErr w:type="gramStart"/>
            <w:r w:rsidRPr="0043331A">
              <w:rPr>
                <w:rFonts w:ascii="宋体" w:hAnsi="宋体" w:cs="宋体" w:hint="eastAsia"/>
                <w:kern w:val="0"/>
                <w:sz w:val="18"/>
                <w:szCs w:val="18"/>
              </w:rPr>
              <w:t>氧型聚</w:t>
            </w:r>
            <w:proofErr w:type="gramEnd"/>
            <w:r w:rsidRPr="0043331A">
              <w:rPr>
                <w:rFonts w:ascii="宋体" w:hAnsi="宋体" w:cs="宋体" w:hint="eastAsia"/>
                <w:kern w:val="0"/>
                <w:sz w:val="18"/>
                <w:szCs w:val="18"/>
              </w:rPr>
              <w:t>脂混合粉，环保无毒害，达到国家标准。</w:t>
            </w:r>
          </w:p>
        </w:tc>
        <w:tc>
          <w:tcPr>
            <w:tcW w:w="762" w:type="dxa"/>
            <w:vAlign w:val="center"/>
          </w:tcPr>
          <w:p w:rsidR="004B7A9C" w:rsidRPr="0043331A" w:rsidRDefault="0043331A">
            <w:pPr>
              <w:spacing w:line="240" w:lineRule="exact"/>
              <w:jc w:val="center"/>
              <w:rPr>
                <w:rFonts w:cs="宋体"/>
              </w:rP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315</w:t>
            </w:r>
          </w:p>
        </w:tc>
      </w:tr>
      <w:tr w:rsidR="0043331A" w:rsidRPr="0043331A">
        <w:trPr>
          <w:cantSplit/>
          <w:trHeight w:hRule="exact" w:val="1144"/>
          <w:jc w:val="center"/>
        </w:trPr>
        <w:tc>
          <w:tcPr>
            <w:tcW w:w="875" w:type="dxa"/>
            <w:vAlign w:val="center"/>
          </w:tcPr>
          <w:p w:rsidR="004B7A9C" w:rsidRPr="0043331A" w:rsidRDefault="0043331A">
            <w:pPr>
              <w:spacing w:line="240" w:lineRule="exact"/>
              <w:jc w:val="center"/>
            </w:pPr>
            <w:r w:rsidRPr="0043331A">
              <w:rPr>
                <w:rFonts w:hint="eastAsia"/>
              </w:rPr>
              <w:lastRenderedPageBreak/>
              <w:t>3</w:t>
            </w:r>
          </w:p>
        </w:tc>
        <w:tc>
          <w:tcPr>
            <w:tcW w:w="1611" w:type="dxa"/>
            <w:vAlign w:val="center"/>
          </w:tcPr>
          <w:p w:rsidR="004B7A9C" w:rsidRPr="0043331A" w:rsidRDefault="0043331A">
            <w:pPr>
              <w:jc w:val="center"/>
              <w:rPr>
                <w:rFonts w:ascii="宋体" w:hAnsi="宋体" w:cs="宋体"/>
                <w:sz w:val="24"/>
                <w:szCs w:val="24"/>
              </w:rPr>
            </w:pPr>
            <w:r w:rsidRPr="0043331A">
              <w:rPr>
                <w:rFonts w:hint="eastAsia"/>
              </w:rPr>
              <w:t>档案专用梯</w:t>
            </w:r>
          </w:p>
        </w:tc>
        <w:tc>
          <w:tcPr>
            <w:tcW w:w="3732" w:type="dxa"/>
            <w:vAlign w:val="center"/>
          </w:tcPr>
          <w:p w:rsidR="004B7A9C" w:rsidRPr="0043331A" w:rsidRDefault="0043331A">
            <w:pPr>
              <w:spacing w:line="240" w:lineRule="exact"/>
              <w:jc w:val="left"/>
              <w:rPr>
                <w:rFonts w:cs="宋体"/>
              </w:rPr>
            </w:pPr>
            <w:r w:rsidRPr="0043331A">
              <w:rPr>
                <w:rFonts w:cs="宋体" w:hint="eastAsia"/>
              </w:rPr>
              <w:t>铝合金，</w:t>
            </w:r>
            <w:r w:rsidRPr="0043331A">
              <w:rPr>
                <w:rFonts w:cs="宋体" w:hint="eastAsia"/>
              </w:rPr>
              <w:t>2</w:t>
            </w:r>
            <w:r w:rsidRPr="0043331A">
              <w:rPr>
                <w:rFonts w:cs="宋体" w:hint="eastAsia"/>
              </w:rPr>
              <w:t>米高（配备）</w:t>
            </w:r>
          </w:p>
        </w:tc>
        <w:tc>
          <w:tcPr>
            <w:tcW w:w="762" w:type="dxa"/>
            <w:vAlign w:val="center"/>
          </w:tcPr>
          <w:p w:rsidR="004B7A9C" w:rsidRPr="0043331A" w:rsidRDefault="0043331A">
            <w:pPr>
              <w:spacing w:line="240" w:lineRule="exact"/>
              <w:jc w:val="center"/>
              <w:rPr>
                <w:rFonts w:cs="宋体"/>
              </w:rPr>
            </w:pPr>
            <w:proofErr w:type="gramStart"/>
            <w:r w:rsidRPr="0043331A">
              <w:rPr>
                <w:rFonts w:cs="宋体" w:hint="eastAsia"/>
              </w:rPr>
              <w:t>个</w:t>
            </w:r>
            <w:proofErr w:type="gramEnd"/>
          </w:p>
        </w:tc>
        <w:tc>
          <w:tcPr>
            <w:tcW w:w="1221" w:type="dxa"/>
            <w:vAlign w:val="center"/>
          </w:tcPr>
          <w:p w:rsidR="004B7A9C" w:rsidRPr="0043331A" w:rsidRDefault="0043331A">
            <w:pPr>
              <w:spacing w:line="240" w:lineRule="exact"/>
              <w:jc w:val="center"/>
            </w:pPr>
            <w:r w:rsidRPr="0043331A">
              <w:rPr>
                <w:rFonts w:hint="eastAsia"/>
              </w:rPr>
              <w:t>1</w:t>
            </w:r>
          </w:p>
        </w:tc>
      </w:tr>
      <w:tr w:rsidR="0043331A" w:rsidRPr="0043331A">
        <w:trPr>
          <w:cantSplit/>
          <w:trHeight w:hRule="exact" w:val="1982"/>
          <w:jc w:val="center"/>
        </w:trPr>
        <w:tc>
          <w:tcPr>
            <w:tcW w:w="8201" w:type="dxa"/>
            <w:gridSpan w:val="5"/>
            <w:vAlign w:val="center"/>
          </w:tcPr>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注：1.以上价格包含密集架拆除、运输分别从病案室库房（</w:t>
            </w:r>
            <w:proofErr w:type="gramStart"/>
            <w:r w:rsidRPr="0043331A">
              <w:rPr>
                <w:rFonts w:ascii="宋体" w:hAnsi="宋体" w:cs="宋体" w:hint="eastAsia"/>
                <w:kern w:val="0"/>
              </w:rPr>
              <w:t>门诊楼负三</w:t>
            </w:r>
            <w:proofErr w:type="gramEnd"/>
            <w:r w:rsidRPr="0043331A">
              <w:rPr>
                <w:rFonts w:ascii="宋体" w:hAnsi="宋体" w:cs="宋体" w:hint="eastAsia"/>
                <w:kern w:val="0"/>
              </w:rPr>
              <w:t>楼架空层、家属区29栋车库）</w:t>
            </w:r>
            <w:proofErr w:type="gramStart"/>
            <w:r w:rsidRPr="0043331A">
              <w:rPr>
                <w:rFonts w:ascii="宋体" w:hAnsi="宋体" w:cs="宋体" w:hint="eastAsia"/>
                <w:kern w:val="0"/>
              </w:rPr>
              <w:t>至歇台子</w:t>
            </w:r>
            <w:proofErr w:type="gramEnd"/>
            <w:r w:rsidRPr="0043331A">
              <w:rPr>
                <w:rFonts w:ascii="宋体" w:hAnsi="宋体" w:cs="宋体" w:hint="eastAsia"/>
                <w:kern w:val="0"/>
              </w:rPr>
              <w:t>、维修、配件、安装及税费等所有费用；各投标人在报价时应充分考虑库房人工搬运距离以及医院白天人流量大对搬迁造成影响等因素。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p>
        </w:tc>
      </w:tr>
    </w:tbl>
    <w:p w:rsidR="004B7A9C" w:rsidRPr="0043331A" w:rsidRDefault="0043331A">
      <w:pPr>
        <w:ind w:firstLineChars="196" w:firstLine="610"/>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关键重要技术指标参数以★标记（有</w:t>
      </w: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43331A">
        <w:rPr>
          <w:rFonts w:ascii="仿宋_GB2312" w:eastAsia="仿宋_GB2312" w:hAnsi="宋体" w:cs="仿宋_GB2312" w:hint="eastAsia"/>
          <w:kern w:val="0"/>
          <w:sz w:val="32"/>
          <w:szCs w:val="32"/>
        </w:rPr>
        <w:t>，包括制造商公开发布的资料（含制造商出具的产品规格表或检测机构出具的检测报告）。</w:t>
      </w:r>
    </w:p>
    <w:p w:rsidR="004B7A9C" w:rsidRPr="0043331A" w:rsidRDefault="0043331A">
      <w:pPr>
        <w:spacing w:line="520" w:lineRule="exact"/>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二、商务要求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★（一）交货时间、地点与方式：</w:t>
      </w:r>
      <w:r w:rsidRPr="0043331A">
        <w:rPr>
          <w:rFonts w:ascii="仿宋_GB2312" w:eastAsia="仿宋_GB2312" w:hAnsi="宋体" w:cs="仿宋_GB2312" w:hint="eastAsia"/>
          <w:kern w:val="0"/>
          <w:sz w:val="32"/>
          <w:szCs w:val="32"/>
          <w:u w:val="single"/>
          <w:lang w:val="zh-CN"/>
        </w:rPr>
        <w:t>采购人通知后25天内完成安装调试</w:t>
      </w:r>
      <w:r w:rsidRPr="0043331A">
        <w:rPr>
          <w:rFonts w:ascii="仿宋_GB2312" w:eastAsia="仿宋_GB2312" w:hAnsi="宋体" w:cs="仿宋_GB2312"/>
          <w:kern w:val="0"/>
          <w:sz w:val="32"/>
          <w:szCs w:val="32"/>
          <w:u w:val="single"/>
          <w:lang w:val="zh-CN"/>
        </w:rPr>
        <w:t>,</w:t>
      </w:r>
      <w:r w:rsidRPr="0043331A">
        <w:rPr>
          <w:rFonts w:ascii="仿宋_GB2312" w:eastAsia="仿宋_GB2312" w:hAnsi="宋体" w:cs="仿宋_GB2312" w:hint="eastAsia"/>
          <w:kern w:val="0"/>
          <w:sz w:val="32"/>
          <w:szCs w:val="32"/>
          <w:u w:val="single"/>
          <w:lang w:val="zh-CN"/>
        </w:rPr>
        <w:t>交货地点歇台子营区病案库房</w:t>
      </w:r>
      <w:r w:rsidRPr="0043331A">
        <w:rPr>
          <w:rFonts w:ascii="仿宋_GB2312" w:eastAsia="仿宋_GB2312" w:hAnsi="宋体" w:cs="仿宋_GB2312" w:hint="eastAsia"/>
          <w:kern w:val="0"/>
          <w:sz w:val="32"/>
          <w:szCs w:val="32"/>
          <w:lang w:val="zh-CN"/>
        </w:rPr>
        <w:t>。</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★（二）售后服务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质量保证期：自采购人接收之日起</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proofErr w:type="gramStart"/>
      <w:r w:rsidRPr="0043331A">
        <w:rPr>
          <w:rFonts w:ascii="仿宋_GB2312" w:eastAsia="仿宋_GB2312" w:hAnsi="宋体" w:cs="仿宋_GB2312" w:hint="eastAsia"/>
          <w:kern w:val="0"/>
          <w:sz w:val="32"/>
          <w:szCs w:val="32"/>
          <w:lang w:val="zh-CN"/>
        </w:rPr>
        <w:t>个</w:t>
      </w:r>
      <w:proofErr w:type="gramEnd"/>
      <w:r w:rsidRPr="0043331A">
        <w:rPr>
          <w:rFonts w:ascii="仿宋_GB2312" w:eastAsia="仿宋_GB2312" w:hAnsi="宋体" w:cs="仿宋_GB2312" w:hint="eastAsia"/>
          <w:kern w:val="0"/>
          <w:sz w:val="32"/>
          <w:szCs w:val="32"/>
          <w:lang w:val="zh-CN"/>
        </w:rPr>
        <w:t>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保修期：自采购人接收之日起</w:t>
      </w:r>
      <w:r w:rsidRPr="0043331A">
        <w:rPr>
          <w:rFonts w:ascii="仿宋_GB2312" w:eastAsia="仿宋_GB2312" w:hAnsi="宋体" w:cs="仿宋_GB2312"/>
          <w:kern w:val="0"/>
          <w:sz w:val="32"/>
          <w:szCs w:val="32"/>
          <w:u w:val="single"/>
          <w:lang w:val="zh-CN"/>
        </w:rPr>
        <w:t xml:space="preserve">  </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proofErr w:type="gramStart"/>
      <w:r w:rsidRPr="0043331A">
        <w:rPr>
          <w:rFonts w:ascii="仿宋_GB2312" w:eastAsia="仿宋_GB2312" w:hAnsi="宋体" w:cs="仿宋_GB2312" w:hint="eastAsia"/>
          <w:kern w:val="0"/>
          <w:sz w:val="32"/>
          <w:szCs w:val="32"/>
          <w:lang w:val="zh-CN"/>
        </w:rPr>
        <w:t>个</w:t>
      </w:r>
      <w:proofErr w:type="gramEnd"/>
      <w:r w:rsidRPr="0043331A">
        <w:rPr>
          <w:rFonts w:ascii="仿宋_GB2312" w:eastAsia="仿宋_GB2312" w:hAnsi="宋体" w:cs="仿宋_GB2312" w:hint="eastAsia"/>
          <w:kern w:val="0"/>
          <w:sz w:val="32"/>
          <w:szCs w:val="32"/>
          <w:lang w:val="zh-CN"/>
        </w:rPr>
        <w:t>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报价方须在“三包”范围内无偿提供该货物的技术培训和技术支持。</w:t>
      </w:r>
    </w:p>
    <w:p w:rsidR="004B7A9C" w:rsidRPr="0043331A" w:rsidRDefault="0043331A">
      <w:pPr>
        <w:spacing w:line="52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★（三）</w:t>
      </w:r>
      <w:r w:rsidRPr="0043331A">
        <w:rPr>
          <w:rFonts w:ascii="仿宋_GB2312" w:eastAsia="仿宋_GB2312" w:hAnsi="宋体" w:cs="仿宋_GB2312" w:hint="eastAsia"/>
          <w:kern w:val="0"/>
          <w:sz w:val="32"/>
          <w:szCs w:val="32"/>
        </w:rPr>
        <w:t>专利权和保密要求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4B7A9C" w:rsidRPr="0043331A" w:rsidRDefault="004B7A9C" w:rsidP="0043331A">
      <w:pPr>
        <w:ind w:firstLineChars="200" w:firstLine="544"/>
        <w:rPr>
          <w:rFonts w:ascii="Times New Roman" w:eastAsia="黑体" w:hAnsi="Times New Roman" w:cs="Times New Roman"/>
          <w:b/>
          <w:bCs/>
          <w:kern w:val="0"/>
          <w:sz w:val="28"/>
          <w:szCs w:val="28"/>
        </w:rPr>
        <w:sectPr w:rsidR="004B7A9C" w:rsidRPr="0043331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4B7A9C" w:rsidRPr="0043331A" w:rsidRDefault="0043331A">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285612601"/>
      <w:bookmarkStart w:id="11" w:name="_Toc435540980"/>
      <w:bookmarkStart w:id="12" w:name="_Toc390713968"/>
      <w:r w:rsidRPr="0043331A">
        <w:rPr>
          <w:rFonts w:ascii="方正小标宋简体" w:eastAsia="方正小标宋简体" w:hAnsi="Times New Roman" w:cs="方正小标宋简体" w:hint="eastAsia"/>
          <w:kern w:val="0"/>
          <w:sz w:val="44"/>
          <w:szCs w:val="44"/>
        </w:rPr>
        <w:lastRenderedPageBreak/>
        <w:t>第三部分</w:t>
      </w:r>
      <w:r w:rsidRPr="0043331A">
        <w:rPr>
          <w:rFonts w:ascii="方正小标宋简体" w:eastAsia="方正小标宋简体" w:hAnsi="Times New Roman" w:cs="方正小标宋简体" w:hint="eastAsia"/>
          <w:kern w:val="0"/>
          <w:sz w:val="44"/>
          <w:szCs w:val="44"/>
          <w:lang w:val="zh-CN"/>
        </w:rPr>
        <w:t>报价方</w:t>
      </w:r>
      <w:r w:rsidRPr="0043331A">
        <w:rPr>
          <w:rFonts w:ascii="方正小标宋简体" w:eastAsia="方正小标宋简体" w:hAnsi="Times New Roman" w:cs="方正小标宋简体" w:hint="eastAsia"/>
          <w:kern w:val="0"/>
          <w:sz w:val="44"/>
          <w:szCs w:val="44"/>
        </w:rPr>
        <w:t>须知</w:t>
      </w:r>
      <w:bookmarkEnd w:id="9"/>
      <w:bookmarkEnd w:id="10"/>
      <w:bookmarkEnd w:id="11"/>
      <w:bookmarkEnd w:id="12"/>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一、说明</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（一）概述</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1.</w:t>
      </w:r>
      <w:proofErr w:type="gramStart"/>
      <w:r w:rsidRPr="0043331A">
        <w:rPr>
          <w:rFonts w:ascii="仿宋_GB2312" w:eastAsia="仿宋_GB2312" w:hAnsi="宋体" w:cs="仿宋_GB2312" w:hint="eastAsia"/>
          <w:snapToGrid w:val="0"/>
          <w:kern w:val="0"/>
          <w:sz w:val="32"/>
          <w:szCs w:val="32"/>
          <w:lang w:val="zh-CN"/>
        </w:rPr>
        <w:t>本谈判</w:t>
      </w:r>
      <w:proofErr w:type="gramEnd"/>
      <w:r w:rsidRPr="0043331A">
        <w:rPr>
          <w:rFonts w:ascii="仿宋_GB2312" w:eastAsia="仿宋_GB2312" w:hAnsi="宋体" w:cs="仿宋_GB2312" w:hint="eastAsia"/>
          <w:snapToGrid w:val="0"/>
          <w:kern w:val="0"/>
          <w:sz w:val="32"/>
          <w:szCs w:val="32"/>
          <w:lang w:val="zh-CN"/>
        </w:rPr>
        <w:t>文件仅适用于《竞争性谈判文件》中所述采购项目的谈判采购；</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（二）定义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“采购项目”系指</w:t>
      </w:r>
      <w:proofErr w:type="gramStart"/>
      <w:r w:rsidRPr="0043331A">
        <w:rPr>
          <w:rFonts w:ascii="仿宋_GB2312" w:eastAsia="仿宋_GB2312" w:hAnsi="宋体" w:cs="仿宋_GB2312" w:hint="eastAsia"/>
          <w:snapToGrid w:val="0"/>
          <w:kern w:val="0"/>
          <w:sz w:val="32"/>
          <w:szCs w:val="32"/>
          <w:lang w:val="zh-CN"/>
        </w:rPr>
        <w:t>本谈判</w:t>
      </w:r>
      <w:proofErr w:type="gramEnd"/>
      <w:r w:rsidRPr="0043331A">
        <w:rPr>
          <w:rFonts w:ascii="仿宋_GB2312" w:eastAsia="仿宋_GB2312" w:hAnsi="宋体" w:cs="仿宋_GB2312" w:hint="eastAsia"/>
          <w:snapToGrid w:val="0"/>
          <w:kern w:val="0"/>
          <w:sz w:val="32"/>
          <w:szCs w:val="32"/>
          <w:lang w:val="zh-CN"/>
        </w:rPr>
        <w:t>文件里描述的所需采购的货物和相关服务；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“采购机构”系指组织本次谈判的</w:t>
      </w:r>
      <w:r w:rsidRPr="0043331A">
        <w:rPr>
          <w:rFonts w:ascii="仿宋_GB2312" w:eastAsia="仿宋_GB2312" w:hAnsi="宋体" w:cs="仿宋_GB2312" w:hint="eastAsia"/>
          <w:snapToGrid w:val="0"/>
          <w:kern w:val="0"/>
          <w:sz w:val="32"/>
          <w:szCs w:val="32"/>
          <w:u w:val="single"/>
          <w:lang w:val="zh-CN"/>
        </w:rPr>
        <w:t>病案库房密集架搬迁、采购及安装项目部</w:t>
      </w:r>
      <w:r w:rsidRPr="0043331A">
        <w:rPr>
          <w:rFonts w:ascii="仿宋_GB2312" w:eastAsia="仿宋_GB2312" w:hAnsi="宋体" w:cs="仿宋_GB2312" w:hint="eastAsia"/>
          <w:snapToGrid w:val="0"/>
          <w:kern w:val="0"/>
          <w:sz w:val="32"/>
          <w:szCs w:val="32"/>
          <w:lang w:val="zh-CN"/>
        </w:rPr>
        <w:t>；</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“成交供应商”系指经过谈判评审，确定成交的报价方；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5.</w:t>
      </w:r>
      <w:r w:rsidRPr="0043331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6.</w:t>
      </w:r>
      <w:r w:rsidRPr="0043331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（三）合格的报价方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能够遵守国家和军队的有关法律、法规和本次谈判的有关</w:t>
      </w:r>
      <w:r w:rsidRPr="0043331A">
        <w:rPr>
          <w:rFonts w:ascii="仿宋_GB2312" w:eastAsia="仿宋_GB2312" w:hAnsi="宋体" w:cs="仿宋_GB2312" w:hint="eastAsia"/>
          <w:snapToGrid w:val="0"/>
          <w:kern w:val="0"/>
          <w:sz w:val="32"/>
          <w:szCs w:val="32"/>
          <w:lang w:val="zh-CN"/>
        </w:rPr>
        <w:lastRenderedPageBreak/>
        <w:t>规定；</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经采购机构资格审查合格，接受邀请，并有供货能力的供应商；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能够承担谈判报价及合同履约中应承担的全部责任与义务。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（四）合格的货物和相关服务</w:t>
      </w:r>
    </w:p>
    <w:p w:rsidR="004B7A9C" w:rsidRPr="0043331A" w:rsidRDefault="0043331A">
      <w:pPr>
        <w:autoSpaceDE w:val="0"/>
        <w:autoSpaceDN w:val="0"/>
        <w:ind w:firstLineChars="200" w:firstLine="622"/>
        <w:rPr>
          <w:rFonts w:ascii="仿宋_GB2312" w:eastAsia="仿宋_GB2312" w:hAnsi="宋体" w:cs="仿宋_GB2312"/>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（五）报价委托</w:t>
      </w:r>
    </w:p>
    <w:p w:rsidR="004B7A9C" w:rsidRPr="0043331A" w:rsidRDefault="0043331A" w:rsidP="009F7591">
      <w:pPr>
        <w:autoSpaceDE w:val="0"/>
        <w:autoSpaceDN w:val="0"/>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如报价方代表不是法定代表人，须持有《法定代表人授权书》。</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（六）付款及结算方式</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 xml:space="preserve"> 本项目</w:t>
      </w:r>
      <w:proofErr w:type="gramStart"/>
      <w:r w:rsidRPr="0043331A">
        <w:rPr>
          <w:rFonts w:ascii="仿宋_GB2312" w:eastAsia="仿宋_GB2312" w:hAnsi="宋体" w:cs="仿宋_GB2312" w:hint="eastAsia"/>
          <w:kern w:val="0"/>
          <w:sz w:val="32"/>
          <w:szCs w:val="32"/>
          <w:lang w:val="zh-CN"/>
        </w:rPr>
        <w:t>不</w:t>
      </w:r>
      <w:proofErr w:type="gramEnd"/>
      <w:r w:rsidRPr="0043331A">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4B7A9C" w:rsidRDefault="0043331A">
      <w:pPr>
        <w:autoSpaceDE w:val="0"/>
        <w:autoSpaceDN w:val="0"/>
        <w:ind w:firstLineChars="200" w:firstLine="622"/>
        <w:rPr>
          <w:rFonts w:ascii="仿宋_GB2312" w:eastAsia="仿宋_GB2312" w:hAnsi="宋体" w:cs="仿宋_GB2312"/>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预留质量保证金为合同总金额的</w:t>
      </w:r>
      <w:r w:rsidRPr="0043331A">
        <w:rPr>
          <w:rFonts w:ascii="仿宋_GB2312" w:eastAsia="仿宋_GB2312" w:hAnsi="宋体" w:cs="仿宋_GB2312"/>
          <w:kern w:val="0"/>
          <w:sz w:val="32"/>
          <w:szCs w:val="32"/>
          <w:u w:val="single"/>
          <w:lang w:val="zh-CN"/>
        </w:rPr>
        <w:t xml:space="preserve"> 5%</w:t>
      </w:r>
      <w:r w:rsidRPr="0043331A">
        <w:rPr>
          <w:rFonts w:ascii="仿宋_GB2312" w:eastAsia="仿宋_GB2312" w:hAnsi="宋体" w:cs="仿宋_GB2312" w:hint="eastAsia"/>
          <w:kern w:val="0"/>
          <w:sz w:val="32"/>
          <w:szCs w:val="32"/>
          <w:lang w:val="zh-CN"/>
        </w:rPr>
        <w:t>，质量保证金在质保期</w:t>
      </w:r>
      <w:r w:rsidRPr="0043331A">
        <w:rPr>
          <w:rFonts w:ascii="仿宋_GB2312" w:eastAsia="仿宋_GB2312" w:hAnsi="宋体" w:cs="仿宋_GB2312" w:hint="eastAsia"/>
          <w:kern w:val="0"/>
          <w:sz w:val="32"/>
          <w:szCs w:val="32"/>
          <w:lang w:val="zh-CN"/>
        </w:rPr>
        <w:lastRenderedPageBreak/>
        <w:t>满后无息退还。</w:t>
      </w:r>
    </w:p>
    <w:p w:rsidR="009F7591" w:rsidRPr="0043331A" w:rsidRDefault="009F7591">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3.成交供应商向采购人缴纳合同总金额10%的履约保证金，具体缴纳时间合同中约定，带货物验收合格后无息退还。</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（七）谈判报价费用</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（八）信息发布</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本采购项目需要公开的有关信息，采购机构均通过（</w:t>
      </w:r>
      <w:r w:rsidRPr="0043331A">
        <w:rPr>
          <w:rFonts w:ascii="仿宋_GB2312" w:eastAsia="仿宋_GB2312" w:hAnsi="宋体" w:cs="仿宋_GB2312"/>
          <w:kern w:val="0"/>
          <w:sz w:val="32"/>
          <w:szCs w:val="32"/>
          <w:lang w:val="zh-CN"/>
        </w:rPr>
        <w:t>www.</w:t>
      </w:r>
      <w:r w:rsidRPr="0043331A">
        <w:rPr>
          <w:rFonts w:ascii="仿宋_GB2312" w:eastAsia="仿宋_GB2312" w:hAnsi="宋体" w:cs="仿宋_GB2312" w:hint="eastAsia"/>
          <w:kern w:val="0"/>
          <w:sz w:val="32"/>
          <w:szCs w:val="32"/>
          <w:lang w:val="zh-CN"/>
        </w:rPr>
        <w:t>xnyy</w:t>
      </w:r>
      <w:r w:rsidRPr="0043331A">
        <w:rPr>
          <w:rFonts w:ascii="仿宋_GB2312" w:eastAsia="仿宋_GB2312" w:hAnsi="宋体" w:cs="仿宋_GB2312"/>
          <w:kern w:val="0"/>
          <w:sz w:val="32"/>
          <w:szCs w:val="32"/>
          <w:lang w:val="zh-CN"/>
        </w:rPr>
        <w:t>.cn</w:t>
      </w:r>
      <w:r w:rsidRPr="0043331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二、谈判文件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（一）谈判文件的内容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谈判文件由谈判邀请书、采购项目技术和商务要求、报价方须知、合同样本、附件</w:t>
      </w:r>
      <w:r w:rsidRPr="0043331A">
        <w:rPr>
          <w:rFonts w:ascii="仿宋_GB2312" w:eastAsia="仿宋_GB2312" w:hAnsi="宋体" w:cs="仿宋_GB2312"/>
          <w:snapToGrid w:val="0"/>
          <w:kern w:val="0"/>
          <w:sz w:val="32"/>
          <w:szCs w:val="32"/>
        </w:rPr>
        <w:t>/</w:t>
      </w:r>
      <w:r w:rsidRPr="0043331A">
        <w:rPr>
          <w:rFonts w:ascii="仿宋_GB2312" w:eastAsia="仿宋_GB2312" w:hAnsi="宋体" w:cs="仿宋_GB2312" w:hint="eastAsia"/>
          <w:snapToGrid w:val="0"/>
          <w:kern w:val="0"/>
          <w:sz w:val="32"/>
          <w:szCs w:val="32"/>
        </w:rPr>
        <w:t>报价文件格式等内容构成。</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（二）谈判文件的澄清</w:t>
      </w:r>
    </w:p>
    <w:p w:rsidR="009F7591"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报价方对谈判文件如有疑问要求澄清，应当在谈判开始</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日前以书面形式通知采购机构，采购机构应当视情以适当方式予以</w:t>
      </w:r>
    </w:p>
    <w:p w:rsidR="009F7591" w:rsidRDefault="009F7591">
      <w:pPr>
        <w:ind w:firstLineChars="200" w:firstLine="622"/>
        <w:rPr>
          <w:rFonts w:ascii="仿宋_GB2312" w:eastAsia="仿宋_GB2312" w:hAnsi="宋体" w:cs="仿宋_GB2312"/>
          <w:snapToGrid w:val="0"/>
          <w:kern w:val="0"/>
          <w:sz w:val="32"/>
          <w:szCs w:val="32"/>
        </w:rPr>
      </w:pPr>
    </w:p>
    <w:p w:rsidR="004B7A9C" w:rsidRPr="0043331A" w:rsidRDefault="0043331A" w:rsidP="009F7591">
      <w:pPr>
        <w:jc w:val="left"/>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澄清，或以书面形式答复。如有必要，在不标明问题查询来源的情况下，采购机构可将答复内容以书面形式通知所有报价方。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（三）谈判文件的修改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日前以书面形式通知所有报价方。</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三、报价文件编制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（一）注意事项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（二）报价文件的语言及计量单位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报价文件中所使用的计量单位，</w:t>
      </w:r>
      <w:proofErr w:type="gramStart"/>
      <w:r w:rsidRPr="0043331A">
        <w:rPr>
          <w:rFonts w:ascii="仿宋_GB2312" w:eastAsia="仿宋_GB2312" w:hAnsi="宋体" w:cs="仿宋_GB2312" w:hint="eastAsia"/>
          <w:snapToGrid w:val="0"/>
          <w:kern w:val="0"/>
          <w:sz w:val="32"/>
          <w:szCs w:val="32"/>
        </w:rPr>
        <w:t>除谈判</w:t>
      </w:r>
      <w:proofErr w:type="gramEnd"/>
      <w:r w:rsidRPr="0043331A">
        <w:rPr>
          <w:rFonts w:ascii="仿宋_GB2312" w:eastAsia="仿宋_GB2312" w:hAnsi="宋体" w:cs="仿宋_GB2312" w:hint="eastAsia"/>
          <w:snapToGrid w:val="0"/>
          <w:kern w:val="0"/>
          <w:sz w:val="32"/>
          <w:szCs w:val="32"/>
        </w:rPr>
        <w:t>文件中有特殊要求</w:t>
      </w:r>
      <w:r w:rsidRPr="0043331A">
        <w:rPr>
          <w:rFonts w:ascii="仿宋_GB2312" w:eastAsia="仿宋_GB2312" w:hAnsi="宋体" w:cs="仿宋_GB2312" w:hint="eastAsia"/>
          <w:snapToGrid w:val="0"/>
          <w:kern w:val="0"/>
          <w:sz w:val="32"/>
          <w:szCs w:val="32"/>
        </w:rPr>
        <w:lastRenderedPageBreak/>
        <w:t>外，均采用国家法定计量单位。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（三）报价文件组成（包括两部分：报价书、资格证明文件）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报价书包括：</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报价函</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报价一览表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(4)</w:t>
      </w:r>
      <w:r w:rsidRPr="0043331A">
        <w:rPr>
          <w:rFonts w:ascii="仿宋_GB2312" w:eastAsia="仿宋_GB2312" w:hAnsi="宋体" w:cs="仿宋_GB2312" w:hint="eastAsia"/>
          <w:snapToGrid w:val="0"/>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(5)</w:t>
      </w:r>
      <w:r w:rsidRPr="0043331A">
        <w:rPr>
          <w:rFonts w:ascii="仿宋_GB2312" w:eastAsia="仿宋_GB2312" w:hAnsi="宋体" w:cs="仿宋_GB2312" w:hint="eastAsia"/>
          <w:snapToGrid w:val="0"/>
          <w:kern w:val="0"/>
          <w:sz w:val="32"/>
          <w:szCs w:val="32"/>
        </w:rPr>
        <w:t>技术指标参数响应偏离表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(6)</w:t>
      </w:r>
      <w:r w:rsidRPr="0043331A">
        <w:rPr>
          <w:rFonts w:ascii="仿宋_GB2312" w:eastAsia="仿宋_GB2312" w:hAnsi="宋体" w:cs="仿宋_GB2312" w:hint="eastAsia"/>
          <w:snapToGrid w:val="0"/>
          <w:kern w:val="0"/>
          <w:sz w:val="32"/>
          <w:szCs w:val="32"/>
        </w:rPr>
        <w:t>主要商务条款响应偏离表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(7)</w:t>
      </w:r>
      <w:r w:rsidRPr="0043331A">
        <w:rPr>
          <w:rFonts w:ascii="仿宋_GB2312" w:eastAsia="仿宋_GB2312" w:hAnsi="宋体" w:cs="仿宋_GB2312" w:hint="eastAsia"/>
          <w:snapToGrid w:val="0"/>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近3年（2017-</w:t>
      </w:r>
      <w:r w:rsidR="00AC5DDD">
        <w:rPr>
          <w:rFonts w:ascii="仿宋_GB2312" w:eastAsia="仿宋_GB2312" w:hAnsi="宋体" w:cs="仿宋_GB2312" w:hint="eastAsia"/>
          <w:kern w:val="0"/>
          <w:sz w:val="32"/>
          <w:szCs w:val="32"/>
        </w:rPr>
        <w:t>投标截止时间</w:t>
      </w:r>
      <w:r w:rsidRPr="0043331A">
        <w:rPr>
          <w:rFonts w:ascii="仿宋_GB2312" w:eastAsia="仿宋_GB2312" w:hAnsi="宋体" w:cs="仿宋_GB2312" w:hint="eastAsia"/>
          <w:kern w:val="0"/>
          <w:sz w:val="32"/>
          <w:szCs w:val="32"/>
        </w:rPr>
        <w:t>）成交案例及同类项目案例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13</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2"/>
          <w:szCs w:val="32"/>
          <w:lang w:val="zh-CN"/>
        </w:rPr>
        <w:t>方质量</w:t>
      </w:r>
      <w:proofErr w:type="gramEnd"/>
      <w:r w:rsidRPr="0043331A">
        <w:rPr>
          <w:rFonts w:ascii="仿宋_GB2312" w:eastAsia="仿宋_GB2312" w:hAnsi="宋体" w:cs="仿宋_GB2312" w:hint="eastAsia"/>
          <w:snapToGrid w:val="0"/>
          <w:kern w:val="0"/>
          <w:sz w:val="32"/>
          <w:szCs w:val="32"/>
          <w:lang w:val="zh-CN"/>
        </w:rPr>
        <w:t>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5</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kern w:val="0"/>
          <w:sz w:val="32"/>
          <w:szCs w:val="32"/>
        </w:rPr>
        <w:t>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6</w:t>
      </w:r>
      <w:r w:rsidRPr="0043331A">
        <w:rPr>
          <w:rFonts w:ascii="仿宋_GB2312" w:eastAsia="仿宋_GB2312" w:hAnsi="宋体" w:cs="仿宋_GB2312"/>
          <w:kern w:val="0"/>
          <w:sz w:val="32"/>
          <w:szCs w:val="32"/>
          <w:lang w:val="zh-CN"/>
        </w:rPr>
        <w:t>)</w:t>
      </w:r>
      <w:r w:rsidRPr="0043331A">
        <w:rPr>
          <w:rFonts w:ascii="仿宋_GB2312" w:eastAsia="仿宋_GB2312" w:hAnsi="宋体" w:cs="仿宋_GB2312" w:hint="eastAsia"/>
          <w:kern w:val="0"/>
          <w:sz w:val="32"/>
          <w:szCs w:val="32"/>
        </w:rPr>
        <w:t>近3年没有发生过重大质量安全事故承诺或证明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资格证明文件包括（除必须要求原件外，其他资料原件和复印件均可）：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营业执照副本</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参加本次采购活动前3年内在经营活动中没有重大违法记录的书面声明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主要股东或出资人信息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良好的商业信誉和健全的财务会计制度证明材料（近3年2017-2019年的财务报表，包括资产负债表、现将流量表、损益表）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法定代表人资格证明书（原件）</w:t>
      </w:r>
    </w:p>
    <w:p w:rsidR="004B7A9C" w:rsidRPr="0043331A" w:rsidRDefault="0043331A">
      <w:pPr>
        <w:spacing w:line="5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法定代表人授权书（原件，如法定代表人未到谈判现场需提供）及企业为代理人最近连续6个月的养老保险证明</w:t>
      </w:r>
      <w:r w:rsidRPr="0043331A">
        <w:rPr>
          <w:rFonts w:ascii="仿宋_GB2312" w:eastAsia="仿宋_GB2312" w:hAnsi="宋体" w:hint="eastAsia"/>
          <w:kern w:val="0"/>
          <w:sz w:val="32"/>
          <w:szCs w:val="32"/>
        </w:rPr>
        <w:t>（最近连续</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个月养老保险凭证是指投标截止时间的上一个月或上上</w:t>
      </w:r>
      <w:proofErr w:type="gramStart"/>
      <w:r w:rsidRPr="0043331A">
        <w:rPr>
          <w:rFonts w:ascii="仿宋_GB2312" w:eastAsia="仿宋_GB2312" w:hAnsi="宋体" w:hint="eastAsia"/>
          <w:kern w:val="0"/>
          <w:sz w:val="32"/>
          <w:szCs w:val="32"/>
        </w:rPr>
        <w:t>个</w:t>
      </w:r>
      <w:proofErr w:type="gramEnd"/>
      <w:r w:rsidRPr="0043331A">
        <w:rPr>
          <w:rFonts w:ascii="仿宋_GB2312" w:eastAsia="仿宋_GB2312" w:hAnsi="宋体" w:hint="eastAsia"/>
          <w:kern w:val="0"/>
          <w:sz w:val="32"/>
          <w:szCs w:val="32"/>
        </w:rPr>
        <w:t>月起算，往前推</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个月的不间断连续缴纳养老保险费的证明）；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报价方基本情况表</w:t>
      </w:r>
    </w:p>
    <w:p w:rsidR="004B7A9C" w:rsidRPr="0043331A" w:rsidRDefault="0043331A">
      <w:pPr>
        <w:ind w:firstLineChars="100" w:firstLine="311"/>
        <w:jc w:val="left"/>
        <w:rPr>
          <w:rFonts w:ascii="仿宋" w:eastAsia="仿宋" w:hAnsi="仿宋" w:cs="Times New Roman"/>
          <w:kern w:val="0"/>
          <w:sz w:val="32"/>
          <w:szCs w:val="32"/>
        </w:rPr>
      </w:pP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rPr>
        <w:t>12</w:t>
      </w:r>
      <w:r w:rsidRPr="0043331A">
        <w:rPr>
          <w:rFonts w:ascii="仿宋_GB2312" w:eastAsia="仿宋_GB2312" w:hAnsi="宋体" w:cs="Times New Roman" w:hint="eastAsia"/>
          <w:kern w:val="0"/>
          <w:sz w:val="32"/>
          <w:szCs w:val="32"/>
          <w:lang w:val="zh-CN"/>
        </w:rPr>
        <w:t>）</w:t>
      </w:r>
      <w:r w:rsidR="00ED4702" w:rsidRPr="0043331A">
        <w:rPr>
          <w:rFonts w:ascii="仿宋_GB2312" w:eastAsia="仿宋_GB2312" w:hAnsi="宋体" w:hint="eastAsia"/>
          <w:kern w:val="0"/>
          <w:sz w:val="32"/>
          <w:szCs w:val="32"/>
        </w:rPr>
        <w:t>基本账户信息证明材料</w:t>
      </w:r>
    </w:p>
    <w:p w:rsidR="004B7A9C" w:rsidRPr="0043331A" w:rsidRDefault="0043331A" w:rsidP="0043331A">
      <w:pPr>
        <w:ind w:firstLineChars="150" w:firstLine="466"/>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（13）谈判保证金缴纳</w:t>
      </w:r>
      <w:r w:rsidR="00ED4702">
        <w:rPr>
          <w:rFonts w:ascii="仿宋_GB2312" w:eastAsia="仿宋_GB2312" w:hAnsi="宋体" w:cs="仿宋_GB2312" w:hint="eastAsia"/>
          <w:kern w:val="0"/>
          <w:sz w:val="32"/>
          <w:szCs w:val="32"/>
        </w:rPr>
        <w:t>凭证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报价方必须按上述统一格式及顺序向采购机构提供《报价书》和《资格证明文件》，否则可能被视为无效报价。</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（四）报价文件的格式规定和签署</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报价文件必须工整、规范、统一、清晰，采用</w:t>
      </w:r>
      <w:r w:rsidRPr="0043331A">
        <w:rPr>
          <w:rFonts w:ascii="仿宋_GB2312" w:eastAsia="仿宋_GB2312" w:hAnsi="宋体" w:cs="仿宋_GB2312"/>
          <w:kern w:val="0"/>
          <w:sz w:val="32"/>
          <w:szCs w:val="32"/>
        </w:rPr>
        <w:t>A4</w:t>
      </w:r>
      <w:r w:rsidRPr="0043331A">
        <w:rPr>
          <w:rFonts w:ascii="仿宋_GB2312" w:eastAsia="仿宋_GB2312" w:hAnsi="宋体" w:cs="仿宋_GB2312" w:hint="eastAsia"/>
          <w:kern w:val="0"/>
          <w:sz w:val="32"/>
          <w:szCs w:val="32"/>
        </w:rPr>
        <w:t>幅面纸胶装成册、标注页码。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报价方名称应当填写全称，同时加盖公章</w:t>
      </w:r>
      <w:r w:rsidRPr="0043331A">
        <w:rPr>
          <w:rFonts w:ascii="仿宋_GB2312" w:eastAsia="仿宋_GB2312" w:hAnsi="宋体" w:cs="仿宋_GB2312" w:hint="eastAsia"/>
          <w:snapToGrid w:val="0"/>
          <w:kern w:val="0"/>
          <w:sz w:val="32"/>
          <w:szCs w:val="32"/>
        </w:rPr>
        <w:t>，</w:t>
      </w:r>
      <w:r w:rsidRPr="0043331A">
        <w:rPr>
          <w:rFonts w:ascii="仿宋_GB2312" w:eastAsia="仿宋_GB2312" w:hAnsi="宋体" w:cs="仿宋_GB2312" w:hint="eastAsia"/>
          <w:kern w:val="0"/>
          <w:sz w:val="32"/>
          <w:szCs w:val="32"/>
          <w:lang w:val="zh-CN"/>
        </w:rPr>
        <w:t>公章与</w:t>
      </w:r>
      <w:r w:rsidRPr="0043331A">
        <w:rPr>
          <w:rFonts w:ascii="仿宋_GB2312" w:eastAsia="仿宋_GB2312" w:hAnsi="宋体" w:cs="仿宋_GB2312" w:hint="eastAsia"/>
          <w:snapToGrid w:val="0"/>
          <w:kern w:val="0"/>
          <w:sz w:val="32"/>
          <w:szCs w:val="32"/>
        </w:rPr>
        <w:t>全称</w:t>
      </w:r>
      <w:r w:rsidRPr="0043331A">
        <w:rPr>
          <w:rFonts w:ascii="仿宋_GB2312" w:eastAsia="仿宋_GB2312" w:hAnsi="宋体" w:cs="仿宋_GB2312" w:hint="eastAsia"/>
          <w:kern w:val="0"/>
          <w:sz w:val="32"/>
          <w:szCs w:val="32"/>
          <w:lang w:val="zh-CN"/>
        </w:rPr>
        <w:t>相符</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报价书、资格证明文件须单独封装。正本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份，电子文档</w:t>
      </w:r>
      <w:r w:rsidRPr="0043331A">
        <w:rPr>
          <w:rFonts w:ascii="仿宋_GB2312" w:eastAsia="仿宋_GB2312" w:hAnsi="宋体" w:cs="仿宋_GB2312" w:hint="eastAsia"/>
          <w:kern w:val="0"/>
          <w:sz w:val="32"/>
          <w:szCs w:val="32"/>
          <w:u w:val="single"/>
        </w:rPr>
        <w:t>1</w:t>
      </w:r>
      <w:r w:rsidRPr="0043331A">
        <w:rPr>
          <w:rFonts w:ascii="仿宋_GB2312" w:eastAsia="仿宋_GB2312" w:hAnsi="宋体" w:cs="仿宋_GB2312" w:hint="eastAsia"/>
          <w:kern w:val="0"/>
          <w:sz w:val="32"/>
          <w:szCs w:val="32"/>
        </w:rPr>
        <w:t>份；其中，报价书一式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 1 </w:t>
      </w:r>
      <w:r w:rsidRPr="0043331A">
        <w:rPr>
          <w:rFonts w:ascii="仿宋_GB2312" w:eastAsia="仿宋_GB2312" w:hAnsi="宋体" w:cs="仿宋_GB2312" w:hint="eastAsia"/>
          <w:kern w:val="0"/>
          <w:sz w:val="32"/>
          <w:szCs w:val="32"/>
        </w:rPr>
        <w:t>份；资格证明文件一式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1 </w:t>
      </w:r>
      <w:r w:rsidRPr="0043331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报价文件必须打印或用黑色、蓝黑色墨水填写。</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报价文件必须由法定代表人或授权代表签署。</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报价文件</w:t>
      </w:r>
      <w:r w:rsidRPr="0043331A">
        <w:rPr>
          <w:rFonts w:ascii="仿宋_GB2312" w:eastAsia="仿宋_GB2312" w:hAnsi="宋体" w:cs="仿宋_GB2312" w:hint="eastAsia"/>
          <w:kern w:val="0"/>
          <w:sz w:val="32"/>
          <w:szCs w:val="32"/>
          <w:lang w:val="zh-CN"/>
        </w:rPr>
        <w:t>因字迹潦草或表述不清以及复印件不清所引起的</w:t>
      </w:r>
      <w:r w:rsidRPr="0043331A">
        <w:rPr>
          <w:rFonts w:ascii="仿宋_GB2312" w:eastAsia="仿宋_GB2312" w:hAnsi="宋体" w:cs="仿宋_GB2312" w:hint="eastAsia"/>
          <w:kern w:val="0"/>
          <w:sz w:val="32"/>
          <w:szCs w:val="32"/>
          <w:lang w:val="zh-CN"/>
        </w:rPr>
        <w:lastRenderedPageBreak/>
        <w:t>后果由报价方自行负责</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（五）</w:t>
      </w:r>
      <w:r w:rsidRPr="0043331A">
        <w:rPr>
          <w:rFonts w:ascii="仿宋_GB2312" w:eastAsia="仿宋_GB2312" w:hAnsi="宋体" w:cs="仿宋_GB2312" w:hint="eastAsia"/>
          <w:snapToGrid w:val="0"/>
          <w:kern w:val="0"/>
          <w:sz w:val="32"/>
          <w:szCs w:val="32"/>
        </w:rPr>
        <w:t>报价文件有效期</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lang w:val="zh-CN"/>
        </w:rPr>
        <w:t>报价文件自提交截止之日起</w:t>
      </w:r>
      <w:r w:rsidRPr="0043331A">
        <w:rPr>
          <w:rFonts w:ascii="仿宋_GB2312" w:eastAsia="仿宋_GB2312" w:hAnsi="宋体" w:cs="仿宋_GB2312"/>
          <w:snapToGrid w:val="0"/>
          <w:kern w:val="0"/>
          <w:sz w:val="32"/>
          <w:szCs w:val="32"/>
          <w:lang w:val="zh-CN"/>
        </w:rPr>
        <w:t>180</w:t>
      </w:r>
      <w:r w:rsidRPr="0043331A">
        <w:rPr>
          <w:rFonts w:ascii="仿宋_GB2312" w:eastAsia="仿宋_GB2312" w:hAnsi="宋体" w:cs="仿宋_GB2312" w:hint="eastAsia"/>
          <w:kern w:val="0"/>
          <w:sz w:val="32"/>
          <w:szCs w:val="32"/>
          <w:lang w:val="zh-CN"/>
        </w:rPr>
        <w:t>日内保持有效。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在采购过程中</w:t>
      </w:r>
      <w:r w:rsidRPr="0043331A">
        <w:rPr>
          <w:rFonts w:ascii="仿宋_GB2312" w:eastAsia="仿宋_GB2312" w:hAnsi="宋体" w:cs="仿宋_GB2312" w:hint="eastAsia"/>
          <w:kern w:val="0"/>
          <w:sz w:val="32"/>
          <w:szCs w:val="32"/>
        </w:rPr>
        <w:t>，报价方发生合并、分立、破产等重大变化时，应当及时书面告知采购机构。</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（六）谈判</w:t>
      </w:r>
      <w:r w:rsidRPr="0043331A">
        <w:rPr>
          <w:rFonts w:ascii="仿宋_GB2312" w:eastAsia="仿宋_GB2312" w:hAnsi="宋体" w:cs="仿宋_GB2312" w:hint="eastAsia"/>
          <w:snapToGrid w:val="0"/>
          <w:kern w:val="0"/>
          <w:sz w:val="32"/>
          <w:szCs w:val="32"/>
        </w:rPr>
        <w:t>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lang w:val="zh-CN"/>
        </w:rPr>
        <w:t>所有报价均以人民币为货币单位</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所有单价和总价按照报价一览表和合同格式要求填报。</w:t>
      </w:r>
      <w:r w:rsidRPr="0043331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对同一种货物每次报价只允许有一种报价，采购机</w:t>
      </w:r>
      <w:r w:rsidRPr="0043331A">
        <w:rPr>
          <w:rFonts w:ascii="仿宋_GB2312" w:eastAsia="仿宋_GB2312" w:hAnsi="宋体" w:cs="仿宋_GB2312" w:hint="eastAsia"/>
          <w:kern w:val="0"/>
          <w:sz w:val="32"/>
          <w:szCs w:val="32"/>
        </w:rPr>
        <w:lastRenderedPageBreak/>
        <w:t>构不接受任何有选择的报价。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谈判小组对报价</w:t>
      </w:r>
      <w:proofErr w:type="gramStart"/>
      <w:r w:rsidRPr="0043331A">
        <w:rPr>
          <w:rFonts w:ascii="仿宋_GB2312" w:eastAsia="仿宋_GB2312" w:hAnsi="宋体" w:cs="仿宋_GB2312" w:hint="eastAsia"/>
          <w:kern w:val="0"/>
          <w:sz w:val="32"/>
          <w:szCs w:val="32"/>
        </w:rPr>
        <w:t>方每个</w:t>
      </w:r>
      <w:proofErr w:type="gramEnd"/>
      <w:r w:rsidRPr="0043331A">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宋体" w:cs="仿宋_GB2312" w:hint="eastAsia"/>
          <w:snapToGrid w:val="0"/>
          <w:kern w:val="0"/>
          <w:sz w:val="32"/>
          <w:szCs w:val="32"/>
        </w:rPr>
        <w:t>谈判保证金</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w:t>
      </w:r>
      <w:r w:rsidRPr="0043331A">
        <w:rPr>
          <w:rFonts w:ascii="仿宋_GB2312" w:eastAsia="仿宋_GB2312" w:hAnsi="宋体" w:cs="仿宋_GB2312" w:hint="eastAsia"/>
          <w:kern w:val="0"/>
          <w:sz w:val="32"/>
          <w:szCs w:val="32"/>
          <w:lang w:val="zh-CN"/>
        </w:rPr>
        <w:t xml:space="preserve">报价方应当在提交报价文件截止时间前向采购机构交纳 </w:t>
      </w:r>
      <w:r w:rsidRPr="0043331A">
        <w:rPr>
          <w:rFonts w:ascii="仿宋_GB2312" w:eastAsia="仿宋_GB2312" w:hAnsi="宋体" w:cs="仿宋_GB2312" w:hint="eastAsia"/>
          <w:kern w:val="0"/>
          <w:sz w:val="32"/>
          <w:szCs w:val="32"/>
          <w:u w:val="single"/>
          <w:lang w:val="zh-CN"/>
        </w:rPr>
        <w:t xml:space="preserve">0.89 </w:t>
      </w:r>
      <w:r w:rsidRPr="0043331A">
        <w:rPr>
          <w:rFonts w:ascii="仿宋_GB2312" w:eastAsia="仿宋_GB2312" w:hAnsi="宋体" w:cs="仿宋_GB2312" w:hint="eastAsia"/>
          <w:kern w:val="0"/>
          <w:sz w:val="32"/>
          <w:szCs w:val="32"/>
          <w:lang w:val="zh-CN"/>
        </w:rPr>
        <w:t xml:space="preserve"> 万元谈判保证金</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sidRPr="0043331A">
        <w:rPr>
          <w:rFonts w:ascii="仿宋_GB2312" w:eastAsia="仿宋_GB2312" w:hAnsi="宋体" w:cs="仿宋_GB2312" w:hint="eastAsia"/>
          <w:kern w:val="0"/>
          <w:sz w:val="32"/>
          <w:szCs w:val="32"/>
        </w:rPr>
        <w:t> </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3</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谈判</w:t>
      </w:r>
      <w:r w:rsidRPr="0043331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成交供应商的谈判保证金，在成交供应商与采购机构签订正式合同后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个工作日内全额无息退还。未成交报价方的谈判保证金，在采购机构发出成交通知书后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有下列情况之一的，谈判保证金将被没收：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谈判开始后，报价方撤回其报价文件的；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谈判期间，报价方干扰谈判活动，造成严重影响和后果的；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虚假报价、串通报价的；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成交</w:t>
      </w:r>
      <w:proofErr w:type="gramStart"/>
      <w:r w:rsidRPr="0043331A">
        <w:rPr>
          <w:rFonts w:ascii="仿宋_GB2312" w:eastAsia="仿宋_GB2312" w:hAnsi="宋体" w:cs="仿宋_GB2312" w:hint="eastAsia"/>
          <w:kern w:val="0"/>
          <w:sz w:val="32"/>
          <w:szCs w:val="32"/>
        </w:rPr>
        <w:t>供应商无正当</w:t>
      </w:r>
      <w:proofErr w:type="gramEnd"/>
      <w:r w:rsidRPr="0043331A">
        <w:rPr>
          <w:rFonts w:ascii="仿宋_GB2312" w:eastAsia="仿宋_GB2312" w:hAnsi="宋体" w:cs="仿宋_GB2312" w:hint="eastAsia"/>
          <w:kern w:val="0"/>
          <w:sz w:val="32"/>
          <w:szCs w:val="32"/>
        </w:rPr>
        <w:t>理由放弃成交的；</w:t>
      </w:r>
    </w:p>
    <w:p w:rsidR="004B7A9C" w:rsidRPr="009F7591" w:rsidRDefault="0043331A" w:rsidP="009F7591">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(5)</w:t>
      </w:r>
      <w:r w:rsidRPr="0043331A">
        <w:rPr>
          <w:rFonts w:ascii="仿宋_GB2312" w:eastAsia="仿宋_GB2312" w:hAnsi="宋体" w:cs="仿宋_GB2312" w:hint="eastAsia"/>
          <w:kern w:val="0"/>
          <w:sz w:val="32"/>
          <w:szCs w:val="32"/>
        </w:rPr>
        <w:t>成交供应商不按规定签订合同的；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其他违反国家和军队法律法规行为的。</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四、报价文件提交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（一）报价文件密封及标记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报价方应当将报价</w:t>
      </w:r>
      <w:r w:rsidRPr="0043331A">
        <w:rPr>
          <w:rFonts w:ascii="仿宋_GB2312" w:eastAsia="仿宋_GB2312" w:hAnsi="宋体" w:cs="仿宋_GB2312" w:hint="eastAsia"/>
          <w:kern w:val="0"/>
          <w:sz w:val="32"/>
          <w:szCs w:val="32"/>
          <w:lang w:val="zh-CN"/>
        </w:rPr>
        <w:t>文件的正本和副本统一装入密封袋内，封口</w:t>
      </w:r>
      <w:proofErr w:type="gramStart"/>
      <w:r w:rsidRPr="0043331A">
        <w:rPr>
          <w:rFonts w:ascii="仿宋_GB2312" w:eastAsia="仿宋_GB2312" w:hAnsi="宋体" w:cs="仿宋_GB2312" w:hint="eastAsia"/>
          <w:kern w:val="0"/>
          <w:sz w:val="32"/>
          <w:szCs w:val="32"/>
          <w:lang w:val="zh-CN"/>
        </w:rPr>
        <w:t>处应当</w:t>
      </w:r>
      <w:proofErr w:type="gramEnd"/>
      <w:r w:rsidRPr="0043331A">
        <w:rPr>
          <w:rFonts w:ascii="仿宋_GB2312" w:eastAsia="仿宋_GB2312" w:hAnsi="宋体" w:cs="仿宋_GB2312" w:hint="eastAsia"/>
          <w:kern w:val="0"/>
          <w:sz w:val="32"/>
          <w:szCs w:val="32"/>
          <w:lang w:val="zh-CN"/>
        </w:rPr>
        <w:t>有报价方单位公章，封面</w:t>
      </w:r>
      <w:r w:rsidRPr="0043331A">
        <w:rPr>
          <w:rFonts w:ascii="仿宋_GB2312" w:eastAsia="仿宋_GB2312" w:hAnsi="宋体" w:cs="仿宋_GB2312" w:hint="eastAsia"/>
          <w:kern w:val="0"/>
          <w:sz w:val="32"/>
          <w:szCs w:val="32"/>
        </w:rPr>
        <w:t>上注明“报价文件、谈判项目名称、项目编号、</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电报、电话、电传、邮寄等形式的报价文件概不接受。</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报价文件未按要求密封、标记的，采购机构将拒绝接收。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lang w:val="zh-CN"/>
        </w:rPr>
        <w:t>（二）</w:t>
      </w:r>
      <w:r w:rsidRPr="0043331A">
        <w:rPr>
          <w:rFonts w:ascii="仿宋_GB2312" w:eastAsia="仿宋_GB2312" w:hAnsi="宋体" w:cs="仿宋_GB2312" w:hint="eastAsia"/>
          <w:snapToGrid w:val="0"/>
          <w:kern w:val="0"/>
          <w:sz w:val="32"/>
          <w:szCs w:val="32"/>
        </w:rPr>
        <w:t>报价文件的修改和撤回</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w:t>
      </w:r>
      <w:r w:rsidRPr="0043331A">
        <w:rPr>
          <w:rFonts w:ascii="仿宋_GB2312" w:eastAsia="仿宋_GB2312" w:hAnsi="宋体" w:cs="仿宋_GB2312" w:hint="eastAsia"/>
          <w:kern w:val="0"/>
          <w:sz w:val="32"/>
          <w:szCs w:val="32"/>
          <w:lang w:val="zh-CN"/>
        </w:rPr>
        <w:lastRenderedPageBreak/>
        <w:t>署的要求撤回报价文件的正式文件。撤回报价文件的时间以正式文件送达采购机构时间为准。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谈判开始后，报价方不得撤回报价文件，否则谈判保证金不予退还。</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五、谈判报价与评审</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（一）开标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1.竞标人不足3家的不得开标。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3.检查谈判保证金的缴纳凭证原件和基本账户信息证明材料原件，法定代表人身份证明原件及身份证原件或法定代表人授权委托书原件及身份证原件，未按谈判文件要求提供的报价文件无效，采购人要求其退场。</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4.开标时，由采购人委托的公证机构</w:t>
      </w:r>
      <w:proofErr w:type="gramStart"/>
      <w:r w:rsidRPr="0043331A">
        <w:rPr>
          <w:rFonts w:ascii="仿宋_GB2312" w:eastAsia="仿宋_GB2312" w:hAnsi="宋体" w:cs="仿宋_GB2312" w:hint="eastAsia"/>
          <w:snapToGrid w:val="0"/>
          <w:kern w:val="0"/>
          <w:sz w:val="32"/>
          <w:szCs w:val="32"/>
        </w:rPr>
        <w:t>或监标</w:t>
      </w:r>
      <w:proofErr w:type="gramEnd"/>
      <w:r w:rsidRPr="0043331A">
        <w:rPr>
          <w:rFonts w:ascii="仿宋_GB2312" w:eastAsia="仿宋_GB2312" w:hAnsi="宋体" w:cs="仿宋_GB2312" w:hint="eastAsia"/>
          <w:snapToGrid w:val="0"/>
          <w:kern w:val="0"/>
          <w:sz w:val="32"/>
          <w:szCs w:val="32"/>
        </w:rPr>
        <w:t>人，或者由投标人代表检查所有谈判文件的密封情况并当场公布检查结果。</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43331A">
        <w:rPr>
          <w:rFonts w:ascii="仿宋_GB2312" w:eastAsia="仿宋_GB2312" w:hAnsi="宋体" w:cs="仿宋_GB2312" w:hint="eastAsia"/>
          <w:snapToGrid w:val="0"/>
          <w:kern w:val="0"/>
          <w:sz w:val="32"/>
          <w:szCs w:val="32"/>
        </w:rPr>
        <w:t>作出</w:t>
      </w:r>
      <w:proofErr w:type="gramEnd"/>
      <w:r w:rsidRPr="0043331A">
        <w:rPr>
          <w:rFonts w:ascii="仿宋_GB2312" w:eastAsia="仿宋_GB2312" w:hAnsi="宋体" w:cs="仿宋_GB2312" w:hint="eastAsia"/>
          <w:snapToGrid w:val="0"/>
          <w:kern w:val="0"/>
          <w:sz w:val="32"/>
          <w:szCs w:val="32"/>
        </w:rPr>
        <w:t>答复。采购人同时做开标记录。</w:t>
      </w:r>
    </w:p>
    <w:p w:rsidR="004B7A9C" w:rsidRPr="0043331A" w:rsidRDefault="0043331A" w:rsidP="0043331A">
      <w:pPr>
        <w:ind w:firstLineChars="150" w:firstLine="466"/>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（二）谈判小组</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（三）谈判方式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本次谈判采取</w:t>
      </w: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轮谈判</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（四）评审要求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评审原则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严格遵守公平、公正、择优的原则；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对所有响应谈判文件实质性要求的报价方一视同仁；</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报价最低不作为成交的保证。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评审有关要求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（五）评审方法</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综合评分法。技术和商务评审总得分由高到低顺序排列，推荐3名</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供应商，得分最高的报价方作为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供应商；得</w:t>
      </w:r>
      <w:r w:rsidRPr="0043331A">
        <w:rPr>
          <w:rFonts w:ascii="仿宋_GB2312" w:eastAsia="仿宋_GB2312" w:hAnsi="宋体" w:cs="仿宋_GB2312" w:hint="eastAsia"/>
          <w:sz w:val="32"/>
          <w:szCs w:val="32"/>
        </w:rPr>
        <w:lastRenderedPageBreak/>
        <w:t>分相同的，按照报价由低到高顺序排列；得分且报价相同的，按照技术评审得分由高到低顺序排列。</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谈判小组成员技术、商务（不含价格因素）最终评分偏离谈判小组全体成员评分均值±</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时，直接以全体成员评分均值计算，不再剔除。</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采用综合评分法评审时，报价方报价高于全体有效报价方报价平均值</w:t>
      </w:r>
      <w:r w:rsidRPr="0043331A">
        <w:rPr>
          <w:rFonts w:ascii="仿宋_GB2312" w:eastAsia="仿宋_GB2312" w:hAnsi="宋体" w:cs="仿宋_GB2312"/>
          <w:sz w:val="32"/>
          <w:szCs w:val="32"/>
        </w:rPr>
        <w:t>40%</w:t>
      </w:r>
      <w:r w:rsidRPr="0043331A">
        <w:rPr>
          <w:rFonts w:ascii="仿宋_GB2312" w:eastAsia="仿宋_GB2312" w:hAnsi="宋体" w:cs="仿宋_GB2312" w:hint="eastAsia"/>
          <w:sz w:val="32"/>
          <w:szCs w:val="32"/>
        </w:rPr>
        <w:t>以上的，不得推荐为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供应商。报价方的技术、商务（不含价格因素）得分低于全体有效报价方的技术、商务得分平均值</w:t>
      </w:r>
      <w:r w:rsidRPr="0043331A">
        <w:rPr>
          <w:rFonts w:ascii="仿宋_GB2312" w:eastAsia="仿宋_GB2312" w:hAnsi="宋体" w:cs="仿宋_GB2312"/>
          <w:sz w:val="32"/>
          <w:szCs w:val="32"/>
        </w:rPr>
        <w:t>30%</w:t>
      </w:r>
      <w:r w:rsidRPr="0043331A">
        <w:rPr>
          <w:rFonts w:ascii="仿宋_GB2312" w:eastAsia="仿宋_GB2312" w:hAnsi="宋体" w:cs="仿宋_GB2312" w:hint="eastAsia"/>
          <w:sz w:val="32"/>
          <w:szCs w:val="32"/>
        </w:rPr>
        <w:t>以上的，不得推荐为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w:t>
      </w:r>
    </w:p>
    <w:p w:rsidR="004B7A9C" w:rsidRPr="0043331A" w:rsidRDefault="004B7A9C">
      <w:pPr>
        <w:ind w:firstLineChars="200" w:firstLine="542"/>
        <w:rPr>
          <w:rFonts w:ascii="宋体" w:cs="Times New Roman"/>
          <w:kern w:val="0"/>
          <w:sz w:val="28"/>
          <w:szCs w:val="28"/>
        </w:rPr>
      </w:pPr>
    </w:p>
    <w:p w:rsidR="004B7A9C" w:rsidRPr="0043331A" w:rsidRDefault="0043331A">
      <w:pPr>
        <w:rPr>
          <w:rFonts w:ascii="黑体" w:eastAsia="黑体" w:hAnsi="黑体" w:cs="黑体"/>
          <w:kern w:val="0"/>
          <w:sz w:val="32"/>
          <w:szCs w:val="32"/>
        </w:rPr>
      </w:pPr>
      <w:r w:rsidRPr="0043331A">
        <w:rPr>
          <w:rFonts w:ascii="Times New Roman" w:hAnsi="Times New Roman" w:cs="Times New Roman"/>
          <w:kern w:val="0"/>
          <w:sz w:val="28"/>
          <w:szCs w:val="28"/>
        </w:rPr>
        <w:br w:type="page"/>
      </w:r>
      <w:r w:rsidRPr="0043331A">
        <w:rPr>
          <w:rFonts w:ascii="黑体" w:eastAsia="黑体" w:hAnsi="黑体" w:cs="黑体" w:hint="eastAsia"/>
          <w:kern w:val="0"/>
          <w:sz w:val="32"/>
          <w:szCs w:val="32"/>
        </w:rPr>
        <w:lastRenderedPageBreak/>
        <w:t>表</w:t>
      </w:r>
      <w:r w:rsidRPr="0043331A">
        <w:rPr>
          <w:rFonts w:ascii="黑体" w:eastAsia="黑体" w:hAnsi="黑体" w:cs="黑体"/>
          <w:kern w:val="0"/>
          <w:sz w:val="32"/>
          <w:szCs w:val="32"/>
        </w:rPr>
        <w:t>1</w:t>
      </w:r>
    </w:p>
    <w:p w:rsidR="004B7A9C" w:rsidRPr="0043331A" w:rsidRDefault="0043331A">
      <w:pPr>
        <w:jc w:val="center"/>
        <w:rPr>
          <w:rFonts w:ascii="方正小标宋简体" w:eastAsia="方正小标宋简体" w:hAnsi="Times New Roman" w:cs="Times New Roman"/>
          <w:kern w:val="0"/>
          <w:sz w:val="36"/>
          <w:szCs w:val="36"/>
        </w:rPr>
      </w:pPr>
      <w:r w:rsidRPr="0043331A">
        <w:rPr>
          <w:rFonts w:ascii="方正小标宋简体" w:eastAsia="方正小标宋简体" w:hAnsi="Times New Roman" w:cs="方正小标宋简体" w:hint="eastAsia"/>
          <w:kern w:val="0"/>
          <w:sz w:val="36"/>
          <w:szCs w:val="36"/>
        </w:rPr>
        <w:t>资格性和符合性审查表</w:t>
      </w: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w:t>
      </w:r>
      <w:r w:rsidRPr="0043331A">
        <w:rPr>
          <w:rFonts w:ascii="Times New Roman" w:hAnsi="Times New Roman" w:cs="宋体" w:hint="eastAsia"/>
          <w:kern w:val="0"/>
          <w:sz w:val="24"/>
          <w:szCs w:val="24"/>
        </w:rPr>
        <w:t xml:space="preserve">                             </w:t>
      </w:r>
      <w:r w:rsidRPr="0043331A">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43331A" w:rsidRPr="0043331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4B7A9C" w:rsidRPr="0043331A" w:rsidRDefault="0043331A">
            <w:pPr>
              <w:spacing w:line="240" w:lineRule="exact"/>
              <w:jc w:val="center"/>
              <w:rPr>
                <w:rFonts w:ascii="黑体" w:eastAsia="黑体" w:hAnsi="黑体" w:cs="Times New Roman"/>
                <w:kern w:val="0"/>
              </w:rPr>
            </w:pPr>
            <w:r w:rsidRPr="0043331A">
              <w:rPr>
                <w:rFonts w:ascii="黑体" w:eastAsia="黑体" w:hAnsi="黑体" w:cs="黑体" w:hint="eastAsia"/>
                <w:kern w:val="0"/>
              </w:rPr>
              <w:t>说明</w:t>
            </w:r>
          </w:p>
        </w:tc>
      </w:tr>
      <w:tr w:rsidR="0043331A" w:rsidRPr="0043331A">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B7A9C" w:rsidRPr="0043331A" w:rsidRDefault="004B7A9C">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黑体"/>
                <w:kern w:val="0"/>
              </w:rPr>
            </w:pPr>
            <w:r w:rsidRPr="0043331A">
              <w:rPr>
                <w:rFonts w:ascii="黑体" w:eastAsia="黑体" w:hAnsi="黑体" w:cs="黑体" w:hint="eastAsia"/>
                <w:kern w:val="0"/>
              </w:rPr>
              <w:t>报价方</w:t>
            </w:r>
            <w:r w:rsidRPr="0043331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4B7A9C" w:rsidRPr="0043331A" w:rsidRDefault="004B7A9C">
            <w:pPr>
              <w:widowControl/>
              <w:spacing w:line="240" w:lineRule="exact"/>
              <w:jc w:val="center"/>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1.</w:t>
            </w:r>
            <w:r w:rsidRPr="0043331A">
              <w:rPr>
                <w:rFonts w:ascii="宋体" w:hAnsi="宋体" w:cs="宋体" w:hint="eastAsia"/>
                <w:kern w:val="0"/>
              </w:rPr>
              <w:t>工商营业执照、组织机构代码证（多证合一的不需提供）、税务登记证（多证合一的不需提供）、基本账户信息证明材料、纳税证明（最近连续</w:t>
            </w:r>
            <w:r w:rsidRPr="0043331A">
              <w:rPr>
                <w:rFonts w:ascii="宋体" w:hAnsi="宋体" w:cs="宋体"/>
                <w:kern w:val="0"/>
              </w:rPr>
              <w:t>6</w:t>
            </w:r>
            <w:r w:rsidRPr="0043331A">
              <w:rPr>
                <w:rFonts w:ascii="宋体" w:hAnsi="宋体" w:cs="宋体" w:hint="eastAsia"/>
                <w:kern w:val="0"/>
              </w:rPr>
              <w:t>个月）、缴纳</w:t>
            </w:r>
            <w:proofErr w:type="gramStart"/>
            <w:r w:rsidRPr="0043331A">
              <w:rPr>
                <w:rFonts w:ascii="宋体" w:hAnsi="宋体" w:cs="宋体" w:hint="eastAsia"/>
                <w:kern w:val="0"/>
              </w:rPr>
              <w:t>社保证明</w:t>
            </w:r>
            <w:proofErr w:type="gramEnd"/>
            <w:r w:rsidRPr="0043331A">
              <w:rPr>
                <w:rFonts w:ascii="宋体" w:hAnsi="宋体" w:cs="宋体" w:hint="eastAsia"/>
                <w:kern w:val="0"/>
              </w:rPr>
              <w:t>、近3年2017-2019年的财务报表（包括资产负债表、现将流量表、损益表）</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2.</w:t>
            </w:r>
            <w:r w:rsidRPr="0043331A">
              <w:rPr>
                <w:rFonts w:ascii="宋体" w:hAnsi="宋体" w:cs="宋体" w:hint="eastAsia"/>
                <w:kern w:val="0"/>
              </w:rPr>
              <w:t>法定代表人资格证明书或授权书及企业为代理人缴纳最近连续6个月的养老保险证明</w:t>
            </w:r>
          </w:p>
          <w:p w:rsidR="004B7A9C" w:rsidRPr="0043331A" w:rsidRDefault="004B7A9C">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rsidTr="0077335F">
        <w:trPr>
          <w:trHeight w:hRule="exact" w:val="759"/>
          <w:jc w:val="center"/>
        </w:trPr>
        <w:tc>
          <w:tcPr>
            <w:tcW w:w="5853" w:type="dxa"/>
            <w:tcBorders>
              <w:top w:val="nil"/>
              <w:left w:val="single" w:sz="4" w:space="0" w:color="auto"/>
              <w:bottom w:val="single" w:sz="4" w:space="0" w:color="auto"/>
              <w:right w:val="single" w:sz="4" w:space="0" w:color="auto"/>
            </w:tcBorders>
            <w:vAlign w:val="center"/>
          </w:tcPr>
          <w:p w:rsidR="0077335F" w:rsidRPr="0077335F" w:rsidRDefault="0043331A" w:rsidP="0077335F">
            <w:pPr>
              <w:widowControl/>
              <w:spacing w:line="240" w:lineRule="exact"/>
              <w:rPr>
                <w:rFonts w:ascii="宋体" w:hAnsi="宋体" w:cs="宋体"/>
                <w:kern w:val="0"/>
              </w:rPr>
            </w:pPr>
            <w:r w:rsidRPr="0043331A">
              <w:rPr>
                <w:rFonts w:ascii="宋体" w:hAnsi="宋体" w:cs="宋体"/>
                <w:kern w:val="0"/>
              </w:rPr>
              <w:t>3.</w:t>
            </w:r>
            <w:r w:rsidRPr="0043331A">
              <w:rPr>
                <w:rFonts w:ascii="宋体" w:hAnsi="宋体" w:cs="宋体" w:hint="eastAsia"/>
                <w:kern w:val="0"/>
              </w:rPr>
              <w:t>报价方</w:t>
            </w:r>
            <w:proofErr w:type="gramStart"/>
            <w:r w:rsidR="0077335F" w:rsidRPr="0077335F">
              <w:rPr>
                <w:rFonts w:ascii="宋体" w:hAnsi="宋体" w:cs="宋体" w:hint="eastAsia"/>
                <w:kern w:val="0"/>
              </w:rPr>
              <w:t>非外资</w:t>
            </w:r>
            <w:proofErr w:type="gramEnd"/>
            <w:r w:rsidR="0077335F" w:rsidRPr="0077335F">
              <w:rPr>
                <w:rFonts w:ascii="宋体" w:hAnsi="宋体" w:cs="宋体" w:hint="eastAsia"/>
                <w:kern w:val="0"/>
              </w:rPr>
              <w:t>独资或外资控股企业</w:t>
            </w:r>
            <w:r w:rsidR="0077335F">
              <w:rPr>
                <w:rFonts w:ascii="宋体" w:hAnsi="宋体" w:cs="宋体" w:hint="eastAsia"/>
                <w:kern w:val="0"/>
              </w:rPr>
              <w:t>或联合体的承诺，</w:t>
            </w:r>
            <w:r w:rsidR="0077335F" w:rsidRPr="0077335F">
              <w:rPr>
                <w:rFonts w:ascii="宋体" w:hAnsi="宋体" w:cs="宋体" w:hint="eastAsia"/>
                <w:kern w:val="0"/>
              </w:rPr>
              <w:t>近3年没有发生过重大质量安全事故承诺或证明</w:t>
            </w:r>
            <w:r w:rsidR="0077335F">
              <w:rPr>
                <w:rFonts w:ascii="宋体" w:hAnsi="宋体" w:cs="宋体" w:hint="eastAsia"/>
                <w:kern w:val="0"/>
              </w:rPr>
              <w:t>，</w:t>
            </w:r>
            <w:r w:rsidR="0077335F" w:rsidRPr="0077335F">
              <w:rPr>
                <w:rFonts w:ascii="宋体" w:hAnsi="宋体" w:cs="宋体" w:hint="eastAsia"/>
                <w:kern w:val="0"/>
              </w:rPr>
              <w:t>参加本次采购活动前3年内在经营活动中没有重大违法记录的书面声明</w:t>
            </w:r>
          </w:p>
          <w:p w:rsidR="0077335F" w:rsidRPr="0077335F" w:rsidRDefault="0077335F" w:rsidP="0077335F">
            <w:pPr>
              <w:widowControl/>
              <w:spacing w:line="240" w:lineRule="exact"/>
              <w:rPr>
                <w:rFonts w:ascii="宋体" w:hAnsi="宋体" w:cs="宋体"/>
                <w:kern w:val="0"/>
              </w:rPr>
            </w:pPr>
          </w:p>
          <w:p w:rsidR="004B7A9C" w:rsidRPr="0077335F" w:rsidRDefault="004B7A9C">
            <w:pPr>
              <w:widowControl/>
              <w:spacing w:line="240" w:lineRule="exact"/>
              <w:rPr>
                <w:rFonts w:ascii="宋体" w:cs="Times New Roman"/>
                <w:snapToGrid w:val="0"/>
                <w:kern w:val="0"/>
              </w:rPr>
            </w:pP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kern w:val="0"/>
              </w:rPr>
            </w:pPr>
            <w:r w:rsidRPr="0043331A">
              <w:rPr>
                <w:rFonts w:ascii="宋体" w:hAnsi="宋体" w:cs="宋体"/>
                <w:kern w:val="0"/>
              </w:rPr>
              <w:t>4.</w:t>
            </w:r>
            <w:r w:rsidRPr="0043331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snapToGrid w:val="0"/>
                <w:kern w:val="0"/>
              </w:rPr>
            </w:pPr>
            <w:r w:rsidRPr="0043331A">
              <w:rPr>
                <w:rFonts w:ascii="宋体" w:hAnsi="宋体" w:cs="宋体"/>
                <w:kern w:val="0"/>
              </w:rPr>
              <w:t>5</w:t>
            </w:r>
            <w:r w:rsidRPr="0043331A">
              <w:rPr>
                <w:rFonts w:ascii="宋体" w:cs="宋体"/>
                <w:kern w:val="0"/>
              </w:rPr>
              <w:t>.</w:t>
            </w:r>
            <w:r w:rsidRPr="0043331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1.</w:t>
            </w:r>
            <w:r w:rsidRPr="0043331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2.</w:t>
            </w:r>
            <w:r w:rsidRPr="0043331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3.</w:t>
            </w:r>
            <w:r w:rsidRPr="0043331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4.</w:t>
            </w:r>
            <w:r w:rsidRPr="0043331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5.</w:t>
            </w:r>
            <w:r w:rsidRPr="0043331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6.</w:t>
            </w:r>
            <w:r w:rsidRPr="0043331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宋体" w:cs="Times New Roman"/>
                <w:kern w:val="0"/>
              </w:rPr>
            </w:pPr>
            <w:r w:rsidRPr="0043331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4B7A9C" w:rsidRPr="0043331A" w:rsidRDefault="0043331A">
            <w:pPr>
              <w:widowControl/>
              <w:spacing w:line="240" w:lineRule="exact"/>
              <w:jc w:val="left"/>
              <w:rPr>
                <w:rFonts w:ascii="宋体" w:cs="Times New Roman"/>
                <w:kern w:val="0"/>
              </w:rPr>
            </w:pPr>
            <w:r w:rsidRPr="0043331A">
              <w:rPr>
                <w:rFonts w:ascii="宋体" w:hAnsi="宋体" w:cs="宋体" w:hint="eastAsia"/>
                <w:kern w:val="0"/>
              </w:rPr>
              <w:t>说明：</w:t>
            </w:r>
            <w:r w:rsidRPr="0043331A">
              <w:rPr>
                <w:rFonts w:ascii="宋体" w:hAnsi="宋体" w:cs="宋体"/>
                <w:kern w:val="0"/>
              </w:rPr>
              <w:t>1.</w:t>
            </w:r>
            <w:r w:rsidRPr="0043331A">
              <w:rPr>
                <w:rFonts w:ascii="宋体" w:hAnsi="宋体" w:cs="宋体" w:hint="eastAsia"/>
                <w:kern w:val="0"/>
              </w:rPr>
              <w:t>合格打“√”</w:t>
            </w:r>
            <w:r w:rsidRPr="0043331A">
              <w:rPr>
                <w:rFonts w:ascii="宋体" w:hAnsi="宋体" w:cs="宋体"/>
                <w:kern w:val="0"/>
              </w:rPr>
              <w:t xml:space="preserve">, </w:t>
            </w:r>
            <w:r w:rsidRPr="0043331A">
              <w:rPr>
                <w:rFonts w:ascii="宋体" w:hAnsi="宋体" w:cs="宋体" w:hint="eastAsia"/>
                <w:kern w:val="0"/>
              </w:rPr>
              <w:t>不合格打“×”。</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2.</w:t>
            </w:r>
            <w:r w:rsidRPr="0043331A">
              <w:rPr>
                <w:rFonts w:ascii="宋体" w:hAnsi="宋体" w:cs="宋体" w:hint="eastAsia"/>
                <w:kern w:val="0"/>
              </w:rPr>
              <w:t>有一项内容不合格，综合评定为不合格。</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3.</w:t>
            </w:r>
            <w:r w:rsidRPr="0043331A">
              <w:rPr>
                <w:rFonts w:ascii="宋体" w:hAnsi="宋体" w:cs="宋体" w:hint="eastAsia"/>
                <w:kern w:val="0"/>
              </w:rPr>
              <w:t>采购机构应当结合采购项目实际情况，适当增减调整审查内容。</w:t>
            </w:r>
          </w:p>
        </w:tc>
      </w:tr>
    </w:tbl>
    <w:p w:rsidR="004B7A9C" w:rsidRPr="0077335F"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谈判小组成员签名：年月日</w:t>
      </w:r>
    </w:p>
    <w:p w:rsidR="00F147C6" w:rsidRDefault="00F147C6">
      <w:pPr>
        <w:rPr>
          <w:rFonts w:ascii="黑体" w:eastAsia="黑体" w:hAnsi="黑体" w:cs="黑体"/>
          <w:kern w:val="0"/>
          <w:sz w:val="32"/>
          <w:szCs w:val="32"/>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表</w:t>
      </w:r>
      <w:r w:rsidRPr="0043331A">
        <w:rPr>
          <w:rFonts w:ascii="黑体" w:eastAsia="黑体" w:hAnsi="黑体" w:cs="黑体"/>
          <w:kern w:val="0"/>
          <w:sz w:val="32"/>
          <w:szCs w:val="32"/>
        </w:rPr>
        <w:t>2</w:t>
      </w:r>
    </w:p>
    <w:p w:rsidR="004B7A9C" w:rsidRPr="0043331A" w:rsidRDefault="0043331A">
      <w:pPr>
        <w:jc w:val="center"/>
        <w:rPr>
          <w:rFonts w:ascii="黑体" w:eastAsia="黑体" w:hAnsi="黑体" w:cs="黑体"/>
          <w:kern w:val="0"/>
          <w:sz w:val="32"/>
          <w:szCs w:val="32"/>
        </w:rPr>
      </w:pPr>
      <w:r w:rsidRPr="0043331A">
        <w:rPr>
          <w:rFonts w:ascii="黑体" w:eastAsia="黑体" w:hAnsi="黑体" w:cs="黑体" w:hint="eastAsia"/>
          <w:kern w:val="0"/>
          <w:sz w:val="32"/>
          <w:szCs w:val="32"/>
        </w:rPr>
        <w:t>商务技术评审表见附表一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（五）谈判程序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密封时未加盖、少加盖公章或者密封章，但是密封完好、</w:t>
      </w:r>
      <w:r w:rsidRPr="0043331A">
        <w:rPr>
          <w:rFonts w:ascii="仿宋_GB2312" w:eastAsia="仿宋_GB2312" w:hAnsi="宋体" w:cs="仿宋_GB2312" w:hint="eastAsia"/>
          <w:kern w:val="0"/>
          <w:sz w:val="32"/>
          <w:szCs w:val="32"/>
        </w:rPr>
        <w:lastRenderedPageBreak/>
        <w:t>完整标明了报价方名称且得到报价方（法定代表人或者授权代表）现场认可的；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正副本数量齐全、密封完好，只是未按照谈判文件要求进行分装</w:t>
      </w:r>
      <w:proofErr w:type="gramStart"/>
      <w:r w:rsidRPr="0043331A">
        <w:rPr>
          <w:rFonts w:ascii="仿宋_GB2312" w:eastAsia="仿宋_GB2312" w:hAnsi="宋体" w:cs="仿宋_GB2312" w:hint="eastAsia"/>
          <w:kern w:val="0"/>
          <w:sz w:val="32"/>
          <w:szCs w:val="32"/>
        </w:rPr>
        <w:t>或者统装的</w:t>
      </w:r>
      <w:proofErr w:type="gramEnd"/>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存在个别地方（总数不超过</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个且占应签字地方的比例不超过</w:t>
      </w:r>
      <w:r w:rsidRPr="0043331A">
        <w:rPr>
          <w:rFonts w:ascii="仿宋_GB2312" w:eastAsia="仿宋_GB2312" w:hAnsi="宋体" w:cs="仿宋_GB2312"/>
          <w:kern w:val="0"/>
          <w:sz w:val="32"/>
          <w:szCs w:val="32"/>
        </w:rPr>
        <w:t>20%</w:t>
      </w:r>
      <w:r w:rsidRPr="0043331A">
        <w:rPr>
          <w:rFonts w:ascii="仿宋_GB2312" w:eastAsia="仿宋_GB2312" w:hAnsi="宋体" w:cs="仿宋_GB2312" w:hint="eastAsia"/>
          <w:kern w:val="0"/>
          <w:sz w:val="32"/>
          <w:szCs w:val="32"/>
        </w:rPr>
        <w:t>）没有法定代表人签字，但有法定代表人的私人印章或者授权代表有效签字的；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proofErr w:type="gramStart"/>
      <w:r w:rsidRPr="0043331A">
        <w:rPr>
          <w:rFonts w:ascii="仿宋_GB2312" w:eastAsia="仿宋_GB2312" w:hAnsi="宋体" w:cs="仿宋_GB2312" w:hint="eastAsia"/>
          <w:kern w:val="0"/>
          <w:sz w:val="32"/>
          <w:szCs w:val="32"/>
        </w:rPr>
        <w:t>除谈判</w:t>
      </w:r>
      <w:proofErr w:type="gramEnd"/>
      <w:r w:rsidRPr="0043331A">
        <w:rPr>
          <w:rFonts w:ascii="仿宋_GB2312" w:eastAsia="仿宋_GB2312" w:hAnsi="宋体" w:cs="仿宋_GB2312" w:hint="eastAsia"/>
          <w:kern w:val="0"/>
          <w:sz w:val="32"/>
          <w:szCs w:val="32"/>
        </w:rPr>
        <w:t>文件明确要求加盖供应商（法人）公章的以外，其他地方以相关专用章加盖的。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43331A">
        <w:rPr>
          <w:rFonts w:ascii="仿宋_GB2312" w:eastAsia="仿宋_GB2312" w:hAnsi="宋体" w:cs="仿宋_GB2312" w:hint="eastAsia"/>
          <w:kern w:val="0"/>
          <w:sz w:val="32"/>
          <w:szCs w:val="32"/>
        </w:rPr>
        <w:t>送谈判</w:t>
      </w:r>
      <w:proofErr w:type="gramEnd"/>
      <w:r w:rsidRPr="0043331A">
        <w:rPr>
          <w:rFonts w:ascii="仿宋_GB2312" w:eastAsia="仿宋_GB2312" w:hAnsi="宋体" w:cs="仿宋_GB2312" w:hint="eastAsia"/>
          <w:kern w:val="0"/>
          <w:sz w:val="32"/>
          <w:szCs w:val="32"/>
        </w:rPr>
        <w:t>小组。供应商书面变更材料应当由其法定代表人或者授权代</w:t>
      </w:r>
      <w:r w:rsidRPr="0043331A">
        <w:rPr>
          <w:rFonts w:ascii="仿宋_GB2312" w:eastAsia="仿宋_GB2312" w:hAnsi="宋体" w:cs="仿宋_GB2312" w:hint="eastAsia"/>
          <w:kern w:val="0"/>
          <w:sz w:val="32"/>
          <w:szCs w:val="32"/>
        </w:rPr>
        <w:lastRenderedPageBreak/>
        <w:t>表签字确认。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43331A">
        <w:rPr>
          <w:rFonts w:ascii="仿宋_GB2312" w:eastAsia="仿宋_GB2312" w:hAnsi="宋体" w:cs="仿宋_GB2312" w:hint="eastAsia"/>
          <w:kern w:val="0"/>
          <w:sz w:val="32"/>
          <w:szCs w:val="32"/>
        </w:rPr>
        <w:t>商存在</w:t>
      </w:r>
      <w:proofErr w:type="gramEnd"/>
      <w:r w:rsidRPr="0043331A">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w:t>
      </w:r>
      <w:r w:rsidRPr="0043331A">
        <w:rPr>
          <w:rFonts w:ascii="仿宋_GB2312" w:eastAsia="仿宋_GB2312" w:hAnsi="宋体" w:cs="仿宋_GB2312" w:hint="eastAsia"/>
          <w:kern w:val="0"/>
          <w:sz w:val="32"/>
          <w:szCs w:val="32"/>
        </w:rPr>
        <w:lastRenderedPageBreak/>
        <w:t>后，谈判小组应当按照少数服从多数的原则投票推荐</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家以上供应商的设计方案或者解决方案，并要求其在规定时间内提交最后报价。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43331A">
        <w:rPr>
          <w:rFonts w:ascii="仿宋_GB2312" w:eastAsia="仿宋_GB2312" w:hAnsi="宋体" w:cs="仿宋_GB2312" w:hint="eastAsia"/>
          <w:kern w:val="0"/>
          <w:sz w:val="32"/>
          <w:szCs w:val="32"/>
        </w:rPr>
        <w:t>送谈判</w:t>
      </w:r>
      <w:proofErr w:type="gramEnd"/>
      <w:r w:rsidRPr="0043331A">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技术、商务评委应当独立评分。其中，技术评委只能按照技</w:t>
      </w:r>
      <w:r w:rsidRPr="0043331A">
        <w:rPr>
          <w:rFonts w:ascii="仿宋_GB2312" w:eastAsia="仿宋_GB2312" w:hAnsi="宋体" w:cs="仿宋_GB2312" w:hint="eastAsia"/>
          <w:kern w:val="0"/>
          <w:sz w:val="32"/>
          <w:szCs w:val="32"/>
        </w:rPr>
        <w:lastRenderedPageBreak/>
        <w:t>术评审标准作技术评审，商务评委只能按照商务评审标准作商务评审。独立评分前，谈判小组不得集体商议、沟通、协调，技术、商务评审方面存有歧义的除外。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价格评审。待技术、商务评审结束后，工作人员再拆封最终报价</w:t>
      </w:r>
      <w:proofErr w:type="gramStart"/>
      <w:r w:rsidRPr="0043331A">
        <w:rPr>
          <w:rFonts w:ascii="仿宋_GB2312" w:eastAsia="仿宋_GB2312" w:hAnsi="宋体" w:cs="仿宋_GB2312" w:hint="eastAsia"/>
          <w:kern w:val="0"/>
          <w:sz w:val="32"/>
          <w:szCs w:val="32"/>
        </w:rPr>
        <w:t>交谈判</w:t>
      </w:r>
      <w:proofErr w:type="gramEnd"/>
      <w:r w:rsidRPr="0043331A">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复核评审情况。评审结束后，谈判小组应当对评审过程资料和文件逐一进行复核。对排名前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名的</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供应商、报价最高</w:t>
      </w:r>
      <w:proofErr w:type="gramStart"/>
      <w:r w:rsidRPr="0043331A">
        <w:rPr>
          <w:rFonts w:ascii="仿宋_GB2312" w:eastAsia="仿宋_GB2312" w:hAnsi="宋体" w:cs="仿宋_GB2312" w:hint="eastAsia"/>
          <w:kern w:val="0"/>
          <w:sz w:val="32"/>
          <w:szCs w:val="32"/>
        </w:rPr>
        <w:t>且预成交</w:t>
      </w:r>
      <w:proofErr w:type="gramEnd"/>
      <w:r w:rsidRPr="0043331A">
        <w:rPr>
          <w:rFonts w:ascii="仿宋_GB2312" w:eastAsia="仿宋_GB2312" w:hAnsi="宋体" w:cs="仿宋_GB2312" w:hint="eastAsia"/>
          <w:kern w:val="0"/>
          <w:sz w:val="32"/>
          <w:szCs w:val="32"/>
        </w:rPr>
        <w:t>的、报价最低未</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12.</w:t>
      </w:r>
      <w:r w:rsidRPr="0043331A">
        <w:rPr>
          <w:rFonts w:ascii="仿宋_GB2312" w:eastAsia="仿宋_GB2312" w:hAnsi="宋体" w:cs="仿宋_GB2312" w:hint="eastAsia"/>
          <w:kern w:val="0"/>
          <w:sz w:val="32"/>
          <w:szCs w:val="32"/>
        </w:rPr>
        <w:t>谈判小组依据经过复核的评审结果，对报价方进行排序并推荐</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13.</w:t>
      </w:r>
      <w:r w:rsidRPr="0043331A">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谈判日期和地点；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获取谈判文件供应商名单、报价供应商名单和谈判小组成员名单；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评审方法；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谈判记录和评审情况及说明，包括无效报价供应商名称及原因；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评审结果和候选成交供应商排序、各轮次报价汇总表，以及推荐</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供应商的理由，尤其是报价最高</w:t>
      </w:r>
      <w:proofErr w:type="gramStart"/>
      <w:r w:rsidRPr="0043331A">
        <w:rPr>
          <w:rFonts w:ascii="仿宋_GB2312" w:eastAsia="仿宋_GB2312" w:hAnsi="宋体" w:cs="仿宋_GB2312" w:hint="eastAsia"/>
          <w:kern w:val="0"/>
          <w:sz w:val="32"/>
          <w:szCs w:val="32"/>
        </w:rPr>
        <w:t>且预成交</w:t>
      </w:r>
      <w:proofErr w:type="gramEnd"/>
      <w:r w:rsidRPr="0043331A">
        <w:rPr>
          <w:rFonts w:ascii="仿宋_GB2312" w:eastAsia="仿宋_GB2312" w:hAnsi="宋体" w:cs="仿宋_GB2312" w:hint="eastAsia"/>
          <w:kern w:val="0"/>
          <w:sz w:val="32"/>
          <w:szCs w:val="32"/>
        </w:rPr>
        <w:t>的、报价最低未</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谈判小组成交建议。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14.</w:t>
      </w:r>
      <w:r w:rsidRPr="0043331A">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15.开标后对下列情况，采购人以及评标委员会按照《军队物资采购评审管理办法》相关规定处理。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w:t>
      </w:r>
      <w:r w:rsidRPr="0043331A">
        <w:rPr>
          <w:rFonts w:ascii="仿宋_GB2312" w:eastAsia="仿宋_GB2312" w:hAnsi="宋体" w:cs="Times New Roman" w:hint="eastAsia"/>
          <w:kern w:val="0"/>
          <w:sz w:val="32"/>
          <w:szCs w:val="32"/>
        </w:rPr>
        <w:lastRenderedPageBreak/>
        <w:t>当场退还报价方。</w:t>
      </w:r>
    </w:p>
    <w:p w:rsidR="004B7A9C" w:rsidRPr="0043331A" w:rsidRDefault="0043331A">
      <w:pPr>
        <w:ind w:firstLineChars="200" w:firstLine="622"/>
        <w:rPr>
          <w:rFonts w:ascii="仿宋" w:eastAsia="仿宋" w:hAnsi="仿宋" w:cs="Times New Roman"/>
          <w:kern w:val="0"/>
          <w:sz w:val="32"/>
          <w:szCs w:val="32"/>
          <w:lang w:val="zh-CN"/>
        </w:rPr>
      </w:pPr>
      <w:r w:rsidRPr="0043331A">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43331A">
        <w:rPr>
          <w:rFonts w:ascii="仿宋" w:eastAsia="仿宋" w:hAnsi="仿宋" w:cs="Times New Roman" w:hint="eastAsia"/>
          <w:kern w:val="0"/>
          <w:sz w:val="32"/>
          <w:szCs w:val="32"/>
          <w:lang w:val="zh-CN"/>
        </w:rPr>
        <w:t>采购方式变更审批表，逐级报领导小组副组长审批后</w:t>
      </w:r>
      <w:r w:rsidRPr="0043331A">
        <w:rPr>
          <w:rFonts w:ascii="仿宋" w:eastAsia="仿宋" w:hAnsi="仿宋" w:cs="Times New Roman" w:hint="eastAsia"/>
          <w:bCs/>
          <w:kern w:val="0"/>
          <w:sz w:val="32"/>
          <w:szCs w:val="32"/>
        </w:rPr>
        <w:t>比照竞争性谈判方式实施采购，并在评审报告中注明。</w:t>
      </w:r>
    </w:p>
    <w:p w:rsidR="004B7A9C" w:rsidRPr="0043331A" w:rsidRDefault="0043331A">
      <w:pPr>
        <w:ind w:firstLineChars="200" w:firstLine="622"/>
        <w:rPr>
          <w:rFonts w:ascii="仿宋" w:eastAsia="仿宋" w:hAnsi="仿宋" w:cs="Times New Roman"/>
          <w:bCs/>
          <w:kern w:val="0"/>
          <w:sz w:val="32"/>
          <w:szCs w:val="32"/>
        </w:rPr>
      </w:pPr>
      <w:r w:rsidRPr="0043331A">
        <w:rPr>
          <w:rFonts w:ascii="仿宋" w:eastAsia="仿宋" w:hAnsi="仿宋" w:cs="Times New Roman" w:hint="eastAsia"/>
          <w:bCs/>
          <w:kern w:val="0"/>
          <w:sz w:val="32"/>
          <w:szCs w:val="32"/>
        </w:rPr>
        <w:t>3.供应商只有1家时，评审委员会（五分之四以上评委）认定投标（报价）供应</w:t>
      </w:r>
      <w:proofErr w:type="gramStart"/>
      <w:r w:rsidRPr="0043331A">
        <w:rPr>
          <w:rFonts w:ascii="仿宋" w:eastAsia="仿宋" w:hAnsi="仿宋" w:cs="Times New Roman" w:hint="eastAsia"/>
          <w:bCs/>
          <w:kern w:val="0"/>
          <w:sz w:val="32"/>
          <w:szCs w:val="32"/>
        </w:rPr>
        <w:t>商满足</w:t>
      </w:r>
      <w:proofErr w:type="gramEnd"/>
      <w:r w:rsidRPr="0043331A">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43331A">
        <w:rPr>
          <w:rFonts w:ascii="仿宋" w:eastAsia="仿宋" w:hAnsi="仿宋" w:cs="Times New Roman" w:hint="eastAsia"/>
          <w:bCs/>
          <w:kern w:val="0"/>
          <w:sz w:val="32"/>
          <w:szCs w:val="32"/>
        </w:rPr>
        <w:t>商有效响应</w:t>
      </w:r>
      <w:proofErr w:type="gramEnd"/>
      <w:r w:rsidRPr="0043331A">
        <w:rPr>
          <w:rFonts w:ascii="仿宋" w:eastAsia="仿宋" w:hAnsi="仿宋" w:cs="Times New Roman" w:hint="eastAsia"/>
          <w:bCs/>
          <w:kern w:val="0"/>
          <w:sz w:val="32"/>
          <w:szCs w:val="32"/>
        </w:rPr>
        <w:t>则按程序实施单一来源采购。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同</w:t>
      </w:r>
      <w:proofErr w:type="gramStart"/>
      <w:r w:rsidRPr="0043331A">
        <w:rPr>
          <w:rFonts w:ascii="仿宋_GB2312" w:eastAsia="仿宋_GB2312" w:hAnsi="宋体" w:cs="仿宋_GB2312" w:hint="eastAsia"/>
          <w:kern w:val="0"/>
          <w:sz w:val="32"/>
          <w:szCs w:val="32"/>
        </w:rPr>
        <w:t>一需求</w:t>
      </w:r>
      <w:proofErr w:type="gramEnd"/>
      <w:r w:rsidRPr="0043331A">
        <w:rPr>
          <w:rFonts w:ascii="仿宋_GB2312" w:eastAsia="仿宋_GB2312" w:hAnsi="宋体" w:cs="仿宋_GB2312" w:hint="eastAsia"/>
          <w:kern w:val="0"/>
          <w:sz w:val="32"/>
          <w:szCs w:val="32"/>
        </w:rPr>
        <w:t>部门（单位）同</w:t>
      </w:r>
      <w:proofErr w:type="gramStart"/>
      <w:r w:rsidRPr="0043331A">
        <w:rPr>
          <w:rFonts w:ascii="仿宋_GB2312" w:eastAsia="仿宋_GB2312" w:hAnsi="宋体" w:cs="仿宋_GB2312" w:hint="eastAsia"/>
          <w:kern w:val="0"/>
          <w:sz w:val="32"/>
          <w:szCs w:val="32"/>
        </w:rPr>
        <w:t>一经费</w:t>
      </w:r>
      <w:proofErr w:type="gramEnd"/>
      <w:r w:rsidRPr="0043331A">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43331A">
        <w:rPr>
          <w:rFonts w:ascii="仿宋_GB2312" w:eastAsia="仿宋_GB2312" w:hAnsi="宋体" w:cs="仿宋_GB2312" w:hint="eastAsia"/>
          <w:kern w:val="0"/>
          <w:sz w:val="32"/>
          <w:szCs w:val="32"/>
        </w:rPr>
        <w:t>不</w:t>
      </w:r>
      <w:proofErr w:type="gramEnd"/>
      <w:r w:rsidRPr="0043331A">
        <w:rPr>
          <w:rFonts w:ascii="仿宋_GB2312" w:eastAsia="仿宋_GB2312" w:hAnsi="宋体" w:cs="仿宋_GB2312" w:hint="eastAsia"/>
          <w:kern w:val="0"/>
          <w:sz w:val="32"/>
          <w:szCs w:val="32"/>
        </w:rPr>
        <w:t>视为需求部门（单位）不能支付。</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4.报价方及其报价文件有下列情形之一的，在符合性审查时按照无效报价处理：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未按照谈判文件规定要求密封、签署、盖章的（符合资格性和符合性审查要求的除外）；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报价文件组成明显不符合谈判文件的规定要求，影响谈判小组评判的；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应交未交谈判保证金的或保证金金额不足的；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报价有效期不符合谈判文件要求的；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其他未满足对报价文件有效性、完整性和对谈判文件响应程度要求的情形。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报价方及其报价文件有下列情形之一的，在资格性审查时按照无效报价处理：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不具备谈判文件中规定的资格性要求的；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法人代表授权不符合要求的；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属于禁止参加报价的供应商的；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不符合法律、法规、规章规定的资格性要求的；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代理人同期（</w:t>
      </w:r>
      <w:r w:rsidRPr="0043331A">
        <w:rPr>
          <w:rFonts w:ascii="仿宋_GB2312" w:eastAsia="仿宋_GB2312" w:hAnsi="宋体" w:cs="仿宋_GB2312"/>
          <w:kern w:val="0"/>
          <w:sz w:val="32"/>
          <w:szCs w:val="32"/>
        </w:rPr>
        <w:t>180</w:t>
      </w:r>
      <w:r w:rsidRPr="0043331A">
        <w:rPr>
          <w:rFonts w:ascii="仿宋_GB2312" w:eastAsia="仿宋_GB2312" w:hAnsi="宋体" w:cs="仿宋_GB2312" w:hint="eastAsia"/>
          <w:kern w:val="0"/>
          <w:sz w:val="32"/>
          <w:szCs w:val="32"/>
        </w:rPr>
        <w:t>天以内）代理</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家以上供应商参加军队采购活动的。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6</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在商务评审过程中，有下列情形之一的，其报价将被否决：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报价方或其制造商与采购机构有利害关系可能影响谈判公正性的；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报价方参与项目前期咨询或谈判文件编制的；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不同报价方单位负责人为同一人或者存在控股、管理关系的；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报价文件未按谈判文件的要求签署的；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报价方的报价书、资格证明材料未提供，或不符合国家规定或者谈判文件要求的；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报价文件不满足谈判文件加注星号（“★”）的重要商务条款要求的；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报价高于谈判文件设定的最高报价限价的；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报价方有串通报价、弄虚作假、行贿等违法行为的；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存在谈判文件中规定的否决报价的其他商务条款的。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技术评审过程中，有下列情形之一的，其报价将被否决：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报价文件技术要求中一般参数超出允许偏离的最大范围或最多项数的；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报价文件技术要求中的响应与事实不符或虚假报价的；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(4)</w:t>
      </w:r>
      <w:r w:rsidRPr="0043331A">
        <w:rPr>
          <w:rFonts w:ascii="仿宋_GB2312" w:eastAsia="仿宋_GB2312" w:hAnsi="宋体" w:cs="仿宋_GB2312" w:hint="eastAsia"/>
          <w:kern w:val="0"/>
          <w:sz w:val="32"/>
          <w:szCs w:val="32"/>
        </w:rPr>
        <w:t>复制谈判文件的技术规格相关部分内容作为报价文件中一部分的；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存在谈判文件中规定的否决报价的其他技术条款的。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8</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报价方之间协商报价等报价文件的实质性内容的；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报价方之间约定成交供应商的；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报价方之间约定部分报价</w:t>
      </w:r>
      <w:proofErr w:type="gramStart"/>
      <w:r w:rsidRPr="0043331A">
        <w:rPr>
          <w:rFonts w:ascii="仿宋_GB2312" w:eastAsia="仿宋_GB2312" w:hAnsi="宋体" w:cs="仿宋_GB2312" w:hint="eastAsia"/>
          <w:kern w:val="0"/>
          <w:sz w:val="32"/>
          <w:szCs w:val="32"/>
        </w:rPr>
        <w:t>方放弃</w:t>
      </w:r>
      <w:proofErr w:type="gramEnd"/>
      <w:r w:rsidRPr="0043331A">
        <w:rPr>
          <w:rFonts w:ascii="仿宋_GB2312" w:eastAsia="仿宋_GB2312" w:hAnsi="宋体" w:cs="仿宋_GB2312" w:hint="eastAsia"/>
          <w:kern w:val="0"/>
          <w:sz w:val="32"/>
          <w:szCs w:val="32"/>
        </w:rPr>
        <w:t>报价或者成交的；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属于同一集团、协会、商会等组织成员的报价方按照该组织要求协同报价的；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报价方之间为谋取成交或者排斥特定报价方而采取其他联合行动的。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9</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不同报价方的报价文件由同一单位或者个人编制的；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不同报价方委托同一单位或者个人办理谈判事宜的；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不同报价方的报价文件载明的项目管理成员为同一人的；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不同报价方的报价文件异常一致或者报价呈规律性差异的；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不同报价方的报价文件相互混装的；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不同报价方的谈判保证金从同一单位或者个人的账户转出的。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10</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采购机构在谈判开始前开启报价文件并将有关信息泄露给其他报价方的</w:t>
      </w:r>
      <w:r w:rsidRPr="0043331A">
        <w:rPr>
          <w:rFonts w:ascii="仿宋_GB2312" w:eastAsia="仿宋_GB2312" w:hAnsi="宋体" w:cs="仿宋_GB2312"/>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采购机构直接或者间接向报价方泄露采购预算、谈判小组成员等信息的；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采购机构明示或者暗示报价方压低或者抬高报价的；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采购机构授意报价方撤换、修改报价文件的；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采购机构明示或者暗示报价方为特定报价方成交提供方便的；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采购机构与报价方为谋求特定报价方成交而采取其他串通行为的。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有下列情形之一的，属于虚假报价，谈判小组应当对报价方按照无效报价处理：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使用通过受让或者租借等方式获取资格、资质证书报价的；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使用伪造、变造的许可证件的；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提供虚假的财务状况或者业绩的；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提供虚假的项目负责人或者主要技术人员简历、劳动关系证明的；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提供虚假信用状况的；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提供虚假样品或借用、冒用其他供应商样品的；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(7)</w:t>
      </w:r>
      <w:r w:rsidRPr="0043331A">
        <w:rPr>
          <w:rFonts w:ascii="仿宋_GB2312" w:eastAsia="仿宋_GB2312" w:hAnsi="宋体" w:cs="仿宋_GB2312" w:hint="eastAsia"/>
          <w:kern w:val="0"/>
          <w:sz w:val="32"/>
          <w:szCs w:val="32"/>
        </w:rPr>
        <w:t>其他弄虚作假行为的。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有下列情形之一的，应当终止谈判：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参加谈判的供应商均被淘汰的；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谈判结束后，供应商报价文件均不能满足谈判文件最低要求的；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其他无法继续开展谈判或者无法成交的情形；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因重大变故，取消采购任务的。</w:t>
      </w:r>
    </w:p>
    <w:p w:rsidR="004B7A9C" w:rsidRPr="0043331A" w:rsidRDefault="0043331A">
      <w:pPr>
        <w:ind w:firstLineChars="200" w:firstLine="622"/>
        <w:rPr>
          <w:rFonts w:ascii="宋体" w:cs="Times New Roman"/>
          <w:kern w:val="0"/>
          <w:sz w:val="28"/>
          <w:szCs w:val="28"/>
        </w:rPr>
      </w:pPr>
      <w:r w:rsidRPr="0043331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六、质疑与投诉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（二）</w:t>
      </w:r>
      <w:r w:rsidRPr="0043331A">
        <w:rPr>
          <w:rFonts w:ascii="仿宋" w:eastAsia="仿宋" w:hAnsi="仿宋" w:cs="Times New Roman"/>
          <w:kern w:val="0"/>
          <w:sz w:val="32"/>
          <w:szCs w:val="32"/>
        </w:rPr>
        <w:t>质疑由采购人受理，投诉由</w:t>
      </w:r>
      <w:r w:rsidRPr="0043331A">
        <w:rPr>
          <w:rFonts w:ascii="仿宋" w:eastAsia="仿宋" w:hAnsi="仿宋" w:cs="Times New Roman" w:hint="eastAsia"/>
          <w:kern w:val="0"/>
          <w:sz w:val="32"/>
          <w:szCs w:val="32"/>
        </w:rPr>
        <w:t>采购人上级管理部门</w:t>
      </w:r>
      <w:r w:rsidRPr="0043331A">
        <w:rPr>
          <w:rFonts w:ascii="仿宋" w:eastAsia="仿宋" w:hAnsi="仿宋" w:cs="Times New Roman"/>
          <w:kern w:val="0"/>
          <w:sz w:val="32"/>
          <w:szCs w:val="32"/>
        </w:rPr>
        <w:t>受理。供应</w:t>
      </w:r>
      <w:proofErr w:type="gramStart"/>
      <w:r w:rsidRPr="0043331A">
        <w:rPr>
          <w:rFonts w:ascii="仿宋" w:eastAsia="仿宋" w:hAnsi="仿宋" w:cs="Times New Roman"/>
          <w:kern w:val="0"/>
          <w:sz w:val="32"/>
          <w:szCs w:val="32"/>
        </w:rPr>
        <w:t>商投诉</w:t>
      </w:r>
      <w:proofErr w:type="gramEnd"/>
      <w:r w:rsidRPr="0043331A">
        <w:rPr>
          <w:rFonts w:ascii="仿宋" w:eastAsia="仿宋" w:hAnsi="仿宋" w:cs="Times New Roman"/>
          <w:kern w:val="0"/>
          <w:sz w:val="32"/>
          <w:szCs w:val="32"/>
        </w:rPr>
        <w:t>事项应当是经过质疑的事项，未质疑的事项，投诉不予受理。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（三）采购机构的质疑处理机构联系方式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联系人：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电话：023-68754059</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地址：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邮编：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（四）供应商认为谈判文件存在限制性、倾向性、排他性条款，使自己权益受到损害的，可以在提交报价文件截止时间3日前向采购人提出书面质疑和相关证明材料。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采购机构或者相关人员与供应商有利害关系，应当回避而没有回避的；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采购程序违反军队采购相关规定的；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供应商之间或者采购机构与供应商之间存在串通行为的；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提供虚假资料骗取成交的；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违反采购相关法律法规使自己权益受到损害的其他事项。</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（六）</w:t>
      </w:r>
      <w:r w:rsidRPr="0043331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43331A">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43331A">
        <w:rPr>
          <w:rFonts w:ascii="仿宋" w:eastAsia="仿宋" w:hAnsi="仿宋" w:cs="Times New Roman"/>
          <w:kern w:val="0"/>
          <w:sz w:val="32"/>
          <w:szCs w:val="32"/>
        </w:rPr>
        <w:t>并加盖单位公章。书面质疑主要包括下列内容：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质疑的采购项目名称和项目编号；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质疑人和被质疑人的名称，质疑人的地址、联系方式等；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具体的质疑事项、事实依据及相关证明材料；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提起质疑的日期。</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（七）质疑有以下情形之一的，质疑处理机构不予受理：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未按规定程序和渠道提出质疑的；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超过质疑限期的；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书面质疑的形式和内容不符合上述要求的；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提出的质疑事项已经明确答复的；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法律法规规定的其他不予受理的条件。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（八）采购人自质疑签收之日起</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采购人在</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（九）供应商质疑有下列情形之一的，视为无效质疑，采购人应当驳回质疑：</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无具体的质疑事项，或者质疑事项缺乏事实和法律依据的；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质疑已经处理并明确答复后，质疑人就同一事项再次提起质疑且未提供新的有效证据的。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采购人应当对供应商无效质疑情况记录存档。</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处罚。</w:t>
      </w:r>
    </w:p>
    <w:p w:rsidR="004B7A9C" w:rsidRPr="0043331A" w:rsidRDefault="0043331A">
      <w:pPr>
        <w:ind w:firstLineChars="200" w:firstLine="622"/>
        <w:rPr>
          <w:rFonts w:ascii="仿宋" w:eastAsia="仿宋" w:hAnsi="仿宋" w:cs="Times New Roman"/>
          <w:kern w:val="0"/>
          <w:sz w:val="32"/>
          <w:szCs w:val="32"/>
        </w:rPr>
      </w:pPr>
      <w:r w:rsidRPr="0043331A">
        <w:rPr>
          <w:rFonts w:ascii="仿宋_GB2312" w:eastAsia="仿宋_GB2312" w:hAnsi="宋体" w:cs="仿宋_GB2312" w:hint="eastAsia"/>
          <w:kern w:val="0"/>
          <w:sz w:val="32"/>
          <w:szCs w:val="32"/>
        </w:rPr>
        <w:lastRenderedPageBreak/>
        <w:t>（十一）对采购人的书面答复及处理结果不满意，或者质疑处理机构未答复以及未在规定期限内</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答复的，</w:t>
      </w:r>
      <w:r w:rsidRPr="0043331A">
        <w:rPr>
          <w:rFonts w:ascii="仿宋" w:eastAsia="仿宋" w:hAnsi="仿宋" w:cs="Times New Roman" w:hint="eastAsia"/>
          <w:kern w:val="0"/>
          <w:sz w:val="32"/>
          <w:szCs w:val="32"/>
        </w:rPr>
        <w:t>参照质疑要求的格式和内容向采购人上级管理机构提出书面投诉。投诉联系电话：</w:t>
      </w:r>
      <w:r w:rsidRPr="0043331A">
        <w:rPr>
          <w:rFonts w:ascii="仿宋_GB2312" w:eastAsia="仿宋_GB2312" w:hAnsi="宋体" w:cs="仿宋_GB2312"/>
          <w:kern w:val="0"/>
          <w:sz w:val="32"/>
          <w:szCs w:val="32"/>
        </w:rPr>
        <w:t>023-687</w:t>
      </w:r>
      <w:r w:rsidRPr="0043331A">
        <w:rPr>
          <w:rFonts w:ascii="仿宋_GB2312" w:eastAsia="仿宋_GB2312" w:hAnsi="宋体" w:cs="仿宋_GB2312" w:hint="eastAsia"/>
          <w:kern w:val="0"/>
          <w:sz w:val="32"/>
          <w:szCs w:val="32"/>
        </w:rPr>
        <w:t>66</w:t>
      </w:r>
      <w:r w:rsidRPr="0043331A">
        <w:rPr>
          <w:rFonts w:ascii="仿宋_GB2312" w:eastAsia="仿宋_GB2312" w:hAnsi="宋体" w:cs="仿宋_GB2312"/>
          <w:kern w:val="0"/>
          <w:sz w:val="32"/>
          <w:szCs w:val="32"/>
        </w:rPr>
        <w:t>035</w:t>
      </w:r>
      <w:r w:rsidRPr="0043331A">
        <w:rPr>
          <w:rFonts w:ascii="仿宋_GB2312" w:eastAsia="仿宋_GB2312" w:hAnsi="宋体" w:cs="仿宋_GB2312" w:hint="eastAsia"/>
          <w:kern w:val="0"/>
          <w:sz w:val="32"/>
          <w:szCs w:val="32"/>
        </w:rPr>
        <w:t>。</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七、确定成交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（一）确定成交供应商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评审结束后</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个工作日内，采购机构根据谈判小组提出的书面评审报告，在（</w:t>
      </w:r>
      <w:r w:rsidRPr="0043331A">
        <w:rPr>
          <w:rFonts w:ascii="仿宋_GB2312" w:eastAsia="仿宋_GB2312" w:hAnsi="宋体" w:cs="仿宋_GB2312"/>
          <w:snapToGrid w:val="0"/>
          <w:kern w:val="0"/>
          <w:sz w:val="32"/>
          <w:szCs w:val="32"/>
        </w:rPr>
        <w:t>www.</w:t>
      </w:r>
      <w:r w:rsidRPr="0043331A">
        <w:rPr>
          <w:rFonts w:ascii="仿宋_GB2312" w:eastAsia="仿宋_GB2312" w:hAnsi="宋体" w:cs="仿宋_GB2312" w:hint="eastAsia"/>
          <w:snapToGrid w:val="0"/>
          <w:kern w:val="0"/>
          <w:sz w:val="32"/>
          <w:szCs w:val="32"/>
        </w:rPr>
        <w:t>xnyy</w:t>
      </w:r>
      <w:r w:rsidRPr="0043331A">
        <w:rPr>
          <w:rFonts w:ascii="仿宋_GB2312" w:eastAsia="仿宋_GB2312" w:hAnsi="宋体" w:cs="仿宋_GB2312"/>
          <w:snapToGrid w:val="0"/>
          <w:kern w:val="0"/>
          <w:sz w:val="32"/>
          <w:szCs w:val="32"/>
        </w:rPr>
        <w:t>.cn</w:t>
      </w:r>
      <w:r w:rsidRPr="0043331A">
        <w:rPr>
          <w:rFonts w:ascii="仿宋_GB2312" w:eastAsia="仿宋_GB2312" w:hAnsi="宋体" w:cs="仿宋_GB2312" w:hint="eastAsia"/>
          <w:snapToGrid w:val="0"/>
          <w:kern w:val="0"/>
          <w:sz w:val="32"/>
          <w:szCs w:val="32"/>
        </w:rPr>
        <w:t>）上公示评审结果，公示期为</w:t>
      </w:r>
      <w:r w:rsidRPr="0043331A">
        <w:rPr>
          <w:rFonts w:ascii="仿宋_GB2312" w:eastAsia="仿宋_GB2312" w:hAnsi="宋体" w:cs="仿宋_GB2312"/>
          <w:snapToGrid w:val="0"/>
          <w:kern w:val="0"/>
          <w:sz w:val="32"/>
          <w:szCs w:val="32"/>
        </w:rPr>
        <w:t>3</w:t>
      </w:r>
      <w:r w:rsidR="0077335F">
        <w:rPr>
          <w:rFonts w:ascii="仿宋_GB2312" w:eastAsia="仿宋_GB2312" w:hAnsi="宋体" w:cs="仿宋_GB2312" w:hint="eastAsia"/>
          <w:snapToGrid w:val="0"/>
          <w:kern w:val="0"/>
          <w:sz w:val="32"/>
          <w:szCs w:val="32"/>
        </w:rPr>
        <w:t>个工作日，</w:t>
      </w:r>
      <w:r w:rsidR="0077335F" w:rsidRPr="0077335F">
        <w:rPr>
          <w:rFonts w:ascii="仿宋_GB2312" w:eastAsia="仿宋_GB2312" w:hAnsi="宋体" w:cs="仿宋_GB2312" w:hint="eastAsia"/>
          <w:snapToGrid w:val="0"/>
          <w:kern w:val="0"/>
          <w:sz w:val="32"/>
          <w:szCs w:val="32"/>
        </w:rPr>
        <w:t>在公示期内无异议的，且通过医院价格审核，确定排名第一的</w:t>
      </w:r>
      <w:r w:rsidR="0077335F">
        <w:rPr>
          <w:rFonts w:ascii="仿宋_GB2312" w:eastAsia="仿宋_GB2312" w:hAnsi="宋体" w:cs="仿宋_GB2312" w:hint="eastAsia"/>
          <w:snapToGrid w:val="0"/>
          <w:kern w:val="0"/>
          <w:sz w:val="32"/>
          <w:szCs w:val="32"/>
        </w:rPr>
        <w:t>供应商为本项目成交供应商</w:t>
      </w:r>
      <w:r w:rsidR="0077335F" w:rsidRPr="0077335F">
        <w:rPr>
          <w:rFonts w:ascii="仿宋_GB2312" w:eastAsia="仿宋_GB2312" w:hAnsi="宋体" w:cs="仿宋_GB2312" w:hint="eastAsia"/>
          <w:snapToGrid w:val="0"/>
          <w:kern w:val="0"/>
          <w:sz w:val="32"/>
          <w:szCs w:val="32"/>
        </w:rPr>
        <w:t>，</w:t>
      </w:r>
      <w:r w:rsidRPr="0043331A">
        <w:rPr>
          <w:rFonts w:ascii="仿宋_GB2312" w:eastAsia="仿宋_GB2312" w:hAnsi="宋体" w:cs="仿宋_GB2312" w:hint="eastAsia"/>
          <w:snapToGrid w:val="0"/>
          <w:kern w:val="0"/>
          <w:sz w:val="32"/>
          <w:szCs w:val="32"/>
        </w:rPr>
        <w:t>公示期内有异议的，按照本须知“质疑与投诉”规定的程序处理。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排名第一的</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采购机构有权根据采购任务变更等实际情况调整成交数量。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snapToGrid w:val="0"/>
          <w:kern w:val="0"/>
          <w:sz w:val="32"/>
          <w:szCs w:val="32"/>
        </w:rPr>
        <w:t>成交通知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采购机构在确定成交供应商后</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个工作日内，以书面形式向成交供应商发出《成交通知书》，</w:t>
      </w:r>
      <w:r w:rsidRPr="0043331A">
        <w:rPr>
          <w:rFonts w:ascii="仿宋_GB2312" w:eastAsia="仿宋_GB2312" w:hAnsi="宋体" w:cs="仿宋_GB2312" w:hint="eastAsia"/>
          <w:kern w:val="0"/>
          <w:sz w:val="32"/>
          <w:szCs w:val="32"/>
          <w:lang w:val="zh-CN"/>
        </w:rPr>
        <w:t>同时通知未成交供应商</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《成交通知书》是签订合同草案的依据。</w:t>
      </w:r>
      <w:proofErr w:type="gramStart"/>
      <w:r w:rsidRPr="0043331A">
        <w:rPr>
          <w:rFonts w:ascii="仿宋_GB2312" w:eastAsia="仿宋_GB2312" w:hAnsi="宋体" w:cs="仿宋_GB2312" w:hint="eastAsia"/>
          <w:kern w:val="0"/>
          <w:sz w:val="32"/>
          <w:szCs w:val="32"/>
          <w:lang w:val="zh-CN"/>
        </w:rPr>
        <w:t>若合同</w:t>
      </w:r>
      <w:proofErr w:type="gramEnd"/>
      <w:r w:rsidRPr="0043331A">
        <w:rPr>
          <w:rFonts w:ascii="仿宋_GB2312" w:eastAsia="仿宋_GB2312" w:hAnsi="宋体" w:cs="仿宋_GB2312" w:hint="eastAsia"/>
          <w:kern w:val="0"/>
          <w:sz w:val="32"/>
          <w:szCs w:val="32"/>
          <w:lang w:val="zh-CN"/>
        </w:rPr>
        <w:t>草案未获</w:t>
      </w:r>
      <w:r w:rsidRPr="0043331A">
        <w:rPr>
          <w:rFonts w:ascii="仿宋_GB2312" w:eastAsia="仿宋_GB2312" w:hAnsi="宋体" w:cs="仿宋_GB2312" w:hint="eastAsia"/>
          <w:kern w:val="0"/>
          <w:sz w:val="32"/>
          <w:szCs w:val="32"/>
          <w:lang w:val="zh-CN"/>
        </w:rPr>
        <w:lastRenderedPageBreak/>
        <w:t>批准，采购机构有权取消合同草案。</w:t>
      </w:r>
      <w:r w:rsidRPr="0043331A">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43331A">
        <w:rPr>
          <w:rFonts w:ascii="仿宋_GB2312" w:eastAsia="仿宋_GB2312" w:hAnsi="宋体" w:cs="仿宋_GB2312" w:hint="eastAsia"/>
          <w:snapToGrid w:val="0"/>
          <w:kern w:val="0"/>
          <w:sz w:val="32"/>
          <w:szCs w:val="32"/>
        </w:rPr>
        <w:t>由成交</w:t>
      </w:r>
      <w:proofErr w:type="gramEnd"/>
      <w:r w:rsidRPr="0043331A">
        <w:rPr>
          <w:rFonts w:ascii="仿宋_GB2312" w:eastAsia="仿宋_GB2312" w:hAnsi="宋体" w:cs="仿宋_GB2312" w:hint="eastAsia"/>
          <w:snapToGrid w:val="0"/>
          <w:kern w:val="0"/>
          <w:sz w:val="32"/>
          <w:szCs w:val="32"/>
        </w:rPr>
        <w:t>供应商自行承担。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八、签订合同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（一）成交供应商在采购机构发出《成交通知书》之日起</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43331A">
        <w:rPr>
          <w:rFonts w:ascii="仿宋_GB2312" w:eastAsia="仿宋_GB2312" w:hAnsi="宋体" w:cs="仿宋_GB2312" w:hint="eastAsia"/>
          <w:kern w:val="0"/>
          <w:sz w:val="32"/>
          <w:szCs w:val="32"/>
        </w:rPr>
        <w:t>商成交</w:t>
      </w:r>
      <w:proofErr w:type="gramEnd"/>
      <w:r w:rsidRPr="0043331A">
        <w:rPr>
          <w:rFonts w:ascii="仿宋_GB2312" w:eastAsia="仿宋_GB2312" w:hAnsi="宋体" w:cs="仿宋_GB2312" w:hint="eastAsia"/>
          <w:kern w:val="0"/>
          <w:sz w:val="32"/>
          <w:szCs w:val="32"/>
        </w:rPr>
        <w:t>资格。</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（三）所签订的合同不得对成交供应商及其最终报价作实质性修改。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lastRenderedPageBreak/>
        <w:t>九、产品质量检验验收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十、解释权限</w:t>
      </w:r>
    </w:p>
    <w:p w:rsidR="004B7A9C" w:rsidRPr="0043331A" w:rsidRDefault="0043331A">
      <w:pPr>
        <w:ind w:firstLineChars="200" w:firstLine="622"/>
        <w:rPr>
          <w:rFonts w:ascii="仿宋_GB2312" w:eastAsia="仿宋_GB2312" w:hAnsi="宋体" w:cs="Times New Roman"/>
          <w:kern w:val="0"/>
          <w:sz w:val="32"/>
          <w:szCs w:val="32"/>
        </w:rPr>
        <w:sectPr w:rsidR="004B7A9C" w:rsidRPr="0043331A">
          <w:headerReference w:type="default" r:id="rId13"/>
          <w:pgSz w:w="11906" w:h="16838"/>
          <w:pgMar w:top="2098" w:right="1474" w:bottom="1985" w:left="1588" w:header="851" w:footer="964" w:gutter="0"/>
          <w:cols w:space="425"/>
          <w:docGrid w:type="linesAndChars" w:linePitch="579" w:charSpace="-1844"/>
        </w:sectPr>
      </w:pPr>
      <w:proofErr w:type="gramStart"/>
      <w:r w:rsidRPr="0043331A">
        <w:rPr>
          <w:rFonts w:ascii="仿宋_GB2312" w:eastAsia="仿宋_GB2312" w:hAnsi="宋体" w:cs="仿宋_GB2312" w:hint="eastAsia"/>
          <w:kern w:val="0"/>
          <w:sz w:val="32"/>
          <w:szCs w:val="32"/>
        </w:rPr>
        <w:t>本谈判</w:t>
      </w:r>
      <w:proofErr w:type="gramEnd"/>
      <w:r w:rsidRPr="0043331A">
        <w:rPr>
          <w:rFonts w:ascii="仿宋_GB2312" w:eastAsia="仿宋_GB2312" w:hAnsi="宋体" w:cs="仿宋_GB2312" w:hint="eastAsia"/>
          <w:kern w:val="0"/>
          <w:sz w:val="32"/>
          <w:szCs w:val="32"/>
        </w:rPr>
        <w:t>文件由采购机构负责解释。</w:t>
      </w:r>
    </w:p>
    <w:p w:rsidR="004B7A9C" w:rsidRPr="0043331A" w:rsidRDefault="0043331A">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435540981"/>
      <w:bookmarkStart w:id="15" w:name="_Toc390713969"/>
      <w:bookmarkStart w:id="16" w:name="OLE_LINK1"/>
      <w:r w:rsidRPr="0043331A">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4B7A9C" w:rsidRPr="0043331A" w:rsidRDefault="0043331A">
      <w:pPr>
        <w:adjustRightInd w:val="0"/>
        <w:snapToGrid w:val="0"/>
        <w:spacing w:line="560" w:lineRule="exact"/>
        <w:jc w:val="center"/>
        <w:rPr>
          <w:rFonts w:ascii="Times New Roman" w:eastAsia="方正小标宋简体" w:hAnsi="Times New Roman" w:cs="Times New Roman"/>
          <w:sz w:val="48"/>
          <w:szCs w:val="48"/>
        </w:rPr>
      </w:pPr>
      <w:r w:rsidRPr="0043331A">
        <w:rPr>
          <w:rFonts w:ascii="Times New Roman" w:eastAsia="方正小标宋简体" w:hAnsi="Times New Roman" w:cs="方正小标宋简体" w:hint="eastAsia"/>
          <w:sz w:val="48"/>
          <w:szCs w:val="48"/>
        </w:rPr>
        <w:t>采购合同</w:t>
      </w:r>
      <w:r w:rsidRPr="0043331A">
        <w:rPr>
          <w:rFonts w:ascii="黑体" w:eastAsia="黑体" w:hAnsi="黑体" w:cs="黑体" w:hint="eastAsia"/>
          <w:sz w:val="32"/>
          <w:szCs w:val="32"/>
        </w:rPr>
        <w:t>密级</w:t>
      </w:r>
    </w:p>
    <w:p w:rsidR="004B7A9C" w:rsidRPr="0043331A" w:rsidRDefault="0043331A">
      <w:pPr>
        <w:adjustRightInd w:val="0"/>
        <w:snapToGrid w:val="0"/>
        <w:spacing w:line="300" w:lineRule="exact"/>
        <w:rPr>
          <w:rFonts w:ascii="Times New Roman" w:eastAsia="华文中宋" w:hAnsi="Times New Roman" w:cs="Times New Roman"/>
        </w:rPr>
      </w:pPr>
      <w:r w:rsidRPr="0043331A">
        <w:rPr>
          <w:rFonts w:ascii="Times New Roman" w:hAnsi="Times New Roman" w:cs="宋体" w:hint="eastAsia"/>
        </w:rPr>
        <w:t xml:space="preserve">合同编号：　　签订日期：年月日　　</w:t>
      </w:r>
      <w:proofErr w:type="gramStart"/>
      <w:r w:rsidRPr="0043331A">
        <w:rPr>
          <w:rFonts w:ascii="Times New Roman" w:hAnsi="Times New Roman" w:cs="宋体" w:hint="eastAsia"/>
        </w:rPr>
        <w:t xml:space="preserve">　</w:t>
      </w:r>
      <w:proofErr w:type="gramEnd"/>
      <w:r w:rsidRPr="0043331A">
        <w:rPr>
          <w:rFonts w:ascii="Times New Roman" w:hAnsi="Times New Roman" w:cs="宋体" w:hint="eastAsia"/>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43331A" w:rsidRPr="0043331A">
        <w:trPr>
          <w:trHeight w:val="397"/>
          <w:jc w:val="center"/>
        </w:trPr>
        <w:tc>
          <w:tcPr>
            <w:tcW w:w="7402" w:type="dxa"/>
            <w:gridSpan w:val="6"/>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甲　　方</w:t>
            </w:r>
          </w:p>
        </w:tc>
        <w:tc>
          <w:tcPr>
            <w:tcW w:w="7384" w:type="dxa"/>
            <w:gridSpan w:val="8"/>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乙　　方</w:t>
            </w: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spacing w:val="20"/>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1"/>
              </w:rPr>
              <w:t>法定代表</w:t>
            </w:r>
            <w:r w:rsidRPr="0043331A">
              <w:rPr>
                <w:rFonts w:ascii="宋体" w:hAnsi="宋体" w:cs="宋体" w:hint="eastAsia"/>
                <w:kern w:val="0"/>
                <w:fitText w:val="1170" w:id="1"/>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2"/>
              </w:rPr>
              <w:t>法定代表</w:t>
            </w:r>
            <w:r w:rsidRPr="0043331A">
              <w:rPr>
                <w:rFonts w:ascii="宋体" w:hAnsi="宋体" w:cs="宋体" w:hint="eastAsia"/>
                <w:kern w:val="0"/>
                <w:fitText w:val="1170" w:id="2"/>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3"/>
              </w:rPr>
              <w:t>委托代理</w:t>
            </w:r>
            <w:r w:rsidRPr="0043331A">
              <w:rPr>
                <w:rFonts w:ascii="宋体" w:hAnsi="宋体" w:cs="宋体" w:hint="eastAsia"/>
                <w:kern w:val="0"/>
                <w:fitText w:val="1170" w:id="3"/>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4"/>
              </w:rPr>
              <w:t>委托代理</w:t>
            </w:r>
            <w:r w:rsidRPr="0043331A">
              <w:rPr>
                <w:rFonts w:ascii="宋体" w:hAnsi="宋体" w:cs="宋体" w:hint="eastAsia"/>
                <w:kern w:val="0"/>
                <w:fitText w:val="1170" w:id="4"/>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5"/>
              </w:rPr>
              <w:t>联系</w:t>
            </w:r>
            <w:r w:rsidRPr="0043331A">
              <w:rPr>
                <w:rFonts w:ascii="宋体" w:hAnsi="宋体" w:cs="宋体" w:hint="eastAsia"/>
                <w:kern w:val="0"/>
                <w:fitText w:val="1170" w:id="5"/>
              </w:rPr>
              <w:t>人</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6"/>
              </w:rPr>
              <w:t>联系</w:t>
            </w:r>
            <w:r w:rsidRPr="0043331A">
              <w:rPr>
                <w:rFonts w:ascii="宋体" w:hAnsi="宋体" w:cs="宋体" w:hint="eastAsia"/>
                <w:kern w:val="0"/>
                <w:fitText w:val="1170" w:id="6"/>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7"/>
              </w:rPr>
              <w:t>联系电</w:t>
            </w:r>
            <w:r w:rsidRPr="0043331A">
              <w:rPr>
                <w:rFonts w:ascii="宋体" w:hAnsi="宋体" w:cs="宋体" w:hint="eastAsia"/>
                <w:spacing w:val="30"/>
                <w:kern w:val="0"/>
                <w:fitText w:val="1170" w:id="7"/>
              </w:rPr>
              <w:t>话</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8"/>
              </w:rPr>
              <w:t>联系电</w:t>
            </w:r>
            <w:r w:rsidRPr="0043331A">
              <w:rPr>
                <w:rFonts w:ascii="宋体" w:hAnsi="宋体" w:cs="宋体" w:hint="eastAsia"/>
                <w:spacing w:val="30"/>
                <w:kern w:val="0"/>
                <w:fitText w:val="1170" w:id="8"/>
              </w:rPr>
              <w:t>话</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9"/>
              </w:rPr>
              <w:t>通讯地</w:t>
            </w:r>
            <w:r w:rsidRPr="0043331A">
              <w:rPr>
                <w:rFonts w:ascii="宋体" w:hAnsi="宋体" w:cs="宋体" w:hint="eastAsia"/>
                <w:spacing w:val="30"/>
                <w:kern w:val="0"/>
                <w:fitText w:val="1170" w:id="9"/>
              </w:rPr>
              <w:t>址</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0"/>
              </w:rPr>
              <w:t>通讯地</w:t>
            </w:r>
            <w:r w:rsidRPr="0043331A">
              <w:rPr>
                <w:rFonts w:ascii="宋体" w:hAnsi="宋体" w:cs="宋体" w:hint="eastAsia"/>
                <w:spacing w:val="30"/>
                <w:kern w:val="0"/>
                <w:fitText w:val="1170" w:id="10"/>
              </w:rPr>
              <w:t>址</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1"/>
              </w:rPr>
              <w:t>邮政编</w:t>
            </w:r>
            <w:r w:rsidRPr="0043331A">
              <w:rPr>
                <w:rFonts w:ascii="宋体" w:hAnsi="宋体" w:cs="宋体" w:hint="eastAsia"/>
                <w:spacing w:val="30"/>
                <w:kern w:val="0"/>
                <w:fitText w:val="1170" w:id="11"/>
              </w:rPr>
              <w:t>码</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2"/>
              </w:rPr>
              <w:t>邮政编</w:t>
            </w:r>
            <w:r w:rsidRPr="0043331A">
              <w:rPr>
                <w:rFonts w:ascii="宋体" w:hAnsi="宋体" w:cs="宋体" w:hint="eastAsia"/>
                <w:spacing w:val="30"/>
                <w:kern w:val="0"/>
                <w:fitText w:val="1170" w:id="12"/>
              </w:rPr>
              <w:t>码</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3"/>
              </w:rPr>
              <w:t>付款单</w:t>
            </w:r>
            <w:r w:rsidRPr="0043331A">
              <w:rPr>
                <w:rFonts w:ascii="宋体" w:hAnsi="宋体" w:cs="宋体" w:hint="eastAsia"/>
                <w:spacing w:val="30"/>
                <w:kern w:val="0"/>
                <w:fitText w:val="1170" w:id="13"/>
              </w:rPr>
              <w:t>位</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4"/>
              </w:rPr>
              <w:t>开户名</w:t>
            </w:r>
            <w:r w:rsidRPr="0043331A">
              <w:rPr>
                <w:rFonts w:ascii="宋体" w:hAnsi="宋体" w:cs="宋体" w:hint="eastAsia"/>
                <w:spacing w:val="30"/>
                <w:kern w:val="0"/>
                <w:fitText w:val="1170" w:id="14"/>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5"/>
              </w:rPr>
              <w:t>开户银</w:t>
            </w:r>
            <w:r w:rsidRPr="0043331A">
              <w:rPr>
                <w:rFonts w:ascii="宋体" w:hAnsi="宋体" w:cs="宋体" w:hint="eastAsia"/>
                <w:spacing w:val="30"/>
                <w:kern w:val="0"/>
                <w:fitText w:val="1170" w:id="15"/>
              </w:rPr>
              <w:t>行</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6"/>
              </w:rPr>
              <w:t>开户银</w:t>
            </w:r>
            <w:r w:rsidRPr="0043331A">
              <w:rPr>
                <w:rFonts w:ascii="宋体" w:hAnsi="宋体" w:cs="宋体" w:hint="eastAsia"/>
                <w:spacing w:val="30"/>
                <w:kern w:val="0"/>
                <w:fitText w:val="1170" w:id="16"/>
              </w:rPr>
              <w:t>行</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7"/>
              </w:rPr>
              <w:t>银行账</w:t>
            </w:r>
            <w:r w:rsidRPr="0043331A">
              <w:rPr>
                <w:rFonts w:ascii="宋体" w:hAnsi="宋体" w:cs="宋体" w:hint="eastAsia"/>
                <w:spacing w:val="30"/>
                <w:kern w:val="0"/>
                <w:fitText w:val="1170" w:id="17"/>
              </w:rPr>
              <w:t>号</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8"/>
              </w:rPr>
              <w:t>银行账</w:t>
            </w:r>
            <w:r w:rsidRPr="0043331A">
              <w:rPr>
                <w:rFonts w:ascii="宋体" w:hAnsi="宋体" w:cs="宋体" w:hint="eastAsia"/>
                <w:spacing w:val="30"/>
                <w:kern w:val="0"/>
                <w:fitText w:val="1170" w:id="18"/>
              </w:rPr>
              <w:t>号</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hRule="exact" w:val="680"/>
          <w:jc w:val="center"/>
        </w:trPr>
        <w:tc>
          <w:tcPr>
            <w:tcW w:w="14786" w:type="dxa"/>
            <w:gridSpan w:val="14"/>
            <w:vAlign w:val="center"/>
          </w:tcPr>
          <w:p w:rsidR="004B7A9C" w:rsidRPr="0043331A" w:rsidRDefault="0043331A">
            <w:pPr>
              <w:adjustRightInd w:val="0"/>
              <w:snapToGrid w:val="0"/>
              <w:spacing w:line="240" w:lineRule="exact"/>
              <w:rPr>
                <w:rFonts w:ascii="Times New Roman" w:hAnsi="Times New Roman" w:cs="Times New Roman"/>
                <w:snapToGrid w:val="0"/>
                <w:spacing w:val="-10"/>
              </w:rPr>
            </w:pPr>
            <w:r w:rsidRPr="0043331A">
              <w:rPr>
                <w:rFonts w:ascii="Times New Roman" w:hAnsi="Times New Roman" w:cs="宋体" w:hint="eastAsia"/>
                <w:snapToGrid w:val="0"/>
                <w:spacing w:val="-10"/>
              </w:rPr>
              <w:t>一、计划任务文号：合同批准文号：采购机构资格证号：</w:t>
            </w:r>
          </w:p>
          <w:p w:rsidR="004B7A9C" w:rsidRPr="0043331A" w:rsidRDefault="0043331A">
            <w:pPr>
              <w:adjustRightInd w:val="0"/>
              <w:snapToGrid w:val="0"/>
              <w:spacing w:line="240" w:lineRule="exact"/>
              <w:rPr>
                <w:rFonts w:ascii="Times New Roman" w:hAnsi="Times New Roman" w:cs="Times New Roman"/>
                <w:snapToGrid w:val="0"/>
                <w:spacing w:val="-10"/>
                <w:sz w:val="18"/>
                <w:szCs w:val="18"/>
              </w:rPr>
            </w:pPr>
            <w:r w:rsidRPr="0043331A">
              <w:rPr>
                <w:rFonts w:ascii="Times New Roman" w:hAnsi="Times New Roman" w:cs="宋体" w:hint="eastAsia"/>
                <w:snapToGrid w:val="0"/>
                <w:spacing w:val="-10"/>
              </w:rPr>
              <w:t>二、合同标的</w:t>
            </w:r>
          </w:p>
        </w:tc>
      </w:tr>
      <w:tr w:rsidR="0043331A" w:rsidRPr="0043331A">
        <w:trPr>
          <w:trHeight w:val="397"/>
          <w:jc w:val="center"/>
        </w:trPr>
        <w:tc>
          <w:tcPr>
            <w:tcW w:w="582" w:type="dxa"/>
            <w:vAlign w:val="center"/>
          </w:tcPr>
          <w:p w:rsidR="004B7A9C" w:rsidRPr="0043331A" w:rsidRDefault="0043331A">
            <w:pPr>
              <w:adjustRightInd w:val="0"/>
              <w:snapToGrid w:val="0"/>
              <w:spacing w:line="240" w:lineRule="exact"/>
              <w:ind w:left="-105" w:rightChars="-58" w:right="-113"/>
              <w:jc w:val="center"/>
              <w:rPr>
                <w:rFonts w:ascii="Times New Roman" w:hAnsi="Times New Roman" w:cs="Times New Roman"/>
                <w:sz w:val="18"/>
                <w:szCs w:val="18"/>
              </w:rPr>
            </w:pPr>
            <w:r w:rsidRPr="0043331A">
              <w:rPr>
                <w:rFonts w:ascii="Times New Roman" w:hAnsi="Times New Roman" w:cs="宋体" w:hint="eastAsia"/>
                <w:sz w:val="18"/>
                <w:szCs w:val="18"/>
              </w:rPr>
              <w:t>序号</w:t>
            </w:r>
          </w:p>
        </w:tc>
        <w:tc>
          <w:tcPr>
            <w:tcW w:w="659" w:type="dxa"/>
            <w:vAlign w:val="center"/>
          </w:tcPr>
          <w:p w:rsidR="004B7A9C" w:rsidRPr="0043331A" w:rsidRDefault="0043331A">
            <w:pPr>
              <w:adjustRightInd w:val="0"/>
              <w:snapToGrid w:val="0"/>
              <w:spacing w:line="240" w:lineRule="exact"/>
              <w:ind w:leftChars="-52" w:left="-101"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编码</w:t>
            </w:r>
          </w:p>
        </w:tc>
        <w:tc>
          <w:tcPr>
            <w:tcW w:w="1420" w:type="dxa"/>
            <w:gridSpan w:val="2"/>
            <w:vAlign w:val="center"/>
          </w:tcPr>
          <w:p w:rsidR="004B7A9C" w:rsidRPr="0043331A" w:rsidRDefault="0043331A">
            <w:pPr>
              <w:adjustRightInd w:val="0"/>
              <w:snapToGrid w:val="0"/>
              <w:spacing w:line="240" w:lineRule="exact"/>
              <w:ind w:leftChars="-51" w:left="-99"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物资名称</w:t>
            </w:r>
          </w:p>
        </w:tc>
        <w:tc>
          <w:tcPr>
            <w:tcW w:w="849" w:type="dxa"/>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品牌</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商标</w:t>
            </w:r>
          </w:p>
        </w:tc>
        <w:tc>
          <w:tcPr>
            <w:tcW w:w="4256" w:type="dxa"/>
            <w:gridSpan w:val="2"/>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规格型号</w:t>
            </w:r>
          </w:p>
        </w:tc>
        <w:tc>
          <w:tcPr>
            <w:tcW w:w="707" w:type="dxa"/>
            <w:vAlign w:val="center"/>
          </w:tcPr>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计量</w:t>
            </w:r>
          </w:p>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单位</w:t>
            </w:r>
          </w:p>
        </w:tc>
        <w:tc>
          <w:tcPr>
            <w:tcW w:w="991" w:type="dxa"/>
            <w:gridSpan w:val="2"/>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数量</w:t>
            </w:r>
          </w:p>
        </w:tc>
        <w:tc>
          <w:tcPr>
            <w:tcW w:w="1561"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单价</w:t>
            </w:r>
          </w:p>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558" w:type="dxa"/>
            <w:vAlign w:val="center"/>
          </w:tcPr>
          <w:p w:rsidR="004B7A9C" w:rsidRPr="0043331A" w:rsidRDefault="0043331A">
            <w:pPr>
              <w:widowControl/>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合计金额</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700"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交付时间</w:t>
            </w:r>
          </w:p>
        </w:tc>
        <w:tc>
          <w:tcPr>
            <w:tcW w:w="503"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备注</w:t>
            </w: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rightChars="-58" w:right="-113"/>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B7A9C" w:rsidRPr="0043331A">
        <w:trPr>
          <w:trHeight w:val="397"/>
          <w:jc w:val="center"/>
        </w:trPr>
        <w:tc>
          <w:tcPr>
            <w:tcW w:w="14786" w:type="dxa"/>
            <w:gridSpan w:val="14"/>
            <w:tcBorders>
              <w:top w:val="nil"/>
              <w:bottom w:val="single" w:sz="12" w:space="0" w:color="auto"/>
            </w:tcBorders>
            <w:vAlign w:val="center"/>
          </w:tcPr>
          <w:p w:rsidR="004B7A9C" w:rsidRPr="0043331A" w:rsidRDefault="0043331A" w:rsidP="0043331A">
            <w:pPr>
              <w:adjustRightInd w:val="0"/>
              <w:snapToGrid w:val="0"/>
              <w:spacing w:line="240" w:lineRule="exact"/>
              <w:ind w:firstLineChars="50" w:firstLine="97"/>
              <w:rPr>
                <w:rFonts w:ascii="Times New Roman" w:hAnsi="Times New Roman" w:cs="Times New Roman"/>
              </w:rPr>
            </w:pPr>
            <w:r w:rsidRPr="0043331A">
              <w:rPr>
                <w:rFonts w:ascii="Times New Roman" w:hAnsi="Times New Roman" w:cs="宋体" w:hint="eastAsia"/>
              </w:rPr>
              <w:t>合计：人民币（）金额（大写）亿仟佰拾万仟佰拾元角分（小写）</w:t>
            </w:r>
            <w:r w:rsidRPr="0043331A">
              <w:rPr>
                <w:rFonts w:ascii="Times New Roman" w:hAnsi="Times New Roman" w:cs="Times New Roman"/>
              </w:rPr>
              <w:t>¥</w:t>
            </w:r>
            <w:r w:rsidRPr="0043331A">
              <w:rPr>
                <w:rFonts w:ascii="Times New Roman" w:hAnsi="Times New Roman" w:cs="宋体" w:hint="eastAsia"/>
              </w:rPr>
              <w:t>：</w:t>
            </w:r>
          </w:p>
        </w:tc>
      </w:tr>
    </w:tbl>
    <w:p w:rsidR="004B7A9C" w:rsidRPr="0043331A" w:rsidRDefault="004B7A9C">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43331A" w:rsidRPr="0043331A">
        <w:trPr>
          <w:trHeight w:val="8820"/>
          <w:jc w:val="center"/>
        </w:trPr>
        <w:tc>
          <w:tcPr>
            <w:tcW w:w="14786" w:type="dxa"/>
            <w:tcBorders>
              <w:top w:val="single" w:sz="12" w:space="0" w:color="auto"/>
              <w:bottom w:val="single" w:sz="4" w:space="0" w:color="auto"/>
            </w:tcBorders>
            <w:vAlign w:val="center"/>
          </w:tcPr>
          <w:bookmarkEnd w:id="16"/>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lastRenderedPageBreak/>
              <w:t>三、质量标准</w:t>
            </w:r>
            <w:r w:rsidRPr="0043331A">
              <w:rPr>
                <w:rFonts w:ascii="宋体" w:hAnsi="宋体" w:cs="宋体" w:hint="eastAsia"/>
                <w:snapToGrid w:val="0"/>
                <w:sz w:val="18"/>
                <w:szCs w:val="18"/>
              </w:rPr>
              <w:t>乙方提供的货物必须是全新的、未使用过的，物资质量应符合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w:t>
            </w:r>
          </w:p>
          <w:p w:rsidR="004B7A9C" w:rsidRPr="0043331A" w:rsidRDefault="0043331A" w:rsidP="0043331A">
            <w:pPr>
              <w:adjustRightInd w:val="0"/>
              <w:snapToGrid w:val="0"/>
              <w:spacing w:line="260" w:lineRule="exact"/>
              <w:ind w:firstLineChars="751" w:firstLine="1234"/>
              <w:rPr>
                <w:rFonts w:ascii="宋体" w:cs="Times New Roman"/>
                <w:snapToGrid w:val="0"/>
                <w:sz w:val="18"/>
                <w:szCs w:val="18"/>
                <w:u w:val="single"/>
              </w:rPr>
            </w:pPr>
            <w:r w:rsidRPr="0043331A">
              <w:rPr>
                <w:rFonts w:ascii="宋体" w:hAnsi="宋体" w:cs="宋体" w:hint="eastAsia"/>
                <w:snapToGrid w:val="0"/>
                <w:sz w:val="18"/>
                <w:szCs w:val="18"/>
              </w:rPr>
              <w:t>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b/>
                <w:bCs/>
                <w:snapToGrid w:val="0"/>
                <w:sz w:val="18"/>
                <w:szCs w:val="18"/>
              </w:rPr>
            </w:pPr>
            <w:r w:rsidRPr="0043331A">
              <w:rPr>
                <w:rFonts w:ascii="黑体" w:eastAsia="黑体" w:hAnsi="黑体" w:cs="黑体" w:hint="eastAsia"/>
                <w:snapToGrid w:val="0"/>
                <w:sz w:val="18"/>
                <w:szCs w:val="18"/>
              </w:rPr>
              <w:t>四、包装及资料</w:t>
            </w:r>
            <w:r w:rsidRPr="0043331A">
              <w:rPr>
                <w:rFonts w:ascii="宋体" w:hAnsi="宋体" w:cs="宋体" w:hint="eastAsia"/>
                <w:snapToGrid w:val="0"/>
                <w:sz w:val="18"/>
                <w:szCs w:val="18"/>
              </w:rPr>
              <w:t>物资包装应符合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rsidP="0043331A">
            <w:pPr>
              <w:adjustRightInd w:val="0"/>
              <w:snapToGrid w:val="0"/>
              <w:spacing w:line="260" w:lineRule="exact"/>
              <w:ind w:firstLineChars="851" w:firstLine="139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物资出厂资料</w:t>
            </w:r>
            <w:r w:rsidRPr="0043331A">
              <w:rPr>
                <w:rFonts w:ascii="宋体" w:cs="宋体" w:hint="eastAsia"/>
                <w:snapToGrid w:val="0"/>
                <w:sz w:val="18"/>
                <w:szCs w:val="18"/>
              </w:rPr>
              <w:t>□</w:t>
            </w:r>
            <w:r w:rsidRPr="0043331A">
              <w:rPr>
                <w:rFonts w:ascii="宋体" w:hAnsi="宋体" w:cs="宋体" w:hint="eastAsia"/>
                <w:snapToGrid w:val="0"/>
                <w:sz w:val="18"/>
                <w:szCs w:val="18"/>
              </w:rPr>
              <w:t>中文使用操作说明书（套）</w:t>
            </w:r>
            <w:r w:rsidRPr="0043331A">
              <w:rPr>
                <w:rFonts w:ascii="宋体" w:cs="宋体" w:hint="eastAsia"/>
                <w:snapToGrid w:val="0"/>
                <w:sz w:val="18"/>
                <w:szCs w:val="18"/>
              </w:rPr>
              <w:t>□</w:t>
            </w:r>
            <w:r w:rsidRPr="0043331A">
              <w:rPr>
                <w:rFonts w:ascii="宋体" w:hAnsi="宋体" w:cs="宋体" w:hint="eastAsia"/>
                <w:snapToGrid w:val="0"/>
                <w:sz w:val="18"/>
                <w:szCs w:val="18"/>
              </w:rPr>
              <w:t>售后服务手册</w:t>
            </w:r>
            <w:r w:rsidRPr="0043331A">
              <w:rPr>
                <w:rFonts w:ascii="宋体" w:cs="宋体" w:hint="eastAsia"/>
                <w:snapToGrid w:val="0"/>
                <w:sz w:val="18"/>
                <w:szCs w:val="18"/>
              </w:rPr>
              <w:t>□</w:t>
            </w:r>
            <w:r w:rsidRPr="0043331A">
              <w:rPr>
                <w:rFonts w:ascii="宋体" w:hAnsi="宋体" w:cs="宋体" w:hint="eastAsia"/>
                <w:snapToGrid w:val="0"/>
                <w:sz w:val="18"/>
                <w:szCs w:val="18"/>
              </w:rPr>
              <w:t>操作维修光盘（套）</w:t>
            </w:r>
            <w:r w:rsidRPr="0043331A">
              <w:rPr>
                <w:rFonts w:ascii="宋体" w:cs="宋体" w:hint="eastAsia"/>
                <w:snapToGrid w:val="0"/>
                <w:sz w:val="18"/>
                <w:szCs w:val="18"/>
              </w:rPr>
              <w:t>□</w:t>
            </w:r>
            <w:r w:rsidRPr="0043331A">
              <w:rPr>
                <w:rFonts w:ascii="宋体" w:hAnsi="宋体" w:cs="宋体" w:hint="eastAsia"/>
                <w:snapToGrid w:val="0"/>
                <w:sz w:val="18"/>
                <w:szCs w:val="18"/>
              </w:rPr>
              <w:t>履历书</w:t>
            </w:r>
            <w:r w:rsidRPr="0043331A">
              <w:rPr>
                <w:rFonts w:ascii="宋体" w:cs="宋体" w:hint="eastAsia"/>
                <w:snapToGrid w:val="0"/>
                <w:sz w:val="18"/>
                <w:szCs w:val="18"/>
              </w:rPr>
              <w:t>□</w:t>
            </w:r>
            <w:r w:rsidRPr="0043331A">
              <w:rPr>
                <w:rFonts w:ascii="宋体" w:hAnsi="宋体" w:cs="宋体" w:hint="eastAsia"/>
                <w:snapToGrid w:val="0"/>
                <w:sz w:val="18"/>
                <w:szCs w:val="18"/>
              </w:rPr>
              <w:t>装箱清单</w:t>
            </w:r>
            <w:r w:rsidRPr="0043331A">
              <w:rPr>
                <w:rFonts w:ascii="宋体" w:cs="宋体" w:hint="eastAsia"/>
                <w:snapToGrid w:val="0"/>
                <w:sz w:val="18"/>
                <w:szCs w:val="18"/>
              </w:rPr>
              <w:t>□</w:t>
            </w:r>
            <w:r w:rsidRPr="0043331A">
              <w:rPr>
                <w:rFonts w:ascii="宋体" w:hAnsi="宋体" w:cs="宋体" w:hint="eastAsia"/>
                <w:snapToGrid w:val="0"/>
                <w:sz w:val="18"/>
                <w:szCs w:val="18"/>
              </w:rPr>
              <w:t>随装工具</w:t>
            </w:r>
            <w:r w:rsidRPr="0043331A">
              <w:rPr>
                <w:rFonts w:ascii="宋体" w:cs="宋体" w:hint="eastAsia"/>
                <w:snapToGrid w:val="0"/>
                <w:sz w:val="18"/>
                <w:szCs w:val="18"/>
              </w:rPr>
              <w:t>□</w:t>
            </w:r>
            <w:r w:rsidRPr="0043331A">
              <w:rPr>
                <w:rFonts w:ascii="宋体" w:hAnsi="宋体" w:cs="宋体" w:hint="eastAsia"/>
                <w:snapToGrid w:val="0"/>
                <w:sz w:val="18"/>
                <w:szCs w:val="18"/>
              </w:rPr>
              <w:t>随装备件</w:t>
            </w:r>
          </w:p>
          <w:p w:rsidR="004B7A9C" w:rsidRPr="0043331A" w:rsidRDefault="0043331A" w:rsidP="0043331A">
            <w:pPr>
              <w:adjustRightInd w:val="0"/>
              <w:snapToGrid w:val="0"/>
              <w:spacing w:line="260" w:lineRule="exact"/>
              <w:ind w:firstLineChars="851" w:firstLine="1398"/>
              <w:rPr>
                <w:rFonts w:ascii="宋体" w:cs="Times New Roman"/>
                <w:b/>
                <w:bCs/>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质量检验证明□产品合格证</w:t>
            </w:r>
            <w:r w:rsidRPr="0043331A">
              <w:rPr>
                <w:rFonts w:ascii="宋体" w:cs="宋体" w:hint="eastAsia"/>
                <w:snapToGrid w:val="0"/>
                <w:sz w:val="18"/>
                <w:szCs w:val="18"/>
              </w:rPr>
              <w:t>□</w:t>
            </w:r>
            <w:proofErr w:type="gramStart"/>
            <w:r w:rsidRPr="0043331A">
              <w:rPr>
                <w:rFonts w:ascii="宋体" w:hAnsi="宋体" w:cs="宋体" w:hint="eastAsia"/>
                <w:snapToGrid w:val="0"/>
                <w:sz w:val="18"/>
                <w:szCs w:val="18"/>
              </w:rPr>
              <w:t>军检合格证</w:t>
            </w:r>
            <w:proofErr w:type="gramEnd"/>
            <w:r w:rsidRPr="0043331A">
              <w:rPr>
                <w:rFonts w:ascii="宋体" w:cs="宋体" w:hint="eastAsia"/>
                <w:snapToGrid w:val="0"/>
                <w:sz w:val="18"/>
                <w:szCs w:val="18"/>
              </w:rPr>
              <w:t>□</w:t>
            </w:r>
            <w:r w:rsidRPr="0043331A">
              <w:rPr>
                <w:rFonts w:ascii="宋体" w:hAnsi="宋体" w:cs="宋体" w:hint="eastAsia"/>
                <w:snapToGrid w:val="0"/>
                <w:sz w:val="18"/>
                <w:szCs w:val="18"/>
              </w:rPr>
              <w:t>装备铭牌（块数、式样、材质、安装位置供需双方商定）</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五、检验验收</w:t>
            </w:r>
            <w:r w:rsidRPr="0043331A">
              <w:rPr>
                <w:rFonts w:ascii="宋体" w:cs="宋体" w:hint="eastAsia"/>
                <w:snapToGrid w:val="0"/>
                <w:sz w:val="18"/>
                <w:szCs w:val="18"/>
              </w:rPr>
              <w:t>□</w:t>
            </w:r>
            <w:r w:rsidRPr="0043331A">
              <w:rPr>
                <w:rFonts w:ascii="宋体" w:hAnsi="宋体" w:cs="宋体" w:hint="eastAsia"/>
                <w:snapToGrid w:val="0"/>
                <w:sz w:val="18"/>
                <w:szCs w:val="18"/>
              </w:rPr>
              <w:t>出厂验收由组织，乙方配合。□乙方详细生产地址。</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交货验收</w:t>
            </w:r>
            <w:r w:rsidRPr="0043331A">
              <w:rPr>
                <w:rFonts w:ascii="宋体" w:cs="宋体" w:hint="eastAsia"/>
                <w:snapToGrid w:val="0"/>
                <w:sz w:val="18"/>
                <w:szCs w:val="18"/>
              </w:rPr>
              <w:t>□</w:t>
            </w:r>
            <w:r w:rsidRPr="0043331A">
              <w:rPr>
                <w:rFonts w:ascii="宋体" w:hAnsi="宋体" w:cs="宋体" w:hint="eastAsia"/>
                <w:snapToGrid w:val="0"/>
                <w:sz w:val="18"/>
                <w:szCs w:val="18"/>
              </w:rPr>
              <w:t>过程检验</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b/>
                <w:bCs/>
                <w:snapToGrid w:val="0"/>
                <w:sz w:val="18"/>
                <w:szCs w:val="18"/>
              </w:rPr>
            </w:pPr>
            <w:r w:rsidRPr="0043331A">
              <w:rPr>
                <w:rFonts w:ascii="黑体" w:eastAsia="黑体" w:hAnsi="黑体" w:cs="黑体" w:hint="eastAsia"/>
                <w:snapToGrid w:val="0"/>
                <w:sz w:val="18"/>
                <w:szCs w:val="18"/>
              </w:rPr>
              <w:t>六、交货地点</w:t>
            </w:r>
            <w:r w:rsidRPr="0043331A">
              <w:rPr>
                <w:rFonts w:ascii="宋体" w:cs="宋体" w:hint="eastAsia"/>
                <w:snapToGrid w:val="0"/>
                <w:sz w:val="18"/>
                <w:szCs w:val="18"/>
              </w:rPr>
              <w:t>□</w:t>
            </w:r>
            <w:r w:rsidRPr="0043331A">
              <w:rPr>
                <w:rFonts w:ascii="宋体" w:hAnsi="宋体" w:cs="宋体" w:hint="eastAsia"/>
                <w:snapToGrid w:val="0"/>
                <w:sz w:val="18"/>
                <w:szCs w:val="18"/>
              </w:rPr>
              <w:t>乙方</w:t>
            </w:r>
            <w:r w:rsidRPr="0043331A">
              <w:rPr>
                <w:rFonts w:ascii="宋体" w:cs="宋体" w:hint="eastAsia"/>
                <w:snapToGrid w:val="0"/>
                <w:sz w:val="18"/>
                <w:szCs w:val="18"/>
              </w:rPr>
              <w:t>√</w:t>
            </w:r>
            <w:r w:rsidRPr="0043331A">
              <w:rPr>
                <w:rFonts w:ascii="宋体" w:hAnsi="宋体" w:cs="宋体" w:hint="eastAsia"/>
                <w:snapToGrid w:val="0"/>
                <w:sz w:val="18"/>
                <w:szCs w:val="18"/>
              </w:rPr>
              <w:t>甲方发运接收单指定地点</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七、交货方式</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甲方自提　</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乙方送货　</w:t>
            </w:r>
            <w:r w:rsidRPr="0043331A">
              <w:rPr>
                <w:rFonts w:ascii="宋体" w:cs="宋体" w:hint="eastAsia"/>
                <w:snapToGrid w:val="0"/>
                <w:sz w:val="18"/>
                <w:szCs w:val="18"/>
              </w:rPr>
              <w:t>□</w:t>
            </w:r>
            <w:r w:rsidRPr="0043331A">
              <w:rPr>
                <w:rFonts w:ascii="宋体" w:hAnsi="宋体" w:cs="宋体" w:hint="eastAsia"/>
                <w:snapToGrid w:val="0"/>
                <w:sz w:val="18"/>
                <w:szCs w:val="18"/>
              </w:rPr>
              <w:t>甲方负责申请（</w:t>
            </w:r>
            <w:r w:rsidRPr="0043331A">
              <w:rPr>
                <w:rFonts w:ascii="宋体" w:cs="宋体" w:hint="eastAsia"/>
                <w:snapToGrid w:val="0"/>
                <w:sz w:val="18"/>
                <w:szCs w:val="18"/>
              </w:rPr>
              <w:t>□</w:t>
            </w:r>
            <w:r w:rsidRPr="0043331A">
              <w:rPr>
                <w:rFonts w:ascii="宋体" w:hAnsi="宋体" w:cs="宋体" w:hint="eastAsia"/>
                <w:snapToGrid w:val="0"/>
                <w:sz w:val="18"/>
                <w:szCs w:val="18"/>
              </w:rPr>
              <w:t>公路□铁路□水运□航空）军事运输计划组织发运，乙方配合</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pPr>
              <w:adjustRightInd w:val="0"/>
              <w:snapToGrid w:val="0"/>
              <w:spacing w:line="260" w:lineRule="exact"/>
              <w:rPr>
                <w:rFonts w:ascii="Times New Roman" w:hAnsi="Times New Roman" w:cs="Times New Roman"/>
                <w:snapToGrid w:val="0"/>
                <w:sz w:val="18"/>
                <w:szCs w:val="18"/>
                <w:u w:val="single"/>
              </w:rPr>
            </w:pPr>
            <w:r w:rsidRPr="0043331A">
              <w:rPr>
                <w:rFonts w:ascii="黑体" w:eastAsia="黑体" w:hAnsi="黑体" w:cs="黑体" w:hint="eastAsia"/>
                <w:snapToGrid w:val="0"/>
                <w:sz w:val="18"/>
                <w:szCs w:val="18"/>
              </w:rPr>
              <w:t>八、运输费用</w:t>
            </w:r>
            <w:r w:rsidRPr="0043331A">
              <w:rPr>
                <w:rFonts w:ascii="宋体" w:hAnsi="宋体" w:cs="宋体" w:hint="eastAsia"/>
                <w:snapToGrid w:val="0"/>
                <w:sz w:val="18"/>
                <w:szCs w:val="18"/>
              </w:rPr>
              <w:t>□甲方承担，乙方代垫，凭票据报销</w:t>
            </w:r>
            <w:r w:rsidRPr="0043331A">
              <w:rPr>
                <w:rFonts w:ascii="宋体" w:cs="宋体" w:hint="eastAsia"/>
                <w:snapToGrid w:val="0"/>
                <w:sz w:val="18"/>
                <w:szCs w:val="18"/>
              </w:rPr>
              <w:t>√</w:t>
            </w:r>
            <w:r w:rsidRPr="0043331A">
              <w:rPr>
                <w:rFonts w:ascii="宋体" w:hAnsi="宋体" w:cs="宋体" w:hint="eastAsia"/>
                <w:snapToGrid w:val="0"/>
                <w:sz w:val="18"/>
                <w:szCs w:val="18"/>
              </w:rPr>
              <w:t>乙方承担</w:t>
            </w:r>
            <w:r w:rsidRPr="0043331A">
              <w:rPr>
                <w:rFonts w:ascii="宋体" w:cs="宋体" w:hint="eastAsia"/>
                <w:snapToGrid w:val="0"/>
                <w:sz w:val="18"/>
                <w:szCs w:val="18"/>
              </w:rPr>
              <w:t>□</w:t>
            </w:r>
            <w:r w:rsidRPr="0043331A">
              <w:rPr>
                <w:rFonts w:ascii="宋体" w:hAnsi="宋体" w:cs="宋体" w:hint="eastAsia"/>
                <w:snapToGrid w:val="0"/>
                <w:sz w:val="18"/>
                <w:szCs w:val="18"/>
              </w:rPr>
              <w:t>甲方承担费用元，乙方包干使用</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九、售后服务</w:t>
            </w:r>
            <w:r w:rsidRPr="0043331A">
              <w:rPr>
                <w:rFonts w:ascii="宋体" w:cs="宋体" w:hint="eastAsia"/>
                <w:snapToGrid w:val="0"/>
                <w:sz w:val="18"/>
                <w:szCs w:val="18"/>
              </w:rPr>
              <w:t>√</w:t>
            </w:r>
            <w:r w:rsidRPr="0043331A">
              <w:rPr>
                <w:rFonts w:ascii="宋体" w:hAnsi="宋体" w:cs="宋体" w:hint="eastAsia"/>
                <w:snapToGrid w:val="0"/>
                <w:sz w:val="18"/>
                <w:szCs w:val="18"/>
              </w:rPr>
              <w:t>售后服务联系方式：固定电话，手机，电子邮箱。</w:t>
            </w:r>
          </w:p>
          <w:p w:rsidR="004B7A9C" w:rsidRPr="0043331A" w:rsidRDefault="0043331A" w:rsidP="0043331A">
            <w:pPr>
              <w:adjustRightInd w:val="0"/>
              <w:snapToGrid w:val="0"/>
              <w:spacing w:line="260" w:lineRule="exact"/>
              <w:ind w:leftChars="655" w:left="1272"/>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保修期。保修期内，超出保修期后。</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培训方式及费用承担：乙方无偿提供技术支持和技术培训，费用由乙方承担。</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乙方承诺在战时和平时特殊情况下的军事行动中优先向甲方提供有关支援服务。</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276" w:hangingChars="777" w:hanging="1276"/>
              <w:rPr>
                <w:rFonts w:ascii="宋体" w:cs="Times New Roman"/>
                <w:snapToGrid w:val="0"/>
                <w:sz w:val="18"/>
                <w:szCs w:val="18"/>
              </w:rPr>
            </w:pPr>
            <w:r w:rsidRPr="0043331A">
              <w:rPr>
                <w:rFonts w:ascii="黑体" w:eastAsia="黑体" w:hAnsi="黑体" w:cs="黑体" w:hint="eastAsia"/>
                <w:snapToGrid w:val="0"/>
                <w:sz w:val="18"/>
                <w:szCs w:val="18"/>
              </w:rPr>
              <w:t>十、资金结算</w:t>
            </w:r>
            <w:r w:rsidRPr="0043331A">
              <w:rPr>
                <w:rFonts w:ascii="宋体" w:cs="宋体" w:hint="eastAsia"/>
                <w:snapToGrid w:val="0"/>
                <w:sz w:val="18"/>
                <w:szCs w:val="18"/>
              </w:rPr>
              <w:t>□</w:t>
            </w:r>
            <w:r w:rsidRPr="0043331A">
              <w:rPr>
                <w:rFonts w:ascii="宋体" w:hAnsi="宋体" w:cs="宋体" w:hint="eastAsia"/>
                <w:snapToGrid w:val="0"/>
                <w:sz w:val="18"/>
                <w:szCs w:val="18"/>
              </w:rPr>
              <w:t>自本合同签订生效之日起天内，甲方向乙方支付合同总金额的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的预付款。</w:t>
            </w:r>
            <w:r w:rsidRPr="0043331A">
              <w:rPr>
                <w:rFonts w:ascii="宋体" w:cs="宋体" w:hint="eastAsia"/>
                <w:snapToGrid w:val="0"/>
                <w:sz w:val="18"/>
                <w:szCs w:val="18"/>
              </w:rPr>
              <w:t>□</w:t>
            </w:r>
            <w:r w:rsidRPr="0043331A">
              <w:rPr>
                <w:rFonts w:ascii="宋体" w:hAnsi="宋体" w:cs="宋体" w:hint="eastAsia"/>
                <w:snapToGrid w:val="0"/>
                <w:sz w:val="18"/>
                <w:szCs w:val="18"/>
              </w:rPr>
              <w:t>首检合格后再办理预付款。</w:t>
            </w:r>
            <w:r w:rsidRPr="0043331A">
              <w:rPr>
                <w:rFonts w:ascii="宋体" w:cs="宋体" w:hint="eastAsia"/>
                <w:snapToGrid w:val="0"/>
                <w:sz w:val="18"/>
                <w:szCs w:val="18"/>
              </w:rPr>
              <w:t>√</w:t>
            </w:r>
            <w:r w:rsidRPr="0043331A">
              <w:rPr>
                <w:rFonts w:ascii="宋体" w:hAnsi="宋体" w:cs="宋体" w:hint="eastAsia"/>
                <w:snapToGrid w:val="0"/>
                <w:sz w:val="18"/>
                <w:szCs w:val="18"/>
              </w:rPr>
              <w:t>物资检验验收合格并完成交货后15天内，甲方凭乙方提供的相关票据单证，向乙方支付合同总金额的95</w:t>
            </w:r>
            <w:r w:rsidRPr="0043331A">
              <w:rPr>
                <w:rFonts w:ascii="宋体" w:hAnsi="宋体" w:cs="宋体"/>
                <w:snapToGrid w:val="0"/>
                <w:sz w:val="18"/>
                <w:szCs w:val="18"/>
              </w:rPr>
              <w:t>%</w:t>
            </w:r>
            <w:r w:rsidRPr="0043331A">
              <w:rPr>
                <w:rFonts w:ascii="宋体" w:hAnsi="宋体" w:cs="宋体" w:hint="eastAsia"/>
                <w:snapToGrid w:val="0"/>
                <w:sz w:val="18"/>
                <w:szCs w:val="18"/>
              </w:rPr>
              <w:t>，</w:t>
            </w:r>
            <w:r w:rsidRPr="0043331A">
              <w:rPr>
                <w:rFonts w:ascii="宋体" w:cs="宋体" w:hint="eastAsia"/>
                <w:snapToGrid w:val="0"/>
                <w:sz w:val="18"/>
                <w:szCs w:val="18"/>
              </w:rPr>
              <w:t>√</w:t>
            </w:r>
            <w:r w:rsidRPr="0043331A">
              <w:rPr>
                <w:rFonts w:ascii="宋体" w:hAnsi="宋体" w:cs="宋体" w:hint="eastAsia"/>
                <w:snapToGrid w:val="0"/>
                <w:sz w:val="18"/>
                <w:szCs w:val="18"/>
              </w:rPr>
              <w:t>余5</w:t>
            </w:r>
            <w:r w:rsidRPr="0043331A">
              <w:rPr>
                <w:rFonts w:ascii="宋体" w:hAnsi="宋体" w:cs="宋体"/>
                <w:snapToGrid w:val="0"/>
                <w:sz w:val="18"/>
                <w:szCs w:val="18"/>
              </w:rPr>
              <w:t>%</w:t>
            </w:r>
            <w:r w:rsidRPr="0043331A">
              <w:rPr>
                <w:rFonts w:ascii="宋体" w:hAnsi="宋体" w:cs="宋体" w:hint="eastAsia"/>
                <w:snapToGrid w:val="0"/>
                <w:sz w:val="18"/>
                <w:szCs w:val="18"/>
              </w:rPr>
              <w:t>作为质量保证金，自交货之日起</w:t>
            </w:r>
            <w:r w:rsidRPr="0043331A">
              <w:rPr>
                <w:rFonts w:ascii="宋体" w:cs="宋体" w:hint="eastAsia"/>
                <w:snapToGrid w:val="0"/>
                <w:sz w:val="18"/>
                <w:szCs w:val="18"/>
              </w:rPr>
              <w:t>□</w:t>
            </w:r>
            <w:r w:rsidRPr="0043331A">
              <w:rPr>
                <w:rFonts w:ascii="宋体" w:hAnsi="宋体" w:cs="宋体" w:hint="eastAsia"/>
                <w:snapToGrid w:val="0"/>
                <w:sz w:val="18"/>
                <w:szCs w:val="18"/>
              </w:rPr>
              <w:t>三个月</w:t>
            </w:r>
            <w:r w:rsidRPr="0043331A">
              <w:rPr>
                <w:rFonts w:ascii="宋体" w:cs="宋体" w:hint="eastAsia"/>
                <w:snapToGrid w:val="0"/>
                <w:sz w:val="18"/>
                <w:szCs w:val="18"/>
              </w:rPr>
              <w:t>□</w:t>
            </w:r>
            <w:r w:rsidRPr="0043331A">
              <w:rPr>
                <w:rFonts w:ascii="宋体" w:hAnsi="宋体" w:cs="宋体" w:hint="eastAsia"/>
                <w:snapToGrid w:val="0"/>
                <w:sz w:val="18"/>
                <w:szCs w:val="18"/>
              </w:rPr>
              <w:t>六个月</w:t>
            </w:r>
            <w:r w:rsidRPr="0043331A">
              <w:rPr>
                <w:rFonts w:ascii="宋体" w:cs="宋体" w:hint="eastAsia"/>
                <w:snapToGrid w:val="0"/>
                <w:sz w:val="18"/>
                <w:szCs w:val="18"/>
              </w:rPr>
              <w:t>□</w:t>
            </w:r>
            <w:r w:rsidRPr="0043331A">
              <w:rPr>
                <w:rFonts w:ascii="宋体" w:hAnsi="宋体" w:cs="宋体" w:hint="eastAsia"/>
                <w:snapToGrid w:val="0"/>
                <w:sz w:val="18"/>
                <w:szCs w:val="18"/>
              </w:rPr>
              <w:t>十二个月</w:t>
            </w:r>
            <w:r w:rsidRPr="0043331A">
              <w:rPr>
                <w:rFonts w:ascii="宋体" w:cs="宋体" w:hint="eastAsia"/>
                <w:snapToGrid w:val="0"/>
                <w:sz w:val="18"/>
                <w:szCs w:val="18"/>
              </w:rPr>
              <w:t>√36个</w:t>
            </w:r>
            <w:r w:rsidRPr="0043331A">
              <w:rPr>
                <w:rFonts w:ascii="宋体" w:hAnsi="宋体" w:cs="宋体" w:hint="eastAsia"/>
                <w:snapToGrid w:val="0"/>
                <w:sz w:val="18"/>
                <w:szCs w:val="18"/>
              </w:rPr>
              <w:t>月正常使用且无质量问题时，一次性结清。</w:t>
            </w:r>
            <w:r w:rsidRPr="0043331A">
              <w:rPr>
                <w:rFonts w:ascii="宋体" w:cs="宋体" w:hint="eastAsia"/>
                <w:snapToGrid w:val="0"/>
                <w:sz w:val="18"/>
                <w:szCs w:val="18"/>
              </w:rPr>
              <w:t>□</w:t>
            </w:r>
            <w:r w:rsidRPr="0043331A">
              <w:rPr>
                <w:rFonts w:ascii="宋体" w:hAnsi="宋体" w:cs="宋体" w:hint="eastAsia"/>
                <w:snapToGrid w:val="0"/>
                <w:sz w:val="18"/>
                <w:szCs w:val="18"/>
              </w:rPr>
              <w:t>最终</w:t>
            </w:r>
            <w:proofErr w:type="gramStart"/>
            <w:r w:rsidRPr="0043331A">
              <w:rPr>
                <w:rFonts w:ascii="宋体" w:hAnsi="宋体" w:cs="宋体" w:hint="eastAsia"/>
                <w:snapToGrid w:val="0"/>
                <w:sz w:val="18"/>
                <w:szCs w:val="18"/>
              </w:rPr>
              <w:t>结算按</w:t>
            </w:r>
            <w:proofErr w:type="gramEnd"/>
            <w:r w:rsidRPr="0043331A">
              <w:rPr>
                <w:rFonts w:ascii="宋体" w:hAnsi="宋体" w:cs="宋体" w:hint="eastAsia"/>
                <w:snapToGrid w:val="0"/>
                <w:sz w:val="18"/>
                <w:szCs w:val="18"/>
              </w:rPr>
              <w:t>审价报告执行。</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十一、知识产权</w:t>
            </w:r>
            <w:r w:rsidRPr="0043331A">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4B7A9C" w:rsidRPr="0043331A" w:rsidRDefault="0043331A" w:rsidP="0043331A">
            <w:pPr>
              <w:adjustRightInd w:val="0"/>
              <w:snapToGrid w:val="0"/>
              <w:spacing w:line="260" w:lineRule="exact"/>
              <w:ind w:left="1447" w:hangingChars="881" w:hanging="1447"/>
              <w:rPr>
                <w:rFonts w:ascii="宋体" w:cs="Times New Roman"/>
                <w:b/>
                <w:bCs/>
                <w:snapToGrid w:val="0"/>
                <w:sz w:val="18"/>
                <w:szCs w:val="18"/>
              </w:rPr>
            </w:pPr>
            <w:r w:rsidRPr="0043331A">
              <w:rPr>
                <w:rFonts w:ascii="黑体" w:eastAsia="黑体" w:hAnsi="黑体" w:cs="黑体" w:hint="eastAsia"/>
                <w:snapToGrid w:val="0"/>
                <w:sz w:val="18"/>
                <w:szCs w:val="18"/>
              </w:rPr>
              <w:t>十二、保密责任</w:t>
            </w:r>
            <w:r w:rsidRPr="0043331A">
              <w:rPr>
                <w:rFonts w:ascii="宋体" w:cs="宋体" w:hint="eastAsia"/>
                <w:snapToGrid w:val="0"/>
                <w:sz w:val="18"/>
                <w:szCs w:val="18"/>
              </w:rPr>
              <w:t>√</w:t>
            </w:r>
            <w:r w:rsidRPr="0043331A">
              <w:rPr>
                <w:rFonts w:ascii="宋体" w:hAnsi="宋体" w:cs="宋体" w:hint="eastAsia"/>
                <w:snapToGrid w:val="0"/>
                <w:sz w:val="18"/>
                <w:szCs w:val="18"/>
              </w:rPr>
              <w:t>甲方对乙方的商业秘密应当保密</w:t>
            </w:r>
            <w:r w:rsidRPr="0043331A">
              <w:rPr>
                <w:rFonts w:ascii="宋体" w:cs="宋体" w:hint="eastAsia"/>
                <w:snapToGrid w:val="0"/>
                <w:sz w:val="18"/>
                <w:szCs w:val="18"/>
              </w:rPr>
              <w:t>√</w:t>
            </w:r>
            <w:r w:rsidRPr="0043331A">
              <w:rPr>
                <w:rFonts w:ascii="宋体" w:hAnsi="宋体" w:cs="宋体" w:hint="eastAsia"/>
                <w:snapToGrid w:val="0"/>
                <w:sz w:val="18"/>
                <w:szCs w:val="18"/>
              </w:rPr>
              <w:t>乙方对本合同的签订、履行及解除等事项保密，</w:t>
            </w:r>
            <w:r w:rsidRPr="0043331A">
              <w:rPr>
                <w:rFonts w:ascii="宋体" w:cs="宋体" w:hint="eastAsia"/>
                <w:snapToGrid w:val="0"/>
                <w:sz w:val="18"/>
                <w:szCs w:val="18"/>
              </w:rPr>
              <w:t>√</w:t>
            </w:r>
            <w:r w:rsidRPr="0043331A">
              <w:rPr>
                <w:rFonts w:ascii="宋体" w:hAnsi="宋体" w:cs="宋体" w:hint="eastAsia"/>
                <w:snapToGrid w:val="0"/>
                <w:sz w:val="18"/>
                <w:szCs w:val="18"/>
              </w:rPr>
              <w:t>涉及物资的全部技术资料等未经甲方同意乙方不得向社会公开</w:t>
            </w:r>
            <w:r w:rsidRPr="0043331A">
              <w:rPr>
                <w:rFonts w:ascii="宋体" w:cs="宋体" w:hint="eastAsia"/>
                <w:snapToGrid w:val="0"/>
                <w:sz w:val="18"/>
                <w:szCs w:val="18"/>
              </w:rPr>
              <w:t>√</w:t>
            </w:r>
            <w:r w:rsidRPr="0043331A">
              <w:rPr>
                <w:rFonts w:ascii="宋体" w:hAnsi="宋体" w:cs="宋体" w:hint="eastAsia"/>
                <w:snapToGrid w:val="0"/>
                <w:sz w:val="18"/>
                <w:szCs w:val="18"/>
              </w:rPr>
              <w:t>乙方应对甲方委托送货的发运单、接收单位目录和售后服务单位目录等资料，按密级管理，不得泄密。</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十三、合同变更与解除</w:t>
            </w:r>
            <w:r w:rsidRPr="0043331A">
              <w:rPr>
                <w:rFonts w:ascii="宋体" w:cs="宋体" w:hint="eastAsia"/>
                <w:snapToGrid w:val="0"/>
                <w:sz w:val="18"/>
                <w:szCs w:val="18"/>
              </w:rPr>
              <w:t>□</w:t>
            </w:r>
            <w:r w:rsidRPr="0043331A">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十四、违约责任</w:t>
            </w:r>
            <w:r w:rsidRPr="0043331A">
              <w:rPr>
                <w:rFonts w:ascii="宋体" w:hAnsi="宋体" w:cs="宋体" w:hint="eastAsia"/>
                <w:snapToGrid w:val="0"/>
                <w:sz w:val="18"/>
                <w:szCs w:val="18"/>
              </w:rPr>
              <w:t>甲乙任何一方未经对方允许而违约时，违约方应向对方支付违约金，按执行，违约金最高限额为合同总金额的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43331A">
              <w:rPr>
                <w:rFonts w:ascii="宋体" w:hAnsi="宋体" w:cs="宋体"/>
                <w:snapToGrid w:val="0"/>
                <w:sz w:val="18"/>
                <w:szCs w:val="18"/>
              </w:rPr>
              <w:t>36</w:t>
            </w:r>
            <w:r w:rsidRPr="0043331A">
              <w:rPr>
                <w:rFonts w:ascii="宋体" w:hAnsi="宋体" w:cs="宋体" w:hint="eastAsia"/>
                <w:snapToGrid w:val="0"/>
                <w:sz w:val="18"/>
                <w:szCs w:val="18"/>
              </w:rPr>
              <w:t>小时内将情况通知另一方，在灾害发生后</w:t>
            </w:r>
            <w:r w:rsidRPr="0043331A">
              <w:rPr>
                <w:rFonts w:ascii="宋体" w:hAnsi="宋体" w:cs="宋体"/>
                <w:snapToGrid w:val="0"/>
                <w:sz w:val="18"/>
                <w:szCs w:val="18"/>
              </w:rPr>
              <w:t>14</w:t>
            </w:r>
            <w:r w:rsidRPr="0043331A">
              <w:rPr>
                <w:rFonts w:ascii="宋体" w:hAnsi="宋体" w:cs="宋体" w:hint="eastAsia"/>
                <w:snapToGrid w:val="0"/>
                <w:sz w:val="18"/>
                <w:szCs w:val="18"/>
              </w:rPr>
              <w:t>天内向另一方出具权威部门的证明文件。如果不可抗力影响连续</w:t>
            </w:r>
            <w:r w:rsidRPr="0043331A">
              <w:rPr>
                <w:rFonts w:ascii="宋体" w:hAnsi="宋体" w:cs="宋体"/>
                <w:snapToGrid w:val="0"/>
                <w:sz w:val="18"/>
                <w:szCs w:val="18"/>
              </w:rPr>
              <w:t>120</w:t>
            </w:r>
            <w:r w:rsidRPr="0043331A">
              <w:rPr>
                <w:rFonts w:ascii="宋体" w:hAnsi="宋体" w:cs="宋体" w:hint="eastAsia"/>
                <w:snapToGrid w:val="0"/>
                <w:sz w:val="18"/>
                <w:szCs w:val="18"/>
              </w:rPr>
              <w:t>天以上时，双方可以重新商定合同履行问题。</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十五、合同争议解决方式</w:t>
            </w:r>
            <w:r w:rsidRPr="0043331A">
              <w:rPr>
                <w:rFonts w:ascii="宋体" w:cs="宋体" w:hint="eastAsia"/>
                <w:snapToGrid w:val="0"/>
                <w:sz w:val="18"/>
                <w:szCs w:val="18"/>
              </w:rPr>
              <w:t>□</w:t>
            </w:r>
            <w:r w:rsidRPr="0043331A">
              <w:rPr>
                <w:rFonts w:ascii="宋体" w:hAnsi="宋体" w:cs="宋体" w:hint="eastAsia"/>
                <w:snapToGrid w:val="0"/>
                <w:sz w:val="18"/>
                <w:szCs w:val="18"/>
              </w:rPr>
              <w:t>甲乙双方协商解决</w:t>
            </w:r>
            <w:r w:rsidRPr="0043331A">
              <w:rPr>
                <w:rFonts w:ascii="宋体" w:cs="宋体" w:hint="eastAsia"/>
                <w:snapToGrid w:val="0"/>
                <w:sz w:val="18"/>
                <w:szCs w:val="18"/>
              </w:rPr>
              <w:t>□</w:t>
            </w:r>
            <w:r w:rsidRPr="0043331A">
              <w:rPr>
                <w:rFonts w:ascii="宋体" w:hAnsi="宋体" w:cs="宋体" w:hint="eastAsia"/>
                <w:snapToGrid w:val="0"/>
                <w:sz w:val="18"/>
                <w:szCs w:val="18"/>
              </w:rPr>
              <w:t>提交甲方或乙方主管部门调解</w:t>
            </w:r>
            <w:r w:rsidRPr="0043331A">
              <w:rPr>
                <w:rFonts w:ascii="宋体" w:cs="宋体" w:hint="eastAsia"/>
                <w:snapToGrid w:val="0"/>
                <w:sz w:val="18"/>
                <w:szCs w:val="18"/>
              </w:rPr>
              <w:t>□</w:t>
            </w:r>
            <w:r w:rsidRPr="0043331A">
              <w:rPr>
                <w:rFonts w:ascii="宋体" w:hAnsi="宋体" w:cs="宋体" w:hint="eastAsia"/>
                <w:snapToGrid w:val="0"/>
                <w:sz w:val="18"/>
                <w:szCs w:val="18"/>
              </w:rPr>
              <w:t>提交仲裁委员会仲裁</w:t>
            </w:r>
            <w:r w:rsidRPr="0043331A">
              <w:rPr>
                <w:rFonts w:ascii="宋体" w:cs="宋体" w:hint="eastAsia"/>
                <w:snapToGrid w:val="0"/>
                <w:sz w:val="18"/>
                <w:szCs w:val="18"/>
              </w:rPr>
              <w:t>√</w:t>
            </w:r>
            <w:r w:rsidRPr="0043331A">
              <w:rPr>
                <w:rFonts w:ascii="宋体" w:hAnsi="宋体" w:cs="宋体" w:hint="eastAsia"/>
                <w:snapToGrid w:val="0"/>
                <w:sz w:val="18"/>
                <w:szCs w:val="18"/>
              </w:rPr>
              <w:t>依法向人民法院起诉。</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十六、合同生效</w:t>
            </w:r>
            <w:r w:rsidRPr="0043331A">
              <w:rPr>
                <w:rFonts w:ascii="宋体" w:cs="宋体" w:hint="eastAsia"/>
                <w:snapToGrid w:val="0"/>
                <w:sz w:val="18"/>
                <w:szCs w:val="18"/>
              </w:rPr>
              <w:t>□</w:t>
            </w:r>
            <w:r w:rsidRPr="0043331A">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正式合同由甲乙双方法定代表人或委托代理人签字并经单位盖章后生效。</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hAnsi="宋体" w:cs="宋体" w:hint="eastAsia"/>
                <w:snapToGrid w:val="0"/>
                <w:sz w:val="18"/>
                <w:szCs w:val="18"/>
              </w:rPr>
              <w:t>正式合同一式份，正本两份，甲乙双方各执一份，副本份，正副本合同具有同等法律效力。</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十七、合同附件</w:t>
            </w:r>
            <w:r w:rsidRPr="0043331A">
              <w:rPr>
                <w:rFonts w:ascii="宋体" w:cs="宋体" w:hint="eastAsia"/>
                <w:snapToGrid w:val="0"/>
                <w:sz w:val="18"/>
                <w:szCs w:val="18"/>
              </w:rPr>
              <w:t>√</w:t>
            </w:r>
            <w:r w:rsidRPr="0043331A">
              <w:rPr>
                <w:rFonts w:ascii="宋体" w:hAnsi="宋体" w:cs="宋体"/>
                <w:snapToGrid w:val="0"/>
                <w:sz w:val="18"/>
                <w:szCs w:val="18"/>
              </w:rPr>
              <w:t>1.</w:t>
            </w:r>
            <w:r w:rsidRPr="0043331A">
              <w:rPr>
                <w:rFonts w:ascii="宋体" w:hAnsi="宋体" w:cs="宋体" w:hint="eastAsia"/>
                <w:snapToGrid w:val="0"/>
                <w:sz w:val="18"/>
                <w:szCs w:val="18"/>
              </w:rPr>
              <w:t>交货清单</w:t>
            </w:r>
            <w:r w:rsidRPr="0043331A">
              <w:rPr>
                <w:rFonts w:ascii="宋体" w:cs="宋体" w:hint="eastAsia"/>
                <w:snapToGrid w:val="0"/>
                <w:sz w:val="18"/>
                <w:szCs w:val="18"/>
              </w:rPr>
              <w:t>√</w:t>
            </w:r>
            <w:r w:rsidRPr="0043331A">
              <w:rPr>
                <w:rFonts w:ascii="宋体" w:hAnsi="宋体" w:cs="宋体"/>
                <w:snapToGrid w:val="0"/>
                <w:sz w:val="18"/>
                <w:szCs w:val="18"/>
              </w:rPr>
              <w:t>2.</w:t>
            </w:r>
            <w:r w:rsidRPr="0043331A">
              <w:rPr>
                <w:rFonts w:ascii="宋体" w:hAnsi="宋体" w:cs="宋体" w:hint="eastAsia"/>
                <w:snapToGrid w:val="0"/>
                <w:sz w:val="18"/>
                <w:szCs w:val="18"/>
              </w:rPr>
              <w:t>主要技术指标参数</w:t>
            </w:r>
            <w:r w:rsidRPr="0043331A">
              <w:rPr>
                <w:rFonts w:ascii="宋体" w:cs="宋体" w:hint="eastAsia"/>
                <w:snapToGrid w:val="0"/>
                <w:sz w:val="18"/>
                <w:szCs w:val="18"/>
              </w:rPr>
              <w:t>√</w:t>
            </w:r>
            <w:r w:rsidRPr="0043331A">
              <w:rPr>
                <w:rFonts w:ascii="宋体" w:hAnsi="宋体" w:cs="宋体"/>
                <w:snapToGrid w:val="0"/>
                <w:sz w:val="18"/>
                <w:szCs w:val="18"/>
              </w:rPr>
              <w:t>3.</w:t>
            </w:r>
            <w:r w:rsidRPr="0043331A">
              <w:rPr>
                <w:rFonts w:ascii="宋体" w:hAnsi="宋体" w:cs="宋体" w:hint="eastAsia"/>
                <w:snapToGrid w:val="0"/>
                <w:sz w:val="18"/>
                <w:szCs w:val="18"/>
              </w:rPr>
              <w:t>售后服务承诺</w:t>
            </w:r>
            <w:r w:rsidRPr="0043331A">
              <w:rPr>
                <w:rFonts w:ascii="宋体" w:cs="宋体" w:hint="eastAsia"/>
                <w:snapToGrid w:val="0"/>
                <w:sz w:val="18"/>
                <w:szCs w:val="18"/>
              </w:rPr>
              <w:t>√</w:t>
            </w:r>
            <w:r w:rsidRPr="0043331A">
              <w:rPr>
                <w:rFonts w:ascii="宋体" w:hAnsi="宋体" w:cs="宋体"/>
                <w:snapToGrid w:val="0"/>
                <w:sz w:val="18"/>
                <w:szCs w:val="18"/>
              </w:rPr>
              <w:t>4.</w:t>
            </w:r>
            <w:r w:rsidRPr="0043331A">
              <w:rPr>
                <w:rFonts w:ascii="宋体" w:hAnsi="宋体" w:cs="宋体" w:hint="eastAsia"/>
                <w:snapToGrid w:val="0"/>
                <w:sz w:val="18"/>
                <w:szCs w:val="18"/>
              </w:rPr>
              <w:t>易损易耗件清单。</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十八、其他</w:t>
            </w:r>
            <w:r w:rsidRPr="0043331A">
              <w:rPr>
                <w:rFonts w:ascii="Times New Roman" w:hAnsi="Times New Roman" w:cs="宋体" w:hint="eastAsia"/>
                <w:snapToGrid w:val="0"/>
                <w:sz w:val="18"/>
                <w:szCs w:val="18"/>
              </w:rPr>
              <w:t>。</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十九、</w:t>
            </w:r>
            <w:r w:rsidRPr="0043331A">
              <w:rPr>
                <w:rFonts w:ascii="Times New Roman" w:hAnsi="Times New Roman" w:cs="宋体" w:hint="eastAsia"/>
                <w:snapToGrid w:val="0"/>
                <w:sz w:val="18"/>
                <w:szCs w:val="18"/>
              </w:rPr>
              <w:t>未尽事宜由甲乙双方协商确定。</w:t>
            </w:r>
          </w:p>
        </w:tc>
      </w:tr>
    </w:tbl>
    <w:p w:rsidR="004B7A9C" w:rsidRPr="0043331A" w:rsidRDefault="0043331A">
      <w:pPr>
        <w:rPr>
          <w:rFonts w:ascii="宋体" w:cs="Times New Roman"/>
        </w:rPr>
      </w:pPr>
      <w:r w:rsidRPr="0043331A">
        <w:rPr>
          <w:rFonts w:ascii="宋体" w:hAnsi="宋体" w:cs="宋体" w:hint="eastAsia"/>
        </w:rPr>
        <w:t>说明：</w:t>
      </w:r>
      <w:r w:rsidRPr="0043331A">
        <w:rPr>
          <w:rFonts w:ascii="宋体" w:hAnsi="宋体" w:cs="宋体"/>
        </w:rPr>
        <w:t>1.</w:t>
      </w:r>
      <w:r w:rsidRPr="0043331A">
        <w:rPr>
          <w:rFonts w:ascii="宋体" w:hAnsi="宋体" w:cs="宋体" w:hint="eastAsia"/>
          <w:snapToGrid w:val="0"/>
          <w:kern w:val="0"/>
          <w:lang w:val="zh-CN"/>
        </w:rPr>
        <w:t>※本合同依托军队采购网打印。</w:t>
      </w:r>
      <w:r w:rsidRPr="0043331A">
        <w:rPr>
          <w:rFonts w:ascii="宋体" w:hAnsi="宋体" w:cs="宋体" w:hint="eastAsia"/>
        </w:rPr>
        <w:t>在适用的条款</w:t>
      </w:r>
      <w:r w:rsidRPr="0043331A">
        <w:rPr>
          <w:rFonts w:ascii="宋体" w:cs="宋体" w:hint="eastAsia"/>
        </w:rPr>
        <w:t>“□”</w:t>
      </w:r>
      <w:r w:rsidRPr="0043331A">
        <w:rPr>
          <w:rFonts w:ascii="宋体" w:hAnsi="宋体" w:cs="宋体" w:hint="eastAsia"/>
        </w:rPr>
        <w:t>中打</w:t>
      </w:r>
      <w:r w:rsidRPr="0043331A">
        <w:rPr>
          <w:rFonts w:ascii="宋体" w:cs="宋体" w:hint="eastAsia"/>
        </w:rPr>
        <w:t>“√”</w:t>
      </w:r>
      <w:r w:rsidRPr="0043331A">
        <w:rPr>
          <w:rFonts w:ascii="宋体" w:hAnsi="宋体" w:cs="宋体" w:hint="eastAsia"/>
        </w:rPr>
        <w:t>，未包含内容在</w:t>
      </w:r>
      <w:r w:rsidRPr="0043331A">
        <w:rPr>
          <w:rFonts w:ascii="宋体" w:cs="宋体" w:hint="eastAsia"/>
        </w:rPr>
        <w:t>“□</w:t>
      </w:r>
      <w:r w:rsidRPr="0043331A">
        <w:rPr>
          <w:rFonts w:ascii="宋体" w:hAnsi="宋体" w:cs="宋体" w:hint="eastAsia"/>
        </w:rPr>
        <w:t>其它</w:t>
      </w:r>
      <w:r w:rsidRPr="0043331A">
        <w:rPr>
          <w:rFonts w:ascii="宋体" w:cs="宋体" w:hint="eastAsia"/>
        </w:rPr>
        <w:t>”</w:t>
      </w:r>
      <w:r w:rsidRPr="0043331A">
        <w:rPr>
          <w:rFonts w:ascii="宋体" w:hAnsi="宋体" w:cs="宋体" w:hint="eastAsia"/>
        </w:rPr>
        <w:t>栏目中填写</w:t>
      </w:r>
      <w:r w:rsidRPr="0043331A">
        <w:rPr>
          <w:rFonts w:ascii="宋体" w:hAnsi="宋体" w:cs="宋体"/>
        </w:rPr>
        <w:t xml:space="preserve"> 2.</w:t>
      </w:r>
      <w:r w:rsidRPr="0043331A">
        <w:rPr>
          <w:rFonts w:ascii="宋体" w:hAnsi="宋体" w:cs="宋体" w:hint="eastAsia"/>
        </w:rPr>
        <w:t>本合同依据《中华人民共和国合同法》制定。</w:t>
      </w:r>
    </w:p>
    <w:p w:rsidR="004B7A9C" w:rsidRPr="0043331A" w:rsidRDefault="004B7A9C">
      <w:pPr>
        <w:rPr>
          <w:rFonts w:ascii="黑体" w:eastAsia="黑体" w:hAnsi="Times New Roman" w:cs="Times New Roman"/>
          <w:sz w:val="28"/>
          <w:szCs w:val="28"/>
        </w:rPr>
      </w:pPr>
    </w:p>
    <w:p w:rsidR="004B7A9C" w:rsidRPr="0043331A" w:rsidRDefault="0043331A">
      <w:pPr>
        <w:rPr>
          <w:rFonts w:ascii="黑体" w:eastAsia="黑体" w:hAnsi="Times New Roman" w:cs="黑体"/>
          <w:sz w:val="28"/>
          <w:szCs w:val="28"/>
        </w:rPr>
      </w:pPr>
      <w:r w:rsidRPr="0043331A">
        <w:rPr>
          <w:rFonts w:ascii="黑体" w:eastAsia="黑体" w:hAnsi="Times New Roman" w:cs="黑体" w:hint="eastAsia"/>
          <w:sz w:val="28"/>
          <w:szCs w:val="28"/>
        </w:rPr>
        <w:lastRenderedPageBreak/>
        <w:t>附件</w:t>
      </w:r>
      <w:r w:rsidRPr="0043331A">
        <w:rPr>
          <w:rFonts w:ascii="黑体" w:eastAsia="黑体" w:hAnsi="Times New Roman" w:cs="黑体"/>
          <w:sz w:val="28"/>
          <w:szCs w:val="28"/>
        </w:rPr>
        <w:t>1</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43331A" w:rsidRPr="0043331A">
        <w:trPr>
          <w:jc w:val="center"/>
        </w:trPr>
        <w:tc>
          <w:tcPr>
            <w:tcW w:w="76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3337"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品名</w:t>
            </w:r>
          </w:p>
        </w:tc>
        <w:tc>
          <w:tcPr>
            <w:tcW w:w="211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品牌</w:t>
            </w:r>
          </w:p>
        </w:tc>
        <w:tc>
          <w:tcPr>
            <w:tcW w:w="199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规格型号</w:t>
            </w:r>
          </w:p>
        </w:tc>
        <w:tc>
          <w:tcPr>
            <w:tcW w:w="152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822"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单位</w:t>
            </w:r>
          </w:p>
        </w:tc>
        <w:tc>
          <w:tcPr>
            <w:tcW w:w="1761" w:type="dxa"/>
            <w:tcBorders>
              <w:righ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2466"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bl>
    <w:p w:rsidR="004B7A9C" w:rsidRPr="0043331A" w:rsidRDefault="0043331A">
      <w:pPr>
        <w:rPr>
          <w:rFonts w:ascii="Times New Roman" w:hAnsi="Times New Roman" w:cs="Times New Roman"/>
          <w:kern w:val="0"/>
        </w:rPr>
      </w:pPr>
      <w:r w:rsidRPr="0043331A">
        <w:rPr>
          <w:rFonts w:ascii="Times New Roman" w:hAnsi="Times New Roman" w:cs="宋体" w:hint="eastAsia"/>
          <w:kern w:val="0"/>
        </w:rPr>
        <w:t>注：含备品备件。</w:t>
      </w:r>
    </w:p>
    <w:p w:rsidR="004B7A9C" w:rsidRPr="0043331A" w:rsidRDefault="004B7A9C">
      <w:pPr>
        <w:rPr>
          <w:rFonts w:ascii="黑体" w:eastAsia="黑体"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43331A" w:rsidRPr="0043331A">
        <w:trPr>
          <w:jc w:val="center"/>
        </w:trPr>
        <w:tc>
          <w:tcPr>
            <w:tcW w:w="81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551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配置</w:t>
            </w:r>
          </w:p>
        </w:tc>
        <w:tc>
          <w:tcPr>
            <w:tcW w:w="845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技术指标</w:t>
            </w:r>
          </w:p>
        </w:tc>
      </w:tr>
      <w:tr w:rsidR="0043331A"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3</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售后服务承诺</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4</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43331A" w:rsidRPr="0043331A">
        <w:trPr>
          <w:jc w:val="center"/>
        </w:trPr>
        <w:tc>
          <w:tcPr>
            <w:tcW w:w="72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2148"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2150"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889"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1573" w:type="dxa"/>
          </w:tcPr>
          <w:p w:rsidR="004B7A9C" w:rsidRPr="0043331A" w:rsidRDefault="004B7A9C">
            <w:pPr>
              <w:jc w:val="center"/>
              <w:rPr>
                <w:rFonts w:ascii="Times New Roman" w:hAnsi="Times New Roman" w:cs="宋体"/>
                <w:snapToGrid w:val="0"/>
                <w:kern w:val="0"/>
              </w:rPr>
            </w:pPr>
          </w:p>
        </w:tc>
        <w:tc>
          <w:tcPr>
            <w:tcW w:w="1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78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jc w:val="center"/>
        <w:rPr>
          <w:rFonts w:ascii="Times New Roman" w:hAnsi="Times New Roman" w:cs="Times New Roman"/>
          <w:kern w:val="0"/>
          <w:sz w:val="28"/>
          <w:szCs w:val="28"/>
        </w:rPr>
        <w:sectPr w:rsidR="004B7A9C" w:rsidRPr="0043331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4B7A9C" w:rsidRPr="0043331A" w:rsidRDefault="0043331A">
      <w:pPr>
        <w:spacing w:line="560" w:lineRule="exact"/>
        <w:jc w:val="center"/>
        <w:outlineLvl w:val="0"/>
        <w:rPr>
          <w:rFonts w:ascii="方正小标宋简体" w:eastAsia="方正小标宋简体" w:hAnsi="Times New Roman" w:cs="Times New Roman"/>
          <w:kern w:val="0"/>
          <w:sz w:val="44"/>
          <w:szCs w:val="44"/>
        </w:rPr>
      </w:pPr>
      <w:bookmarkStart w:id="17" w:name="_Toc240432233"/>
      <w:bookmarkStart w:id="18" w:name="_Toc435540982"/>
      <w:bookmarkStart w:id="19" w:name="_Toc285612604"/>
      <w:bookmarkStart w:id="20" w:name="_Toc390713970"/>
      <w:r w:rsidRPr="0043331A">
        <w:rPr>
          <w:rFonts w:ascii="方正小标宋简体" w:eastAsia="方正小标宋简体" w:hAnsi="Times New Roman" w:cs="方正小标宋简体" w:hint="eastAsia"/>
          <w:kern w:val="0"/>
          <w:sz w:val="44"/>
          <w:szCs w:val="44"/>
        </w:rPr>
        <w:lastRenderedPageBreak/>
        <w:t>第五部分附件</w:t>
      </w:r>
      <w:r w:rsidRPr="0043331A">
        <w:rPr>
          <w:rFonts w:ascii="方正小标宋简体" w:eastAsia="方正小标宋简体" w:hAnsi="Times New Roman" w:cs="方正小标宋简体"/>
          <w:kern w:val="0"/>
          <w:sz w:val="44"/>
          <w:szCs w:val="44"/>
        </w:rPr>
        <w:t>/</w:t>
      </w:r>
      <w:r w:rsidRPr="0043331A">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4B7A9C" w:rsidRPr="0043331A" w:rsidRDefault="004B7A9C">
      <w:pPr>
        <w:spacing w:line="580" w:lineRule="exact"/>
        <w:rPr>
          <w:rFonts w:ascii="Times New Roman" w:hAnsi="Times New Roman" w:cs="Times New Roman"/>
          <w:kern w:val="0"/>
          <w:sz w:val="28"/>
          <w:szCs w:val="28"/>
        </w:rPr>
      </w:pP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：报价函</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：技术指标参数响应偏离表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：主要商务条款响应偏离表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：近3年成交案例及同类项目案例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2"/>
          <w:szCs w:val="32"/>
          <w:lang w:val="zh-CN"/>
        </w:rPr>
        <w:t>方质量</w:t>
      </w:r>
      <w:proofErr w:type="gramEnd"/>
      <w:r w:rsidRPr="0043331A">
        <w:rPr>
          <w:rFonts w:ascii="仿宋_GB2312" w:eastAsia="仿宋_GB2312" w:hAnsi="宋体" w:cs="仿宋_GB2312" w:hint="eastAsia"/>
          <w:snapToGrid w:val="0"/>
          <w:kern w:val="0"/>
          <w:sz w:val="32"/>
          <w:szCs w:val="32"/>
          <w:lang w:val="zh-CN"/>
        </w:rPr>
        <w:t>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5：专业技术能力、专业技术人员（提供人员清单和学历、学位或职称证书）的证明材料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6：近3年没有发生过重大质量安全事故承诺或证明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7：营业执照副本</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w:t>
      </w:r>
      <w:r w:rsidRPr="0043331A">
        <w:rPr>
          <w:rFonts w:ascii="仿宋_GB2312" w:eastAsia="仿宋_GB2312" w:hAnsi="宋体" w:cs="仿宋_GB2312" w:hint="eastAsia"/>
          <w:sz w:val="32"/>
          <w:szCs w:val="32"/>
        </w:rPr>
        <w:lastRenderedPageBreak/>
        <w:t>不需提供）</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8：最近连续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9：最近连续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附件20：参加本次采购活动前3年内在经营活动中没有重大违法记录的书面声明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附件21：主要股东或出资人信息</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附件22：良好的商业信誉和健全的财务会计制度证明材料（近3年2017-2019年的财务报表，包括资产负债表、现将流量表、损益表）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附件23：法定代表人资格证明书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附件24：法定代表人授权书（原件，如法定代表人未到谈判现场需提供）及最近连续6个月的养老保险证明</w:t>
      </w:r>
    </w:p>
    <w:p w:rsidR="004B7A9C" w:rsidRPr="0043331A" w:rsidRDefault="0043331A">
      <w:pPr>
        <w:spacing w:line="579" w:lineRule="atLeast"/>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附件25：报价方基本情况表</w:t>
      </w:r>
    </w:p>
    <w:p w:rsidR="004B7A9C" w:rsidRPr="0043331A" w:rsidRDefault="0043331A">
      <w:pPr>
        <w:ind w:firstLineChars="200" w:firstLine="622"/>
        <w:rPr>
          <w:rFonts w:ascii="仿宋_GB2312" w:eastAsia="仿宋_GB2312" w:hAnsi="宋体"/>
          <w:kern w:val="0"/>
          <w:sz w:val="32"/>
          <w:szCs w:val="32"/>
        </w:rPr>
      </w:pPr>
      <w:r w:rsidRPr="0043331A">
        <w:rPr>
          <w:rFonts w:ascii="仿宋_GB2312" w:eastAsia="仿宋_GB2312" w:hAnsi="宋体" w:cs="仿宋_GB2312" w:hint="eastAsia"/>
          <w:kern w:val="0"/>
          <w:sz w:val="32"/>
          <w:szCs w:val="32"/>
        </w:rPr>
        <w:t>附件26：基本账户信息证明材料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附件27：谈判保证金缴纳</w:t>
      </w:r>
      <w:r w:rsidR="00ED4702">
        <w:rPr>
          <w:rFonts w:ascii="仿宋_GB2312" w:eastAsia="仿宋_GB2312" w:hAnsi="宋体" w:cs="仿宋_GB2312" w:hint="eastAsia"/>
          <w:kern w:val="0"/>
          <w:sz w:val="32"/>
          <w:szCs w:val="32"/>
        </w:rPr>
        <w:t>凭证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附件28：报价方认为需要加以说明的其他内容</w:t>
      </w: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报价函</w:t>
      </w:r>
    </w:p>
    <w:p w:rsidR="004B7A9C" w:rsidRPr="0043331A" w:rsidRDefault="004B7A9C">
      <w:pPr>
        <w:spacing w:line="400" w:lineRule="exact"/>
        <w:rPr>
          <w:rFonts w:ascii="仿宋_GB2312" w:eastAsia="仿宋_GB2312" w:hAnsi="Times New Roman" w:cs="Times New Roman"/>
          <w:kern w:val="0"/>
          <w:sz w:val="32"/>
          <w:szCs w:val="32"/>
        </w:rPr>
      </w:pPr>
    </w:p>
    <w:p w:rsidR="004B7A9C" w:rsidRPr="0043331A" w:rsidRDefault="0043331A">
      <w:pPr>
        <w:spacing w:line="400" w:lineRule="exact"/>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（采购机构名称）：</w:t>
      </w:r>
    </w:p>
    <w:p w:rsidR="004B7A9C" w:rsidRPr="0043331A" w:rsidRDefault="0043331A">
      <w:pPr>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我方参加贵部组织的</w:t>
      </w:r>
      <w:r w:rsidRPr="0043331A">
        <w:rPr>
          <w:rFonts w:ascii="仿宋_GB2312" w:eastAsia="仿宋_GB2312" w:hAnsi="宋体" w:cs="仿宋_GB2312" w:hint="eastAsia"/>
          <w:kern w:val="0"/>
          <w:sz w:val="32"/>
          <w:szCs w:val="32"/>
          <w:u w:val="single"/>
        </w:rPr>
        <w:t>（项目编号、项目名称）</w:t>
      </w:r>
      <w:r w:rsidRPr="0043331A">
        <w:rPr>
          <w:rFonts w:ascii="仿宋_GB2312" w:eastAsia="仿宋_GB2312" w:hAnsi="宋体" w:cs="仿宋_GB2312" w:hint="eastAsia"/>
          <w:kern w:val="0"/>
          <w:sz w:val="32"/>
          <w:szCs w:val="32"/>
        </w:rPr>
        <w:t>竞争性谈判采购活动，并对</w:t>
      </w:r>
      <w:r w:rsidRPr="0043331A">
        <w:rPr>
          <w:rFonts w:ascii="仿宋_GB2312" w:eastAsia="仿宋_GB2312" w:hAnsi="宋体" w:cs="仿宋_GB2312" w:hint="eastAsia"/>
          <w:kern w:val="0"/>
          <w:sz w:val="32"/>
          <w:szCs w:val="32"/>
          <w:u w:val="single"/>
        </w:rPr>
        <w:t>（</w:t>
      </w:r>
      <w:proofErr w:type="gramStart"/>
      <w:r w:rsidRPr="0043331A">
        <w:rPr>
          <w:rFonts w:ascii="仿宋_GB2312" w:eastAsia="仿宋_GB2312" w:hAnsi="宋体" w:cs="仿宋_GB2312" w:hint="eastAsia"/>
          <w:kern w:val="0"/>
          <w:sz w:val="32"/>
          <w:szCs w:val="32"/>
          <w:u w:val="single"/>
        </w:rPr>
        <w:t>包号或</w:t>
      </w:r>
      <w:proofErr w:type="gramEnd"/>
      <w:r w:rsidRPr="0043331A">
        <w:rPr>
          <w:rFonts w:ascii="仿宋_GB2312" w:eastAsia="仿宋_GB2312" w:hAnsi="宋体" w:cs="仿宋_GB2312" w:hint="eastAsia"/>
          <w:kern w:val="0"/>
          <w:sz w:val="32"/>
          <w:szCs w:val="32"/>
          <w:u w:val="single"/>
        </w:rPr>
        <w:t>货物名称）</w:t>
      </w:r>
      <w:r w:rsidRPr="0043331A">
        <w:rPr>
          <w:rFonts w:ascii="仿宋_GB2312" w:eastAsia="仿宋_GB2312" w:hAnsi="宋体" w:cs="仿宋_GB2312" w:hint="eastAsia"/>
          <w:kern w:val="0"/>
          <w:sz w:val="32"/>
          <w:szCs w:val="32"/>
        </w:rPr>
        <w:t>进行报价。</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一、按照谈判文件规定提交</w:t>
      </w:r>
      <w:r w:rsidRPr="0043331A">
        <w:rPr>
          <w:rFonts w:ascii="仿宋_GB2312" w:eastAsia="仿宋_GB2312" w:hAnsi="宋体" w:cs="仿宋_GB2312" w:hint="eastAsia"/>
          <w:kern w:val="0"/>
          <w:sz w:val="32"/>
          <w:szCs w:val="32"/>
          <w:lang w:val="zh-CN"/>
        </w:rPr>
        <w:t>报价文件正本份和副本份，电子文档</w:t>
      </w:r>
      <w:r w:rsidRPr="0043331A">
        <w:rPr>
          <w:rFonts w:ascii="仿宋_GB2312" w:eastAsia="仿宋_GB2312" w:hAnsi="宋体" w:cs="仿宋_GB2312" w:hint="eastAsia"/>
          <w:kern w:val="0"/>
          <w:sz w:val="32"/>
          <w:szCs w:val="32"/>
        </w:rPr>
        <w:t>份。</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kern w:val="0"/>
          <w:sz w:val="32"/>
          <w:szCs w:val="32"/>
          <w:lang w:val="zh-CN"/>
        </w:rPr>
        <w:t>我方已完全理解谈判文件的全部内容，自愿接受并执行谈判文件的全部条款</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三、本报价文件</w:t>
      </w:r>
      <w:r w:rsidRPr="0043331A">
        <w:rPr>
          <w:rFonts w:ascii="仿宋_GB2312" w:eastAsia="仿宋_GB2312" w:hAnsi="宋体" w:cs="仿宋_GB2312" w:hint="eastAsia"/>
          <w:kern w:val="0"/>
          <w:sz w:val="32"/>
          <w:szCs w:val="32"/>
          <w:lang w:val="zh-CN"/>
        </w:rPr>
        <w:t>有效期自报价截止之日起</w:t>
      </w:r>
      <w:r w:rsidRPr="0043331A">
        <w:rPr>
          <w:rFonts w:ascii="仿宋_GB2312" w:eastAsia="仿宋_GB2312" w:hAnsi="宋体" w:cs="仿宋_GB2312"/>
          <w:kern w:val="0"/>
          <w:sz w:val="32"/>
          <w:szCs w:val="32"/>
          <w:lang w:val="zh-CN"/>
        </w:rPr>
        <w:t>180</w:t>
      </w:r>
      <w:r w:rsidRPr="0043331A">
        <w:rPr>
          <w:rFonts w:ascii="仿宋_GB2312" w:eastAsia="仿宋_GB2312" w:hAnsi="宋体" w:cs="仿宋_GB2312" w:hint="eastAsia"/>
          <w:kern w:val="0"/>
          <w:sz w:val="32"/>
          <w:szCs w:val="32"/>
          <w:lang w:val="zh-CN"/>
        </w:rPr>
        <w:t>日内有效</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四、</w:t>
      </w:r>
      <w:r w:rsidRPr="0043331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五、我方声明报价文件及所提供的一切资料</w:t>
      </w:r>
      <w:proofErr w:type="gramStart"/>
      <w:r w:rsidRPr="0043331A">
        <w:rPr>
          <w:rFonts w:ascii="仿宋_GB2312" w:eastAsia="仿宋_GB2312" w:hAnsi="宋体" w:cs="仿宋_GB2312" w:hint="eastAsia"/>
          <w:snapToGrid w:val="0"/>
          <w:kern w:val="0"/>
          <w:sz w:val="32"/>
          <w:szCs w:val="32"/>
          <w:lang w:val="zh-CN"/>
        </w:rPr>
        <w:t>均真实</w:t>
      </w:r>
      <w:proofErr w:type="gramEnd"/>
      <w:r w:rsidRPr="0043331A">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snapToGrid w:val="0"/>
          <w:kern w:val="0"/>
          <w:sz w:val="32"/>
          <w:szCs w:val="32"/>
          <w:lang w:val="zh-CN"/>
        </w:rPr>
        <w:t>六、</w:t>
      </w:r>
      <w:r w:rsidRPr="0043331A">
        <w:rPr>
          <w:rFonts w:ascii="仿宋_GB2312" w:eastAsia="仿宋_GB2312" w:hAnsi="宋体" w:cs="仿宋_GB2312" w:hint="eastAsia"/>
          <w:kern w:val="0"/>
          <w:sz w:val="32"/>
          <w:szCs w:val="32"/>
        </w:rPr>
        <w:t>我方承诺自愿遵守、执行军队采购管理法规制度及政策规定。</w:t>
      </w:r>
    </w:p>
    <w:p w:rsidR="004B7A9C" w:rsidRPr="0043331A" w:rsidRDefault="0043331A">
      <w:pPr>
        <w:tabs>
          <w:tab w:val="left" w:pos="888"/>
        </w:tabs>
        <w:spacing w:line="400" w:lineRule="exact"/>
        <w:ind w:firstLineChars="200" w:firstLine="622"/>
        <w:rPr>
          <w:rFonts w:ascii="仿宋_GB2312" w:eastAsia="仿宋_GB2312" w:hAnsi="Times New Roman" w:cs="Times New Roman"/>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Times New Roman" w:cs="仿宋_GB2312" w:hint="eastAsia"/>
          <w:kern w:val="0"/>
          <w:sz w:val="32"/>
          <w:szCs w:val="32"/>
        </w:rPr>
        <w:t>联系方式</w:t>
      </w:r>
    </w:p>
    <w:p w:rsidR="004B7A9C" w:rsidRPr="0043331A" w:rsidRDefault="0043331A">
      <w:pPr>
        <w:spacing w:line="400" w:lineRule="exact"/>
        <w:ind w:firstLineChars="400" w:firstLine="1244"/>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联系人：电话：传真：</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地址：邮政编码：</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开户名称：</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开户银行：</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银行账号：</w:t>
      </w:r>
    </w:p>
    <w:p w:rsidR="004B7A9C" w:rsidRPr="0043331A" w:rsidRDefault="004B7A9C">
      <w:pPr>
        <w:spacing w:line="400" w:lineRule="exact"/>
        <w:ind w:firstLineChars="490" w:firstLine="1524"/>
        <w:rPr>
          <w:rFonts w:ascii="仿宋_GB2312" w:eastAsia="仿宋_GB2312" w:hAnsi="Times New Roman" w:cs="Times New Roman"/>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宋体" w:cs="Times New Roman"/>
          <w:kern w:val="0"/>
          <w:sz w:val="28"/>
          <w:szCs w:val="28"/>
        </w:rPr>
        <w:sectPr w:rsidR="004B7A9C" w:rsidRPr="0043331A">
          <w:headerReference w:type="default" r:id="rId16"/>
          <w:pgSz w:w="11906" w:h="16838"/>
          <w:pgMar w:top="2098" w:right="1474" w:bottom="1985" w:left="1588" w:header="851" w:footer="851" w:gutter="0"/>
          <w:cols w:space="720"/>
          <w:docGrid w:type="linesAndChars" w:linePitch="579" w:charSpace="-1844"/>
        </w:sect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2</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报价一览表</w:t>
      </w:r>
    </w:p>
    <w:p w:rsidR="004B7A9C" w:rsidRPr="0043331A" w:rsidRDefault="004B7A9C">
      <w:pPr>
        <w:rPr>
          <w:rFonts w:ascii="Times New Roman" w:hAnsi="Times New Roman" w:cs="Times New Roman"/>
          <w:kern w:val="0"/>
          <w:sz w:val="28"/>
          <w:szCs w:val="28"/>
        </w:rPr>
      </w:pP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项目名称：项目编号：金额单位：元</w:t>
      </w:r>
    </w:p>
    <w:tbl>
      <w:tblPr>
        <w:tblW w:w="952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276"/>
        <w:gridCol w:w="850"/>
        <w:gridCol w:w="1276"/>
        <w:gridCol w:w="850"/>
        <w:gridCol w:w="567"/>
        <w:gridCol w:w="1135"/>
        <w:gridCol w:w="1133"/>
        <w:gridCol w:w="851"/>
        <w:gridCol w:w="960"/>
      </w:tblGrid>
      <w:tr w:rsidR="0043331A" w:rsidRPr="0043331A" w:rsidTr="0077335F">
        <w:trPr>
          <w:cantSplit/>
          <w:trHeight w:hRule="exact" w:val="624"/>
          <w:jc w:val="center"/>
        </w:trPr>
        <w:tc>
          <w:tcPr>
            <w:tcW w:w="622"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货物名称</w:t>
            </w:r>
          </w:p>
        </w:tc>
        <w:tc>
          <w:tcPr>
            <w:tcW w:w="85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品牌</w:t>
            </w:r>
          </w:p>
        </w:tc>
        <w:tc>
          <w:tcPr>
            <w:tcW w:w="12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规格型号</w:t>
            </w:r>
          </w:p>
        </w:tc>
        <w:tc>
          <w:tcPr>
            <w:tcW w:w="85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567"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1135"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单价</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（含税）</w:t>
            </w:r>
          </w:p>
        </w:tc>
        <w:tc>
          <w:tcPr>
            <w:tcW w:w="113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金额</w:t>
            </w:r>
          </w:p>
          <w:p w:rsidR="004B7A9C" w:rsidRPr="0043331A" w:rsidRDefault="0043331A">
            <w:pPr>
              <w:spacing w:line="300" w:lineRule="exact"/>
              <w:jc w:val="center"/>
              <w:rPr>
                <w:rFonts w:ascii="Times New Roman" w:hAnsi="Times New Roman" w:cs="Times New Roman"/>
                <w:spacing w:val="-4"/>
                <w:kern w:val="0"/>
                <w:sz w:val="24"/>
                <w:szCs w:val="24"/>
              </w:rPr>
            </w:pPr>
            <w:r w:rsidRPr="0043331A">
              <w:rPr>
                <w:rFonts w:ascii="Times New Roman" w:hAnsi="Times New Roman" w:cs="宋体" w:hint="eastAsia"/>
                <w:kern w:val="0"/>
                <w:sz w:val="24"/>
                <w:szCs w:val="24"/>
              </w:rPr>
              <w:t>（含税）</w:t>
            </w:r>
          </w:p>
        </w:tc>
        <w:tc>
          <w:tcPr>
            <w:tcW w:w="851"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交货时间</w:t>
            </w:r>
          </w:p>
        </w:tc>
        <w:tc>
          <w:tcPr>
            <w:tcW w:w="96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1898" w:type="dxa"/>
            <w:gridSpan w:val="2"/>
            <w:vAlign w:val="center"/>
          </w:tcPr>
          <w:p w:rsidR="004B7A9C" w:rsidRPr="0043331A" w:rsidRDefault="0043331A">
            <w:pPr>
              <w:spacing w:line="300" w:lineRule="exact"/>
              <w:jc w:val="center"/>
              <w:rPr>
                <w:rFonts w:ascii="Times New Roman" w:hAnsi="Times New Roman" w:cs="Times New Roman"/>
                <w:b/>
                <w:bCs/>
                <w:kern w:val="0"/>
                <w:sz w:val="24"/>
                <w:szCs w:val="24"/>
              </w:rPr>
            </w:pPr>
            <w:r w:rsidRPr="0043331A">
              <w:rPr>
                <w:rFonts w:ascii="Times New Roman" w:hAnsi="Times New Roman" w:cs="宋体" w:hint="eastAsia"/>
                <w:kern w:val="0"/>
                <w:sz w:val="24"/>
                <w:szCs w:val="24"/>
              </w:rPr>
              <w:t>合计</w:t>
            </w: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tcPr>
          <w:p w:rsidR="004B7A9C" w:rsidRPr="0043331A" w:rsidRDefault="004B7A9C">
            <w:pPr>
              <w:spacing w:line="300" w:lineRule="exact"/>
              <w:rPr>
                <w:rFonts w:ascii="Times New Roman" w:hAnsi="Times New Roman" w:cs="Times New Roman"/>
                <w:spacing w:val="-4"/>
                <w:kern w:val="0"/>
                <w:sz w:val="24"/>
                <w:szCs w:val="24"/>
              </w:rPr>
            </w:pPr>
          </w:p>
        </w:tc>
        <w:tc>
          <w:tcPr>
            <w:tcW w:w="1276" w:type="dxa"/>
          </w:tcPr>
          <w:p w:rsidR="004B7A9C" w:rsidRPr="0043331A" w:rsidRDefault="004B7A9C">
            <w:pPr>
              <w:spacing w:line="300" w:lineRule="exact"/>
              <w:rPr>
                <w:rFonts w:ascii="Times New Roman" w:hAnsi="Times New Roman" w:cs="Times New Roman"/>
                <w:spacing w:val="-4"/>
                <w:kern w:val="0"/>
                <w:sz w:val="24"/>
                <w:szCs w:val="24"/>
              </w:rPr>
            </w:pPr>
          </w:p>
        </w:tc>
        <w:tc>
          <w:tcPr>
            <w:tcW w:w="7622" w:type="dxa"/>
            <w:gridSpan w:val="8"/>
            <w:vAlign w:val="center"/>
          </w:tcPr>
          <w:p w:rsidR="004B7A9C" w:rsidRPr="0043331A" w:rsidRDefault="0043331A">
            <w:pPr>
              <w:spacing w:line="300" w:lineRule="exact"/>
              <w:rPr>
                <w:rFonts w:ascii="Times New Roman" w:hAnsi="Times New Roman" w:cs="Times New Roman"/>
                <w:b/>
                <w:bCs/>
                <w:kern w:val="0"/>
                <w:sz w:val="24"/>
                <w:szCs w:val="24"/>
              </w:rPr>
            </w:pPr>
            <w:r w:rsidRPr="0043331A">
              <w:rPr>
                <w:rFonts w:ascii="Times New Roman" w:hAnsi="Times New Roman" w:cs="宋体" w:hint="eastAsia"/>
                <w:spacing w:val="-4"/>
                <w:kern w:val="0"/>
                <w:sz w:val="24"/>
                <w:szCs w:val="24"/>
              </w:rPr>
              <w:t>总价（人民币大写）：（小写）</w:t>
            </w:r>
            <w:r w:rsidRPr="0043331A">
              <w:rPr>
                <w:rFonts w:ascii="Times New Roman" w:hAnsi="Times New Roman" w:cs="Times New Roman"/>
                <w:spacing w:val="-4"/>
                <w:kern w:val="0"/>
                <w:sz w:val="24"/>
                <w:szCs w:val="24"/>
              </w:rPr>
              <w:t>¥</w:t>
            </w:r>
            <w:r w:rsidRPr="0043331A">
              <w:rPr>
                <w:rFonts w:ascii="Times New Roman" w:hAnsi="Times New Roman" w:cs="宋体" w:hint="eastAsia"/>
                <w:spacing w:val="-4"/>
                <w:kern w:val="0"/>
                <w:sz w:val="24"/>
                <w:szCs w:val="24"/>
              </w:rPr>
              <w:t>：</w:t>
            </w:r>
          </w:p>
        </w:tc>
      </w:tr>
    </w:tbl>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说明：金额</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单价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数量，报价总价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金额之</w:t>
      </w:r>
      <w:proofErr w:type="gramStart"/>
      <w:r w:rsidRPr="0043331A">
        <w:rPr>
          <w:rFonts w:ascii="Times New Roman" w:hAnsi="Times New Roman" w:cs="宋体" w:hint="eastAsia"/>
          <w:kern w:val="0"/>
          <w:sz w:val="24"/>
          <w:szCs w:val="24"/>
        </w:rPr>
        <w:t>和</w:t>
      </w:r>
      <w:proofErr w:type="gramEnd"/>
      <w:r w:rsidRPr="0043331A">
        <w:rPr>
          <w:rFonts w:ascii="Times New Roman" w:hAnsi="Times New Roman" w:cs="宋体" w:hint="eastAsia"/>
          <w:kern w:val="0"/>
          <w:sz w:val="24"/>
          <w:szCs w:val="24"/>
        </w:rPr>
        <w:t>。（报价包含设备费、安装调试费、运杂费、税费等内容）</w:t>
      </w: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报价方全称：（盖章）法定代表人（或授权代表）：（签字）</w:t>
      </w:r>
    </w:p>
    <w:p w:rsidR="004B7A9C" w:rsidRPr="0043331A" w:rsidRDefault="004B7A9C">
      <w:pPr>
        <w:rPr>
          <w:rFonts w:ascii="宋体" w:cs="Times New Roman"/>
          <w:kern w:val="0"/>
          <w:sz w:val="24"/>
          <w:szCs w:val="24"/>
        </w:rPr>
      </w:pPr>
    </w:p>
    <w:p w:rsidR="004B7A9C" w:rsidRPr="0043331A" w:rsidRDefault="004B7A9C">
      <w:pPr>
        <w:rPr>
          <w:rFonts w:ascii="宋体" w:cs="Times New Roman"/>
          <w:kern w:val="0"/>
          <w:sz w:val="24"/>
          <w:szCs w:val="24"/>
        </w:rPr>
      </w:pPr>
    </w:p>
    <w:p w:rsidR="004B7A9C" w:rsidRPr="0043331A" w:rsidRDefault="0043331A">
      <w:pPr>
        <w:jc w:val="center"/>
        <w:rPr>
          <w:rFonts w:ascii="宋体" w:cs="Times New Roman"/>
          <w:kern w:val="0"/>
          <w:sz w:val="24"/>
          <w:szCs w:val="24"/>
        </w:rPr>
      </w:pPr>
      <w:r w:rsidRPr="0043331A">
        <w:rPr>
          <w:rFonts w:ascii="宋体" w:hAnsi="宋体" w:cs="宋体" w:hint="eastAsia"/>
          <w:kern w:val="0"/>
          <w:sz w:val="24"/>
          <w:szCs w:val="24"/>
        </w:rPr>
        <w:t>年月日</w:t>
      </w: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3331A">
      <w:pPr>
        <w:spacing w:line="420" w:lineRule="exact"/>
        <w:ind w:right="539"/>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3</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货物简要说明一览表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43331A" w:rsidRPr="0043331A">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B7A9C"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lang w:val="zh-CN"/>
        </w:rPr>
      </w:pPr>
    </w:p>
    <w:p w:rsidR="004B7A9C" w:rsidRPr="0043331A" w:rsidRDefault="004B7A9C">
      <w:pP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4</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主要技术性能参数表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Layout w:type="fixed"/>
        <w:tblLook w:val="04A0" w:firstRow="1" w:lastRow="0" w:firstColumn="1" w:lastColumn="0" w:noHBand="0" w:noVBand="1"/>
      </w:tblPr>
      <w:tblGrid>
        <w:gridCol w:w="813"/>
        <w:gridCol w:w="2939"/>
        <w:gridCol w:w="2470"/>
        <w:gridCol w:w="2839"/>
      </w:tblGrid>
      <w:tr w:rsidR="0043331A" w:rsidRPr="0043331A">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ind w:firstLineChars="100" w:firstLine="231"/>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4B7A9C" w:rsidRPr="0043331A" w:rsidRDefault="0043331A" w:rsidP="0043331A">
            <w:pPr>
              <w:widowControl/>
              <w:spacing w:line="300" w:lineRule="exact"/>
              <w:ind w:firstLineChars="250" w:firstLine="577"/>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执行标准</w:t>
            </w: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B7A9C"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5</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技术指标参数响应偏离表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43331A" w:rsidRPr="0043331A">
        <w:trPr>
          <w:cantSplit/>
          <w:trHeight w:hRule="exact" w:val="851"/>
          <w:jc w:val="center"/>
        </w:trPr>
        <w:tc>
          <w:tcPr>
            <w:tcW w:w="73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427"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部件</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要求</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响应</w:t>
            </w:r>
          </w:p>
        </w:tc>
        <w:tc>
          <w:tcPr>
            <w:tcW w:w="15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偏离</w:t>
            </w:r>
          </w:p>
        </w:tc>
        <w:tc>
          <w:tcPr>
            <w:tcW w:w="1374"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462"/>
        <w:rPr>
          <w:rFonts w:ascii="Times New Roman" w:hAnsi="Times New Roman" w:cs="Times New Roman"/>
          <w:kern w:val="0"/>
          <w:sz w:val="24"/>
          <w:szCs w:val="24"/>
        </w:rPr>
      </w:pPr>
      <w:r w:rsidRPr="0043331A">
        <w:rPr>
          <w:rFonts w:ascii="Times New Roman" w:hAnsi="Times New Roman" w:cs="宋体" w:hint="eastAsia"/>
          <w:kern w:val="0"/>
          <w:sz w:val="24"/>
          <w:szCs w:val="24"/>
        </w:rPr>
        <w:t>说明：报价方应对</w:t>
      </w:r>
      <w:proofErr w:type="gramStart"/>
      <w:r w:rsidRPr="0043331A">
        <w:rPr>
          <w:rFonts w:ascii="Times New Roman" w:hAnsi="Times New Roman" w:cs="宋体" w:hint="eastAsia"/>
          <w:kern w:val="0"/>
          <w:sz w:val="24"/>
          <w:szCs w:val="24"/>
        </w:rPr>
        <w:t>照谈判</w:t>
      </w:r>
      <w:proofErr w:type="gramEnd"/>
      <w:r w:rsidRPr="0043331A">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43331A">
        <w:rPr>
          <w:rFonts w:ascii="Times New Roman" w:hAnsi="Times New Roman" w:cs="宋体" w:hint="eastAsia"/>
          <w:kern w:val="0"/>
          <w:sz w:val="24"/>
          <w:szCs w:val="24"/>
        </w:rPr>
        <w:t>栏如果</w:t>
      </w:r>
      <w:proofErr w:type="gramEnd"/>
      <w:r w:rsidRPr="0043331A">
        <w:rPr>
          <w:rFonts w:ascii="Times New Roman" w:hAnsi="Times New Roman" w:cs="宋体" w:hint="eastAsia"/>
          <w:kern w:val="0"/>
          <w:sz w:val="24"/>
          <w:szCs w:val="24"/>
        </w:rPr>
        <w:t>原文复制谈判文件技术要求，可能会被视为无效报价。</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6</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主要商务条款响应偏离表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43331A" w:rsidRPr="0043331A">
        <w:trPr>
          <w:trHeight w:hRule="exact" w:val="567"/>
          <w:jc w:val="center"/>
        </w:trPr>
        <w:tc>
          <w:tcPr>
            <w:tcW w:w="688"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序号</w:t>
            </w:r>
          </w:p>
        </w:tc>
        <w:tc>
          <w:tcPr>
            <w:tcW w:w="1914"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谈判文件条目号</w:t>
            </w:r>
          </w:p>
        </w:tc>
        <w:tc>
          <w:tcPr>
            <w:tcW w:w="2271" w:type="dxa"/>
            <w:vAlign w:val="center"/>
          </w:tcPr>
          <w:p w:rsidR="004B7A9C" w:rsidRPr="0043331A" w:rsidRDefault="0043331A">
            <w:pPr>
              <w:spacing w:beforeLines="20" w:before="115" w:afterLines="20" w:after="115" w:line="300" w:lineRule="exact"/>
              <w:ind w:firstLineChars="41" w:firstLine="95"/>
              <w:rPr>
                <w:rFonts w:ascii="Times New Roman" w:hAnsi="Times New Roman" w:cs="Times New Roman"/>
                <w:sz w:val="24"/>
                <w:szCs w:val="24"/>
              </w:rPr>
            </w:pPr>
            <w:r w:rsidRPr="0043331A">
              <w:rPr>
                <w:rFonts w:ascii="Times New Roman" w:hAnsi="Times New Roman" w:cs="宋体" w:hint="eastAsia"/>
                <w:kern w:val="0"/>
                <w:sz w:val="24"/>
                <w:szCs w:val="24"/>
              </w:rPr>
              <w:t>谈判文件商务条款</w:t>
            </w:r>
          </w:p>
        </w:tc>
        <w:tc>
          <w:tcPr>
            <w:tcW w:w="2611"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报价文件商务条款响应</w:t>
            </w:r>
          </w:p>
        </w:tc>
        <w:tc>
          <w:tcPr>
            <w:tcW w:w="800"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sz w:val="24"/>
                <w:szCs w:val="24"/>
              </w:rPr>
              <w:t>偏离</w:t>
            </w:r>
          </w:p>
        </w:tc>
        <w:tc>
          <w:tcPr>
            <w:tcW w:w="777"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说明</w:t>
            </w: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bl>
    <w:p w:rsidR="004B7A9C" w:rsidRPr="0043331A" w:rsidRDefault="0043331A">
      <w:pPr>
        <w:ind w:firstLineChars="200" w:firstLine="462"/>
        <w:rPr>
          <w:rFonts w:ascii="宋体" w:cs="Times New Roman"/>
          <w:kern w:val="0"/>
          <w:sz w:val="24"/>
          <w:szCs w:val="24"/>
        </w:rPr>
      </w:pPr>
      <w:r w:rsidRPr="0043331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4B7A9C" w:rsidRPr="0043331A" w:rsidRDefault="004B7A9C">
      <w:pPr>
        <w:ind w:firstLineChars="200" w:firstLine="462"/>
        <w:rPr>
          <w:rFonts w:ascii="Times New Roman" w:hAnsi="Times New Roman" w:cs="Times New Roman"/>
          <w:kern w:val="0"/>
          <w:sz w:val="24"/>
          <w:szCs w:val="24"/>
        </w:rPr>
      </w:pPr>
    </w:p>
    <w:p w:rsidR="004B7A9C" w:rsidRPr="0043331A" w:rsidRDefault="0043331A">
      <w:pPr>
        <w:jc w:val="center"/>
        <w:rPr>
          <w:rFonts w:ascii="Times New Roman" w:eastAsia="楷体_GB2312" w:hAnsi="Times New Roman" w:cs="Times New Roman"/>
          <w:kern w:val="0"/>
          <w:sz w:val="24"/>
          <w:szCs w:val="24"/>
          <w:u w:val="single"/>
        </w:rPr>
      </w:pPr>
      <w:r w:rsidRPr="0043331A">
        <w:rPr>
          <w:rFonts w:ascii="Times New Roman" w:eastAsia="楷体_GB2312" w:hAnsi="Times New Roman" w:cs="楷体_GB2312" w:hint="eastAsia"/>
          <w:kern w:val="0"/>
          <w:sz w:val="24"/>
          <w:szCs w:val="24"/>
          <w:u w:val="single"/>
        </w:rPr>
        <w:t>特别提示</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1.</w:t>
      </w:r>
      <w:r w:rsidRPr="0043331A">
        <w:rPr>
          <w:rFonts w:ascii="宋体" w:hAnsi="宋体" w:cs="宋体" w:hint="eastAsia"/>
          <w:kern w:val="0"/>
          <w:sz w:val="24"/>
          <w:szCs w:val="24"/>
        </w:rPr>
        <w:t>本表所列条款必须一一予以响应，</w:t>
      </w:r>
      <w:r w:rsidRPr="0043331A">
        <w:rPr>
          <w:rFonts w:ascii="宋体" w:cs="宋体" w:hint="eastAsia"/>
          <w:kern w:val="0"/>
          <w:sz w:val="24"/>
          <w:szCs w:val="24"/>
        </w:rPr>
        <w:t>“</w:t>
      </w:r>
      <w:r w:rsidRPr="0043331A">
        <w:rPr>
          <w:rFonts w:ascii="宋体" w:hAnsi="宋体" w:cs="宋体" w:hint="eastAsia"/>
          <w:kern w:val="0"/>
          <w:sz w:val="24"/>
          <w:szCs w:val="24"/>
        </w:rPr>
        <w:t>报价文件商务条款响应</w:t>
      </w:r>
      <w:r w:rsidRPr="0043331A">
        <w:rPr>
          <w:rFonts w:ascii="宋体" w:cs="宋体" w:hint="eastAsia"/>
          <w:kern w:val="0"/>
          <w:sz w:val="24"/>
          <w:szCs w:val="24"/>
        </w:rPr>
        <w:t>”</w:t>
      </w:r>
      <w:r w:rsidRPr="0043331A">
        <w:rPr>
          <w:rFonts w:ascii="宋体" w:hAnsi="宋体" w:cs="宋体" w:hint="eastAsia"/>
          <w:kern w:val="0"/>
          <w:sz w:val="24"/>
          <w:szCs w:val="24"/>
        </w:rPr>
        <w:t>一栏应填写具体的响应内容，有偏离的要具体说明，纸面不敷时，可以另加页。</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请报价方认真填写本表内容，如填写错误将可能导致报价无效。</w:t>
      </w: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snapToGrid w:val="0"/>
          <w:kern w:val="0"/>
          <w:sz w:val="32"/>
          <w:szCs w:val="32"/>
          <w:lang w:val="zh-CN"/>
        </w:rPr>
      </w:pPr>
      <w:r w:rsidRPr="0043331A">
        <w:rPr>
          <w:rFonts w:ascii="Times New Roman" w:hAnsi="Times New Roman" w:cs="Times New Roman"/>
          <w:snapToGrid w:val="0"/>
          <w:kern w:val="0"/>
          <w:sz w:val="28"/>
          <w:szCs w:val="28"/>
          <w:lang w:val="zh-CN"/>
        </w:rPr>
        <w:br w:type="page"/>
      </w: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7</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交货清单</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43331A" w:rsidRPr="0043331A">
        <w:trPr>
          <w:trHeight w:val="624"/>
          <w:jc w:val="center"/>
        </w:trPr>
        <w:tc>
          <w:tcPr>
            <w:tcW w:w="75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序号</w:t>
            </w:r>
          </w:p>
        </w:tc>
        <w:tc>
          <w:tcPr>
            <w:tcW w:w="164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品名</w:t>
            </w:r>
          </w:p>
        </w:tc>
        <w:tc>
          <w:tcPr>
            <w:tcW w:w="1144"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品牌</w:t>
            </w:r>
          </w:p>
        </w:tc>
        <w:tc>
          <w:tcPr>
            <w:tcW w:w="1819"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规格型号</w:t>
            </w:r>
          </w:p>
        </w:tc>
        <w:tc>
          <w:tcPr>
            <w:tcW w:w="1046"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数量</w:t>
            </w:r>
          </w:p>
        </w:tc>
        <w:tc>
          <w:tcPr>
            <w:tcW w:w="968"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原产地</w:t>
            </w: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B7A9C"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bl>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snapToGrid w:val="0"/>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8</w:t>
      </w:r>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21" w:name="_Toc285612608"/>
      <w:r w:rsidRPr="0043331A">
        <w:rPr>
          <w:rFonts w:ascii="方正小标宋简体" w:eastAsia="方正小标宋简体" w:hAnsi="Times New Roman" w:cs="方正小标宋简体" w:hint="eastAsia"/>
          <w:kern w:val="0"/>
          <w:sz w:val="44"/>
          <w:szCs w:val="44"/>
        </w:rPr>
        <w:t>技术方案</w:t>
      </w:r>
      <w:bookmarkEnd w:id="21"/>
    </w:p>
    <w:p w:rsidR="004B7A9C" w:rsidRPr="0043331A" w:rsidRDefault="004B7A9C">
      <w:pPr>
        <w:ind w:firstLineChars="200" w:firstLine="542"/>
        <w:rPr>
          <w:rFonts w:ascii="Times New Roman" w:hAnsi="Times New Roman" w:cs="Times New Roman"/>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（由</w:t>
      </w:r>
      <w:r w:rsidRPr="0043331A">
        <w:rPr>
          <w:rFonts w:ascii="仿宋_GB2312" w:eastAsia="仿宋_GB2312" w:hAnsi="Times New Roman" w:cs="仿宋_GB2312" w:hint="eastAsia"/>
          <w:snapToGrid w:val="0"/>
          <w:kern w:val="0"/>
          <w:sz w:val="32"/>
          <w:szCs w:val="32"/>
          <w:lang w:val="zh-CN"/>
        </w:rPr>
        <w:t>报价方</w:t>
      </w:r>
      <w:r w:rsidRPr="0043331A">
        <w:rPr>
          <w:rFonts w:ascii="仿宋_GB2312" w:eastAsia="仿宋_GB2312" w:hAnsi="Times New Roman" w:cs="仿宋_GB2312" w:hint="eastAsia"/>
          <w:kern w:val="0"/>
          <w:sz w:val="32"/>
          <w:szCs w:val="32"/>
          <w:lang w:val="zh-CN"/>
        </w:rPr>
        <w:t>自行拟制技术方案，包括生产、加工、制造、工艺控制及质量控制等）</w:t>
      </w: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9</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售后服务承诺</w:t>
      </w:r>
    </w:p>
    <w:p w:rsidR="004B7A9C" w:rsidRPr="0043331A" w:rsidRDefault="004B7A9C">
      <w:pPr>
        <w:ind w:firstLineChars="200" w:firstLine="542"/>
        <w:rPr>
          <w:rFonts w:ascii="Times New Roman" w:hAnsi="Times New Roman" w:cs="Times New Roman"/>
          <w:snapToGrid w:val="0"/>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（报价方对照商务评审表中售后服务评审项自行编制。）</w:t>
      </w: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10</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保密承诺书</w:t>
      </w:r>
    </w:p>
    <w:p w:rsidR="004B7A9C" w:rsidRPr="0043331A" w:rsidRDefault="004B7A9C">
      <w:pPr>
        <w:spacing w:line="240" w:lineRule="exact"/>
        <w:rPr>
          <w:rFonts w:ascii="Times New Roman" w:hAnsi="Times New Roman" w:cs="Times New Roman"/>
          <w:kern w:val="0"/>
          <w:sz w:val="32"/>
          <w:szCs w:val="32"/>
        </w:rPr>
      </w:pPr>
    </w:p>
    <w:p w:rsidR="004B7A9C" w:rsidRPr="0043331A" w:rsidRDefault="0043331A">
      <w:pPr>
        <w:spacing w:line="520" w:lineRule="exact"/>
        <w:rPr>
          <w:rFonts w:ascii="仿宋_GB2312" w:eastAsia="仿宋_GB2312" w:hAnsi="Times New Roman" w:cs="Times New Roman"/>
          <w:snapToGrid w:val="0"/>
          <w:kern w:val="0"/>
          <w:sz w:val="32"/>
          <w:szCs w:val="32"/>
        </w:rPr>
      </w:pPr>
      <w:r w:rsidRPr="0043331A">
        <w:rPr>
          <w:rFonts w:ascii="仿宋_GB2312" w:eastAsia="仿宋_GB2312" w:hAnsi="Times New Roman" w:cs="仿宋_GB2312" w:hint="eastAsia"/>
          <w:snapToGrid w:val="0"/>
          <w:kern w:val="0"/>
          <w:sz w:val="32"/>
          <w:szCs w:val="32"/>
        </w:rPr>
        <w:t>（采购机构名称）：</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lang w:val="zh-CN"/>
        </w:rPr>
        <w:t>我方参加贵部组织的编号为</w:t>
      </w:r>
      <w:r w:rsidRPr="0043331A">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一、严格遵守国家和军队的保密法律法规和规章制度，履行保密义务。</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二、不以任何方式泄露或传播本次采购项目相关信息。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三、</w:t>
      </w:r>
      <w:proofErr w:type="gramStart"/>
      <w:r w:rsidRPr="0043331A">
        <w:rPr>
          <w:rFonts w:ascii="仿宋_GB2312" w:eastAsia="仿宋_GB2312" w:hAnsi="Times New Roman" w:cs="仿宋_GB2312" w:hint="eastAsia"/>
          <w:kern w:val="0"/>
          <w:sz w:val="32"/>
          <w:szCs w:val="32"/>
        </w:rPr>
        <w:t>不</w:t>
      </w:r>
      <w:proofErr w:type="gramEnd"/>
      <w:r w:rsidRPr="0043331A">
        <w:rPr>
          <w:rFonts w:ascii="仿宋_GB2312" w:eastAsia="仿宋_GB2312" w:hAnsi="Times New Roman" w:cs="仿宋_GB2312" w:hint="eastAsia"/>
          <w:kern w:val="0"/>
          <w:sz w:val="32"/>
          <w:szCs w:val="32"/>
        </w:rPr>
        <w:t>违规记录、存储、复制本次采购项目相关信息。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四、谈判文件以及相关技术文件专室放置、专盘存储、专人管理。</w:t>
      </w:r>
    </w:p>
    <w:p w:rsidR="004B7A9C" w:rsidRPr="0043331A" w:rsidRDefault="0043331A">
      <w:pPr>
        <w:autoSpaceDE w:val="0"/>
        <w:autoSpaceDN w:val="0"/>
        <w:adjustRightInd w:val="0"/>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43331A">
        <w:rPr>
          <w:rFonts w:ascii="仿宋_GB2312" w:eastAsia="仿宋_GB2312" w:hAnsi="Times New Roman" w:cs="仿宋_GB2312" w:hint="eastAsia"/>
          <w:kern w:val="0"/>
          <w:sz w:val="32"/>
          <w:szCs w:val="32"/>
        </w:rPr>
        <w:t>作出</w:t>
      </w:r>
      <w:proofErr w:type="gramEnd"/>
      <w:r w:rsidRPr="0043331A">
        <w:rPr>
          <w:rFonts w:ascii="仿宋_GB2312" w:eastAsia="仿宋_GB2312" w:hAnsi="Times New Roman" w:cs="仿宋_GB2312" w:hint="eastAsia"/>
          <w:kern w:val="0"/>
          <w:sz w:val="32"/>
          <w:szCs w:val="32"/>
        </w:rPr>
        <w:t>的相关处罚。</w:t>
      </w: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近3年成交案例及同类项目案例</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43331A" w:rsidRPr="0043331A">
        <w:trPr>
          <w:cantSplit/>
          <w:trHeight w:hRule="exact" w:val="1247"/>
          <w:jc w:val="center"/>
        </w:trPr>
        <w:tc>
          <w:tcPr>
            <w:tcW w:w="72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序号</w:t>
            </w:r>
          </w:p>
        </w:tc>
        <w:tc>
          <w:tcPr>
            <w:tcW w:w="840"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97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168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项目内容</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（包括同类项目，产品名称、型号等）</w:t>
            </w:r>
          </w:p>
        </w:tc>
        <w:tc>
          <w:tcPr>
            <w:tcW w:w="139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合同有效</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金额（万元）</w:t>
            </w:r>
          </w:p>
        </w:tc>
        <w:tc>
          <w:tcPr>
            <w:tcW w:w="1055"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签订</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日期</w:t>
            </w:r>
          </w:p>
        </w:tc>
        <w:tc>
          <w:tcPr>
            <w:tcW w:w="145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用户联系人</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及电话</w:t>
            </w:r>
          </w:p>
        </w:tc>
        <w:tc>
          <w:tcPr>
            <w:tcW w:w="93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备注</w:t>
            </w: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vAlign w:val="center"/>
          </w:tcPr>
          <w:p w:rsidR="004B7A9C" w:rsidRPr="0043331A" w:rsidRDefault="0043331A">
            <w:pPr>
              <w:spacing w:line="300" w:lineRule="exact"/>
              <w:jc w:val="center"/>
              <w:rPr>
                <w:rFonts w:ascii="宋体" w:cs="Times New Roman"/>
                <w:sz w:val="24"/>
                <w:szCs w:val="24"/>
              </w:rPr>
            </w:pPr>
            <w:r w:rsidRPr="0043331A">
              <w:rPr>
                <w:rFonts w:ascii="宋体" w:hAnsi="宋体" w:cs="宋体" w:hint="eastAsia"/>
                <w:sz w:val="24"/>
                <w:szCs w:val="24"/>
              </w:rPr>
              <w:t>合计</w:t>
            </w:r>
          </w:p>
        </w:tc>
        <w:tc>
          <w:tcPr>
            <w:tcW w:w="840" w:type="dxa"/>
            <w:vAlign w:val="center"/>
          </w:tcPr>
          <w:p w:rsidR="004B7A9C" w:rsidRPr="0043331A" w:rsidRDefault="004B7A9C">
            <w:pPr>
              <w:spacing w:line="300" w:lineRule="exact"/>
              <w:jc w:val="center"/>
              <w:rPr>
                <w:rFonts w:ascii="宋体" w:cs="Times New Roman"/>
                <w:sz w:val="24"/>
                <w:szCs w:val="24"/>
              </w:rPr>
            </w:pPr>
          </w:p>
        </w:tc>
        <w:tc>
          <w:tcPr>
            <w:tcW w:w="977" w:type="dxa"/>
            <w:vAlign w:val="center"/>
          </w:tcPr>
          <w:p w:rsidR="004B7A9C" w:rsidRPr="0043331A" w:rsidRDefault="004B7A9C">
            <w:pPr>
              <w:spacing w:line="300" w:lineRule="exact"/>
              <w:jc w:val="center"/>
              <w:rPr>
                <w:rFonts w:ascii="宋体" w:cs="Times New Roman"/>
                <w:sz w:val="24"/>
                <w:szCs w:val="24"/>
              </w:rPr>
            </w:pPr>
          </w:p>
        </w:tc>
        <w:tc>
          <w:tcPr>
            <w:tcW w:w="1682" w:type="dxa"/>
            <w:vAlign w:val="center"/>
          </w:tcPr>
          <w:p w:rsidR="004B7A9C" w:rsidRPr="0043331A" w:rsidRDefault="004B7A9C">
            <w:pPr>
              <w:spacing w:line="300" w:lineRule="exact"/>
              <w:jc w:val="center"/>
              <w:rPr>
                <w:rFonts w:ascii="宋体" w:cs="Times New Roman"/>
                <w:sz w:val="24"/>
                <w:szCs w:val="24"/>
              </w:rPr>
            </w:pPr>
          </w:p>
        </w:tc>
        <w:tc>
          <w:tcPr>
            <w:tcW w:w="1394" w:type="dxa"/>
            <w:vAlign w:val="center"/>
          </w:tcPr>
          <w:p w:rsidR="004B7A9C" w:rsidRPr="0043331A" w:rsidRDefault="004B7A9C">
            <w:pPr>
              <w:spacing w:line="300" w:lineRule="exact"/>
              <w:jc w:val="center"/>
              <w:rPr>
                <w:rFonts w:ascii="宋体" w:cs="Times New Roman"/>
                <w:sz w:val="24"/>
                <w:szCs w:val="24"/>
              </w:rPr>
            </w:pPr>
          </w:p>
        </w:tc>
        <w:tc>
          <w:tcPr>
            <w:tcW w:w="1055" w:type="dxa"/>
            <w:vAlign w:val="center"/>
          </w:tcPr>
          <w:p w:rsidR="004B7A9C" w:rsidRPr="0043331A" w:rsidRDefault="004B7A9C">
            <w:pPr>
              <w:spacing w:line="300" w:lineRule="exact"/>
              <w:jc w:val="center"/>
              <w:rPr>
                <w:rFonts w:ascii="宋体" w:cs="Times New Roman"/>
                <w:sz w:val="24"/>
                <w:szCs w:val="24"/>
              </w:rPr>
            </w:pPr>
          </w:p>
        </w:tc>
        <w:tc>
          <w:tcPr>
            <w:tcW w:w="1452" w:type="dxa"/>
            <w:vAlign w:val="center"/>
          </w:tcPr>
          <w:p w:rsidR="004B7A9C" w:rsidRPr="0043331A" w:rsidRDefault="004B7A9C">
            <w:pPr>
              <w:spacing w:line="300" w:lineRule="exact"/>
              <w:jc w:val="center"/>
              <w:rPr>
                <w:rFonts w:ascii="宋体" w:cs="Times New Roman"/>
                <w:sz w:val="24"/>
                <w:szCs w:val="24"/>
              </w:rPr>
            </w:pPr>
          </w:p>
        </w:tc>
        <w:tc>
          <w:tcPr>
            <w:tcW w:w="937" w:type="dxa"/>
            <w:vAlign w:val="center"/>
          </w:tcPr>
          <w:p w:rsidR="004B7A9C" w:rsidRPr="0043331A" w:rsidRDefault="004B7A9C">
            <w:pPr>
              <w:spacing w:line="300" w:lineRule="exact"/>
              <w:jc w:val="center"/>
              <w:rPr>
                <w:rFonts w:ascii="宋体" w:cs="Times New Roman"/>
                <w:sz w:val="24"/>
                <w:szCs w:val="24"/>
              </w:rPr>
            </w:pPr>
          </w:p>
        </w:tc>
      </w:tr>
    </w:tbl>
    <w:p w:rsidR="004B7A9C" w:rsidRPr="0043331A" w:rsidRDefault="0043331A">
      <w:pPr>
        <w:ind w:left="924" w:hangingChars="400" w:hanging="924"/>
        <w:rPr>
          <w:rFonts w:ascii="宋体" w:cs="Times New Roman"/>
          <w:kern w:val="0"/>
          <w:sz w:val="24"/>
          <w:szCs w:val="24"/>
        </w:rPr>
      </w:pPr>
      <w:r w:rsidRPr="0043331A">
        <w:rPr>
          <w:rFonts w:ascii="宋体" w:hAnsi="宋体" w:cs="宋体" w:hint="eastAsia"/>
          <w:kern w:val="0"/>
          <w:sz w:val="24"/>
          <w:szCs w:val="24"/>
        </w:rPr>
        <w:t>备注：</w:t>
      </w:r>
      <w:r w:rsidRPr="0043331A">
        <w:rPr>
          <w:rFonts w:ascii="宋体" w:hAnsi="宋体" w:cs="宋体"/>
          <w:kern w:val="0"/>
          <w:sz w:val="24"/>
          <w:szCs w:val="24"/>
        </w:rPr>
        <w:t>1.</w:t>
      </w:r>
      <w:r w:rsidRPr="0043331A">
        <w:rPr>
          <w:rFonts w:ascii="宋体" w:hAnsi="宋体" w:cs="宋体" w:hint="eastAsia"/>
          <w:kern w:val="0"/>
          <w:sz w:val="24"/>
          <w:szCs w:val="24"/>
        </w:rPr>
        <w:t>同类项目指本次谈判的产品或同类产品。合同有效金额是指合同中本次谈判的产品或同类产品金额。</w:t>
      </w:r>
    </w:p>
    <w:p w:rsidR="004B7A9C" w:rsidRPr="0043331A" w:rsidRDefault="0043331A">
      <w:pPr>
        <w:ind w:leftChars="342" w:left="918" w:hangingChars="100" w:hanging="231"/>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报价方应</w:t>
      </w:r>
      <w:proofErr w:type="gramStart"/>
      <w:r w:rsidRPr="0043331A">
        <w:rPr>
          <w:rFonts w:ascii="宋体" w:hAnsi="宋体" w:cs="宋体" w:hint="eastAsia"/>
          <w:kern w:val="0"/>
          <w:sz w:val="24"/>
          <w:szCs w:val="24"/>
        </w:rPr>
        <w:t>附销售</w:t>
      </w:r>
      <w:proofErr w:type="gramEnd"/>
      <w:r w:rsidRPr="0043331A">
        <w:rPr>
          <w:rFonts w:ascii="宋体" w:hAnsi="宋体" w:cs="宋体" w:hint="eastAsia"/>
          <w:kern w:val="0"/>
          <w:sz w:val="24"/>
          <w:szCs w:val="24"/>
        </w:rPr>
        <w:t>合同复印件，按合同有效金额由高到低顺序装订，包括：合同首尾页、签字盖章页、合同金额页、产品信息页。</w:t>
      </w:r>
    </w:p>
    <w:p w:rsidR="004B7A9C" w:rsidRPr="0043331A" w:rsidRDefault="0043331A">
      <w:pPr>
        <w:ind w:leftChars="342" w:left="918" w:hangingChars="100" w:hanging="231"/>
        <w:rPr>
          <w:rFonts w:ascii="宋体" w:cs="Times New Roman"/>
          <w:kern w:val="0"/>
          <w:sz w:val="28"/>
          <w:szCs w:val="28"/>
        </w:rPr>
      </w:pPr>
      <w:r w:rsidRPr="0043331A">
        <w:rPr>
          <w:rFonts w:ascii="宋体" w:hAnsi="宋体" w:cs="宋体"/>
          <w:kern w:val="0"/>
          <w:sz w:val="24"/>
          <w:szCs w:val="24"/>
        </w:rPr>
        <w:t>3.</w:t>
      </w:r>
      <w:r w:rsidRPr="0043331A">
        <w:rPr>
          <w:rFonts w:ascii="宋体" w:hAnsi="宋体" w:cs="宋体" w:hint="eastAsia"/>
          <w:kern w:val="0"/>
          <w:sz w:val="24"/>
          <w:szCs w:val="24"/>
        </w:rPr>
        <w:t>报价方提供虚假合同的，按虚假投标处理。</w:t>
      </w:r>
    </w:p>
    <w:p w:rsidR="004B7A9C" w:rsidRPr="0043331A" w:rsidRDefault="004B7A9C">
      <w:pPr>
        <w:jc w:val="center"/>
        <w:rPr>
          <w:rFonts w:ascii="Times New Roman" w:hAnsi="Times New Roman" w:cs="Times New Roman"/>
          <w:kern w:val="0"/>
          <w:sz w:val="28"/>
          <w:szCs w:val="28"/>
          <w:lang w:val="zh-CN"/>
        </w:rPr>
      </w:pPr>
    </w:p>
    <w:p w:rsidR="004B7A9C" w:rsidRPr="0043331A" w:rsidRDefault="004B7A9C">
      <w:pPr>
        <w:jc w:val="cente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43331A" w:rsidRPr="0043331A">
        <w:trPr>
          <w:jc w:val="center"/>
        </w:trPr>
        <w:tc>
          <w:tcPr>
            <w:tcW w:w="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126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1262"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135"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881" w:type="dxa"/>
          </w:tcPr>
          <w:p w:rsidR="004B7A9C" w:rsidRPr="0043331A" w:rsidRDefault="004B7A9C">
            <w:pPr>
              <w:jc w:val="center"/>
              <w:rPr>
                <w:rFonts w:ascii="Times New Roman" w:hAnsi="Times New Roman" w:cs="宋体"/>
                <w:snapToGrid w:val="0"/>
                <w:kern w:val="0"/>
              </w:rPr>
            </w:pPr>
          </w:p>
        </w:tc>
        <w:tc>
          <w:tcPr>
            <w:tcW w:w="98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08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附件13</w:t>
      </w:r>
    </w:p>
    <w:p w:rsidR="004B7A9C" w:rsidRPr="0043331A" w:rsidRDefault="004B7A9C" w:rsidP="0043331A">
      <w:pPr>
        <w:ind w:firstLineChars="200" w:firstLine="705"/>
        <w:rPr>
          <w:rFonts w:ascii="仿宋_GB2312" w:eastAsia="仿宋_GB2312" w:hAnsi="宋体" w:cs="仿宋_GB2312"/>
          <w:b/>
          <w:snapToGrid w:val="0"/>
          <w:kern w:val="0"/>
          <w:sz w:val="36"/>
          <w:szCs w:val="36"/>
          <w:lang w:val="zh-CN"/>
        </w:rPr>
      </w:pPr>
    </w:p>
    <w:p w:rsidR="004B7A9C" w:rsidRPr="00ED4702" w:rsidRDefault="0043331A" w:rsidP="00ED4702">
      <w:pPr>
        <w:ind w:firstLineChars="200" w:firstLine="542"/>
        <w:rPr>
          <w:rFonts w:ascii="仿宋_GB2312" w:eastAsia="仿宋_GB2312" w:hAnsi="宋体" w:cs="Times New Roman"/>
          <w:snapToGrid w:val="0"/>
          <w:kern w:val="0"/>
          <w:sz w:val="28"/>
          <w:szCs w:val="28"/>
          <w:lang w:val="zh-CN"/>
        </w:rPr>
      </w:pPr>
      <w:r w:rsidRPr="00ED4702">
        <w:rPr>
          <w:rFonts w:ascii="仿宋_GB2312" w:eastAsia="仿宋_GB2312" w:hAnsi="宋体" w:cs="仿宋_GB2312" w:hint="eastAsia"/>
          <w:snapToGrid w:val="0"/>
          <w:kern w:val="0"/>
          <w:sz w:val="28"/>
          <w:szCs w:val="28"/>
          <w:lang w:val="zh-CN"/>
        </w:rPr>
        <w:t>报价方的质量管理制度、质量检测机构、质量检测设备（提供设备清单和图片），以及第三</w:t>
      </w:r>
      <w:proofErr w:type="gramStart"/>
      <w:r w:rsidRPr="00ED4702">
        <w:rPr>
          <w:rFonts w:ascii="仿宋_GB2312" w:eastAsia="仿宋_GB2312" w:hAnsi="宋体" w:cs="仿宋_GB2312" w:hint="eastAsia"/>
          <w:snapToGrid w:val="0"/>
          <w:kern w:val="0"/>
          <w:sz w:val="28"/>
          <w:szCs w:val="28"/>
          <w:lang w:val="zh-CN"/>
        </w:rPr>
        <w:t>方质量</w:t>
      </w:r>
      <w:proofErr w:type="gramEnd"/>
      <w:r w:rsidRPr="00ED4702">
        <w:rPr>
          <w:rFonts w:ascii="仿宋_GB2312" w:eastAsia="仿宋_GB2312" w:hAnsi="宋体" w:cs="仿宋_GB2312" w:hint="eastAsia"/>
          <w:snapToGrid w:val="0"/>
          <w:kern w:val="0"/>
          <w:sz w:val="28"/>
          <w:szCs w:val="28"/>
          <w:lang w:val="zh-CN"/>
        </w:rPr>
        <w:t>检测报告等与质量控制相关的证明材料。</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Default="004B7A9C">
      <w:pPr>
        <w:spacing w:line="560" w:lineRule="exact"/>
        <w:jc w:val="left"/>
        <w:rPr>
          <w:rFonts w:asciiTheme="minorEastAsia" w:eastAsiaTheme="minorEastAsia" w:hAnsiTheme="minorEastAsia" w:cs="方正小标宋简体"/>
          <w:kern w:val="0"/>
          <w:sz w:val="32"/>
          <w:szCs w:val="32"/>
        </w:rPr>
      </w:pPr>
    </w:p>
    <w:p w:rsidR="00ED4702" w:rsidRPr="0043331A" w:rsidRDefault="00ED4702">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附件14</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ED4702" w:rsidRDefault="0043331A">
      <w:pPr>
        <w:spacing w:line="560" w:lineRule="exact"/>
        <w:jc w:val="center"/>
        <w:rPr>
          <w:rFonts w:asciiTheme="minorEastAsia" w:eastAsiaTheme="minorEastAsia" w:hAnsiTheme="minorEastAsia" w:cs="方正小标宋简体"/>
          <w:kern w:val="0"/>
          <w:sz w:val="28"/>
          <w:szCs w:val="28"/>
        </w:rPr>
      </w:pPr>
      <w:r w:rsidRPr="00ED4702">
        <w:rPr>
          <w:rFonts w:asciiTheme="minorEastAsia" w:eastAsiaTheme="minorEastAsia" w:hAnsiTheme="minorEastAsia" w:cs="方正小标宋简体" w:hint="eastAsia"/>
          <w:kern w:val="0"/>
          <w:sz w:val="28"/>
          <w:szCs w:val="28"/>
        </w:rPr>
        <w:t>报价产品相关检测报告</w:t>
      </w: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left"/>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附件15</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ED4702" w:rsidRDefault="0043331A">
      <w:pPr>
        <w:spacing w:line="560" w:lineRule="exact"/>
        <w:jc w:val="left"/>
        <w:rPr>
          <w:rFonts w:asciiTheme="minorEastAsia" w:eastAsiaTheme="minorEastAsia" w:hAnsiTheme="minorEastAsia" w:cs="方正小标宋简体"/>
          <w:kern w:val="0"/>
          <w:sz w:val="28"/>
          <w:szCs w:val="28"/>
        </w:rPr>
      </w:pPr>
      <w:r w:rsidRPr="00ED4702">
        <w:rPr>
          <w:rFonts w:asciiTheme="minorEastAsia" w:eastAsiaTheme="minorEastAsia" w:hAnsiTheme="minorEastAsia" w:cs="方正小标宋简体" w:hint="eastAsia"/>
          <w:kern w:val="0"/>
          <w:sz w:val="28"/>
          <w:szCs w:val="28"/>
        </w:rPr>
        <w:t>专业技术能力、专业技术人员（提供人员清单和学历、学位或职称证书）的证明材料</w:t>
      </w: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附件16</w:t>
      </w:r>
    </w:p>
    <w:p w:rsidR="004B7A9C" w:rsidRPr="0043331A" w:rsidRDefault="004B7A9C">
      <w:pPr>
        <w:spacing w:line="560" w:lineRule="exact"/>
        <w:jc w:val="center"/>
        <w:rPr>
          <w:rFonts w:ascii="仿宋_GB2312" w:eastAsia="仿宋_GB2312" w:hAnsi="宋体" w:cs="仿宋_GB2312"/>
          <w:kern w:val="0"/>
          <w:sz w:val="44"/>
          <w:szCs w:val="44"/>
        </w:rPr>
      </w:pPr>
    </w:p>
    <w:p w:rsidR="004B7A9C" w:rsidRPr="00ED4702" w:rsidRDefault="0043331A">
      <w:pPr>
        <w:spacing w:line="560" w:lineRule="exact"/>
        <w:jc w:val="center"/>
        <w:rPr>
          <w:rFonts w:ascii="仿宋_GB2312" w:eastAsia="仿宋_GB2312" w:hAnsi="宋体" w:cs="仿宋_GB2312"/>
          <w:kern w:val="0"/>
          <w:sz w:val="32"/>
          <w:szCs w:val="32"/>
        </w:rPr>
      </w:pPr>
      <w:r w:rsidRPr="00ED4702">
        <w:rPr>
          <w:rFonts w:ascii="仿宋_GB2312" w:eastAsia="仿宋_GB2312" w:hAnsi="宋体" w:cs="仿宋_GB2312" w:hint="eastAsia"/>
          <w:kern w:val="0"/>
          <w:sz w:val="32"/>
          <w:szCs w:val="32"/>
        </w:rPr>
        <w:t>近3年没有发生过重大质量安全事故承诺或证明</w:t>
      </w: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ED4702" w:rsidRDefault="00ED4702">
      <w:pPr>
        <w:spacing w:line="560" w:lineRule="exact"/>
        <w:jc w:val="left"/>
        <w:rPr>
          <w:rFonts w:ascii="黑体" w:eastAsia="黑体" w:hAnsi="黑体" w:cs="仿宋_GB2312"/>
          <w:kern w:val="0"/>
          <w:sz w:val="32"/>
          <w:szCs w:val="32"/>
        </w:rPr>
      </w:pPr>
    </w:p>
    <w:p w:rsidR="004B7A9C" w:rsidRPr="0043331A" w:rsidRDefault="0043331A">
      <w:pPr>
        <w:spacing w:line="560" w:lineRule="exact"/>
        <w:jc w:val="left"/>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附件17</w:t>
      </w:r>
    </w:p>
    <w:p w:rsidR="004B7A9C" w:rsidRPr="00ED4702" w:rsidRDefault="0043331A" w:rsidP="00ED4702">
      <w:pPr>
        <w:ind w:firstLineChars="200" w:firstLine="542"/>
        <w:rPr>
          <w:rFonts w:ascii="仿宋_GB2312" w:eastAsia="仿宋_GB2312" w:hAnsi="宋体" w:cs="Times New Roman"/>
          <w:kern w:val="0"/>
          <w:sz w:val="28"/>
          <w:szCs w:val="28"/>
        </w:rPr>
      </w:pPr>
      <w:r w:rsidRPr="00ED4702">
        <w:rPr>
          <w:rFonts w:ascii="仿宋_GB2312" w:eastAsia="仿宋_GB2312" w:hAnsi="宋体" w:cs="仿宋_GB2312" w:hint="eastAsia"/>
          <w:kern w:val="0"/>
          <w:sz w:val="28"/>
          <w:szCs w:val="28"/>
        </w:rPr>
        <w:t>营业执照副本</w:t>
      </w:r>
      <w:r w:rsidRPr="00ED4702">
        <w:rPr>
          <w:rFonts w:ascii="仿宋_GB2312" w:eastAsia="仿宋_GB2312" w:hAnsi="宋体" w:cs="Times New Roman" w:hint="eastAsia"/>
          <w:kern w:val="0"/>
          <w:sz w:val="28"/>
          <w:szCs w:val="28"/>
        </w:rPr>
        <w:t>、</w:t>
      </w:r>
      <w:r w:rsidRPr="00ED4702">
        <w:rPr>
          <w:rFonts w:ascii="仿宋_GB2312" w:eastAsia="仿宋_GB2312" w:hAnsi="宋体" w:cs="仿宋_GB2312" w:hint="eastAsia"/>
          <w:kern w:val="0"/>
          <w:sz w:val="28"/>
          <w:szCs w:val="28"/>
        </w:rPr>
        <w:t>组织机构代码证副本</w:t>
      </w:r>
      <w:r w:rsidRPr="00ED4702">
        <w:rPr>
          <w:rFonts w:ascii="仿宋_GB2312" w:eastAsia="仿宋_GB2312" w:hAnsi="宋体" w:cs="仿宋_GB2312" w:hint="eastAsia"/>
          <w:sz w:val="28"/>
          <w:szCs w:val="28"/>
        </w:rPr>
        <w:t>（多证合一的不需提供）</w:t>
      </w:r>
      <w:r w:rsidRPr="00ED4702">
        <w:rPr>
          <w:rFonts w:ascii="仿宋_GB2312" w:eastAsia="仿宋_GB2312" w:hAnsi="宋体" w:cs="Times New Roman" w:hint="eastAsia"/>
          <w:kern w:val="0"/>
          <w:sz w:val="28"/>
          <w:szCs w:val="28"/>
        </w:rPr>
        <w:t>、</w:t>
      </w:r>
      <w:r w:rsidRPr="00ED4702">
        <w:rPr>
          <w:rFonts w:ascii="仿宋_GB2312" w:eastAsia="仿宋_GB2312" w:hAnsi="宋体" w:cs="仿宋_GB2312" w:hint="eastAsia"/>
          <w:kern w:val="0"/>
          <w:sz w:val="28"/>
          <w:szCs w:val="28"/>
        </w:rPr>
        <w:t>税务登记证副本</w:t>
      </w:r>
      <w:r w:rsidRPr="00ED4702">
        <w:rPr>
          <w:rFonts w:ascii="仿宋_GB2312" w:eastAsia="仿宋_GB2312" w:hAnsi="宋体" w:cs="仿宋_GB2312" w:hint="eastAsia"/>
          <w:sz w:val="28"/>
          <w:szCs w:val="28"/>
        </w:rPr>
        <w:t>（多证合一的不需提供）</w:t>
      </w: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Default="004B7A9C">
      <w:pPr>
        <w:spacing w:line="560" w:lineRule="exact"/>
        <w:jc w:val="left"/>
        <w:rPr>
          <w:rFonts w:asciiTheme="minorEastAsia" w:eastAsiaTheme="minorEastAsia" w:hAnsiTheme="minorEastAsia" w:cs="方正小标宋简体"/>
          <w:b/>
          <w:kern w:val="0"/>
          <w:sz w:val="44"/>
          <w:szCs w:val="44"/>
        </w:rPr>
      </w:pPr>
    </w:p>
    <w:p w:rsidR="00ED4702" w:rsidRPr="0043331A" w:rsidRDefault="00ED4702">
      <w:pPr>
        <w:spacing w:line="560" w:lineRule="exact"/>
        <w:jc w:val="left"/>
        <w:rPr>
          <w:rFonts w:asciiTheme="minorEastAsia" w:eastAsiaTheme="minorEastAsia" w:hAnsiTheme="minorEastAsia" w:cs="方正小标宋简体"/>
          <w:b/>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ED4702" w:rsidRDefault="0043331A" w:rsidP="00ED4702">
      <w:pPr>
        <w:ind w:firstLineChars="200" w:firstLine="542"/>
        <w:rPr>
          <w:rFonts w:ascii="仿宋_GB2312" w:eastAsia="仿宋_GB2312" w:hAnsi="宋体" w:cs="Times New Roman"/>
          <w:kern w:val="0"/>
          <w:sz w:val="28"/>
          <w:szCs w:val="28"/>
        </w:rPr>
      </w:pPr>
      <w:r w:rsidRPr="00ED4702">
        <w:rPr>
          <w:rFonts w:ascii="仿宋_GB2312" w:eastAsia="仿宋_GB2312" w:hAnsi="宋体" w:cs="仿宋_GB2312" w:hint="eastAsia"/>
          <w:kern w:val="0"/>
          <w:sz w:val="28"/>
          <w:szCs w:val="28"/>
        </w:rPr>
        <w:t>最近连续</w:t>
      </w:r>
      <w:r w:rsidRPr="00ED4702">
        <w:rPr>
          <w:rFonts w:ascii="仿宋_GB2312" w:eastAsia="仿宋_GB2312" w:hAnsi="宋体" w:cs="仿宋_GB2312"/>
          <w:kern w:val="0"/>
          <w:sz w:val="28"/>
          <w:szCs w:val="28"/>
        </w:rPr>
        <w:t>6</w:t>
      </w:r>
      <w:r w:rsidRPr="00ED4702">
        <w:rPr>
          <w:rFonts w:ascii="仿宋_GB2312" w:eastAsia="仿宋_GB2312" w:hAnsi="宋体" w:cs="仿宋_GB2312" w:hint="eastAsia"/>
          <w:kern w:val="0"/>
          <w:sz w:val="28"/>
          <w:szCs w:val="28"/>
        </w:rPr>
        <w:t>个月缴纳社会保障金的银行转账汇款单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Default="004B7A9C">
      <w:pPr>
        <w:ind w:firstLineChars="200" w:firstLine="622"/>
        <w:rPr>
          <w:rFonts w:ascii="仿宋_GB2312" w:eastAsia="仿宋_GB2312" w:hAnsi="宋体" w:cs="仿宋_GB2312"/>
          <w:kern w:val="0"/>
          <w:sz w:val="32"/>
          <w:szCs w:val="32"/>
        </w:rPr>
      </w:pPr>
    </w:p>
    <w:p w:rsidR="00ED4702" w:rsidRPr="0043331A" w:rsidRDefault="00ED4702">
      <w:pPr>
        <w:ind w:firstLineChars="200" w:firstLine="622"/>
        <w:rPr>
          <w:rFonts w:ascii="仿宋_GB2312" w:eastAsia="仿宋_GB2312" w:hAnsi="宋体" w:cs="仿宋_GB2312"/>
          <w:kern w:val="0"/>
          <w:sz w:val="32"/>
          <w:szCs w:val="32"/>
        </w:rPr>
      </w:pPr>
    </w:p>
    <w:p w:rsidR="004B7A9C" w:rsidRPr="0043331A" w:rsidRDefault="0043331A">
      <w:pPr>
        <w:ind w:firstLineChars="200" w:firstLine="622"/>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w:t>
      </w:r>
      <w:r w:rsidRPr="0043331A">
        <w:rPr>
          <w:rFonts w:ascii="黑体" w:eastAsia="黑体" w:hAnsi="黑体" w:cs="仿宋_GB2312"/>
          <w:kern w:val="0"/>
          <w:sz w:val="32"/>
          <w:szCs w:val="32"/>
        </w:rPr>
        <w:t>1</w:t>
      </w:r>
      <w:r w:rsidRPr="0043331A">
        <w:rPr>
          <w:rFonts w:ascii="黑体" w:eastAsia="黑体" w:hAnsi="黑体" w:cs="仿宋_GB2312" w:hint="eastAsia"/>
          <w:kern w:val="0"/>
          <w:sz w:val="32"/>
          <w:szCs w:val="32"/>
        </w:rPr>
        <w:t>9</w:t>
      </w:r>
    </w:p>
    <w:p w:rsidR="004B7A9C" w:rsidRPr="0043331A" w:rsidRDefault="004B7A9C">
      <w:pPr>
        <w:ind w:firstLineChars="200" w:firstLine="622"/>
        <w:rPr>
          <w:rFonts w:ascii="仿宋_GB2312" w:eastAsia="仿宋_GB2312" w:hAnsi="宋体" w:cs="仿宋_GB2312"/>
          <w:kern w:val="0"/>
          <w:sz w:val="32"/>
          <w:szCs w:val="32"/>
        </w:rPr>
      </w:pPr>
    </w:p>
    <w:p w:rsidR="004B7A9C" w:rsidRPr="00ED4702" w:rsidRDefault="0043331A" w:rsidP="00ED4702">
      <w:pPr>
        <w:ind w:firstLineChars="200" w:firstLine="542"/>
        <w:rPr>
          <w:rFonts w:ascii="仿宋_GB2312" w:eastAsia="仿宋_GB2312" w:hAnsi="宋体" w:cs="Times New Roman"/>
          <w:kern w:val="0"/>
          <w:sz w:val="28"/>
          <w:szCs w:val="28"/>
        </w:rPr>
      </w:pPr>
      <w:r w:rsidRPr="00ED4702">
        <w:rPr>
          <w:rFonts w:ascii="仿宋_GB2312" w:eastAsia="仿宋_GB2312" w:hAnsi="宋体" w:cs="仿宋_GB2312" w:hint="eastAsia"/>
          <w:kern w:val="0"/>
          <w:sz w:val="28"/>
          <w:szCs w:val="28"/>
        </w:rPr>
        <w:t>最近连续</w:t>
      </w:r>
      <w:r w:rsidRPr="00ED4702">
        <w:rPr>
          <w:rFonts w:ascii="仿宋_GB2312" w:eastAsia="仿宋_GB2312" w:hAnsi="宋体" w:cs="仿宋_GB2312"/>
          <w:kern w:val="0"/>
          <w:sz w:val="28"/>
          <w:szCs w:val="28"/>
        </w:rPr>
        <w:t>6</w:t>
      </w:r>
      <w:r w:rsidRPr="00ED4702">
        <w:rPr>
          <w:rFonts w:ascii="仿宋_GB2312" w:eastAsia="仿宋_GB2312" w:hAnsi="宋体" w:cs="仿宋_GB2312" w:hint="eastAsia"/>
          <w:kern w:val="0"/>
          <w:sz w:val="28"/>
          <w:szCs w:val="28"/>
        </w:rPr>
        <w:t>个月纳税的银行转账汇款单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附件20</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ED4702" w:rsidRDefault="0043331A" w:rsidP="00ED4702">
      <w:pPr>
        <w:rPr>
          <w:rFonts w:ascii="仿宋_GB2312" w:eastAsia="仿宋_GB2312" w:hAnsi="宋体" w:cs="Times New Roman"/>
          <w:kern w:val="0"/>
          <w:sz w:val="28"/>
          <w:szCs w:val="28"/>
        </w:rPr>
      </w:pPr>
      <w:r w:rsidRPr="00ED4702">
        <w:rPr>
          <w:rFonts w:ascii="仿宋_GB2312" w:eastAsia="仿宋_GB2312" w:hAnsi="宋体" w:cs="仿宋_GB2312" w:hint="eastAsia"/>
          <w:kern w:val="0"/>
          <w:sz w:val="28"/>
          <w:szCs w:val="28"/>
        </w:rPr>
        <w:t>参加本次采购活动前3年内在经营活动中没有重大违法记录的书面声明</w:t>
      </w:r>
    </w:p>
    <w:p w:rsidR="004B7A9C" w:rsidRPr="0043331A" w:rsidRDefault="004B7A9C">
      <w:pPr>
        <w:spacing w:line="560" w:lineRule="exact"/>
        <w:jc w:val="left"/>
        <w:rPr>
          <w:rFonts w:asciiTheme="minorEastAsia" w:eastAsiaTheme="minorEastAsia" w:hAnsiTheme="minorEastAsia" w:cs="方正小标宋简体"/>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ED4702" w:rsidRDefault="00ED4702">
      <w:pPr>
        <w:spacing w:line="560" w:lineRule="exact"/>
        <w:jc w:val="left"/>
        <w:rPr>
          <w:rFonts w:ascii="黑体" w:eastAsia="黑体" w:hAnsi="黑体"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附件21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43331A" w:rsidRPr="0043331A">
        <w:trPr>
          <w:trHeight w:val="851"/>
          <w:jc w:val="center"/>
        </w:trPr>
        <w:tc>
          <w:tcPr>
            <w:tcW w:w="7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3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（姓名）</w:t>
            </w:r>
          </w:p>
        </w:tc>
        <w:tc>
          <w:tcPr>
            <w:tcW w:w="218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统一社会信用代码</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（身份证号）</w:t>
            </w:r>
          </w:p>
        </w:tc>
        <w:tc>
          <w:tcPr>
            <w:tcW w:w="1314"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出资方式</w:t>
            </w:r>
          </w:p>
        </w:tc>
        <w:tc>
          <w:tcPr>
            <w:tcW w:w="141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出资金额</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（万元）</w:t>
            </w:r>
          </w:p>
        </w:tc>
        <w:tc>
          <w:tcPr>
            <w:tcW w:w="123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占全部股份比例</w:t>
            </w:r>
          </w:p>
        </w:tc>
        <w:tc>
          <w:tcPr>
            <w:tcW w:w="909"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4B7A9C" w:rsidRPr="0043331A" w:rsidRDefault="004B7A9C">
      <w:pPr>
        <w:rPr>
          <w:rFonts w:ascii="仿宋_GB2312" w:eastAsia="仿宋_GB2312" w:hAnsi="宋体" w:cs="Times New Roman"/>
          <w:kern w:val="0"/>
          <w:sz w:val="32"/>
          <w:szCs w:val="32"/>
        </w:rPr>
      </w:pPr>
    </w:p>
    <w:p w:rsidR="004B7A9C" w:rsidRPr="0043331A" w:rsidRDefault="0043331A">
      <w:pPr>
        <w:ind w:left="914" w:hangingChars="294" w:hanging="91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出资方式填写货币、实物、工艺产权和非专利技术、土地使用权等。</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报价方应按照占全部股份比例从大到小依次逐个股东填写，股东数量多于</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个的，填写前</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名，不足</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个的全部填写。</w:t>
      </w: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附件22</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良好的商业信誉和健全的财务会计制度证明材料（近3年2017-2019年的财务报表，包括资产负债表、现将流量表、损益表）</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附件23</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法定代表人资格证明书</w:t>
      </w:r>
    </w:p>
    <w:p w:rsidR="004B7A9C" w:rsidRPr="0043331A" w:rsidRDefault="004B7A9C">
      <w:pPr>
        <w:ind w:firstLineChars="200" w:firstLine="542"/>
        <w:rPr>
          <w:rFonts w:ascii="Times New Roman" w:eastAsia="楷体_GB2312" w:hAnsi="Times New Roman" w:cs="Times New Roman"/>
          <w:sz w:val="28"/>
          <w:szCs w:val="28"/>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u w:val="single"/>
        </w:rPr>
        <w:t>（法定代表人姓名）</w:t>
      </w:r>
      <w:r w:rsidRPr="0043331A">
        <w:rPr>
          <w:rFonts w:ascii="仿宋_GB2312" w:eastAsia="仿宋_GB2312" w:hAnsi="Times New Roman" w:cs="仿宋_GB2312" w:hint="eastAsia"/>
          <w:sz w:val="32"/>
          <w:szCs w:val="32"/>
        </w:rPr>
        <w:t>系</w:t>
      </w:r>
      <w:r w:rsidRPr="0043331A">
        <w:rPr>
          <w:rFonts w:ascii="仿宋_GB2312" w:eastAsia="仿宋_GB2312" w:hAnsi="Times New Roman" w:cs="仿宋_GB2312" w:hint="eastAsia"/>
          <w:sz w:val="32"/>
          <w:szCs w:val="32"/>
          <w:u w:val="single"/>
        </w:rPr>
        <w:t>（报价方全称）</w:t>
      </w:r>
      <w:r w:rsidRPr="0043331A">
        <w:rPr>
          <w:rFonts w:ascii="仿宋_GB2312" w:eastAsia="仿宋_GB2312" w:hAnsi="Times New Roman" w:cs="仿宋_GB2312" w:hint="eastAsia"/>
          <w:sz w:val="32"/>
          <w:szCs w:val="32"/>
        </w:rPr>
        <w:t>的法定代表人。</w:t>
      </w:r>
    </w:p>
    <w:p w:rsidR="004B7A9C" w:rsidRPr="0043331A" w:rsidRDefault="004B7A9C">
      <w:pPr>
        <w:ind w:firstLineChars="200" w:firstLine="622"/>
        <w:rPr>
          <w:rFonts w:ascii="仿宋_GB2312" w:eastAsia="仿宋_GB2312" w:hAnsi="Times New Roman" w:cs="Times New Roman"/>
          <w:sz w:val="32"/>
          <w:szCs w:val="32"/>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rPr>
        <w:t>特此证明</w:t>
      </w:r>
    </w:p>
    <w:p w:rsidR="004B7A9C" w:rsidRPr="0043331A" w:rsidRDefault="00555273">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F147C6" w:rsidRDefault="00F147C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rsidP="0043331A">
      <w:pPr>
        <w:ind w:firstLineChars="1750" w:firstLine="4742"/>
        <w:rPr>
          <w:rFonts w:ascii="Times New Roman" w:hAnsi="Times New Roman" w:cs="Times New Roman"/>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rsidP="0043331A">
      <w:pPr>
        <w:ind w:firstLineChars="1750" w:firstLine="5442"/>
        <w:rPr>
          <w:rFonts w:ascii="仿宋_GB2312" w:eastAsia="仿宋_GB2312" w:hAnsi="Times New Roman" w:cs="Times New Roman"/>
          <w:kern w:val="0"/>
          <w:sz w:val="32"/>
          <w:szCs w:val="32"/>
        </w:rPr>
      </w:pPr>
    </w:p>
    <w:p w:rsidR="004B7A9C" w:rsidRPr="0043331A" w:rsidRDefault="0043331A">
      <w:pPr>
        <w:ind w:firstLineChars="1200" w:firstLine="373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报价方全称：（盖章）</w:t>
      </w:r>
    </w:p>
    <w:p w:rsidR="004B7A9C" w:rsidRPr="0043331A" w:rsidRDefault="0043331A" w:rsidP="0043331A">
      <w:pPr>
        <w:ind w:firstLineChars="1421" w:firstLine="4419"/>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年月日</w:t>
      </w:r>
    </w:p>
    <w:p w:rsidR="004B7A9C" w:rsidRPr="0043331A" w:rsidRDefault="004B7A9C" w:rsidP="0043331A">
      <w:pPr>
        <w:ind w:firstLineChars="1869" w:firstLine="5813"/>
        <w:jc w:val="left"/>
        <w:rPr>
          <w:rFonts w:ascii="Times New Roman" w:hAnsi="Times New Roman" w:cs="Times New Roman"/>
          <w:kern w:val="0"/>
          <w:sz w:val="32"/>
          <w:szCs w:val="32"/>
        </w:rPr>
      </w:pPr>
    </w:p>
    <w:p w:rsidR="004B7A9C" w:rsidRPr="0043331A" w:rsidRDefault="004B7A9C">
      <w:pPr>
        <w:ind w:firstLineChars="1869" w:firstLine="4317"/>
        <w:jc w:val="left"/>
        <w:rPr>
          <w:rFonts w:ascii="Times New Roman" w:hAnsi="Times New Roman" w:cs="Times New Roman"/>
          <w:kern w:val="0"/>
          <w:sz w:val="24"/>
          <w:szCs w:val="24"/>
        </w:rPr>
      </w:pPr>
    </w:p>
    <w:p w:rsidR="004B7A9C" w:rsidRPr="0043331A" w:rsidRDefault="004B7A9C">
      <w:pPr>
        <w:ind w:firstLineChars="2493" w:firstLine="5759"/>
        <w:rPr>
          <w:rFonts w:ascii="Times New Roman" w:hAnsi="Times New Roman" w:cs="Times New Roman"/>
          <w:kern w:val="0"/>
          <w:sz w:val="24"/>
          <w:szCs w:val="24"/>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附件24</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法定代表人授权书</w:t>
      </w:r>
    </w:p>
    <w:p w:rsidR="004B7A9C" w:rsidRPr="0043331A" w:rsidRDefault="004B7A9C">
      <w:pPr>
        <w:rPr>
          <w:rFonts w:ascii="Times New Roman" w:hAnsi="Times New Roman" w:cs="Times New Roman"/>
          <w:kern w:val="0"/>
          <w:sz w:val="28"/>
          <w:szCs w:val="28"/>
        </w:rPr>
      </w:pP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（采购机构名称）：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u w:val="single"/>
        </w:rPr>
        <w:t>（报价方全称）</w:t>
      </w:r>
      <w:r w:rsidRPr="0043331A">
        <w:rPr>
          <w:rFonts w:ascii="仿宋_GB2312" w:eastAsia="仿宋_GB2312" w:hAnsi="宋体" w:cs="仿宋_GB2312" w:hint="eastAsia"/>
          <w:kern w:val="0"/>
          <w:sz w:val="32"/>
          <w:szCs w:val="32"/>
        </w:rPr>
        <w:t>法定代表人</w:t>
      </w:r>
      <w:r w:rsidRPr="0043331A">
        <w:rPr>
          <w:rFonts w:ascii="仿宋_GB2312" w:eastAsia="仿宋_GB2312" w:hAnsi="宋体" w:cs="仿宋_GB2312" w:hint="eastAsia"/>
          <w:kern w:val="0"/>
          <w:sz w:val="32"/>
          <w:szCs w:val="32"/>
          <w:u w:val="single"/>
        </w:rPr>
        <w:t>（姓名、职务）</w:t>
      </w:r>
      <w:r w:rsidRPr="0043331A">
        <w:rPr>
          <w:rFonts w:ascii="仿宋_GB2312" w:eastAsia="仿宋_GB2312" w:hAnsi="宋体" w:cs="仿宋_GB2312" w:hint="eastAsia"/>
          <w:kern w:val="0"/>
          <w:sz w:val="32"/>
          <w:szCs w:val="32"/>
        </w:rPr>
        <w:t>授权</w:t>
      </w:r>
      <w:r w:rsidRPr="0043331A">
        <w:rPr>
          <w:rFonts w:ascii="仿宋_GB2312" w:eastAsia="仿宋_GB2312" w:hAnsi="宋体" w:cs="仿宋_GB2312" w:hint="eastAsia"/>
          <w:kern w:val="0"/>
          <w:sz w:val="32"/>
          <w:szCs w:val="32"/>
          <w:u w:val="single"/>
        </w:rPr>
        <w:t>（授权代表姓名、职务）</w:t>
      </w:r>
      <w:r w:rsidRPr="0043331A">
        <w:rPr>
          <w:rFonts w:ascii="仿宋_GB2312" w:eastAsia="仿宋_GB2312" w:hAnsi="宋体" w:cs="仿宋_GB2312" w:hint="eastAsia"/>
          <w:kern w:val="0"/>
          <w:sz w:val="32"/>
          <w:szCs w:val="32"/>
        </w:rPr>
        <w:t>为全权代表，参加贵部组织的项目编号为</w:t>
      </w:r>
      <w:r w:rsidRPr="0043331A">
        <w:rPr>
          <w:rFonts w:ascii="仿宋_GB2312" w:eastAsia="仿宋_GB2312" w:hAnsi="宋体" w:cs="仿宋_GB2312" w:hint="eastAsia"/>
          <w:kern w:val="0"/>
          <w:sz w:val="32"/>
          <w:szCs w:val="32"/>
          <w:u w:val="single"/>
        </w:rPr>
        <w:t>（项目编号）</w:t>
      </w:r>
      <w:r w:rsidRPr="0043331A">
        <w:rPr>
          <w:rFonts w:ascii="仿宋_GB2312" w:eastAsia="仿宋_GB2312" w:hAnsi="宋体" w:cs="仿宋_GB2312" w:hint="eastAsia"/>
          <w:kern w:val="0"/>
          <w:sz w:val="32"/>
          <w:szCs w:val="32"/>
        </w:rPr>
        <w:t>的</w:t>
      </w:r>
      <w:r w:rsidRPr="0043331A">
        <w:rPr>
          <w:rFonts w:ascii="仿宋_GB2312" w:eastAsia="仿宋_GB2312" w:hAnsi="宋体" w:cs="仿宋_GB2312" w:hint="eastAsia"/>
          <w:kern w:val="0"/>
          <w:sz w:val="32"/>
          <w:szCs w:val="32"/>
          <w:u w:val="single"/>
        </w:rPr>
        <w:t>（项目名称）</w:t>
      </w:r>
      <w:r w:rsidRPr="0043331A">
        <w:rPr>
          <w:rFonts w:ascii="仿宋_GB2312" w:eastAsia="仿宋_GB2312" w:hAnsi="宋体" w:cs="仿宋_GB2312" w:hint="eastAsia"/>
          <w:kern w:val="0"/>
          <w:sz w:val="32"/>
          <w:szCs w:val="32"/>
        </w:rPr>
        <w:t>采购活动，全权处理采购活动中的一切事宜。</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报价方全称：（盖章）</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法定代表人：（签字或盖章）</w:t>
      </w:r>
    </w:p>
    <w:p w:rsidR="004B7A9C" w:rsidRPr="0043331A" w:rsidRDefault="0043331A">
      <w:pPr>
        <w:ind w:firstLineChars="1715" w:firstLine="533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年月日</w:t>
      </w: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附：最近连续6个月的养老保险证明（最近连续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个月养老保险证明是指投标截止时间的上一个月或上上</w:t>
      </w:r>
      <w:proofErr w:type="gramStart"/>
      <w:r w:rsidRPr="0043331A">
        <w:rPr>
          <w:rFonts w:ascii="仿宋_GB2312" w:eastAsia="仿宋_GB2312" w:hAnsi="宋体" w:cs="仿宋_GB2312" w:hint="eastAsia"/>
          <w:kern w:val="0"/>
          <w:sz w:val="32"/>
          <w:szCs w:val="32"/>
        </w:rPr>
        <w:t>个</w:t>
      </w:r>
      <w:proofErr w:type="gramEnd"/>
      <w:r w:rsidRPr="0043331A">
        <w:rPr>
          <w:rFonts w:ascii="仿宋_GB2312" w:eastAsia="仿宋_GB2312" w:hAnsi="宋体" w:cs="仿宋_GB2312" w:hint="eastAsia"/>
          <w:kern w:val="0"/>
          <w:sz w:val="32"/>
          <w:szCs w:val="32"/>
        </w:rPr>
        <w:t>月起算，往前推</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个月的不间断连续缴纳养老保险费的证明。）</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授权代表姓名：身份证号码：</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职务：电话：</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传真：邮编：</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通讯地址：</w:t>
      </w:r>
    </w:p>
    <w:p w:rsidR="004B7A9C" w:rsidRPr="0043331A" w:rsidRDefault="00555273">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F147C6" w:rsidRDefault="00F147C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F147C6" w:rsidRDefault="00F147C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rPr>
          <w:rFonts w:ascii="Times New Roman" w:hAnsi="Times New Roman" w:cs="Times New Roman"/>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附件25</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报价方全称</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详细地址</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主管部门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法定代表人</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企业性质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授权代表</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邮政编码</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电话</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传真</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单位简介</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及机构</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单位优势</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及特长</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位</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概</w:t>
            </w:r>
          </w:p>
          <w:p w:rsidR="004B7A9C" w:rsidRPr="0043331A" w:rsidRDefault="0043331A">
            <w:pPr>
              <w:spacing w:line="300" w:lineRule="exact"/>
              <w:jc w:val="center"/>
              <w:rPr>
                <w:rFonts w:ascii="Times New Roman" w:hAnsi="Times New Roman" w:cs="Times New Roman"/>
                <w:kern w:val="0"/>
              </w:rPr>
            </w:pPr>
            <w:proofErr w:type="gramStart"/>
            <w:r w:rsidRPr="0043331A">
              <w:rPr>
                <w:rFonts w:ascii="Times New Roman" w:hAnsi="Times New Roman" w:cs="宋体" w:hint="eastAsia"/>
                <w:kern w:val="0"/>
              </w:rPr>
              <w:t>况</w:t>
            </w:r>
            <w:proofErr w:type="gramEnd"/>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职工</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总数</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人</w:t>
            </w: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生产工人</w:t>
            </w:r>
            <w:proofErr w:type="gramStart"/>
            <w:r w:rsidRPr="0043331A">
              <w:rPr>
                <w:rFonts w:ascii="Times New Roman" w:hAnsi="Times New Roman" w:cs="宋体" w:hint="eastAsia"/>
                <w:kern w:val="0"/>
              </w:rPr>
              <w:t>人</w:t>
            </w:r>
            <w:proofErr w:type="gramEnd"/>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工程技术人员人</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流动</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资金来源</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自有资金</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银行贷款</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固定</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资产</w:t>
            </w: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原值万元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资金性质</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净值万元</w:t>
            </w: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非生产性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76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124"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主要设施</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设备情况</w:t>
            </w:r>
          </w:p>
        </w:tc>
        <w:tc>
          <w:tcPr>
            <w:tcW w:w="5443" w:type="dxa"/>
            <w:gridSpan w:val="9"/>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企业财</w:t>
            </w:r>
          </w:p>
          <w:p w:rsidR="004B7A9C" w:rsidRPr="0043331A" w:rsidRDefault="0043331A">
            <w:pPr>
              <w:spacing w:line="300" w:lineRule="exact"/>
              <w:jc w:val="center"/>
              <w:rPr>
                <w:rFonts w:ascii="Times New Roman" w:hAnsi="Times New Roman" w:cs="Times New Roman"/>
                <w:kern w:val="0"/>
              </w:rPr>
            </w:pPr>
            <w:proofErr w:type="gramStart"/>
            <w:r w:rsidRPr="0043331A">
              <w:rPr>
                <w:rFonts w:ascii="Times New Roman" w:hAnsi="Times New Roman" w:cs="宋体" w:hint="eastAsia"/>
                <w:kern w:val="0"/>
              </w:rPr>
              <w:t>务</w:t>
            </w:r>
            <w:proofErr w:type="gramEnd"/>
            <w:r w:rsidRPr="0043331A">
              <w:rPr>
                <w:rFonts w:ascii="Times New Roman" w:hAnsi="Times New Roman" w:cs="宋体" w:hint="eastAsia"/>
                <w:kern w:val="0"/>
              </w:rPr>
              <w:t>情况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年度</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收入总额</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利润总额</w:t>
            </w:r>
          </w:p>
        </w:tc>
        <w:tc>
          <w:tcPr>
            <w:tcW w:w="1603"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税后利润</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负债总额</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主要货物状况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货物</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名称</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上年产量</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上年销售值</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3304" w:type="dxa"/>
            <w:gridSpan w:val="5"/>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主要用户</w:t>
            </w:r>
          </w:p>
        </w:tc>
      </w:tr>
      <w:tr w:rsidR="004B7A9C" w:rsidRPr="0043331A">
        <w:trPr>
          <w:cantSplit/>
          <w:trHeight w:hRule="exact" w:val="851"/>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B7A9C">
            <w:pPr>
              <w:spacing w:line="300" w:lineRule="exact"/>
              <w:jc w:val="center"/>
              <w:rPr>
                <w:rFonts w:ascii="Times New Roman" w:hAnsi="Times New Roman" w:cs="Times New Roman"/>
                <w:kern w:val="0"/>
              </w:rPr>
            </w:pP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3304" w:type="dxa"/>
            <w:gridSpan w:val="5"/>
            <w:vAlign w:val="center"/>
          </w:tcPr>
          <w:p w:rsidR="004B7A9C" w:rsidRPr="0043331A" w:rsidRDefault="004B7A9C">
            <w:pPr>
              <w:spacing w:line="300" w:lineRule="exact"/>
              <w:jc w:val="center"/>
              <w:rPr>
                <w:rFonts w:ascii="Times New Roman" w:hAnsi="Times New Roman" w:cs="Times New Roman"/>
                <w:kern w:val="0"/>
              </w:rPr>
            </w:pPr>
          </w:p>
        </w:tc>
      </w:tr>
    </w:tbl>
    <w:p w:rsidR="004B7A9C" w:rsidRPr="0043331A" w:rsidRDefault="004B7A9C">
      <w:pPr>
        <w:ind w:firstLineChars="2639" w:firstLine="6096"/>
        <w:jc w:val="right"/>
        <w:rPr>
          <w:rFonts w:ascii="Times New Roman" w:hAnsi="Times New Roman" w:cs="宋体"/>
          <w:kern w:val="0"/>
          <w:sz w:val="24"/>
          <w:szCs w:val="24"/>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附件26</w:t>
      </w:r>
    </w:p>
    <w:p w:rsidR="004B7A9C" w:rsidRPr="0043331A" w:rsidRDefault="004B7A9C">
      <w:pPr>
        <w:rPr>
          <w:rFonts w:ascii="黑体" w:eastAsia="黑体" w:hAnsi="Times New Roman" w:cs="黑体"/>
          <w:kern w:val="0"/>
          <w:sz w:val="28"/>
          <w:szCs w:val="28"/>
        </w:rPr>
      </w:pPr>
    </w:p>
    <w:p w:rsidR="004B7A9C" w:rsidRPr="0043331A" w:rsidRDefault="0043331A">
      <w:pPr>
        <w:ind w:firstLineChars="200" w:firstLine="622"/>
        <w:jc w:val="center"/>
        <w:rPr>
          <w:rFonts w:ascii="仿宋_GB2312" w:eastAsia="仿宋_GB2312" w:hAnsi="宋体" w:cs="仿宋_GB2312"/>
          <w:kern w:val="0"/>
          <w:sz w:val="32"/>
          <w:szCs w:val="32"/>
        </w:rPr>
      </w:pPr>
      <w:r w:rsidRPr="0043331A">
        <w:rPr>
          <w:rFonts w:ascii="仿宋_GB2312" w:eastAsia="仿宋_GB2312" w:hAnsi="宋体" w:hint="eastAsia"/>
          <w:kern w:val="0"/>
          <w:sz w:val="32"/>
          <w:szCs w:val="32"/>
        </w:rPr>
        <w:t>基本账户信息证明材料</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附件27</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ED4702" w:rsidRDefault="0043331A">
      <w:pPr>
        <w:jc w:val="center"/>
        <w:rPr>
          <w:rFonts w:ascii="仿宋_GB2312" w:eastAsia="仿宋_GB2312" w:hAnsi="宋体" w:cs="Times New Roman"/>
          <w:kern w:val="0"/>
          <w:sz w:val="28"/>
          <w:szCs w:val="28"/>
        </w:rPr>
      </w:pPr>
      <w:r w:rsidRPr="00ED4702">
        <w:rPr>
          <w:rFonts w:ascii="仿宋_GB2312" w:eastAsia="仿宋_GB2312" w:hAnsi="宋体" w:cs="仿宋_GB2312" w:hint="eastAsia"/>
          <w:kern w:val="0"/>
          <w:sz w:val="28"/>
          <w:szCs w:val="28"/>
        </w:rPr>
        <w:t>谈判保证金缴纳</w:t>
      </w:r>
      <w:r w:rsidR="00ED4702">
        <w:rPr>
          <w:rFonts w:ascii="仿宋_GB2312" w:eastAsia="仿宋_GB2312" w:hAnsi="宋体" w:cs="仿宋_GB2312" w:hint="eastAsia"/>
          <w:kern w:val="0"/>
          <w:sz w:val="28"/>
          <w:szCs w:val="28"/>
        </w:rPr>
        <w:t>凭证</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rPr>
          <w:rFonts w:ascii="黑体" w:eastAsia="黑体" w:hAnsi="黑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t>附件28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ED4702" w:rsidRDefault="0043331A" w:rsidP="00ED4702">
      <w:pPr>
        <w:ind w:firstLineChars="200" w:firstLine="542"/>
        <w:rPr>
          <w:rFonts w:ascii="仿宋_GB2312" w:eastAsia="仿宋_GB2312" w:hAnsi="宋体" w:cs="Times New Roman"/>
          <w:kern w:val="0"/>
          <w:sz w:val="28"/>
          <w:szCs w:val="28"/>
        </w:rPr>
      </w:pPr>
      <w:r w:rsidRPr="00ED4702">
        <w:rPr>
          <w:rFonts w:ascii="仿宋_GB2312" w:eastAsia="仿宋_GB2312" w:hAnsi="宋体" w:cs="仿宋_GB2312" w:hint="eastAsia"/>
          <w:kern w:val="0"/>
          <w:sz w:val="28"/>
          <w:szCs w:val="28"/>
        </w:rPr>
        <w:t>报价方认为需要加以说明的其他内容</w:t>
      </w: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ind w:right="460"/>
        <w:rPr>
          <w:rFonts w:ascii="Times New Roman" w:hAnsi="Times New Roman" w:cs="宋体"/>
          <w:kern w:val="0"/>
          <w:sz w:val="24"/>
          <w:szCs w:val="24"/>
        </w:rPr>
      </w:pPr>
    </w:p>
    <w:sectPr w:rsidR="004B7A9C" w:rsidRPr="0043331A">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273" w:rsidRDefault="00555273">
      <w:r>
        <w:separator/>
      </w:r>
    </w:p>
  </w:endnote>
  <w:endnote w:type="continuationSeparator" w:id="0">
    <w:p w:rsidR="00555273" w:rsidRDefault="0055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44CE2">
      <w:rPr>
        <w:rStyle w:val="ad"/>
        <w:noProof/>
        <w:sz w:val="24"/>
        <w:szCs w:val="24"/>
      </w:rPr>
      <w:t>5</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44CE2">
      <w:rPr>
        <w:rStyle w:val="ad"/>
        <w:noProof/>
        <w:sz w:val="24"/>
        <w:szCs w:val="24"/>
      </w:rPr>
      <w:t>7</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44CE2">
      <w:rPr>
        <w:rStyle w:val="ad"/>
        <w:noProof/>
        <w:sz w:val="24"/>
        <w:szCs w:val="24"/>
      </w:rPr>
      <w:t>71</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273" w:rsidRDefault="00555273">
      <w:r>
        <w:separator/>
      </w:r>
    </w:p>
  </w:footnote>
  <w:footnote w:type="continuationSeparator" w:id="0">
    <w:p w:rsidR="00555273" w:rsidRDefault="00555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p>
  <w:p w:rsidR="00F147C6" w:rsidRDefault="00F147C6">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139"/>
    <w:rsid w:val="00027CF2"/>
    <w:rsid w:val="00034575"/>
    <w:rsid w:val="00054144"/>
    <w:rsid w:val="00064303"/>
    <w:rsid w:val="00065921"/>
    <w:rsid w:val="00082A64"/>
    <w:rsid w:val="0008436D"/>
    <w:rsid w:val="00084A1F"/>
    <w:rsid w:val="00090CB9"/>
    <w:rsid w:val="00092452"/>
    <w:rsid w:val="00094D66"/>
    <w:rsid w:val="0009631F"/>
    <w:rsid w:val="000A16A1"/>
    <w:rsid w:val="000A47EE"/>
    <w:rsid w:val="000A5DDC"/>
    <w:rsid w:val="000A6079"/>
    <w:rsid w:val="000B6DC5"/>
    <w:rsid w:val="000C016D"/>
    <w:rsid w:val="000C05CF"/>
    <w:rsid w:val="000C56DF"/>
    <w:rsid w:val="000C5D10"/>
    <w:rsid w:val="000D4FA2"/>
    <w:rsid w:val="000E203F"/>
    <w:rsid w:val="000E76D5"/>
    <w:rsid w:val="000E7EC5"/>
    <w:rsid w:val="000F19EE"/>
    <w:rsid w:val="000F608B"/>
    <w:rsid w:val="000F6B90"/>
    <w:rsid w:val="00103C39"/>
    <w:rsid w:val="0013084F"/>
    <w:rsid w:val="00136EC0"/>
    <w:rsid w:val="00142454"/>
    <w:rsid w:val="00146B8C"/>
    <w:rsid w:val="0015174B"/>
    <w:rsid w:val="00153547"/>
    <w:rsid w:val="00154A37"/>
    <w:rsid w:val="00156746"/>
    <w:rsid w:val="00160674"/>
    <w:rsid w:val="00166F87"/>
    <w:rsid w:val="00167E17"/>
    <w:rsid w:val="00170788"/>
    <w:rsid w:val="0018268B"/>
    <w:rsid w:val="00184540"/>
    <w:rsid w:val="00194217"/>
    <w:rsid w:val="001A14C3"/>
    <w:rsid w:val="001A29E6"/>
    <w:rsid w:val="001C4C79"/>
    <w:rsid w:val="001C539A"/>
    <w:rsid w:val="001D2CE5"/>
    <w:rsid w:val="001D2D4B"/>
    <w:rsid w:val="001E46F0"/>
    <w:rsid w:val="001F524E"/>
    <w:rsid w:val="00214820"/>
    <w:rsid w:val="0023629A"/>
    <w:rsid w:val="002462B5"/>
    <w:rsid w:val="0025064B"/>
    <w:rsid w:val="0026355C"/>
    <w:rsid w:val="00265A44"/>
    <w:rsid w:val="00294842"/>
    <w:rsid w:val="002B1882"/>
    <w:rsid w:val="002C0F66"/>
    <w:rsid w:val="002C6A11"/>
    <w:rsid w:val="002D331A"/>
    <w:rsid w:val="002D7B5E"/>
    <w:rsid w:val="002E3D9F"/>
    <w:rsid w:val="002F1927"/>
    <w:rsid w:val="0030012B"/>
    <w:rsid w:val="003027C7"/>
    <w:rsid w:val="0031495C"/>
    <w:rsid w:val="003222A0"/>
    <w:rsid w:val="0033171B"/>
    <w:rsid w:val="00337339"/>
    <w:rsid w:val="0038161D"/>
    <w:rsid w:val="003839B9"/>
    <w:rsid w:val="00383ACA"/>
    <w:rsid w:val="00384C3A"/>
    <w:rsid w:val="003863DA"/>
    <w:rsid w:val="00387C50"/>
    <w:rsid w:val="00395B5E"/>
    <w:rsid w:val="003A54FB"/>
    <w:rsid w:val="003B09EC"/>
    <w:rsid w:val="003B3BD0"/>
    <w:rsid w:val="003B7286"/>
    <w:rsid w:val="003C4803"/>
    <w:rsid w:val="003E4191"/>
    <w:rsid w:val="003E4A00"/>
    <w:rsid w:val="003F5B3D"/>
    <w:rsid w:val="004028F7"/>
    <w:rsid w:val="0041496A"/>
    <w:rsid w:val="004208CD"/>
    <w:rsid w:val="00430123"/>
    <w:rsid w:val="00430345"/>
    <w:rsid w:val="0043331A"/>
    <w:rsid w:val="004350C6"/>
    <w:rsid w:val="004478D6"/>
    <w:rsid w:val="00450EA9"/>
    <w:rsid w:val="00452E89"/>
    <w:rsid w:val="0045319F"/>
    <w:rsid w:val="00455BD3"/>
    <w:rsid w:val="004569F6"/>
    <w:rsid w:val="0046063F"/>
    <w:rsid w:val="004A1D48"/>
    <w:rsid w:val="004A276E"/>
    <w:rsid w:val="004A51A4"/>
    <w:rsid w:val="004A662F"/>
    <w:rsid w:val="004B4137"/>
    <w:rsid w:val="004B7A9C"/>
    <w:rsid w:val="004C4107"/>
    <w:rsid w:val="004D4850"/>
    <w:rsid w:val="004E18EC"/>
    <w:rsid w:val="004E35E3"/>
    <w:rsid w:val="0050054E"/>
    <w:rsid w:val="00506678"/>
    <w:rsid w:val="00521A9B"/>
    <w:rsid w:val="00521EA7"/>
    <w:rsid w:val="00543D86"/>
    <w:rsid w:val="00544CE2"/>
    <w:rsid w:val="00555273"/>
    <w:rsid w:val="00556AF3"/>
    <w:rsid w:val="00560339"/>
    <w:rsid w:val="00561DBD"/>
    <w:rsid w:val="005969FF"/>
    <w:rsid w:val="005A1169"/>
    <w:rsid w:val="005A24EB"/>
    <w:rsid w:val="005A605F"/>
    <w:rsid w:val="005B50C3"/>
    <w:rsid w:val="005B5235"/>
    <w:rsid w:val="005D1CAE"/>
    <w:rsid w:val="005F1F01"/>
    <w:rsid w:val="005F2C28"/>
    <w:rsid w:val="005F2ED9"/>
    <w:rsid w:val="005F3B81"/>
    <w:rsid w:val="005F3E10"/>
    <w:rsid w:val="005F7F36"/>
    <w:rsid w:val="00604B78"/>
    <w:rsid w:val="0061586F"/>
    <w:rsid w:val="00616F46"/>
    <w:rsid w:val="0062692F"/>
    <w:rsid w:val="00626E90"/>
    <w:rsid w:val="00627EB1"/>
    <w:rsid w:val="00647C90"/>
    <w:rsid w:val="006624BA"/>
    <w:rsid w:val="0066462B"/>
    <w:rsid w:val="00667487"/>
    <w:rsid w:val="006979A0"/>
    <w:rsid w:val="006A13FB"/>
    <w:rsid w:val="006A2C50"/>
    <w:rsid w:val="006A7511"/>
    <w:rsid w:val="006B2818"/>
    <w:rsid w:val="006C1CF4"/>
    <w:rsid w:val="006D75A9"/>
    <w:rsid w:val="006E5F9F"/>
    <w:rsid w:val="006E67F2"/>
    <w:rsid w:val="006E740D"/>
    <w:rsid w:val="006F1F60"/>
    <w:rsid w:val="00702DFA"/>
    <w:rsid w:val="00716669"/>
    <w:rsid w:val="007264A9"/>
    <w:rsid w:val="00727A49"/>
    <w:rsid w:val="0073357E"/>
    <w:rsid w:val="00756021"/>
    <w:rsid w:val="0076325D"/>
    <w:rsid w:val="00764E50"/>
    <w:rsid w:val="0077103A"/>
    <w:rsid w:val="0077174C"/>
    <w:rsid w:val="00772B5D"/>
    <w:rsid w:val="0077335F"/>
    <w:rsid w:val="0079243E"/>
    <w:rsid w:val="00794DFB"/>
    <w:rsid w:val="0079773B"/>
    <w:rsid w:val="007A278C"/>
    <w:rsid w:val="007A39CE"/>
    <w:rsid w:val="007B376E"/>
    <w:rsid w:val="007D39BB"/>
    <w:rsid w:val="007E5323"/>
    <w:rsid w:val="007F1B52"/>
    <w:rsid w:val="007F1DBB"/>
    <w:rsid w:val="00802D9C"/>
    <w:rsid w:val="008042B0"/>
    <w:rsid w:val="008058E8"/>
    <w:rsid w:val="00807080"/>
    <w:rsid w:val="00810E36"/>
    <w:rsid w:val="00813A34"/>
    <w:rsid w:val="00826D0B"/>
    <w:rsid w:val="008270A9"/>
    <w:rsid w:val="00835AEF"/>
    <w:rsid w:val="00837DE3"/>
    <w:rsid w:val="008425DF"/>
    <w:rsid w:val="0084720F"/>
    <w:rsid w:val="00847841"/>
    <w:rsid w:val="008557A0"/>
    <w:rsid w:val="008634C5"/>
    <w:rsid w:val="008642CB"/>
    <w:rsid w:val="00876BB7"/>
    <w:rsid w:val="0088132E"/>
    <w:rsid w:val="0088663C"/>
    <w:rsid w:val="008879B2"/>
    <w:rsid w:val="00892407"/>
    <w:rsid w:val="00892B09"/>
    <w:rsid w:val="00893210"/>
    <w:rsid w:val="008A0E95"/>
    <w:rsid w:val="008A7D34"/>
    <w:rsid w:val="008D3B4D"/>
    <w:rsid w:val="008D583C"/>
    <w:rsid w:val="008D58BD"/>
    <w:rsid w:val="008E43CB"/>
    <w:rsid w:val="008F3C8F"/>
    <w:rsid w:val="008F7856"/>
    <w:rsid w:val="00917F90"/>
    <w:rsid w:val="00930BF8"/>
    <w:rsid w:val="00932621"/>
    <w:rsid w:val="00934050"/>
    <w:rsid w:val="00936803"/>
    <w:rsid w:val="00942048"/>
    <w:rsid w:val="009478E9"/>
    <w:rsid w:val="00977E68"/>
    <w:rsid w:val="009942A5"/>
    <w:rsid w:val="009959AD"/>
    <w:rsid w:val="009A1A23"/>
    <w:rsid w:val="009B02ED"/>
    <w:rsid w:val="009B4A63"/>
    <w:rsid w:val="009D030E"/>
    <w:rsid w:val="009D7580"/>
    <w:rsid w:val="009E470F"/>
    <w:rsid w:val="009F0E89"/>
    <w:rsid w:val="009F315B"/>
    <w:rsid w:val="009F7591"/>
    <w:rsid w:val="00A03B5A"/>
    <w:rsid w:val="00A05907"/>
    <w:rsid w:val="00A06C43"/>
    <w:rsid w:val="00A072CB"/>
    <w:rsid w:val="00A07B2A"/>
    <w:rsid w:val="00A07E54"/>
    <w:rsid w:val="00A20EFA"/>
    <w:rsid w:val="00A272F7"/>
    <w:rsid w:val="00A31455"/>
    <w:rsid w:val="00A34D6F"/>
    <w:rsid w:val="00A522F8"/>
    <w:rsid w:val="00A73616"/>
    <w:rsid w:val="00A76B84"/>
    <w:rsid w:val="00A84894"/>
    <w:rsid w:val="00A872C1"/>
    <w:rsid w:val="00A950AA"/>
    <w:rsid w:val="00AA43E5"/>
    <w:rsid w:val="00AA5D50"/>
    <w:rsid w:val="00AB4A0D"/>
    <w:rsid w:val="00AC0C5A"/>
    <w:rsid w:val="00AC336A"/>
    <w:rsid w:val="00AC5C3A"/>
    <w:rsid w:val="00AC5DDD"/>
    <w:rsid w:val="00AC6A97"/>
    <w:rsid w:val="00AD62F2"/>
    <w:rsid w:val="00AE4417"/>
    <w:rsid w:val="00AE5753"/>
    <w:rsid w:val="00B01F17"/>
    <w:rsid w:val="00B05091"/>
    <w:rsid w:val="00B07ACA"/>
    <w:rsid w:val="00B14E99"/>
    <w:rsid w:val="00B17B6C"/>
    <w:rsid w:val="00B21C78"/>
    <w:rsid w:val="00B22362"/>
    <w:rsid w:val="00B2575B"/>
    <w:rsid w:val="00B25E3A"/>
    <w:rsid w:val="00B56147"/>
    <w:rsid w:val="00B57556"/>
    <w:rsid w:val="00B57D6F"/>
    <w:rsid w:val="00B67EE1"/>
    <w:rsid w:val="00B70D24"/>
    <w:rsid w:val="00B81FFF"/>
    <w:rsid w:val="00B85CFE"/>
    <w:rsid w:val="00B87EB3"/>
    <w:rsid w:val="00B91267"/>
    <w:rsid w:val="00BA77A2"/>
    <w:rsid w:val="00BB2C32"/>
    <w:rsid w:val="00BB418A"/>
    <w:rsid w:val="00BC12B2"/>
    <w:rsid w:val="00BC3008"/>
    <w:rsid w:val="00BD2309"/>
    <w:rsid w:val="00BD243A"/>
    <w:rsid w:val="00BD24AA"/>
    <w:rsid w:val="00BD2D62"/>
    <w:rsid w:val="00BD7E70"/>
    <w:rsid w:val="00BE1513"/>
    <w:rsid w:val="00BE4D46"/>
    <w:rsid w:val="00BE519E"/>
    <w:rsid w:val="00BF0397"/>
    <w:rsid w:val="00BF1317"/>
    <w:rsid w:val="00C0051D"/>
    <w:rsid w:val="00C11140"/>
    <w:rsid w:val="00C34862"/>
    <w:rsid w:val="00C475A2"/>
    <w:rsid w:val="00C5456B"/>
    <w:rsid w:val="00C559C2"/>
    <w:rsid w:val="00C60A8C"/>
    <w:rsid w:val="00C623AF"/>
    <w:rsid w:val="00C67EC4"/>
    <w:rsid w:val="00C7014A"/>
    <w:rsid w:val="00C7748B"/>
    <w:rsid w:val="00C840DC"/>
    <w:rsid w:val="00C86D5B"/>
    <w:rsid w:val="00C91F60"/>
    <w:rsid w:val="00C9502B"/>
    <w:rsid w:val="00CB2686"/>
    <w:rsid w:val="00CB7401"/>
    <w:rsid w:val="00CD3A99"/>
    <w:rsid w:val="00CD46E0"/>
    <w:rsid w:val="00CF3F3E"/>
    <w:rsid w:val="00CF769A"/>
    <w:rsid w:val="00D03A29"/>
    <w:rsid w:val="00D304B3"/>
    <w:rsid w:val="00D31AC1"/>
    <w:rsid w:val="00D444A3"/>
    <w:rsid w:val="00D51588"/>
    <w:rsid w:val="00D52CC3"/>
    <w:rsid w:val="00D55632"/>
    <w:rsid w:val="00D57610"/>
    <w:rsid w:val="00D67894"/>
    <w:rsid w:val="00D7063D"/>
    <w:rsid w:val="00D74D91"/>
    <w:rsid w:val="00D87C19"/>
    <w:rsid w:val="00D93183"/>
    <w:rsid w:val="00D94F1A"/>
    <w:rsid w:val="00DC3285"/>
    <w:rsid w:val="00DC5F5C"/>
    <w:rsid w:val="00DD114F"/>
    <w:rsid w:val="00DE2535"/>
    <w:rsid w:val="00DE45D1"/>
    <w:rsid w:val="00DF28D9"/>
    <w:rsid w:val="00DF6112"/>
    <w:rsid w:val="00E14E70"/>
    <w:rsid w:val="00E30340"/>
    <w:rsid w:val="00E41380"/>
    <w:rsid w:val="00E450BF"/>
    <w:rsid w:val="00E60B3D"/>
    <w:rsid w:val="00E63F05"/>
    <w:rsid w:val="00E74634"/>
    <w:rsid w:val="00E7484E"/>
    <w:rsid w:val="00E809A8"/>
    <w:rsid w:val="00E86898"/>
    <w:rsid w:val="00E9244B"/>
    <w:rsid w:val="00E9441E"/>
    <w:rsid w:val="00EA0E56"/>
    <w:rsid w:val="00EA6344"/>
    <w:rsid w:val="00EB0588"/>
    <w:rsid w:val="00EB77AB"/>
    <w:rsid w:val="00ED4702"/>
    <w:rsid w:val="00ED4DE6"/>
    <w:rsid w:val="00EF34C5"/>
    <w:rsid w:val="00F01F2D"/>
    <w:rsid w:val="00F13693"/>
    <w:rsid w:val="00F147C6"/>
    <w:rsid w:val="00F26F9A"/>
    <w:rsid w:val="00F522ED"/>
    <w:rsid w:val="00F52513"/>
    <w:rsid w:val="00F61B44"/>
    <w:rsid w:val="00F650C6"/>
    <w:rsid w:val="00F75355"/>
    <w:rsid w:val="00F76A38"/>
    <w:rsid w:val="00F93D39"/>
    <w:rsid w:val="00FA4E4F"/>
    <w:rsid w:val="00FC3216"/>
    <w:rsid w:val="00FC33D8"/>
    <w:rsid w:val="00FE133A"/>
    <w:rsid w:val="00FF5C91"/>
    <w:rsid w:val="00FF768E"/>
    <w:rsid w:val="05F86C8F"/>
    <w:rsid w:val="21E75AD1"/>
    <w:rsid w:val="2652275B"/>
    <w:rsid w:val="2AC1707E"/>
    <w:rsid w:val="343741A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unhideWhenUsed/>
    <w:qFormat/>
    <w:locked/>
    <w:rPr>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BF8D1-ACD3-455F-BCA9-03BCB227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3969</Words>
  <Characters>22629</Characters>
  <Application>Microsoft Office Word</Application>
  <DocSecurity>0</DocSecurity>
  <Lines>188</Lines>
  <Paragraphs>53</Paragraphs>
  <ScaleCrop>false</ScaleCrop>
  <Company>china</Company>
  <LinksUpToDate>false</LinksUpToDate>
  <CharactersWithSpaces>26545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179</cp:revision>
  <cp:lastPrinted>2020-07-28T00:33:00Z</cp:lastPrinted>
  <dcterms:created xsi:type="dcterms:W3CDTF">2016-06-29T06:49:00Z</dcterms:created>
  <dcterms:modified xsi:type="dcterms:W3CDTF">2020-07-28T00:34:00Z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