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宋体" w:hAnsi="Times New Roman" w:cs="Times New Roman"/>
          <w:kern w:val="0"/>
          <w:sz w:val="36"/>
          <w:szCs w:val="36"/>
        </w:rPr>
      </w:pPr>
    </w:p>
    <w:p w:rsidR="00311BA9" w:rsidRDefault="00311BA9">
      <w:pPr>
        <w:rPr>
          <w:rFonts w:ascii="Times New Roman" w:eastAsia="宋体" w:hAnsi="Times New Roman" w:cs="Times New Roman"/>
          <w:kern w:val="0"/>
          <w:sz w:val="36"/>
          <w:szCs w:val="36"/>
        </w:rPr>
      </w:pPr>
    </w:p>
    <w:p w:rsidR="00311BA9" w:rsidRDefault="00311BA9">
      <w:pPr>
        <w:rPr>
          <w:rFonts w:ascii="Times New Roman" w:eastAsia="方正小标宋简体" w:hAnsi="Times New Roman" w:cs="Times New Roman"/>
          <w:kern w:val="0"/>
          <w:sz w:val="36"/>
          <w:szCs w:val="36"/>
        </w:rPr>
      </w:pPr>
    </w:p>
    <w:p w:rsidR="00311BA9" w:rsidRDefault="0000703C">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Default="0000703C">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r>
      <w:r w:rsidR="009321B1">
        <w:rPr>
          <w:rFonts w:ascii="宋体" w:eastAsia="宋体" w:hAnsi="宋体" w:cs="Times New Roman" w:hint="eastAsia"/>
          <w:kern w:val="0"/>
          <w:sz w:val="36"/>
          <w:szCs w:val="36"/>
          <w:u w:val="single"/>
        </w:rPr>
        <w:t>儿科模型</w:t>
      </w:r>
      <w:r>
        <w:rPr>
          <w:rFonts w:ascii="宋体" w:eastAsia="宋体" w:hAnsi="宋体" w:cs="Times New Roman" w:hint="eastAsia"/>
          <w:kern w:val="0"/>
          <w:sz w:val="36"/>
          <w:szCs w:val="36"/>
          <w:u w:val="single"/>
        </w:rPr>
        <w:t xml:space="preserve">    </w:t>
      </w:r>
    </w:p>
    <w:p w:rsidR="00311BA9" w:rsidRDefault="00311BA9">
      <w:pPr>
        <w:ind w:firstLineChars="600" w:firstLine="2106"/>
        <w:rPr>
          <w:rFonts w:ascii="宋体" w:eastAsia="宋体" w:hAnsi="宋体" w:cs="Times New Roman"/>
          <w:kern w:val="0"/>
          <w:sz w:val="36"/>
          <w:szCs w:val="36"/>
        </w:rPr>
      </w:pPr>
    </w:p>
    <w:p w:rsidR="00311BA9" w:rsidRDefault="0000703C">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sidR="009321B1">
        <w:rPr>
          <w:rFonts w:ascii="宋体" w:eastAsia="宋体" w:hAnsi="宋体" w:cs="Times New Roman" w:hint="eastAsia"/>
          <w:kern w:val="0"/>
          <w:sz w:val="36"/>
          <w:szCs w:val="36"/>
          <w:u w:val="single"/>
        </w:rPr>
        <w:t>2020-</w:t>
      </w:r>
      <w:proofErr w:type="gramStart"/>
      <w:r w:rsidR="009321B1">
        <w:rPr>
          <w:rFonts w:ascii="宋体" w:eastAsia="宋体" w:hAnsi="宋体" w:cs="Times New Roman" w:hint="eastAsia"/>
          <w:kern w:val="0"/>
          <w:sz w:val="36"/>
          <w:szCs w:val="36"/>
          <w:u w:val="single"/>
        </w:rPr>
        <w:t>JL13(</w:t>
      </w:r>
      <w:proofErr w:type="gramEnd"/>
      <w:r w:rsidR="009321B1">
        <w:rPr>
          <w:rFonts w:ascii="宋体" w:eastAsia="宋体" w:hAnsi="宋体" w:cs="Times New Roman" w:hint="eastAsia"/>
          <w:kern w:val="0"/>
          <w:sz w:val="36"/>
          <w:szCs w:val="36"/>
          <w:u w:val="single"/>
        </w:rPr>
        <w:t>03)-W10112</w:t>
      </w:r>
      <w:r>
        <w:rPr>
          <w:rFonts w:ascii="宋体" w:eastAsia="宋体" w:hAnsi="宋体" w:cs="Times New Roman" w:hint="eastAsia"/>
          <w:kern w:val="0"/>
          <w:sz w:val="36"/>
          <w:szCs w:val="36"/>
          <w:u w:val="single"/>
        </w:rPr>
        <w:t xml:space="preserve"> </w:t>
      </w:r>
    </w:p>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Default="0000703C">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311BA9" w:rsidRDefault="00311BA9">
      <w:pPr>
        <w:rPr>
          <w:rFonts w:ascii="宋体" w:eastAsia="宋体" w:hAnsi="宋体" w:cs="Times New Roman"/>
          <w:bCs/>
          <w:spacing w:val="-26"/>
          <w:kern w:val="0"/>
          <w:sz w:val="36"/>
          <w:szCs w:val="36"/>
        </w:rPr>
      </w:pPr>
    </w:p>
    <w:p w:rsidR="00311BA9" w:rsidRDefault="0000703C">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sidR="0052777D">
        <w:rPr>
          <w:rFonts w:ascii="宋体" w:eastAsia="宋体" w:hAnsi="宋体" w:cs="Times New Roman" w:hint="eastAsia"/>
          <w:kern w:val="0"/>
          <w:sz w:val="36"/>
          <w:szCs w:val="36"/>
        </w:rPr>
        <w:t>一</w:t>
      </w:r>
      <w:r>
        <w:rPr>
          <w:rFonts w:ascii="宋体" w:eastAsia="宋体" w:hAnsi="宋体" w:cs="Times New Roman"/>
          <w:kern w:val="0"/>
          <w:sz w:val="36"/>
          <w:szCs w:val="36"/>
        </w:rPr>
        <w:t>年</w:t>
      </w:r>
      <w:r w:rsidR="0052777D">
        <w:rPr>
          <w:rFonts w:ascii="宋体" w:eastAsia="宋体" w:hAnsi="宋体" w:cs="Times New Roman" w:hint="eastAsia"/>
          <w:kern w:val="0"/>
          <w:sz w:val="36"/>
          <w:szCs w:val="36"/>
        </w:rPr>
        <w:t>一</w:t>
      </w:r>
      <w:r>
        <w:rPr>
          <w:rFonts w:ascii="宋体" w:eastAsia="宋体" w:hAnsi="宋体" w:cs="Times New Roman"/>
          <w:kern w:val="0"/>
          <w:sz w:val="36"/>
          <w:szCs w:val="36"/>
        </w:rPr>
        <w:t>月</w:t>
      </w:r>
    </w:p>
    <w:p w:rsidR="00311BA9" w:rsidRDefault="0000703C">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311BA9" w:rsidRDefault="00311BA9">
      <w:pPr>
        <w:widowControl/>
        <w:ind w:firstLineChars="200" w:firstLine="582"/>
        <w:textAlignment w:val="baseline"/>
        <w:rPr>
          <w:rFonts w:ascii="黑体" w:eastAsia="黑体" w:hAnsi="黑体" w:cs="Times New Roman"/>
          <w:kern w:val="0"/>
          <w:sz w:val="30"/>
          <w:szCs w:val="30"/>
          <w:u w:color="000000"/>
        </w:rPr>
      </w:pP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311BA9" w:rsidRDefault="0000703C">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311BA9" w:rsidRDefault="0000703C">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w:t>
      </w:r>
      <w:proofErr w:type="gramStart"/>
      <w:r>
        <w:rPr>
          <w:rFonts w:ascii="黑体" w:eastAsia="黑体" w:hAnsi="黑体" w:cs="Times New Roman" w:hint="eastAsia"/>
          <w:kern w:val="0"/>
          <w:sz w:val="30"/>
          <w:szCs w:val="30"/>
          <w:u w:color="000000"/>
        </w:rPr>
        <w:t>项及其</w:t>
      </w:r>
      <w:proofErr w:type="gramEnd"/>
      <w:r>
        <w:rPr>
          <w:rFonts w:ascii="黑体" w:eastAsia="黑体" w:hAnsi="黑体" w:cs="Times New Roman" w:hint="eastAsia"/>
          <w:kern w:val="0"/>
          <w:sz w:val="30"/>
          <w:szCs w:val="30"/>
          <w:u w:color="000000"/>
        </w:rPr>
        <w:t>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w:t>
      </w:r>
      <w:proofErr w:type="gramStart"/>
      <w:r>
        <w:rPr>
          <w:rFonts w:asciiTheme="minorEastAsia" w:hAnsiTheme="minorEastAsia" w:cs="Times New Roman" w:hint="eastAsia"/>
          <w:kern w:val="0"/>
          <w:sz w:val="30"/>
          <w:szCs w:val="30"/>
          <w:u w:color="000000"/>
        </w:rPr>
        <w:t>商管理</w:t>
      </w:r>
      <w:proofErr w:type="gramEnd"/>
      <w:r>
        <w:rPr>
          <w:rFonts w:asciiTheme="minorEastAsia" w:hAnsiTheme="minorEastAsia" w:cs="Times New Roman" w:hint="eastAsia"/>
          <w:kern w:val="0"/>
          <w:sz w:val="30"/>
          <w:szCs w:val="30"/>
          <w:u w:color="000000"/>
        </w:rPr>
        <w:t>规定予以处理。</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w:t>
      </w:r>
      <w:proofErr w:type="gramStart"/>
      <w:r>
        <w:rPr>
          <w:rFonts w:asciiTheme="minorEastAsia" w:hAnsiTheme="minorEastAsia" w:cs="Times New Roman" w:hint="eastAsia"/>
          <w:kern w:val="0"/>
          <w:sz w:val="30"/>
          <w:szCs w:val="30"/>
          <w:u w:color="000000"/>
        </w:rPr>
        <w:t>持法定</w:t>
      </w:r>
      <w:proofErr w:type="gramEnd"/>
      <w:r>
        <w:rPr>
          <w:rFonts w:asciiTheme="minorEastAsia" w:hAnsiTheme="minorEastAsia" w:cs="Times New Roman" w:hint="eastAsia"/>
          <w:kern w:val="0"/>
          <w:sz w:val="30"/>
          <w:szCs w:val="30"/>
          <w:u w:color="000000"/>
        </w:rPr>
        <w:t>代表人资格证明书）及招标文件购买凭证进行现场点验。</w:t>
      </w:r>
    </w:p>
    <w:p w:rsidR="00311BA9" w:rsidRDefault="0000703C">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311BA9" w:rsidRDefault="0000703C">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311BA9" w:rsidRDefault="00311BA9">
      <w:pPr>
        <w:rPr>
          <w:rFonts w:ascii="Times New Roman" w:eastAsia="宋体" w:hAnsi="Times New Roman" w:cs="Times New Roman"/>
          <w:kern w:val="0"/>
          <w:sz w:val="36"/>
          <w:szCs w:val="36"/>
        </w:rPr>
      </w:pPr>
    </w:p>
    <w:p w:rsidR="00311BA9" w:rsidRDefault="00F3558D">
      <w:pPr>
        <w:pStyle w:val="10"/>
        <w:ind w:left="804"/>
        <w:rPr>
          <w:rFonts w:asciiTheme="minorHAnsi" w:eastAsiaTheme="minorEastAsia" w:hAnsiTheme="minorHAnsi" w:cstheme="minorBidi"/>
          <w:noProof/>
          <w:kern w:val="2"/>
          <w:szCs w:val="22"/>
        </w:rPr>
      </w:pPr>
      <w:r>
        <w:rPr>
          <w:rFonts w:ascii="仿宋_GB2312" w:eastAsia="仿宋_GB2312" w:hAnsi="宋体"/>
          <w:sz w:val="40"/>
          <w:szCs w:val="32"/>
        </w:rPr>
        <w:fldChar w:fldCharType="begin"/>
      </w:r>
      <w:r w:rsidR="0000703C">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00703C">
          <w:rPr>
            <w:rStyle w:val="ad"/>
            <w:rFonts w:ascii="黑体" w:eastAsia="黑体" w:hAnsi="黑体" w:hint="eastAsia"/>
            <w:noProof/>
            <w:sz w:val="32"/>
          </w:rPr>
          <w:t>第一部分</w:t>
        </w:r>
        <w:r w:rsidR="0000703C">
          <w:rPr>
            <w:rStyle w:val="ad"/>
            <w:rFonts w:ascii="黑体" w:eastAsia="黑体" w:hAnsi="黑体"/>
            <w:noProof/>
            <w:sz w:val="32"/>
          </w:rPr>
          <w:t xml:space="preserve">  </w:t>
        </w:r>
        <w:r w:rsidR="0000703C">
          <w:rPr>
            <w:rStyle w:val="ad"/>
            <w:rFonts w:ascii="黑体" w:eastAsia="黑体" w:hAnsi="黑体" w:hint="eastAsia"/>
            <w:noProof/>
            <w:sz w:val="32"/>
          </w:rPr>
          <w:t>招标公告</w:t>
        </w:r>
        <w:r w:rsidR="0000703C">
          <w:rPr>
            <w:noProof/>
            <w:sz w:val="32"/>
          </w:rPr>
          <w:tab/>
        </w:r>
        <w:r>
          <w:rPr>
            <w:noProof/>
            <w:sz w:val="32"/>
          </w:rPr>
          <w:fldChar w:fldCharType="begin"/>
        </w:r>
        <w:r w:rsidR="0000703C">
          <w:rPr>
            <w:noProof/>
            <w:sz w:val="32"/>
          </w:rPr>
          <w:instrText xml:space="preserve"> PAGEREF _Toc37172687 \h </w:instrText>
        </w:r>
        <w:r>
          <w:rPr>
            <w:noProof/>
            <w:sz w:val="32"/>
          </w:rPr>
        </w:r>
        <w:r>
          <w:rPr>
            <w:noProof/>
            <w:sz w:val="32"/>
          </w:rPr>
          <w:fldChar w:fldCharType="separate"/>
        </w:r>
        <w:r w:rsidR="00F21275">
          <w:rPr>
            <w:noProof/>
            <w:sz w:val="32"/>
          </w:rPr>
          <w:t>1</w:t>
        </w:r>
        <w:r>
          <w:rPr>
            <w:noProof/>
            <w:sz w:val="32"/>
          </w:rPr>
          <w:fldChar w:fldCharType="end"/>
        </w:r>
      </w:hyperlink>
    </w:p>
    <w:p w:rsidR="00311BA9" w:rsidRDefault="00F3558D">
      <w:pPr>
        <w:pStyle w:val="10"/>
        <w:ind w:left="804"/>
        <w:rPr>
          <w:rFonts w:asciiTheme="minorHAnsi" w:eastAsiaTheme="minorEastAsia" w:hAnsiTheme="minorHAnsi" w:cstheme="minorBidi"/>
          <w:noProof/>
          <w:kern w:val="2"/>
          <w:szCs w:val="22"/>
        </w:rPr>
      </w:pPr>
      <w:hyperlink w:anchor="_Toc37172688" w:history="1">
        <w:r w:rsidR="0000703C">
          <w:rPr>
            <w:rStyle w:val="ad"/>
            <w:rFonts w:ascii="黑体" w:eastAsia="黑体" w:hAnsi="黑体" w:hint="eastAsia"/>
            <w:noProof/>
            <w:sz w:val="32"/>
            <w:lang w:val="zh-CN"/>
          </w:rPr>
          <w:t>第二部分</w:t>
        </w:r>
        <w:r w:rsidR="0000703C">
          <w:rPr>
            <w:rStyle w:val="ad"/>
            <w:rFonts w:ascii="黑体" w:eastAsia="黑体" w:hAnsi="黑体"/>
            <w:noProof/>
            <w:sz w:val="32"/>
            <w:lang w:val="zh-CN"/>
          </w:rPr>
          <w:t xml:space="preserve">  </w:t>
        </w:r>
        <w:r w:rsidR="0000703C">
          <w:rPr>
            <w:rStyle w:val="ad"/>
            <w:rFonts w:ascii="黑体" w:eastAsia="黑体" w:hAnsi="黑体" w:hint="eastAsia"/>
            <w:noProof/>
            <w:sz w:val="32"/>
            <w:lang w:val="zh-CN"/>
          </w:rPr>
          <w:t>采购项目技</w:t>
        </w:r>
        <w:r w:rsidR="0000703C">
          <w:rPr>
            <w:rStyle w:val="ad"/>
            <w:rFonts w:ascii="黑体" w:eastAsia="黑体" w:hAnsi="黑体" w:cs="宋体" w:hint="eastAsia"/>
            <w:noProof/>
            <w:sz w:val="32"/>
            <w:lang w:val="zh-CN"/>
          </w:rPr>
          <w:t>术</w:t>
        </w:r>
        <w:r w:rsidR="0000703C">
          <w:rPr>
            <w:rStyle w:val="ad"/>
            <w:rFonts w:ascii="黑体" w:eastAsia="黑体" w:hAnsi="黑体" w:cs="Dotum" w:hint="eastAsia"/>
            <w:noProof/>
            <w:sz w:val="32"/>
            <w:lang w:val="zh-CN"/>
          </w:rPr>
          <w:t>和商</w:t>
        </w:r>
        <w:r w:rsidR="0000703C">
          <w:rPr>
            <w:rStyle w:val="ad"/>
            <w:rFonts w:ascii="黑体" w:eastAsia="黑体" w:hAnsi="黑体" w:cs="宋体" w:hint="eastAsia"/>
            <w:noProof/>
            <w:sz w:val="32"/>
            <w:lang w:val="zh-CN"/>
          </w:rPr>
          <w:t>务</w:t>
        </w:r>
        <w:r w:rsidR="0000703C">
          <w:rPr>
            <w:rStyle w:val="ad"/>
            <w:rFonts w:ascii="黑体" w:eastAsia="黑体" w:hAnsi="黑体" w:hint="eastAsia"/>
            <w:noProof/>
            <w:sz w:val="32"/>
            <w:lang w:val="zh-CN"/>
          </w:rPr>
          <w:t>要求</w:t>
        </w:r>
        <w:r w:rsidR="0000703C">
          <w:rPr>
            <w:noProof/>
            <w:sz w:val="32"/>
          </w:rPr>
          <w:tab/>
        </w:r>
        <w:r>
          <w:rPr>
            <w:noProof/>
            <w:sz w:val="32"/>
          </w:rPr>
          <w:fldChar w:fldCharType="begin"/>
        </w:r>
        <w:r w:rsidR="0000703C">
          <w:rPr>
            <w:noProof/>
            <w:sz w:val="32"/>
          </w:rPr>
          <w:instrText xml:space="preserve"> PAGEREF _Toc37172688 \h </w:instrText>
        </w:r>
        <w:r>
          <w:rPr>
            <w:noProof/>
            <w:sz w:val="32"/>
          </w:rPr>
        </w:r>
        <w:r>
          <w:rPr>
            <w:noProof/>
            <w:sz w:val="32"/>
          </w:rPr>
          <w:fldChar w:fldCharType="separate"/>
        </w:r>
        <w:r w:rsidR="00F21275">
          <w:rPr>
            <w:noProof/>
            <w:sz w:val="32"/>
          </w:rPr>
          <w:t>7</w:t>
        </w:r>
        <w:r>
          <w:rPr>
            <w:noProof/>
            <w:sz w:val="32"/>
          </w:rPr>
          <w:fldChar w:fldCharType="end"/>
        </w:r>
      </w:hyperlink>
    </w:p>
    <w:p w:rsidR="00311BA9" w:rsidRDefault="00F3558D">
      <w:pPr>
        <w:pStyle w:val="10"/>
        <w:ind w:left="804"/>
        <w:rPr>
          <w:rFonts w:asciiTheme="minorHAnsi" w:eastAsiaTheme="minorEastAsia" w:hAnsiTheme="minorHAnsi" w:cstheme="minorBidi"/>
          <w:noProof/>
          <w:kern w:val="2"/>
          <w:szCs w:val="22"/>
        </w:rPr>
      </w:pPr>
      <w:hyperlink w:anchor="_Toc37172689" w:history="1">
        <w:r w:rsidR="0000703C">
          <w:rPr>
            <w:rStyle w:val="ad"/>
            <w:rFonts w:ascii="黑体" w:eastAsia="黑体" w:hAnsi="黑体" w:hint="eastAsia"/>
            <w:noProof/>
            <w:sz w:val="32"/>
          </w:rPr>
          <w:t>第三部分</w:t>
        </w:r>
        <w:r w:rsidR="0000703C">
          <w:rPr>
            <w:rStyle w:val="ad"/>
            <w:rFonts w:ascii="黑体" w:eastAsia="黑体" w:hAnsi="黑体"/>
            <w:noProof/>
            <w:sz w:val="32"/>
          </w:rPr>
          <w:t xml:space="preserve">  </w:t>
        </w:r>
        <w:r w:rsidR="0000703C">
          <w:rPr>
            <w:rStyle w:val="ad"/>
            <w:rFonts w:ascii="黑体" w:eastAsia="黑体" w:hAnsi="黑体" w:hint="eastAsia"/>
            <w:noProof/>
            <w:sz w:val="32"/>
            <w:lang w:val="zh-CN"/>
          </w:rPr>
          <w:t>投标人</w:t>
        </w:r>
        <w:r w:rsidR="0000703C">
          <w:rPr>
            <w:rStyle w:val="ad"/>
            <w:rFonts w:ascii="黑体" w:eastAsia="黑体" w:hAnsi="黑体" w:hint="eastAsia"/>
            <w:noProof/>
            <w:sz w:val="32"/>
          </w:rPr>
          <w:t>须知</w:t>
        </w:r>
        <w:r w:rsidR="0000703C">
          <w:rPr>
            <w:noProof/>
            <w:sz w:val="32"/>
          </w:rPr>
          <w:tab/>
        </w:r>
        <w:r>
          <w:rPr>
            <w:noProof/>
            <w:sz w:val="32"/>
          </w:rPr>
          <w:fldChar w:fldCharType="begin"/>
        </w:r>
        <w:r w:rsidR="0000703C">
          <w:rPr>
            <w:noProof/>
            <w:sz w:val="32"/>
          </w:rPr>
          <w:instrText xml:space="preserve"> PAGEREF _Toc37172689 \h </w:instrText>
        </w:r>
        <w:r>
          <w:rPr>
            <w:noProof/>
            <w:sz w:val="32"/>
          </w:rPr>
        </w:r>
        <w:r>
          <w:rPr>
            <w:noProof/>
            <w:sz w:val="32"/>
          </w:rPr>
          <w:fldChar w:fldCharType="separate"/>
        </w:r>
        <w:r w:rsidR="00F21275">
          <w:rPr>
            <w:noProof/>
            <w:sz w:val="32"/>
          </w:rPr>
          <w:t>15</w:t>
        </w:r>
        <w:r>
          <w:rPr>
            <w:noProof/>
            <w:sz w:val="32"/>
          </w:rPr>
          <w:fldChar w:fldCharType="end"/>
        </w:r>
      </w:hyperlink>
    </w:p>
    <w:p w:rsidR="00311BA9" w:rsidRDefault="00F3558D">
      <w:pPr>
        <w:pStyle w:val="10"/>
        <w:ind w:left="804"/>
        <w:rPr>
          <w:rFonts w:asciiTheme="minorHAnsi" w:eastAsiaTheme="minorEastAsia" w:hAnsiTheme="minorHAnsi" w:cstheme="minorBidi"/>
          <w:noProof/>
          <w:kern w:val="2"/>
          <w:szCs w:val="22"/>
        </w:rPr>
      </w:pPr>
      <w:hyperlink w:anchor="_Toc37172690" w:history="1">
        <w:r w:rsidR="0000703C">
          <w:rPr>
            <w:rStyle w:val="ad"/>
            <w:rFonts w:ascii="黑体" w:eastAsia="黑体" w:hAnsi="黑体" w:hint="eastAsia"/>
            <w:bCs/>
            <w:noProof/>
            <w:sz w:val="32"/>
          </w:rPr>
          <w:t>第四部分</w:t>
        </w:r>
        <w:r w:rsidR="0000703C">
          <w:rPr>
            <w:rStyle w:val="ad"/>
            <w:rFonts w:ascii="黑体" w:eastAsia="黑体" w:hAnsi="黑体"/>
            <w:bCs/>
            <w:noProof/>
            <w:sz w:val="32"/>
          </w:rPr>
          <w:t xml:space="preserve">  </w:t>
        </w:r>
        <w:r w:rsidR="0000703C">
          <w:rPr>
            <w:rStyle w:val="ad"/>
            <w:rFonts w:ascii="黑体" w:eastAsia="黑体" w:hAnsi="黑体" w:hint="eastAsia"/>
            <w:bCs/>
            <w:noProof/>
            <w:sz w:val="32"/>
          </w:rPr>
          <w:t>合同样本</w:t>
        </w:r>
        <w:r w:rsidR="0000703C">
          <w:rPr>
            <w:noProof/>
            <w:sz w:val="32"/>
          </w:rPr>
          <w:tab/>
        </w:r>
        <w:r>
          <w:rPr>
            <w:noProof/>
            <w:sz w:val="32"/>
          </w:rPr>
          <w:fldChar w:fldCharType="begin"/>
        </w:r>
        <w:r w:rsidR="0000703C">
          <w:rPr>
            <w:noProof/>
            <w:sz w:val="32"/>
          </w:rPr>
          <w:instrText xml:space="preserve"> PAGEREF _Toc37172690 \h </w:instrText>
        </w:r>
        <w:r>
          <w:rPr>
            <w:noProof/>
            <w:sz w:val="32"/>
          </w:rPr>
        </w:r>
        <w:r>
          <w:rPr>
            <w:noProof/>
            <w:sz w:val="32"/>
          </w:rPr>
          <w:fldChar w:fldCharType="separate"/>
        </w:r>
        <w:r w:rsidR="00F21275">
          <w:rPr>
            <w:noProof/>
            <w:sz w:val="32"/>
          </w:rPr>
          <w:t>37</w:t>
        </w:r>
        <w:r>
          <w:rPr>
            <w:noProof/>
            <w:sz w:val="32"/>
          </w:rPr>
          <w:fldChar w:fldCharType="end"/>
        </w:r>
      </w:hyperlink>
    </w:p>
    <w:p w:rsidR="00311BA9" w:rsidRDefault="00F3558D">
      <w:pPr>
        <w:pStyle w:val="10"/>
        <w:ind w:left="804"/>
        <w:rPr>
          <w:rFonts w:asciiTheme="minorHAnsi" w:eastAsiaTheme="minorEastAsia" w:hAnsiTheme="minorHAnsi" w:cstheme="minorBidi"/>
          <w:noProof/>
          <w:kern w:val="2"/>
          <w:szCs w:val="22"/>
        </w:rPr>
      </w:pPr>
      <w:hyperlink w:anchor="_Toc37172691" w:history="1">
        <w:r w:rsidR="0000703C">
          <w:rPr>
            <w:rStyle w:val="ad"/>
            <w:rFonts w:ascii="黑体" w:eastAsia="黑体" w:hAnsi="黑体" w:hint="eastAsia"/>
            <w:noProof/>
            <w:sz w:val="32"/>
          </w:rPr>
          <w:t>第五部分</w:t>
        </w:r>
        <w:r w:rsidR="0000703C">
          <w:rPr>
            <w:rStyle w:val="ad"/>
            <w:rFonts w:ascii="黑体" w:eastAsia="黑体" w:hAnsi="黑体"/>
            <w:noProof/>
            <w:sz w:val="32"/>
          </w:rPr>
          <w:t xml:space="preserve">  </w:t>
        </w:r>
        <w:r w:rsidR="0000703C">
          <w:rPr>
            <w:rStyle w:val="ad"/>
            <w:rFonts w:ascii="黑体" w:eastAsia="黑体" w:hAnsi="黑体" w:hint="eastAsia"/>
            <w:noProof/>
            <w:sz w:val="32"/>
          </w:rPr>
          <w:t>附件</w:t>
        </w:r>
        <w:r w:rsidR="0000703C">
          <w:rPr>
            <w:rStyle w:val="ad"/>
            <w:rFonts w:ascii="黑体" w:eastAsia="黑体" w:hAnsi="黑体"/>
            <w:noProof/>
            <w:sz w:val="32"/>
          </w:rPr>
          <w:t>/</w:t>
        </w:r>
        <w:r w:rsidR="0000703C">
          <w:rPr>
            <w:rStyle w:val="ad"/>
            <w:rFonts w:ascii="黑体" w:eastAsia="黑体" w:hAnsi="黑体" w:hint="eastAsia"/>
            <w:noProof/>
            <w:sz w:val="32"/>
          </w:rPr>
          <w:t>投标文件格式</w:t>
        </w:r>
        <w:r w:rsidR="0000703C">
          <w:rPr>
            <w:noProof/>
            <w:sz w:val="32"/>
          </w:rPr>
          <w:tab/>
        </w:r>
        <w:r>
          <w:rPr>
            <w:noProof/>
            <w:sz w:val="32"/>
          </w:rPr>
          <w:fldChar w:fldCharType="begin"/>
        </w:r>
        <w:r w:rsidR="0000703C">
          <w:rPr>
            <w:noProof/>
            <w:sz w:val="32"/>
          </w:rPr>
          <w:instrText xml:space="preserve"> PAGEREF _Toc37172691 \h </w:instrText>
        </w:r>
        <w:r>
          <w:rPr>
            <w:noProof/>
            <w:sz w:val="32"/>
          </w:rPr>
        </w:r>
        <w:r>
          <w:rPr>
            <w:noProof/>
            <w:sz w:val="32"/>
          </w:rPr>
          <w:fldChar w:fldCharType="separate"/>
        </w:r>
        <w:r w:rsidR="00F21275">
          <w:rPr>
            <w:noProof/>
            <w:sz w:val="32"/>
          </w:rPr>
          <w:t>40</w:t>
        </w:r>
        <w:r>
          <w:rPr>
            <w:noProof/>
            <w:sz w:val="32"/>
          </w:rPr>
          <w:fldChar w:fldCharType="end"/>
        </w:r>
      </w:hyperlink>
    </w:p>
    <w:p w:rsidR="00311BA9" w:rsidRDefault="00F3558D">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311BA9" w:rsidRDefault="00311BA9">
      <w:pPr>
        <w:ind w:firstLineChars="200" w:firstLine="462"/>
        <w:rPr>
          <w:rFonts w:ascii="Times New Roman" w:eastAsia="宋体" w:hAnsi="Times New Roman" w:cs="Times New Roman"/>
          <w:kern w:val="0"/>
          <w:sz w:val="24"/>
          <w:szCs w:val="24"/>
        </w:rPr>
      </w:pPr>
    </w:p>
    <w:p w:rsidR="00311BA9" w:rsidRDefault="00311BA9">
      <w:pPr>
        <w:ind w:firstLineChars="200" w:firstLine="462"/>
        <w:rPr>
          <w:rFonts w:ascii="Times New Roman" w:eastAsia="宋体" w:hAnsi="Times New Roman" w:cs="Times New Roman"/>
          <w:kern w:val="0"/>
          <w:sz w:val="24"/>
          <w:szCs w:val="24"/>
        </w:rPr>
      </w:pPr>
    </w:p>
    <w:p w:rsidR="00311BA9" w:rsidRDefault="00311BA9">
      <w:pPr>
        <w:ind w:firstLineChars="200" w:firstLine="462"/>
        <w:rPr>
          <w:rFonts w:ascii="Times New Roman" w:eastAsia="宋体" w:hAnsi="Times New Roman" w:cs="Times New Roman"/>
          <w:kern w:val="0"/>
          <w:sz w:val="24"/>
          <w:szCs w:val="24"/>
        </w:rPr>
      </w:pPr>
    </w:p>
    <w:p w:rsidR="00311BA9" w:rsidRDefault="00311BA9" w:rsidP="00F21275">
      <w:pPr>
        <w:spacing w:beforeLines="100"/>
        <w:jc w:val="center"/>
        <w:rPr>
          <w:rFonts w:ascii="Times New Roman" w:eastAsia="华文中宋" w:hAnsi="Times New Roman" w:cs="Times New Roman"/>
          <w:kern w:val="0"/>
          <w:sz w:val="44"/>
          <w:szCs w:val="44"/>
        </w:rPr>
        <w:sectPr w:rsidR="00311BA9">
          <w:pgSz w:w="11906" w:h="16838"/>
          <w:pgMar w:top="2098" w:right="1474" w:bottom="1985" w:left="1588" w:header="851" w:footer="992" w:gutter="0"/>
          <w:pgNumType w:fmt="numberInDash"/>
          <w:cols w:space="425"/>
          <w:docGrid w:type="linesAndChars" w:linePitch="579" w:charSpace="-1844"/>
        </w:sectPr>
      </w:pPr>
      <w:bookmarkStart w:id="0" w:name="_Toc240432228"/>
    </w:p>
    <w:p w:rsidR="00311BA9" w:rsidRDefault="0000703C">
      <w:pPr>
        <w:pStyle w:val="1"/>
        <w:jc w:val="center"/>
        <w:rPr>
          <w:rFonts w:ascii="黑体" w:eastAsia="黑体" w:hAnsi="黑体"/>
          <w:kern w:val="0"/>
          <w:sz w:val="32"/>
          <w:szCs w:val="32"/>
        </w:rPr>
      </w:pPr>
      <w:bookmarkStart w:id="1" w:name="_Toc285612593"/>
      <w:bookmarkStart w:id="2" w:name="_Toc435540978"/>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311BA9" w:rsidRDefault="0000703C">
      <w:pPr>
        <w:adjustRightInd w:val="0"/>
        <w:snapToGrid w:val="0"/>
        <w:spacing w:line="440" w:lineRule="exact"/>
        <w:jc w:val="center"/>
        <w:rPr>
          <w:rFonts w:ascii="Tahoma" w:hAnsi="Tahoma" w:cs="Tahoma"/>
          <w:b/>
          <w:bCs/>
          <w:kern w:val="0"/>
          <w:sz w:val="28"/>
          <w:szCs w:val="28"/>
        </w:rPr>
      </w:pPr>
      <w:r>
        <w:rPr>
          <w:rFonts w:ascii="Tahoma" w:hAnsi="Tahoma" w:cs="Tahoma" w:hint="eastAsia"/>
          <w:b/>
          <w:bCs/>
          <w:kern w:val="0"/>
          <w:sz w:val="28"/>
          <w:szCs w:val="28"/>
        </w:rPr>
        <w:t>关于</w:t>
      </w:r>
      <w:r w:rsidR="009321B1">
        <w:rPr>
          <w:rFonts w:ascii="Tahoma" w:hAnsi="Tahoma" w:cs="Tahoma" w:hint="eastAsia"/>
          <w:b/>
          <w:bCs/>
          <w:kern w:val="0"/>
          <w:sz w:val="28"/>
          <w:szCs w:val="28"/>
        </w:rPr>
        <w:t>儿科模型</w:t>
      </w:r>
      <w:r>
        <w:rPr>
          <w:rFonts w:ascii="Tahoma" w:hAnsi="Tahoma" w:cs="Tahoma" w:hint="eastAsia"/>
          <w:b/>
          <w:bCs/>
          <w:kern w:val="0"/>
          <w:sz w:val="28"/>
          <w:szCs w:val="28"/>
        </w:rPr>
        <w:t>的采购</w:t>
      </w:r>
      <w:r>
        <w:rPr>
          <w:rFonts w:ascii="Tahoma" w:hAnsi="Tahoma" w:cs="Tahoma"/>
          <w:b/>
          <w:bCs/>
          <w:kern w:val="0"/>
          <w:sz w:val="28"/>
          <w:szCs w:val="28"/>
        </w:rPr>
        <w:t>公告</w:t>
      </w:r>
      <w:r w:rsidR="009321B1">
        <w:rPr>
          <w:rFonts w:ascii="Tahoma" w:hAnsi="Tahoma" w:cs="Tahoma" w:hint="eastAsia"/>
          <w:kern w:val="0"/>
          <w:sz w:val="28"/>
          <w:szCs w:val="28"/>
        </w:rPr>
        <w:t>2020-JL13(03)-W10112</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我院就以下项目进行国内公开招标，采购资金已全部落实，欢迎符合条件的供应商参加投标。</w:t>
      </w:r>
    </w:p>
    <w:p w:rsidR="00311BA9" w:rsidRDefault="0000703C" w:rsidP="00217049">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项目名称：</w:t>
      </w:r>
      <w:r w:rsidR="009321B1">
        <w:rPr>
          <w:rFonts w:asciiTheme="minorEastAsia" w:hAnsiTheme="minorEastAsia" w:cs="Times New Roman" w:hint="eastAsia"/>
          <w:b/>
          <w:kern w:val="0"/>
          <w:sz w:val="24"/>
          <w:szCs w:val="24"/>
        </w:rPr>
        <w:t>儿科模型</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项目编号：</w:t>
      </w:r>
      <w:r w:rsidR="009321B1">
        <w:rPr>
          <w:rFonts w:asciiTheme="minorEastAsia" w:hAnsiTheme="minorEastAsia" w:cs="Times New Roman" w:hint="eastAsia"/>
          <w:b/>
          <w:kern w:val="0"/>
          <w:sz w:val="24"/>
          <w:szCs w:val="24"/>
        </w:rPr>
        <w:t>2020-</w:t>
      </w:r>
      <w:proofErr w:type="gramStart"/>
      <w:r w:rsidR="009321B1">
        <w:rPr>
          <w:rFonts w:asciiTheme="minorEastAsia" w:hAnsiTheme="minorEastAsia" w:cs="Times New Roman" w:hint="eastAsia"/>
          <w:b/>
          <w:kern w:val="0"/>
          <w:sz w:val="24"/>
          <w:szCs w:val="24"/>
        </w:rPr>
        <w:t>JL13(</w:t>
      </w:r>
      <w:proofErr w:type="gramEnd"/>
      <w:r w:rsidR="009321B1">
        <w:rPr>
          <w:rFonts w:asciiTheme="minorEastAsia" w:hAnsiTheme="minorEastAsia" w:cs="Times New Roman" w:hint="eastAsia"/>
          <w:b/>
          <w:kern w:val="0"/>
          <w:sz w:val="24"/>
          <w:szCs w:val="24"/>
        </w:rPr>
        <w:t>03)-W10112</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三、项目概况</w:t>
      </w:r>
      <w:r>
        <w:rPr>
          <w:rFonts w:asciiTheme="minorEastAsia" w:hAnsiTheme="minorEastAsia" w:cs="Times New Roman"/>
          <w:b/>
          <w:kern w:val="0"/>
          <w:sz w:val="24"/>
          <w:szCs w:val="24"/>
        </w:rPr>
        <w:t>：</w:t>
      </w:r>
    </w:p>
    <w:tbl>
      <w:tblPr>
        <w:tblW w:w="5240" w:type="pct"/>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672"/>
        <w:gridCol w:w="706"/>
        <w:gridCol w:w="1561"/>
        <w:gridCol w:w="706"/>
        <w:gridCol w:w="568"/>
        <w:gridCol w:w="1419"/>
        <w:gridCol w:w="758"/>
        <w:gridCol w:w="537"/>
      </w:tblGrid>
      <w:tr w:rsidR="00FE5773" w:rsidTr="00FE5773">
        <w:trPr>
          <w:cantSplit/>
          <w:trHeight w:hRule="exact" w:val="891"/>
          <w:jc w:val="center"/>
        </w:trPr>
        <w:tc>
          <w:tcPr>
            <w:tcW w:w="299"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szCs w:val="21"/>
              </w:rPr>
            </w:pPr>
            <w:proofErr w:type="gramStart"/>
            <w:r>
              <w:rPr>
                <w:rFonts w:asciiTheme="minorEastAsia" w:hAnsiTheme="minorEastAsia" w:cs="Times New Roman" w:hint="eastAsia"/>
                <w:b/>
                <w:bCs/>
                <w:snapToGrid w:val="0"/>
                <w:kern w:val="0"/>
                <w:szCs w:val="21"/>
              </w:rPr>
              <w:t>包号</w:t>
            </w:r>
            <w:proofErr w:type="gramEnd"/>
          </w:p>
        </w:tc>
        <w:tc>
          <w:tcPr>
            <w:tcW w:w="1407"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kern w:val="0"/>
                <w:szCs w:val="21"/>
              </w:rPr>
            </w:pPr>
            <w:r>
              <w:rPr>
                <w:rFonts w:asciiTheme="minorEastAsia" w:hAnsiTheme="minorEastAsia" w:cs="Times New Roman" w:hint="eastAsia"/>
                <w:b/>
                <w:bCs/>
                <w:snapToGrid w:val="0"/>
                <w:kern w:val="0"/>
                <w:szCs w:val="21"/>
              </w:rPr>
              <w:t>货物</w:t>
            </w:r>
          </w:p>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名称</w:t>
            </w:r>
          </w:p>
        </w:tc>
        <w:tc>
          <w:tcPr>
            <w:tcW w:w="372"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kern w:val="0"/>
                <w:szCs w:val="21"/>
              </w:rPr>
            </w:pPr>
            <w:r>
              <w:rPr>
                <w:rFonts w:asciiTheme="minorEastAsia" w:hAnsiTheme="minorEastAsia" w:cs="Times New Roman" w:hint="eastAsia"/>
                <w:b/>
                <w:bCs/>
                <w:snapToGrid w:val="0"/>
                <w:kern w:val="0"/>
                <w:szCs w:val="21"/>
              </w:rPr>
              <w:t>规格</w:t>
            </w:r>
          </w:p>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型号</w:t>
            </w:r>
          </w:p>
        </w:tc>
        <w:tc>
          <w:tcPr>
            <w:tcW w:w="822"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技术要求</w:t>
            </w:r>
          </w:p>
        </w:tc>
        <w:tc>
          <w:tcPr>
            <w:tcW w:w="372"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计量</w:t>
            </w:r>
          </w:p>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单位</w:t>
            </w:r>
          </w:p>
        </w:tc>
        <w:tc>
          <w:tcPr>
            <w:tcW w:w="299"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数量</w:t>
            </w:r>
          </w:p>
        </w:tc>
        <w:tc>
          <w:tcPr>
            <w:tcW w:w="747"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交货</w:t>
            </w:r>
          </w:p>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时间</w:t>
            </w:r>
          </w:p>
        </w:tc>
        <w:tc>
          <w:tcPr>
            <w:tcW w:w="399"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kern w:val="0"/>
                <w:szCs w:val="21"/>
              </w:rPr>
            </w:pPr>
            <w:r>
              <w:rPr>
                <w:rFonts w:asciiTheme="minorEastAsia" w:hAnsiTheme="minorEastAsia" w:cs="Times New Roman" w:hint="eastAsia"/>
                <w:b/>
                <w:bCs/>
                <w:snapToGrid w:val="0"/>
                <w:kern w:val="0"/>
                <w:szCs w:val="21"/>
              </w:rPr>
              <w:t>交货</w:t>
            </w:r>
          </w:p>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地点</w:t>
            </w:r>
          </w:p>
        </w:tc>
        <w:tc>
          <w:tcPr>
            <w:tcW w:w="282"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备注</w:t>
            </w:r>
          </w:p>
        </w:tc>
      </w:tr>
      <w:tr w:rsidR="00FE5773" w:rsidTr="00FE5773">
        <w:trPr>
          <w:cantSplit/>
          <w:trHeight w:hRule="exact" w:val="774"/>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1</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小儿灌肠模型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57"/>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2</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儿科气道管理训练模型-儿童支气管型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54"/>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3</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儿科气道管理训练模型-婴儿型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39"/>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4</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新生儿复苏训练模型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1</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51"/>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5</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儿童静脉穿刺模型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35"/>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6</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 xml:space="preserve">高级婴儿头皮静脉穿刺训练模型　</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10</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47"/>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7</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高级幼儿静脉穿刺手臂模型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4</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74"/>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lastRenderedPageBreak/>
              <w:t>8</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婴儿静脉穿刺手臂模型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44"/>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9</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高级婴儿骨髓穿刺模型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3</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56"/>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10</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高级婴儿骨髓穿刺模型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5</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38"/>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高级婴儿腰椎穿刺模型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51"/>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高级婴儿腰椎穿刺模型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4</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49"/>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proofErr w:type="gramStart"/>
            <w:r w:rsidRPr="009321B1">
              <w:rPr>
                <w:rFonts w:asciiTheme="minorEastAsia" w:hAnsiTheme="minorEastAsia" w:cs="Times New Roman" w:hint="eastAsia"/>
                <w:szCs w:val="21"/>
              </w:rPr>
              <w:t>小儿腹穿</w:t>
            </w:r>
            <w:proofErr w:type="gramEnd"/>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47"/>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小儿腹腔穿刺训练模型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58"/>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小儿胸腔穿刺模型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43"/>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小儿胸腔穿刺模型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55"/>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小儿导尿</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39"/>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小儿灌肠</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1</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50"/>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六岁儿童气道管理模型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977"/>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FE5773" w:rsidP="009321B1">
            <w:pPr>
              <w:adjustRightInd w:val="0"/>
              <w:snapToGrid w:val="0"/>
              <w:jc w:val="center"/>
              <w:rPr>
                <w:rFonts w:asciiTheme="minorEastAsia" w:hAnsiTheme="minorEastAsia" w:cs="Times New Roman"/>
                <w:szCs w:val="21"/>
              </w:rPr>
            </w:pPr>
            <w:r w:rsidRPr="00FE5773">
              <w:rPr>
                <w:rFonts w:asciiTheme="minorEastAsia" w:hAnsiTheme="minorEastAsia" w:cs="Times New Roman" w:hint="eastAsia"/>
                <w:szCs w:val="21"/>
              </w:rPr>
              <w:t>六岁儿童气道管理模型（现场提供模型样品）</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49"/>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高级婴儿气道管理模型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1</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74"/>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22</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高级婴儿气道管理模型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43"/>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新生儿全身静脉注射模型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56"/>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头皮静脉穿刺模型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6</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38"/>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旋转式婴儿头皮静脉穿刺模型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6</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51"/>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婴儿静脉穿刺手臂模型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5</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48"/>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儿童股静脉与股动脉穿刺仿真标准化标人</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2</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61"/>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9321B1" w:rsidP="009321B1">
            <w:pPr>
              <w:adjustRightInd w:val="0"/>
              <w:snapToGrid w:val="0"/>
              <w:jc w:val="center"/>
              <w:rPr>
                <w:rFonts w:asciiTheme="minorEastAsia" w:hAnsiTheme="minorEastAsia" w:cs="Times New Roman"/>
                <w:szCs w:val="21"/>
              </w:rPr>
            </w:pPr>
            <w:r w:rsidRPr="009321B1">
              <w:rPr>
                <w:rFonts w:asciiTheme="minorEastAsia" w:hAnsiTheme="minorEastAsia" w:cs="Times New Roman" w:hint="eastAsia"/>
                <w:szCs w:val="21"/>
              </w:rPr>
              <w:t>儿童静脉穿刺模型</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5</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1000"/>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FE5773" w:rsidP="009321B1">
            <w:pPr>
              <w:adjustRightInd w:val="0"/>
              <w:snapToGrid w:val="0"/>
              <w:jc w:val="center"/>
              <w:rPr>
                <w:rFonts w:asciiTheme="minorEastAsia" w:hAnsiTheme="minorEastAsia" w:cs="Times New Roman"/>
                <w:szCs w:val="21"/>
              </w:rPr>
            </w:pPr>
            <w:r w:rsidRPr="00FE5773">
              <w:rPr>
                <w:rFonts w:asciiTheme="minorEastAsia" w:hAnsiTheme="minorEastAsia" w:cs="Times New Roman" w:hint="eastAsia"/>
                <w:szCs w:val="21"/>
              </w:rPr>
              <w:t>复苏婴儿模拟人/配电子显示器（现场提供模型样品）</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1</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845"/>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1407" w:type="pct"/>
            <w:tcBorders>
              <w:top w:val="single" w:sz="4" w:space="0" w:color="auto"/>
              <w:left w:val="single" w:sz="4" w:space="0" w:color="auto"/>
              <w:bottom w:val="single" w:sz="4" w:space="0" w:color="auto"/>
              <w:right w:val="single" w:sz="4" w:space="0" w:color="auto"/>
            </w:tcBorders>
            <w:vAlign w:val="center"/>
          </w:tcPr>
          <w:p w:rsidR="009321B1" w:rsidRPr="009321B1" w:rsidRDefault="00FE5773" w:rsidP="009321B1">
            <w:pPr>
              <w:adjustRightInd w:val="0"/>
              <w:snapToGrid w:val="0"/>
              <w:jc w:val="center"/>
              <w:rPr>
                <w:rFonts w:asciiTheme="minorEastAsia" w:hAnsiTheme="minorEastAsia" w:cs="Times New Roman"/>
                <w:szCs w:val="21"/>
              </w:rPr>
            </w:pPr>
            <w:r w:rsidRPr="00FE5773">
              <w:rPr>
                <w:rFonts w:asciiTheme="minorEastAsia" w:hAnsiTheme="minorEastAsia" w:cs="Times New Roman" w:hint="eastAsia"/>
                <w:szCs w:val="21"/>
              </w:rPr>
              <w:t>移动交互式婴儿心肺复苏模拟人（现场提供模型样品）</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82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372"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jc w:val="center"/>
              <w:rPr>
                <w:rFonts w:ascii="宋体" w:eastAsia="宋体" w:hAnsi="宋体" w:cs="宋体"/>
                <w:color w:val="000000"/>
                <w:sz w:val="22"/>
              </w:rPr>
            </w:pPr>
            <w:r>
              <w:rPr>
                <w:rFonts w:hint="eastAsia"/>
                <w:color w:val="000000"/>
                <w:sz w:val="22"/>
              </w:rPr>
              <w:t>1</w:t>
            </w:r>
          </w:p>
        </w:tc>
        <w:tc>
          <w:tcPr>
            <w:tcW w:w="747"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399" w:type="pct"/>
            <w:tcBorders>
              <w:top w:val="single" w:sz="4" w:space="0" w:color="auto"/>
              <w:left w:val="single" w:sz="4" w:space="0" w:color="auto"/>
              <w:bottom w:val="single" w:sz="4" w:space="0" w:color="auto"/>
              <w:right w:val="single" w:sz="4" w:space="0" w:color="auto"/>
            </w:tcBorders>
            <w:vAlign w:val="center"/>
          </w:tcPr>
          <w:p w:rsidR="009321B1" w:rsidRDefault="009321B1" w:rsidP="009321B1">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282"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p>
        </w:tc>
      </w:tr>
      <w:tr w:rsidR="00FE5773" w:rsidTr="00FE5773">
        <w:trPr>
          <w:cantSplit/>
          <w:trHeight w:hRule="exact" w:val="706"/>
          <w:jc w:val="center"/>
        </w:trPr>
        <w:tc>
          <w:tcPr>
            <w:tcW w:w="299" w:type="pct"/>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4701" w:type="pct"/>
            <w:gridSpan w:val="8"/>
            <w:tcBorders>
              <w:top w:val="single" w:sz="4" w:space="0" w:color="auto"/>
              <w:left w:val="single" w:sz="4" w:space="0" w:color="auto"/>
              <w:bottom w:val="single" w:sz="4" w:space="0" w:color="auto"/>
              <w:right w:val="single" w:sz="4" w:space="0" w:color="auto"/>
            </w:tcBorders>
            <w:vAlign w:val="center"/>
          </w:tcPr>
          <w:p w:rsidR="009321B1" w:rsidRDefault="009321B1">
            <w:pPr>
              <w:adjustRightInd w:val="0"/>
              <w:snapToGrid w:val="0"/>
              <w:rPr>
                <w:rFonts w:asciiTheme="minorEastAsia" w:hAnsiTheme="minorEastAsia" w:cs="Times New Roman"/>
                <w:kern w:val="0"/>
                <w:szCs w:val="21"/>
              </w:rPr>
            </w:pPr>
            <w:r>
              <w:rPr>
                <w:rFonts w:asciiTheme="minorEastAsia" w:hAnsiTheme="minorEastAsia" w:cs="Times New Roman"/>
                <w:kern w:val="0"/>
                <w:szCs w:val="21"/>
              </w:rPr>
              <w:t>1.</w:t>
            </w:r>
            <w:r>
              <w:rPr>
                <w:rFonts w:asciiTheme="minorEastAsia" w:hAnsiTheme="minorEastAsia" w:cs="Times New Roman" w:hint="eastAsia"/>
                <w:kern w:val="0"/>
                <w:szCs w:val="21"/>
              </w:rPr>
              <w:t>投标人须对所投包内所有产品和数量进行投标报价，否则视为无效投标。</w:t>
            </w:r>
          </w:p>
          <w:p w:rsidR="009321B1" w:rsidRDefault="009321B1">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Pr>
                <w:rFonts w:ascii="宋体" w:hAnsi="宋体" w:hint="eastAsia"/>
                <w:color w:val="FF0000"/>
              </w:rPr>
              <w:t xml:space="preserve"> </w:t>
            </w:r>
            <w:r>
              <w:rPr>
                <w:rFonts w:ascii="宋体" w:hAnsi="宋体" w:hint="eastAsia"/>
              </w:rPr>
              <w:t>投标报价应包括所有货物供应、运输、安装、培训、售后服务价格。</w:t>
            </w:r>
          </w:p>
        </w:tc>
      </w:tr>
    </w:tbl>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四、投标人</w:t>
      </w:r>
      <w:r>
        <w:rPr>
          <w:rFonts w:asciiTheme="minorEastAsia" w:hAnsiTheme="minorEastAsia" w:cs="Times New Roman"/>
          <w:b/>
          <w:kern w:val="0"/>
          <w:sz w:val="24"/>
          <w:szCs w:val="24"/>
        </w:rPr>
        <w:t>资格条件：</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（一）符合《中华人民共和国政府采购法》第二十二条资格条件：</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1.具有独立承担民事责任的能力；</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2.具有良好的商业信誉和健全的财务会计制度；</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3.具有履行合同所必需的设备和专业技术能力；</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4.有依法缴纳税收和社会保障资金的良好记录；</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5.参加政府采购活动前3年内，在经营活动中没有重大违法记录；</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6.法律、行政法规规定的其他条件。</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（二）供应</w:t>
      </w:r>
      <w:proofErr w:type="gramStart"/>
      <w:r>
        <w:rPr>
          <w:rFonts w:asciiTheme="minorEastAsia" w:hAnsiTheme="minorEastAsia" w:cs="Times New Roman" w:hint="eastAsia"/>
          <w:kern w:val="0"/>
          <w:sz w:val="24"/>
          <w:szCs w:val="24"/>
        </w:rPr>
        <w:t>商成立</w:t>
      </w:r>
      <w:proofErr w:type="gramEnd"/>
      <w:r>
        <w:rPr>
          <w:rFonts w:asciiTheme="minorEastAsia" w:hAnsiTheme="minorEastAsia" w:cs="Times New Roman" w:hint="eastAsia"/>
          <w:kern w:val="0"/>
          <w:sz w:val="24"/>
          <w:szCs w:val="24"/>
        </w:rPr>
        <w:t>时间不少于1年。</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（三）</w:t>
      </w:r>
      <w:proofErr w:type="gramStart"/>
      <w:r>
        <w:rPr>
          <w:rFonts w:asciiTheme="minorEastAsia" w:hAnsiTheme="minorEastAsia" w:cs="Times New Roman" w:hint="eastAsia"/>
          <w:kern w:val="0"/>
          <w:sz w:val="24"/>
          <w:szCs w:val="24"/>
        </w:rPr>
        <w:t>非外资</w:t>
      </w:r>
      <w:proofErr w:type="gramEnd"/>
      <w:r>
        <w:rPr>
          <w:rFonts w:asciiTheme="minorEastAsia" w:hAnsiTheme="minorEastAsia" w:cs="Times New Roman" w:hint="eastAsia"/>
          <w:kern w:val="0"/>
          <w:sz w:val="24"/>
          <w:szCs w:val="24"/>
        </w:rPr>
        <w:t>独资或外资控股企业。</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（五）本项目不接受联合体投标。</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（六）注册资金</w:t>
      </w:r>
      <w:r>
        <w:rPr>
          <w:rFonts w:asciiTheme="minorEastAsia" w:hAnsiTheme="minorEastAsia" w:cs="Times New Roman"/>
          <w:kern w:val="0"/>
          <w:sz w:val="24"/>
          <w:szCs w:val="24"/>
        </w:rPr>
        <w:t>200</w:t>
      </w:r>
      <w:r>
        <w:rPr>
          <w:rFonts w:asciiTheme="minorEastAsia" w:hAnsiTheme="minorEastAsia" w:cs="Times New Roman" w:hint="eastAsia"/>
          <w:kern w:val="0"/>
          <w:sz w:val="24"/>
          <w:szCs w:val="24"/>
        </w:rPr>
        <w:t>万（含）以上生产或销售型企业。</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（七）投标人应具备本项目生产或者销售范围（以投标人提供的营业执照、经营许可证为准）。</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（八）具备生产许可证、特许经营许可证、医疗器械注册证、质量管理体系认证、</w:t>
      </w:r>
      <w:r>
        <w:rPr>
          <w:rFonts w:asciiTheme="minorEastAsia" w:hAnsiTheme="minorEastAsia" w:cs="Times New Roman"/>
          <w:kern w:val="0"/>
          <w:sz w:val="24"/>
          <w:szCs w:val="24"/>
        </w:rPr>
        <w:t>3C</w:t>
      </w:r>
      <w:r>
        <w:rPr>
          <w:rFonts w:asciiTheme="minorEastAsia" w:hAnsiTheme="minorEastAsia" w:cs="Times New Roman" w:hint="eastAsia"/>
          <w:kern w:val="0"/>
          <w:sz w:val="24"/>
          <w:szCs w:val="24"/>
        </w:rPr>
        <w:t>认证等相关行业资质。</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五、样品</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（一）提交样品时间：</w:t>
      </w:r>
      <w:r w:rsidRPr="00FE5773">
        <w:rPr>
          <w:rFonts w:asciiTheme="minorEastAsia" w:hAnsiTheme="minorEastAsia" w:cs="Times New Roman" w:hint="eastAsia"/>
          <w:color w:val="FF0000"/>
          <w:kern w:val="0"/>
          <w:sz w:val="24"/>
          <w:szCs w:val="24"/>
          <w:u w:val="single"/>
        </w:rPr>
        <w:t xml:space="preserve"> 202</w:t>
      </w:r>
      <w:r w:rsidR="0016605A">
        <w:rPr>
          <w:rFonts w:asciiTheme="minorEastAsia" w:hAnsiTheme="minorEastAsia" w:cs="Times New Roman" w:hint="eastAsia"/>
          <w:color w:val="FF0000"/>
          <w:kern w:val="0"/>
          <w:sz w:val="24"/>
          <w:szCs w:val="24"/>
          <w:u w:val="single"/>
        </w:rPr>
        <w:t>1</w:t>
      </w:r>
      <w:r w:rsidRPr="00FE5773">
        <w:rPr>
          <w:rFonts w:asciiTheme="minorEastAsia" w:hAnsiTheme="minorEastAsia" w:cs="Times New Roman" w:hint="eastAsia"/>
          <w:color w:val="FF0000"/>
          <w:kern w:val="0"/>
          <w:sz w:val="24"/>
          <w:szCs w:val="24"/>
          <w:u w:val="single"/>
        </w:rPr>
        <w:t xml:space="preserve"> </w:t>
      </w:r>
      <w:r w:rsidRPr="00FE5773">
        <w:rPr>
          <w:rFonts w:asciiTheme="minorEastAsia" w:hAnsiTheme="minorEastAsia" w:cs="Times New Roman" w:hint="eastAsia"/>
          <w:color w:val="FF0000"/>
          <w:kern w:val="0"/>
          <w:sz w:val="24"/>
          <w:szCs w:val="24"/>
        </w:rPr>
        <w:t>年</w:t>
      </w:r>
      <w:r w:rsidRPr="00FE5773">
        <w:rPr>
          <w:rFonts w:asciiTheme="minorEastAsia" w:hAnsiTheme="minorEastAsia" w:cs="Times New Roman" w:hint="eastAsia"/>
          <w:color w:val="FF0000"/>
          <w:kern w:val="0"/>
          <w:sz w:val="24"/>
          <w:szCs w:val="24"/>
          <w:u w:val="single"/>
        </w:rPr>
        <w:t xml:space="preserve"> </w:t>
      </w:r>
      <w:r w:rsidR="001640E3">
        <w:rPr>
          <w:rFonts w:asciiTheme="minorEastAsia" w:hAnsiTheme="minorEastAsia" w:cs="Times New Roman" w:hint="eastAsia"/>
          <w:color w:val="FF0000"/>
          <w:kern w:val="0"/>
          <w:sz w:val="24"/>
          <w:szCs w:val="24"/>
          <w:u w:val="single"/>
        </w:rPr>
        <w:t>2</w:t>
      </w:r>
      <w:r w:rsidRPr="00FE5773">
        <w:rPr>
          <w:rFonts w:asciiTheme="minorEastAsia" w:hAnsiTheme="minorEastAsia" w:cs="Times New Roman" w:hint="eastAsia"/>
          <w:color w:val="FF0000"/>
          <w:kern w:val="0"/>
          <w:sz w:val="24"/>
          <w:szCs w:val="24"/>
          <w:u w:val="single"/>
        </w:rPr>
        <w:t xml:space="preserve"> </w:t>
      </w:r>
      <w:r w:rsidRPr="00FE5773">
        <w:rPr>
          <w:rFonts w:asciiTheme="minorEastAsia" w:hAnsiTheme="minorEastAsia" w:cs="Times New Roman" w:hint="eastAsia"/>
          <w:color w:val="FF0000"/>
          <w:kern w:val="0"/>
          <w:sz w:val="24"/>
          <w:szCs w:val="24"/>
        </w:rPr>
        <w:t>月</w:t>
      </w:r>
      <w:r w:rsidRPr="00FE5773">
        <w:rPr>
          <w:rFonts w:asciiTheme="minorEastAsia" w:hAnsiTheme="minorEastAsia" w:cs="Times New Roman" w:hint="eastAsia"/>
          <w:color w:val="FF0000"/>
          <w:kern w:val="0"/>
          <w:sz w:val="24"/>
          <w:szCs w:val="24"/>
          <w:u w:val="single"/>
        </w:rPr>
        <w:t xml:space="preserve"> </w:t>
      </w:r>
      <w:r w:rsidR="001640E3">
        <w:rPr>
          <w:rFonts w:asciiTheme="minorEastAsia" w:hAnsiTheme="minorEastAsia" w:cs="Times New Roman" w:hint="eastAsia"/>
          <w:color w:val="FF0000"/>
          <w:kern w:val="0"/>
          <w:sz w:val="24"/>
          <w:szCs w:val="24"/>
          <w:u w:val="single"/>
        </w:rPr>
        <w:t>3</w:t>
      </w:r>
      <w:r w:rsidRPr="00FE5773">
        <w:rPr>
          <w:rFonts w:asciiTheme="minorEastAsia" w:hAnsiTheme="minorEastAsia" w:cs="Times New Roman" w:hint="eastAsia"/>
          <w:color w:val="FF0000"/>
          <w:kern w:val="0"/>
          <w:sz w:val="24"/>
          <w:szCs w:val="24"/>
          <w:u w:val="single"/>
        </w:rPr>
        <w:t xml:space="preserve"> </w:t>
      </w:r>
      <w:r w:rsidRPr="00FE5773">
        <w:rPr>
          <w:rFonts w:asciiTheme="minorEastAsia" w:hAnsiTheme="minorEastAsia" w:cs="Times New Roman" w:hint="eastAsia"/>
          <w:color w:val="FF0000"/>
          <w:kern w:val="0"/>
          <w:sz w:val="24"/>
          <w:szCs w:val="24"/>
        </w:rPr>
        <w:t>日</w:t>
      </w:r>
      <w:r w:rsidRPr="00FE5773">
        <w:rPr>
          <w:rFonts w:asciiTheme="minorEastAsia" w:hAnsiTheme="minorEastAsia" w:cs="Times New Roman" w:hint="eastAsia"/>
          <w:color w:val="FF0000"/>
          <w:kern w:val="0"/>
          <w:sz w:val="24"/>
          <w:szCs w:val="24"/>
          <w:u w:val="single"/>
        </w:rPr>
        <w:t xml:space="preserve"> 9 </w:t>
      </w:r>
      <w:r w:rsidRPr="00FE5773">
        <w:rPr>
          <w:rFonts w:asciiTheme="minorEastAsia" w:hAnsiTheme="minorEastAsia" w:cs="Times New Roman" w:hint="eastAsia"/>
          <w:color w:val="FF0000"/>
          <w:kern w:val="0"/>
          <w:sz w:val="24"/>
          <w:szCs w:val="24"/>
        </w:rPr>
        <w:t>时</w:t>
      </w:r>
      <w:r w:rsidRPr="00FE5773">
        <w:rPr>
          <w:rFonts w:asciiTheme="minorEastAsia" w:hAnsiTheme="minorEastAsia" w:cs="Times New Roman" w:hint="eastAsia"/>
          <w:color w:val="FF0000"/>
          <w:kern w:val="0"/>
          <w:sz w:val="24"/>
          <w:szCs w:val="24"/>
          <w:u w:val="single"/>
        </w:rPr>
        <w:t xml:space="preserve"> 0 </w:t>
      </w:r>
      <w:r w:rsidRPr="00FE5773">
        <w:rPr>
          <w:rFonts w:asciiTheme="minorEastAsia" w:hAnsiTheme="minorEastAsia" w:cs="Times New Roman" w:hint="eastAsia"/>
          <w:color w:val="FF0000"/>
          <w:kern w:val="0"/>
          <w:sz w:val="24"/>
          <w:szCs w:val="24"/>
        </w:rPr>
        <w:t>分</w:t>
      </w:r>
      <w:r>
        <w:rPr>
          <w:rFonts w:asciiTheme="minorEastAsia" w:hAnsiTheme="minorEastAsia" w:cs="Times New Roman" w:hint="eastAsia"/>
          <w:kern w:val="0"/>
          <w:sz w:val="24"/>
          <w:szCs w:val="24"/>
        </w:rPr>
        <w:t>（北京时间）</w:t>
      </w:r>
      <w:r>
        <w:rPr>
          <w:rFonts w:asciiTheme="minorEastAsia" w:hAnsiTheme="minorEastAsia" w:cs="Times New Roman" w:hint="eastAsia"/>
          <w:bCs/>
          <w:kern w:val="0"/>
          <w:sz w:val="24"/>
          <w:szCs w:val="24"/>
        </w:rPr>
        <w:t xml:space="preserve"> 。</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（二）提交样品地点：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（三）提交样品数量：</w:t>
      </w:r>
      <w:r w:rsidR="00FE5773" w:rsidRPr="00FE5773">
        <w:rPr>
          <w:rFonts w:asciiTheme="minorEastAsia" w:hAnsiTheme="minorEastAsia" w:cs="Times New Roman" w:hint="eastAsia"/>
          <w:bCs/>
          <w:kern w:val="0"/>
          <w:sz w:val="24"/>
          <w:szCs w:val="24"/>
        </w:rPr>
        <w:t>六岁儿童气道管理模型</w:t>
      </w:r>
      <w:r w:rsidR="00FE5773">
        <w:rPr>
          <w:rFonts w:asciiTheme="minorEastAsia" w:hAnsiTheme="minorEastAsia" w:cs="Times New Roman" w:hint="eastAsia"/>
          <w:bCs/>
          <w:kern w:val="0"/>
          <w:sz w:val="24"/>
          <w:szCs w:val="24"/>
        </w:rPr>
        <w:t>、</w:t>
      </w:r>
      <w:r w:rsidR="00FE5773" w:rsidRPr="00FE5773">
        <w:rPr>
          <w:rFonts w:asciiTheme="minorEastAsia" w:hAnsiTheme="minorEastAsia" w:cs="Times New Roman" w:hint="eastAsia"/>
          <w:bCs/>
          <w:kern w:val="0"/>
          <w:sz w:val="24"/>
          <w:szCs w:val="24"/>
        </w:rPr>
        <w:t>复苏婴儿模拟人/配电子显示器</w:t>
      </w:r>
      <w:r w:rsidR="00FE5773">
        <w:rPr>
          <w:rFonts w:asciiTheme="minorEastAsia" w:hAnsiTheme="minorEastAsia" w:cs="Times New Roman" w:hint="eastAsia"/>
          <w:bCs/>
          <w:kern w:val="0"/>
          <w:sz w:val="24"/>
          <w:szCs w:val="24"/>
        </w:rPr>
        <w:t>、</w:t>
      </w:r>
      <w:r w:rsidR="00FE5773" w:rsidRPr="00FE5773">
        <w:rPr>
          <w:rFonts w:asciiTheme="minorEastAsia" w:hAnsiTheme="minorEastAsia" w:cs="Times New Roman" w:hint="eastAsia"/>
          <w:bCs/>
          <w:kern w:val="0"/>
          <w:sz w:val="24"/>
          <w:szCs w:val="24"/>
        </w:rPr>
        <w:t>移动交互式婴儿心肺复苏模拟人</w:t>
      </w:r>
      <w:r>
        <w:rPr>
          <w:rFonts w:asciiTheme="minorEastAsia" w:hAnsiTheme="minorEastAsia" w:cs="Times New Roman" w:hint="eastAsia"/>
          <w:bCs/>
          <w:kern w:val="0"/>
          <w:sz w:val="24"/>
          <w:szCs w:val="24"/>
        </w:rPr>
        <w:t>各1套。</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（四）提交样品要求：投标人提供虚假样品或者借用、冒用其他供应商样品的，评标委员会按无效投标处理。评审结束后发现此类情况的，招标人有权拒签、取消或废止采购合同。</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六、招标</w:t>
      </w:r>
      <w:r>
        <w:rPr>
          <w:rFonts w:asciiTheme="minorEastAsia" w:hAnsiTheme="minorEastAsia" w:cs="Times New Roman"/>
          <w:b/>
          <w:kern w:val="0"/>
          <w:sz w:val="24"/>
          <w:szCs w:val="24"/>
        </w:rPr>
        <w:t>文件发售时间、地点、方式及售价</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（一）发售时间：</w:t>
      </w:r>
      <w:r w:rsidRPr="00FE5773">
        <w:rPr>
          <w:rFonts w:asciiTheme="minorEastAsia" w:hAnsiTheme="minorEastAsia" w:cs="Times New Roman" w:hint="eastAsia"/>
          <w:color w:val="FF0000"/>
          <w:kern w:val="0"/>
          <w:sz w:val="24"/>
          <w:szCs w:val="24"/>
          <w:u w:val="single"/>
        </w:rPr>
        <w:t xml:space="preserve"> 202</w:t>
      </w:r>
      <w:r w:rsidR="0016605A">
        <w:rPr>
          <w:rFonts w:asciiTheme="minorEastAsia" w:hAnsiTheme="minorEastAsia" w:cs="Times New Roman" w:hint="eastAsia"/>
          <w:color w:val="FF0000"/>
          <w:kern w:val="0"/>
          <w:sz w:val="24"/>
          <w:szCs w:val="24"/>
          <w:u w:val="single"/>
        </w:rPr>
        <w:t>1</w:t>
      </w:r>
      <w:r w:rsidRPr="00FE5773">
        <w:rPr>
          <w:rFonts w:asciiTheme="minorEastAsia" w:hAnsiTheme="minorEastAsia" w:cs="Times New Roman" w:hint="eastAsia"/>
          <w:color w:val="FF0000"/>
          <w:kern w:val="0"/>
          <w:sz w:val="24"/>
          <w:szCs w:val="24"/>
          <w:u w:val="single"/>
        </w:rPr>
        <w:t xml:space="preserve"> </w:t>
      </w:r>
      <w:r w:rsidRPr="00FE5773">
        <w:rPr>
          <w:rFonts w:asciiTheme="minorEastAsia" w:hAnsiTheme="minorEastAsia" w:cs="Times New Roman" w:hint="eastAsia"/>
          <w:color w:val="FF0000"/>
          <w:kern w:val="0"/>
          <w:sz w:val="24"/>
          <w:szCs w:val="24"/>
        </w:rPr>
        <w:t>年</w:t>
      </w:r>
      <w:r w:rsidRPr="00FE5773">
        <w:rPr>
          <w:rFonts w:asciiTheme="minorEastAsia" w:hAnsiTheme="minorEastAsia" w:cs="Times New Roman" w:hint="eastAsia"/>
          <w:color w:val="FF0000"/>
          <w:kern w:val="0"/>
          <w:sz w:val="24"/>
          <w:szCs w:val="24"/>
          <w:u w:val="single"/>
        </w:rPr>
        <w:t xml:space="preserve"> </w:t>
      </w:r>
      <w:r w:rsidR="0016605A">
        <w:rPr>
          <w:rFonts w:asciiTheme="minorEastAsia" w:hAnsiTheme="minorEastAsia" w:cs="Times New Roman" w:hint="eastAsia"/>
          <w:color w:val="FF0000"/>
          <w:kern w:val="0"/>
          <w:sz w:val="24"/>
          <w:szCs w:val="24"/>
          <w:u w:val="single"/>
        </w:rPr>
        <w:t>1</w:t>
      </w:r>
      <w:r w:rsidRPr="00FE5773">
        <w:rPr>
          <w:rFonts w:asciiTheme="minorEastAsia" w:hAnsiTheme="minorEastAsia" w:cs="Times New Roman" w:hint="eastAsia"/>
          <w:color w:val="FF0000"/>
          <w:kern w:val="0"/>
          <w:sz w:val="24"/>
          <w:szCs w:val="24"/>
          <w:u w:val="single"/>
        </w:rPr>
        <w:t xml:space="preserve"> </w:t>
      </w:r>
      <w:r w:rsidRPr="00FE5773">
        <w:rPr>
          <w:rFonts w:asciiTheme="minorEastAsia" w:hAnsiTheme="minorEastAsia" w:cs="Times New Roman" w:hint="eastAsia"/>
          <w:color w:val="FF0000"/>
          <w:kern w:val="0"/>
          <w:sz w:val="24"/>
          <w:szCs w:val="24"/>
        </w:rPr>
        <w:t>月</w:t>
      </w:r>
      <w:r w:rsidRPr="00FE5773">
        <w:rPr>
          <w:rFonts w:asciiTheme="minorEastAsia" w:hAnsiTheme="minorEastAsia" w:cs="Times New Roman" w:hint="eastAsia"/>
          <w:color w:val="FF0000"/>
          <w:kern w:val="0"/>
          <w:sz w:val="24"/>
          <w:szCs w:val="24"/>
          <w:u w:val="single"/>
        </w:rPr>
        <w:t xml:space="preserve"> </w:t>
      </w:r>
      <w:r w:rsidR="00F21275">
        <w:rPr>
          <w:rFonts w:asciiTheme="minorEastAsia" w:hAnsiTheme="minorEastAsia" w:cs="Times New Roman" w:hint="eastAsia"/>
          <w:color w:val="FF0000"/>
          <w:kern w:val="0"/>
          <w:sz w:val="24"/>
          <w:szCs w:val="24"/>
          <w:u w:val="single"/>
        </w:rPr>
        <w:t>8</w:t>
      </w:r>
      <w:r w:rsidRPr="00FE5773">
        <w:rPr>
          <w:rFonts w:asciiTheme="minorEastAsia" w:hAnsiTheme="minorEastAsia" w:cs="Times New Roman" w:hint="eastAsia"/>
          <w:color w:val="FF0000"/>
          <w:kern w:val="0"/>
          <w:sz w:val="24"/>
          <w:szCs w:val="24"/>
          <w:u w:val="single"/>
        </w:rPr>
        <w:t xml:space="preserve"> </w:t>
      </w:r>
      <w:r w:rsidRPr="00FE5773">
        <w:rPr>
          <w:rFonts w:asciiTheme="minorEastAsia" w:hAnsiTheme="minorEastAsia" w:cs="Times New Roman" w:hint="eastAsia"/>
          <w:color w:val="FF0000"/>
          <w:kern w:val="0"/>
          <w:sz w:val="24"/>
          <w:szCs w:val="24"/>
        </w:rPr>
        <w:t>日至</w:t>
      </w:r>
      <w:r w:rsidRPr="00FE5773">
        <w:rPr>
          <w:rFonts w:asciiTheme="minorEastAsia" w:hAnsiTheme="minorEastAsia" w:cs="Times New Roman" w:hint="eastAsia"/>
          <w:color w:val="FF0000"/>
          <w:kern w:val="0"/>
          <w:sz w:val="24"/>
          <w:szCs w:val="24"/>
          <w:u w:val="single"/>
        </w:rPr>
        <w:t xml:space="preserve"> </w:t>
      </w:r>
      <w:r w:rsidR="0016605A">
        <w:rPr>
          <w:rFonts w:asciiTheme="minorEastAsia" w:hAnsiTheme="minorEastAsia" w:cs="Times New Roman" w:hint="eastAsia"/>
          <w:color w:val="FF0000"/>
          <w:kern w:val="0"/>
          <w:sz w:val="24"/>
          <w:szCs w:val="24"/>
          <w:u w:val="single"/>
        </w:rPr>
        <w:t>1</w:t>
      </w:r>
      <w:r w:rsidRPr="00FE5773">
        <w:rPr>
          <w:rFonts w:asciiTheme="minorEastAsia" w:hAnsiTheme="minorEastAsia" w:cs="Times New Roman" w:hint="eastAsia"/>
          <w:color w:val="FF0000"/>
          <w:kern w:val="0"/>
          <w:sz w:val="24"/>
          <w:szCs w:val="24"/>
          <w:u w:val="single"/>
        </w:rPr>
        <w:t xml:space="preserve"> </w:t>
      </w:r>
      <w:r w:rsidRPr="00FE5773">
        <w:rPr>
          <w:rFonts w:asciiTheme="minorEastAsia" w:hAnsiTheme="minorEastAsia" w:cs="Times New Roman" w:hint="eastAsia"/>
          <w:color w:val="FF0000"/>
          <w:kern w:val="0"/>
          <w:sz w:val="24"/>
          <w:szCs w:val="24"/>
        </w:rPr>
        <w:t>月</w:t>
      </w:r>
      <w:r w:rsidRPr="00FE5773">
        <w:rPr>
          <w:rFonts w:asciiTheme="minorEastAsia" w:hAnsiTheme="minorEastAsia" w:cs="Times New Roman" w:hint="eastAsia"/>
          <w:color w:val="FF0000"/>
          <w:kern w:val="0"/>
          <w:sz w:val="24"/>
          <w:szCs w:val="24"/>
          <w:u w:val="single"/>
        </w:rPr>
        <w:t xml:space="preserve"> </w:t>
      </w:r>
      <w:r w:rsidR="001640E3">
        <w:rPr>
          <w:rFonts w:asciiTheme="minorEastAsia" w:hAnsiTheme="minorEastAsia" w:cs="Times New Roman" w:hint="eastAsia"/>
          <w:color w:val="FF0000"/>
          <w:kern w:val="0"/>
          <w:sz w:val="24"/>
          <w:szCs w:val="24"/>
          <w:u w:val="single"/>
        </w:rPr>
        <w:t>1</w:t>
      </w:r>
      <w:r w:rsidR="00F21275">
        <w:rPr>
          <w:rFonts w:asciiTheme="minorEastAsia" w:hAnsiTheme="minorEastAsia" w:cs="Times New Roman" w:hint="eastAsia"/>
          <w:color w:val="FF0000"/>
          <w:kern w:val="0"/>
          <w:sz w:val="24"/>
          <w:szCs w:val="24"/>
          <w:u w:val="single"/>
        </w:rPr>
        <w:t>5</w:t>
      </w:r>
      <w:r w:rsidRPr="00FE5773">
        <w:rPr>
          <w:rFonts w:asciiTheme="minorEastAsia" w:hAnsiTheme="minorEastAsia" w:cs="Times New Roman" w:hint="eastAsia"/>
          <w:color w:val="FF0000"/>
          <w:kern w:val="0"/>
          <w:sz w:val="24"/>
          <w:szCs w:val="24"/>
          <w:u w:val="single"/>
        </w:rPr>
        <w:t xml:space="preserve"> </w:t>
      </w:r>
      <w:r w:rsidRPr="00FE5773">
        <w:rPr>
          <w:rFonts w:asciiTheme="minorEastAsia" w:hAnsiTheme="minorEastAsia" w:cs="Times New Roman" w:hint="eastAsia"/>
          <w:color w:val="FF0000"/>
          <w:kern w:val="0"/>
          <w:sz w:val="24"/>
          <w:szCs w:val="24"/>
        </w:rPr>
        <w:t>日</w:t>
      </w:r>
      <w:r>
        <w:rPr>
          <w:rFonts w:asciiTheme="minorEastAsia" w:hAnsiTheme="minorEastAsia" w:cs="Times New Roman" w:hint="eastAsia"/>
          <w:kern w:val="0"/>
          <w:sz w:val="24"/>
          <w:szCs w:val="24"/>
        </w:rPr>
        <w:t>（08:00—11:30，15:00—17:00）（北京时间、节假日除外）。</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（二）发售地点：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4.主要股东或出资人信息；</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hint="eastAsia"/>
        </w:rPr>
        <w:t xml:space="preserve"> </w:t>
      </w:r>
      <w:r>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 生产企业营业执照（进口产品需提供国内总代理营业执照）；</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 生产企业对代理公司投标授权书（进口产品需提供原产厂家对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（四）招标文件售价：200元/份，售后不退。</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七、投标开始和截止</w:t>
      </w:r>
      <w:r>
        <w:rPr>
          <w:rFonts w:asciiTheme="minorEastAsia" w:hAnsiTheme="minorEastAsia" w:cs="Times New Roman"/>
          <w:b/>
          <w:kern w:val="0"/>
          <w:sz w:val="24"/>
          <w:szCs w:val="24"/>
        </w:rPr>
        <w:t>时间</w:t>
      </w:r>
      <w:r>
        <w:rPr>
          <w:rFonts w:asciiTheme="minorEastAsia" w:hAnsiTheme="minorEastAsia" w:cs="Times New Roman" w:hint="eastAsia"/>
          <w:b/>
          <w:kern w:val="0"/>
          <w:sz w:val="24"/>
          <w:szCs w:val="24"/>
        </w:rPr>
        <w:t>及</w:t>
      </w:r>
      <w:r>
        <w:rPr>
          <w:rFonts w:asciiTheme="minorEastAsia" w:hAnsiTheme="minorEastAsia" w:cs="Times New Roman"/>
          <w:b/>
          <w:kern w:val="0"/>
          <w:sz w:val="24"/>
          <w:szCs w:val="24"/>
        </w:rPr>
        <w:t>地点</w:t>
      </w:r>
      <w:r>
        <w:rPr>
          <w:rFonts w:asciiTheme="minorEastAsia" w:hAnsiTheme="minorEastAsia" w:cs="Times New Roman" w:hint="eastAsia"/>
          <w:b/>
          <w:kern w:val="0"/>
          <w:sz w:val="24"/>
          <w:szCs w:val="24"/>
        </w:rPr>
        <w:t>、方式</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（一）投标开始时间：</w:t>
      </w:r>
      <w:r w:rsidRPr="00FE5773">
        <w:rPr>
          <w:rFonts w:asciiTheme="minorEastAsia" w:hAnsiTheme="minorEastAsia" w:cs="Times New Roman" w:hint="eastAsia"/>
          <w:color w:val="FF0000"/>
          <w:kern w:val="0"/>
          <w:sz w:val="24"/>
          <w:szCs w:val="24"/>
          <w:u w:val="single"/>
        </w:rPr>
        <w:t xml:space="preserve"> 202</w:t>
      </w:r>
      <w:r w:rsidR="0016605A">
        <w:rPr>
          <w:rFonts w:asciiTheme="minorEastAsia" w:hAnsiTheme="minorEastAsia" w:cs="Times New Roman" w:hint="eastAsia"/>
          <w:color w:val="FF0000"/>
          <w:kern w:val="0"/>
          <w:sz w:val="24"/>
          <w:szCs w:val="24"/>
          <w:u w:val="single"/>
        </w:rPr>
        <w:t>1</w:t>
      </w:r>
      <w:r w:rsidRPr="00FE5773">
        <w:rPr>
          <w:rFonts w:asciiTheme="minorEastAsia" w:hAnsiTheme="minorEastAsia" w:cs="Times New Roman" w:hint="eastAsia"/>
          <w:color w:val="FF0000"/>
          <w:kern w:val="0"/>
          <w:sz w:val="24"/>
          <w:szCs w:val="24"/>
        </w:rPr>
        <w:t>年</w:t>
      </w:r>
      <w:r w:rsidRPr="00FE5773">
        <w:rPr>
          <w:rFonts w:asciiTheme="minorEastAsia" w:hAnsiTheme="minorEastAsia" w:cs="Times New Roman" w:hint="eastAsia"/>
          <w:color w:val="FF0000"/>
          <w:kern w:val="0"/>
          <w:sz w:val="24"/>
          <w:szCs w:val="24"/>
          <w:u w:val="single"/>
        </w:rPr>
        <w:t xml:space="preserve"> </w:t>
      </w:r>
      <w:r w:rsidR="001640E3">
        <w:rPr>
          <w:rFonts w:asciiTheme="minorEastAsia" w:hAnsiTheme="minorEastAsia" w:cs="Times New Roman" w:hint="eastAsia"/>
          <w:color w:val="FF0000"/>
          <w:kern w:val="0"/>
          <w:sz w:val="24"/>
          <w:szCs w:val="24"/>
          <w:u w:val="single"/>
        </w:rPr>
        <w:t>2</w:t>
      </w:r>
      <w:r w:rsidRPr="00FE5773">
        <w:rPr>
          <w:rFonts w:asciiTheme="minorEastAsia" w:hAnsiTheme="minorEastAsia" w:cs="Times New Roman" w:hint="eastAsia"/>
          <w:color w:val="FF0000"/>
          <w:kern w:val="0"/>
          <w:sz w:val="24"/>
          <w:szCs w:val="24"/>
        </w:rPr>
        <w:t>月</w:t>
      </w:r>
      <w:r w:rsidRPr="00FE5773">
        <w:rPr>
          <w:rFonts w:asciiTheme="minorEastAsia" w:hAnsiTheme="minorEastAsia" w:cs="Times New Roman" w:hint="eastAsia"/>
          <w:color w:val="FF0000"/>
          <w:kern w:val="0"/>
          <w:sz w:val="24"/>
          <w:szCs w:val="24"/>
          <w:u w:val="single"/>
        </w:rPr>
        <w:t xml:space="preserve"> </w:t>
      </w:r>
      <w:r w:rsidR="001640E3">
        <w:rPr>
          <w:rFonts w:asciiTheme="minorEastAsia" w:hAnsiTheme="minorEastAsia" w:cs="Times New Roman" w:hint="eastAsia"/>
          <w:color w:val="FF0000"/>
          <w:kern w:val="0"/>
          <w:sz w:val="24"/>
          <w:szCs w:val="24"/>
          <w:u w:val="single"/>
        </w:rPr>
        <w:t>3</w:t>
      </w:r>
      <w:r w:rsidRPr="00FE5773">
        <w:rPr>
          <w:rFonts w:asciiTheme="minorEastAsia" w:hAnsiTheme="minorEastAsia" w:cs="Times New Roman" w:hint="eastAsia"/>
          <w:color w:val="FF0000"/>
          <w:kern w:val="0"/>
          <w:sz w:val="24"/>
          <w:szCs w:val="24"/>
        </w:rPr>
        <w:t>日</w:t>
      </w:r>
      <w:r w:rsidRPr="00FE5773">
        <w:rPr>
          <w:rFonts w:asciiTheme="minorEastAsia" w:hAnsiTheme="minorEastAsia" w:cs="Times New Roman" w:hint="eastAsia"/>
          <w:color w:val="FF0000"/>
          <w:kern w:val="0"/>
          <w:sz w:val="24"/>
          <w:szCs w:val="24"/>
          <w:u w:val="single"/>
        </w:rPr>
        <w:t xml:space="preserve"> 8</w:t>
      </w:r>
      <w:r w:rsidRPr="00FE5773">
        <w:rPr>
          <w:rFonts w:asciiTheme="minorEastAsia" w:hAnsiTheme="minorEastAsia" w:cs="Times New Roman" w:hint="eastAsia"/>
          <w:color w:val="FF0000"/>
          <w:kern w:val="0"/>
          <w:sz w:val="24"/>
          <w:szCs w:val="24"/>
        </w:rPr>
        <w:t>时</w:t>
      </w:r>
      <w:r w:rsidRPr="00FE5773">
        <w:rPr>
          <w:rFonts w:asciiTheme="minorEastAsia" w:hAnsiTheme="minorEastAsia" w:cs="Times New Roman" w:hint="eastAsia"/>
          <w:color w:val="FF0000"/>
          <w:kern w:val="0"/>
          <w:sz w:val="24"/>
          <w:szCs w:val="24"/>
          <w:u w:val="single"/>
        </w:rPr>
        <w:t xml:space="preserve"> 0 </w:t>
      </w:r>
      <w:r w:rsidRPr="00FE5773">
        <w:rPr>
          <w:rFonts w:asciiTheme="minorEastAsia" w:hAnsiTheme="minorEastAsia" w:cs="Times New Roman" w:hint="eastAsia"/>
          <w:color w:val="FF0000"/>
          <w:kern w:val="0"/>
          <w:sz w:val="24"/>
          <w:szCs w:val="24"/>
        </w:rPr>
        <w:t>分</w:t>
      </w:r>
      <w:r>
        <w:rPr>
          <w:rFonts w:asciiTheme="minorEastAsia" w:hAnsiTheme="minorEastAsia" w:cs="Times New Roman" w:hint="eastAsia"/>
          <w:kern w:val="0"/>
          <w:sz w:val="24"/>
          <w:szCs w:val="24"/>
        </w:rPr>
        <w:t>（北京时间）。</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（二）投标截止时间：</w:t>
      </w:r>
      <w:r w:rsidRPr="00FE5773">
        <w:rPr>
          <w:rFonts w:asciiTheme="minorEastAsia" w:hAnsiTheme="minorEastAsia" w:cs="Times New Roman" w:hint="eastAsia"/>
          <w:color w:val="FF0000"/>
          <w:kern w:val="0"/>
          <w:sz w:val="24"/>
          <w:szCs w:val="24"/>
          <w:u w:val="single"/>
        </w:rPr>
        <w:t xml:space="preserve"> 202</w:t>
      </w:r>
      <w:r w:rsidR="0016605A">
        <w:rPr>
          <w:rFonts w:asciiTheme="minorEastAsia" w:hAnsiTheme="minorEastAsia" w:cs="Times New Roman" w:hint="eastAsia"/>
          <w:color w:val="FF0000"/>
          <w:kern w:val="0"/>
          <w:sz w:val="24"/>
          <w:szCs w:val="24"/>
          <w:u w:val="single"/>
        </w:rPr>
        <w:t>1</w:t>
      </w:r>
      <w:r w:rsidRPr="00FE5773">
        <w:rPr>
          <w:rFonts w:asciiTheme="minorEastAsia" w:hAnsiTheme="minorEastAsia" w:cs="Times New Roman" w:hint="eastAsia"/>
          <w:color w:val="FF0000"/>
          <w:kern w:val="0"/>
          <w:sz w:val="24"/>
          <w:szCs w:val="24"/>
        </w:rPr>
        <w:t>年</w:t>
      </w:r>
      <w:r w:rsidRPr="00FE5773">
        <w:rPr>
          <w:rFonts w:asciiTheme="minorEastAsia" w:hAnsiTheme="minorEastAsia" w:cs="Times New Roman" w:hint="eastAsia"/>
          <w:color w:val="FF0000"/>
          <w:kern w:val="0"/>
          <w:sz w:val="24"/>
          <w:szCs w:val="24"/>
          <w:u w:val="single"/>
        </w:rPr>
        <w:t xml:space="preserve"> </w:t>
      </w:r>
      <w:r w:rsidR="001640E3">
        <w:rPr>
          <w:rFonts w:asciiTheme="minorEastAsia" w:hAnsiTheme="minorEastAsia" w:cs="Times New Roman" w:hint="eastAsia"/>
          <w:color w:val="FF0000"/>
          <w:kern w:val="0"/>
          <w:sz w:val="24"/>
          <w:szCs w:val="24"/>
          <w:u w:val="single"/>
        </w:rPr>
        <w:t>2</w:t>
      </w:r>
      <w:r w:rsidRPr="00FE5773">
        <w:rPr>
          <w:rFonts w:asciiTheme="minorEastAsia" w:hAnsiTheme="minorEastAsia" w:cs="Times New Roman" w:hint="eastAsia"/>
          <w:color w:val="FF0000"/>
          <w:kern w:val="0"/>
          <w:sz w:val="24"/>
          <w:szCs w:val="24"/>
        </w:rPr>
        <w:t>月</w:t>
      </w:r>
      <w:r w:rsidRPr="00FE5773">
        <w:rPr>
          <w:rFonts w:asciiTheme="minorEastAsia" w:hAnsiTheme="minorEastAsia" w:cs="Times New Roman" w:hint="eastAsia"/>
          <w:color w:val="FF0000"/>
          <w:kern w:val="0"/>
          <w:sz w:val="24"/>
          <w:szCs w:val="24"/>
          <w:u w:val="single"/>
        </w:rPr>
        <w:t xml:space="preserve"> </w:t>
      </w:r>
      <w:r w:rsidR="001640E3">
        <w:rPr>
          <w:rFonts w:asciiTheme="minorEastAsia" w:hAnsiTheme="minorEastAsia" w:cs="Times New Roman" w:hint="eastAsia"/>
          <w:color w:val="FF0000"/>
          <w:kern w:val="0"/>
          <w:sz w:val="24"/>
          <w:szCs w:val="24"/>
          <w:u w:val="single"/>
        </w:rPr>
        <w:t>3</w:t>
      </w:r>
      <w:r w:rsidRPr="00FE5773">
        <w:rPr>
          <w:rFonts w:asciiTheme="minorEastAsia" w:hAnsiTheme="minorEastAsia" w:cs="Times New Roman" w:hint="eastAsia"/>
          <w:color w:val="FF0000"/>
          <w:kern w:val="0"/>
          <w:sz w:val="24"/>
          <w:szCs w:val="24"/>
        </w:rPr>
        <w:t>日</w:t>
      </w:r>
      <w:r w:rsidRPr="00FE5773">
        <w:rPr>
          <w:rFonts w:asciiTheme="minorEastAsia" w:hAnsiTheme="minorEastAsia" w:cs="Times New Roman" w:hint="eastAsia"/>
          <w:color w:val="FF0000"/>
          <w:kern w:val="0"/>
          <w:sz w:val="24"/>
          <w:szCs w:val="24"/>
          <w:u w:val="single"/>
        </w:rPr>
        <w:t xml:space="preserve"> 9</w:t>
      </w:r>
      <w:r w:rsidRPr="00FE5773">
        <w:rPr>
          <w:rFonts w:asciiTheme="minorEastAsia" w:hAnsiTheme="minorEastAsia" w:cs="Times New Roman" w:hint="eastAsia"/>
          <w:color w:val="FF0000"/>
          <w:kern w:val="0"/>
          <w:sz w:val="24"/>
          <w:szCs w:val="24"/>
        </w:rPr>
        <w:t>时</w:t>
      </w:r>
      <w:r w:rsidRPr="00FE5773">
        <w:rPr>
          <w:rFonts w:asciiTheme="minorEastAsia" w:hAnsiTheme="minorEastAsia" w:cs="Times New Roman" w:hint="eastAsia"/>
          <w:color w:val="FF0000"/>
          <w:kern w:val="0"/>
          <w:sz w:val="24"/>
          <w:szCs w:val="24"/>
          <w:u w:val="single"/>
        </w:rPr>
        <w:t xml:space="preserve"> 0 </w:t>
      </w:r>
      <w:r w:rsidRPr="00FE5773">
        <w:rPr>
          <w:rFonts w:asciiTheme="minorEastAsia" w:hAnsiTheme="minorEastAsia" w:cs="Times New Roman" w:hint="eastAsia"/>
          <w:color w:val="FF0000"/>
          <w:kern w:val="0"/>
          <w:sz w:val="24"/>
          <w:szCs w:val="24"/>
        </w:rPr>
        <w:t>分</w:t>
      </w:r>
      <w:r>
        <w:rPr>
          <w:rFonts w:asciiTheme="minorEastAsia" w:hAnsiTheme="minorEastAsia" w:cs="Times New Roman" w:hint="eastAsia"/>
          <w:kern w:val="0"/>
          <w:sz w:val="24"/>
          <w:szCs w:val="24"/>
        </w:rPr>
        <w:t>（北京时间）。</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（四）投标方式：指定专人递交投标文件，不接受邮寄等其他方式。</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Pr>
          <w:rFonts w:asciiTheme="minorEastAsia" w:hAnsiTheme="minorEastAsia" w:cs="Times New Roman" w:hint="eastAsia"/>
          <w:b/>
          <w:kern w:val="0"/>
          <w:sz w:val="24"/>
          <w:szCs w:val="24"/>
        </w:rPr>
        <w:tab/>
        <w:t>开标时间、地点</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hint="eastAsia"/>
          <w:kern w:val="0"/>
          <w:sz w:val="24"/>
          <w:szCs w:val="24"/>
        </w:rPr>
        <w:tab/>
        <w:t>开标时间：</w:t>
      </w:r>
      <w:r w:rsidRPr="00FE5773">
        <w:rPr>
          <w:rFonts w:asciiTheme="minorEastAsia" w:hAnsiTheme="minorEastAsia" w:cs="Times New Roman" w:hint="eastAsia"/>
          <w:color w:val="FF0000"/>
          <w:kern w:val="0"/>
          <w:sz w:val="24"/>
          <w:szCs w:val="24"/>
          <w:u w:val="single"/>
        </w:rPr>
        <w:t xml:space="preserve"> 202</w:t>
      </w:r>
      <w:r w:rsidR="0016605A">
        <w:rPr>
          <w:rFonts w:asciiTheme="minorEastAsia" w:hAnsiTheme="minorEastAsia" w:cs="Times New Roman" w:hint="eastAsia"/>
          <w:color w:val="FF0000"/>
          <w:kern w:val="0"/>
          <w:sz w:val="24"/>
          <w:szCs w:val="24"/>
          <w:u w:val="single"/>
        </w:rPr>
        <w:t>1</w:t>
      </w:r>
      <w:r w:rsidRPr="00FE5773">
        <w:rPr>
          <w:rFonts w:asciiTheme="minorEastAsia" w:hAnsiTheme="minorEastAsia" w:cs="Times New Roman" w:hint="eastAsia"/>
          <w:color w:val="FF0000"/>
          <w:kern w:val="0"/>
          <w:sz w:val="24"/>
          <w:szCs w:val="24"/>
          <w:u w:val="single"/>
        </w:rPr>
        <w:t xml:space="preserve"> </w:t>
      </w:r>
      <w:r w:rsidRPr="00FE5773">
        <w:rPr>
          <w:rFonts w:asciiTheme="minorEastAsia" w:hAnsiTheme="minorEastAsia" w:cs="Times New Roman" w:hint="eastAsia"/>
          <w:color w:val="FF0000"/>
          <w:kern w:val="0"/>
          <w:sz w:val="24"/>
          <w:szCs w:val="24"/>
        </w:rPr>
        <w:t>年</w:t>
      </w:r>
      <w:r w:rsidRPr="00FE5773">
        <w:rPr>
          <w:rFonts w:asciiTheme="minorEastAsia" w:hAnsiTheme="minorEastAsia" w:cs="Times New Roman" w:hint="eastAsia"/>
          <w:color w:val="FF0000"/>
          <w:kern w:val="0"/>
          <w:sz w:val="24"/>
          <w:szCs w:val="24"/>
          <w:u w:val="single"/>
        </w:rPr>
        <w:t xml:space="preserve"> </w:t>
      </w:r>
      <w:r w:rsidR="001640E3">
        <w:rPr>
          <w:rFonts w:asciiTheme="minorEastAsia" w:hAnsiTheme="minorEastAsia" w:cs="Times New Roman" w:hint="eastAsia"/>
          <w:color w:val="FF0000"/>
          <w:kern w:val="0"/>
          <w:sz w:val="24"/>
          <w:szCs w:val="24"/>
          <w:u w:val="single"/>
        </w:rPr>
        <w:t>2</w:t>
      </w:r>
      <w:r w:rsidRPr="00FE5773">
        <w:rPr>
          <w:rFonts w:asciiTheme="minorEastAsia" w:hAnsiTheme="minorEastAsia" w:cs="Times New Roman" w:hint="eastAsia"/>
          <w:color w:val="FF0000"/>
          <w:kern w:val="0"/>
          <w:sz w:val="24"/>
          <w:szCs w:val="24"/>
          <w:u w:val="single"/>
        </w:rPr>
        <w:t xml:space="preserve"> </w:t>
      </w:r>
      <w:r w:rsidRPr="00FE5773">
        <w:rPr>
          <w:rFonts w:asciiTheme="minorEastAsia" w:hAnsiTheme="minorEastAsia" w:cs="Times New Roman" w:hint="eastAsia"/>
          <w:color w:val="FF0000"/>
          <w:kern w:val="0"/>
          <w:sz w:val="24"/>
          <w:szCs w:val="24"/>
        </w:rPr>
        <w:t>月</w:t>
      </w:r>
      <w:r w:rsidRPr="00FE5773">
        <w:rPr>
          <w:rFonts w:asciiTheme="minorEastAsia" w:hAnsiTheme="minorEastAsia" w:cs="Times New Roman" w:hint="eastAsia"/>
          <w:color w:val="FF0000"/>
          <w:kern w:val="0"/>
          <w:sz w:val="24"/>
          <w:szCs w:val="24"/>
          <w:u w:val="single"/>
        </w:rPr>
        <w:t xml:space="preserve"> </w:t>
      </w:r>
      <w:r w:rsidR="001640E3">
        <w:rPr>
          <w:rFonts w:asciiTheme="minorEastAsia" w:hAnsiTheme="minorEastAsia" w:cs="Times New Roman" w:hint="eastAsia"/>
          <w:color w:val="FF0000"/>
          <w:kern w:val="0"/>
          <w:sz w:val="24"/>
          <w:szCs w:val="24"/>
          <w:u w:val="single"/>
        </w:rPr>
        <w:t>3</w:t>
      </w:r>
      <w:r w:rsidR="0016605A" w:rsidRPr="00FE5773">
        <w:rPr>
          <w:rFonts w:asciiTheme="minorEastAsia" w:hAnsiTheme="minorEastAsia" w:cs="Times New Roman" w:hint="eastAsia"/>
          <w:color w:val="FF0000"/>
          <w:kern w:val="0"/>
          <w:sz w:val="24"/>
          <w:szCs w:val="24"/>
          <w:u w:val="single"/>
        </w:rPr>
        <w:t xml:space="preserve"> </w:t>
      </w:r>
      <w:r w:rsidRPr="00FE5773">
        <w:rPr>
          <w:rFonts w:asciiTheme="minorEastAsia" w:hAnsiTheme="minorEastAsia" w:cs="Times New Roman" w:hint="eastAsia"/>
          <w:color w:val="FF0000"/>
          <w:kern w:val="0"/>
          <w:sz w:val="24"/>
          <w:szCs w:val="24"/>
        </w:rPr>
        <w:t>日</w:t>
      </w:r>
      <w:r w:rsidRPr="00FE5773">
        <w:rPr>
          <w:rFonts w:asciiTheme="minorEastAsia" w:hAnsiTheme="minorEastAsia" w:cs="Times New Roman" w:hint="eastAsia"/>
          <w:color w:val="FF0000"/>
          <w:kern w:val="0"/>
          <w:sz w:val="24"/>
          <w:szCs w:val="24"/>
          <w:u w:val="single"/>
        </w:rPr>
        <w:t xml:space="preserve"> 9 </w:t>
      </w:r>
      <w:r w:rsidRPr="00FE5773">
        <w:rPr>
          <w:rFonts w:asciiTheme="minorEastAsia" w:hAnsiTheme="minorEastAsia" w:cs="Times New Roman" w:hint="eastAsia"/>
          <w:color w:val="FF0000"/>
          <w:kern w:val="0"/>
          <w:sz w:val="24"/>
          <w:szCs w:val="24"/>
        </w:rPr>
        <w:t>时</w:t>
      </w:r>
      <w:r w:rsidRPr="00FE5773">
        <w:rPr>
          <w:rFonts w:asciiTheme="minorEastAsia" w:hAnsiTheme="minorEastAsia" w:cs="Times New Roman" w:hint="eastAsia"/>
          <w:color w:val="FF0000"/>
          <w:kern w:val="0"/>
          <w:sz w:val="24"/>
          <w:szCs w:val="24"/>
          <w:u w:val="single"/>
        </w:rPr>
        <w:t xml:space="preserve"> 0 </w:t>
      </w:r>
      <w:r w:rsidRPr="00FE5773">
        <w:rPr>
          <w:rFonts w:asciiTheme="minorEastAsia" w:hAnsiTheme="minorEastAsia" w:cs="Times New Roman" w:hint="eastAsia"/>
          <w:color w:val="FF0000"/>
          <w:kern w:val="0"/>
          <w:sz w:val="24"/>
          <w:szCs w:val="24"/>
        </w:rPr>
        <w:t>分</w:t>
      </w:r>
      <w:r>
        <w:rPr>
          <w:rFonts w:asciiTheme="minorEastAsia" w:hAnsiTheme="minorEastAsia" w:cs="Times New Roman" w:hint="eastAsia"/>
          <w:kern w:val="0"/>
          <w:sz w:val="24"/>
          <w:szCs w:val="24"/>
        </w:rPr>
        <w:t>（北京时间）。</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w:t>
      </w:r>
      <w:r>
        <w:rPr>
          <w:rFonts w:asciiTheme="minorEastAsia" w:hAnsiTheme="minorEastAsia" w:cs="Times New Roman" w:hint="eastAsia"/>
          <w:kern w:val="0"/>
          <w:sz w:val="24"/>
          <w:szCs w:val="24"/>
        </w:rPr>
        <w:tab/>
        <w:t>开标地点：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九、</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中国招标</w:t>
      </w:r>
      <w:r>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Pr>
            <w:rStyle w:val="ad"/>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）及我院官网（</w:t>
      </w:r>
      <w:r>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Pr>
          <w:rFonts w:asciiTheme="minorEastAsia" w:hAnsiTheme="minorEastAsia" w:cs="Times New Roman"/>
          <w:b/>
          <w:kern w:val="0"/>
          <w:sz w:val="24"/>
          <w:szCs w:val="24"/>
        </w:rPr>
        <w:t>上发布。</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十、招标人</w:t>
      </w:r>
      <w:r>
        <w:rPr>
          <w:rFonts w:asciiTheme="minorEastAsia" w:hAnsiTheme="minorEastAsia" w:cs="Times New Roman"/>
          <w:b/>
          <w:kern w:val="0"/>
          <w:sz w:val="24"/>
          <w:szCs w:val="24"/>
        </w:rPr>
        <w:t>联系方式</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w:t>
      </w:r>
      <w:r w:rsidR="00FE5773">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FE5773">
        <w:rPr>
          <w:rFonts w:asciiTheme="minorEastAsia" w:hAnsiTheme="minorEastAsia" w:cs="Times New Roman" w:hint="eastAsia"/>
          <w:kern w:val="0"/>
          <w:sz w:val="24"/>
          <w:szCs w:val="24"/>
          <w:u w:val="single"/>
        </w:rPr>
        <w:t>甘</w:t>
      </w:r>
      <w:r>
        <w:rPr>
          <w:rFonts w:asciiTheme="minorEastAsia" w:hAnsiTheme="minorEastAsia" w:cs="Times New Roman" w:hint="eastAsia"/>
          <w:kern w:val="0"/>
          <w:sz w:val="24"/>
          <w:szCs w:val="24"/>
          <w:u w:val="single"/>
        </w:rPr>
        <w:t xml:space="preserve">老师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电    话：</w:t>
      </w:r>
      <w:r>
        <w:rPr>
          <w:rFonts w:asciiTheme="minorEastAsia" w:hAnsiTheme="minorEastAsia" w:cs="Times New Roman" w:hint="eastAsia"/>
          <w:kern w:val="0"/>
          <w:sz w:val="24"/>
          <w:szCs w:val="24"/>
          <w:u w:val="single"/>
        </w:rPr>
        <w:t xml:space="preserve">  023-687661</w:t>
      </w:r>
      <w:r w:rsidR="00FE5773">
        <w:rPr>
          <w:rFonts w:asciiTheme="minorEastAsia" w:hAnsiTheme="minorEastAsia" w:cs="Times New Roman" w:hint="eastAsia"/>
          <w:kern w:val="0"/>
          <w:sz w:val="24"/>
          <w:szCs w:val="24"/>
          <w:u w:val="single"/>
        </w:rPr>
        <w:t>48</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 xml:space="preserve">（08:00—12:00，15:00—18:00）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311BA9" w:rsidRDefault="00311BA9" w:rsidP="00F2127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311BA9" w:rsidRDefault="0000703C">
      <w:pPr>
        <w:adjustRightInd w:val="0"/>
        <w:snapToGrid w:val="0"/>
        <w:spacing w:line="440" w:lineRule="exact"/>
        <w:ind w:leftChars="2320" w:left="4672" w:hangingChars="4" w:hanging="9"/>
        <w:rPr>
          <w:rFonts w:asciiTheme="minorEastAsia" w:hAnsiTheme="minorEastAsia" w:cs="Times New Roman"/>
          <w:kern w:val="0"/>
          <w:sz w:val="24"/>
          <w:szCs w:val="24"/>
        </w:rPr>
      </w:pPr>
      <w:r>
        <w:rPr>
          <w:rFonts w:asciiTheme="minorEastAsia" w:hAnsiTheme="minorEastAsia" w:cs="Times New Roman" w:hint="eastAsia"/>
          <w:kern w:val="0"/>
          <w:sz w:val="24"/>
          <w:szCs w:val="24"/>
        </w:rPr>
        <w:t>招标人：物资采购中心</w:t>
      </w:r>
    </w:p>
    <w:p w:rsidR="00311BA9" w:rsidRPr="00FE5773" w:rsidRDefault="0000703C">
      <w:pPr>
        <w:adjustRightInd w:val="0"/>
        <w:snapToGrid w:val="0"/>
        <w:spacing w:line="440" w:lineRule="exact"/>
        <w:ind w:leftChars="2350" w:left="4723"/>
        <w:rPr>
          <w:rFonts w:asciiTheme="minorEastAsia" w:hAnsiTheme="minorEastAsia" w:cs="Times New Roman"/>
          <w:color w:val="FF0000"/>
          <w:kern w:val="0"/>
          <w:sz w:val="24"/>
          <w:szCs w:val="24"/>
        </w:rPr>
      </w:pPr>
      <w:r>
        <w:rPr>
          <w:rFonts w:asciiTheme="minorEastAsia" w:hAnsiTheme="minorEastAsia" w:cs="Times New Roman" w:hint="eastAsia"/>
          <w:kern w:val="0"/>
          <w:sz w:val="24"/>
          <w:szCs w:val="24"/>
        </w:rPr>
        <w:t xml:space="preserve"> </w:t>
      </w:r>
      <w:r w:rsidRPr="00FE5773">
        <w:rPr>
          <w:rFonts w:asciiTheme="minorEastAsia" w:hAnsiTheme="minorEastAsia" w:cs="Times New Roman" w:hint="eastAsia"/>
          <w:color w:val="FF0000"/>
          <w:kern w:val="0"/>
          <w:sz w:val="24"/>
          <w:szCs w:val="24"/>
        </w:rPr>
        <w:t>202</w:t>
      </w:r>
      <w:r w:rsidR="0016605A">
        <w:rPr>
          <w:rFonts w:asciiTheme="minorEastAsia" w:hAnsiTheme="minorEastAsia" w:cs="Times New Roman" w:hint="eastAsia"/>
          <w:color w:val="FF0000"/>
          <w:kern w:val="0"/>
          <w:sz w:val="24"/>
          <w:szCs w:val="24"/>
        </w:rPr>
        <w:t>1</w:t>
      </w:r>
      <w:r w:rsidRPr="00FE5773">
        <w:rPr>
          <w:rFonts w:asciiTheme="minorEastAsia" w:hAnsiTheme="minorEastAsia" w:cs="Times New Roman" w:hint="eastAsia"/>
          <w:color w:val="FF0000"/>
          <w:kern w:val="0"/>
          <w:sz w:val="24"/>
          <w:szCs w:val="24"/>
        </w:rPr>
        <w:t xml:space="preserve"> 年 </w:t>
      </w:r>
      <w:r w:rsidR="0016605A">
        <w:rPr>
          <w:rFonts w:asciiTheme="minorEastAsia" w:hAnsiTheme="minorEastAsia" w:cs="Times New Roman" w:hint="eastAsia"/>
          <w:color w:val="FF0000"/>
          <w:kern w:val="0"/>
          <w:sz w:val="24"/>
          <w:szCs w:val="24"/>
        </w:rPr>
        <w:t>1</w:t>
      </w:r>
      <w:r w:rsidRPr="00FE5773">
        <w:rPr>
          <w:rFonts w:asciiTheme="minorEastAsia" w:hAnsiTheme="minorEastAsia" w:cs="Times New Roman" w:hint="eastAsia"/>
          <w:color w:val="FF0000"/>
          <w:kern w:val="0"/>
          <w:sz w:val="24"/>
          <w:szCs w:val="24"/>
        </w:rPr>
        <w:t xml:space="preserve"> 月 </w:t>
      </w:r>
      <w:r w:rsidR="00F21275">
        <w:rPr>
          <w:rFonts w:asciiTheme="minorEastAsia" w:hAnsiTheme="minorEastAsia" w:cs="Times New Roman" w:hint="eastAsia"/>
          <w:color w:val="FF0000"/>
          <w:kern w:val="0"/>
          <w:sz w:val="24"/>
          <w:szCs w:val="24"/>
        </w:rPr>
        <w:t>8</w:t>
      </w:r>
      <w:r w:rsidRPr="00FE5773">
        <w:rPr>
          <w:rFonts w:asciiTheme="minorEastAsia" w:hAnsiTheme="minorEastAsia" w:cs="Times New Roman" w:hint="eastAsia"/>
          <w:color w:val="FF0000"/>
          <w:kern w:val="0"/>
          <w:sz w:val="24"/>
          <w:szCs w:val="24"/>
        </w:rPr>
        <w:t xml:space="preserve"> 日</w:t>
      </w:r>
    </w:p>
    <w:p w:rsidR="00311BA9" w:rsidRDefault="00311BA9">
      <w:pPr>
        <w:autoSpaceDE w:val="0"/>
        <w:autoSpaceDN w:val="0"/>
        <w:adjustRightInd w:val="0"/>
        <w:snapToGrid w:val="0"/>
        <w:spacing w:line="440" w:lineRule="exact"/>
        <w:rPr>
          <w:rFonts w:asciiTheme="minorEastAsia" w:hAnsiTheme="minorEastAsia" w:cs="Times New Roman"/>
          <w:kern w:val="0"/>
          <w:sz w:val="24"/>
          <w:szCs w:val="24"/>
        </w:rPr>
        <w:sectPr w:rsidR="00311BA9">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311BA9" w:rsidRDefault="0000703C">
      <w:pPr>
        <w:pStyle w:val="1"/>
        <w:adjustRightInd w:val="0"/>
        <w:snapToGrid w:val="0"/>
        <w:spacing w:line="440" w:lineRule="exact"/>
        <w:jc w:val="center"/>
        <w:rPr>
          <w:rFonts w:ascii="黑体" w:eastAsia="黑体" w:hAnsi="黑体"/>
          <w:kern w:val="0"/>
          <w:sz w:val="32"/>
          <w:szCs w:val="32"/>
          <w:lang w:val="zh-CN"/>
        </w:rPr>
      </w:pPr>
      <w:bookmarkStart w:id="4" w:name="_Toc435540979"/>
      <w:bookmarkStart w:id="5" w:name="_Toc37172688"/>
      <w:bookmarkStart w:id="6" w:name="_Toc285612594"/>
      <w:bookmarkStart w:id="7"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311BA9" w:rsidRPr="00395244" w:rsidRDefault="0000703C" w:rsidP="00395244">
      <w:pPr>
        <w:pStyle w:val="af"/>
        <w:numPr>
          <w:ilvl w:val="0"/>
          <w:numId w:val="10"/>
        </w:numPr>
        <w:autoSpaceDE w:val="0"/>
        <w:autoSpaceDN w:val="0"/>
        <w:adjustRightInd w:val="0"/>
        <w:snapToGrid w:val="0"/>
        <w:spacing w:line="440" w:lineRule="exact"/>
        <w:ind w:firstLineChars="0"/>
        <w:rPr>
          <w:rFonts w:asciiTheme="minorEastAsia" w:hAnsiTheme="minorEastAsia"/>
          <w:b/>
          <w:kern w:val="0"/>
          <w:sz w:val="24"/>
          <w:szCs w:val="24"/>
        </w:rPr>
      </w:pPr>
      <w:r w:rsidRPr="00395244">
        <w:rPr>
          <w:rFonts w:asciiTheme="minorEastAsia" w:hAnsiTheme="minorEastAsia"/>
          <w:b/>
          <w:kern w:val="0"/>
          <w:sz w:val="24"/>
          <w:szCs w:val="24"/>
        </w:rPr>
        <w:t>货物一览表</w:t>
      </w:r>
      <w:bookmarkStart w:id="8" w:name="_Toc285612596"/>
      <w:r w:rsidRPr="00395244">
        <w:rPr>
          <w:rFonts w:asciiTheme="minorEastAsia" w:hAnsiTheme="minorEastAsia"/>
          <w:b/>
          <w:kern w:val="0"/>
          <w:sz w:val="24"/>
          <w:szCs w:val="24"/>
        </w:rPr>
        <w:t>及技术</w:t>
      </w:r>
      <w:r w:rsidRPr="00395244">
        <w:rPr>
          <w:rFonts w:asciiTheme="minorEastAsia" w:hAnsiTheme="minorEastAsia" w:hint="eastAsia"/>
          <w:b/>
          <w:kern w:val="0"/>
          <w:sz w:val="24"/>
          <w:szCs w:val="24"/>
        </w:rPr>
        <w:t>要求</w:t>
      </w:r>
    </w:p>
    <w:p w:rsidR="00395244" w:rsidRDefault="00395244" w:rsidP="00395244">
      <w:pPr>
        <w:pStyle w:val="af"/>
        <w:adjustRightInd w:val="0"/>
        <w:snapToGrid w:val="0"/>
        <w:spacing w:line="440" w:lineRule="exact"/>
        <w:ind w:left="959" w:firstLineChars="0" w:firstLine="0"/>
        <w:jc w:val="center"/>
        <w:rPr>
          <w:rFonts w:ascii="宋体" w:eastAsia="宋体" w:hAnsi="宋体" w:cs="宋体"/>
          <w:bCs/>
          <w:kern w:val="0"/>
          <w:sz w:val="32"/>
          <w:szCs w:val="32"/>
        </w:rPr>
      </w:pPr>
    </w:p>
    <w:p w:rsidR="00395244" w:rsidRPr="00395244" w:rsidRDefault="00395244" w:rsidP="00395244">
      <w:pPr>
        <w:pStyle w:val="af"/>
        <w:adjustRightInd w:val="0"/>
        <w:snapToGrid w:val="0"/>
        <w:spacing w:line="440" w:lineRule="exact"/>
        <w:ind w:left="959" w:firstLineChars="0" w:firstLine="0"/>
        <w:jc w:val="center"/>
        <w:rPr>
          <w:rFonts w:ascii="宋体" w:hAnsi="宋体" w:cs="宋体"/>
          <w:bCs/>
          <w:kern w:val="0"/>
          <w:sz w:val="32"/>
          <w:szCs w:val="32"/>
        </w:rPr>
      </w:pPr>
      <w:r w:rsidRPr="00395244">
        <w:rPr>
          <w:rFonts w:ascii="宋体" w:eastAsia="宋体" w:hAnsi="宋体" w:cs="宋体" w:hint="eastAsia"/>
          <w:bCs/>
          <w:kern w:val="0"/>
          <w:sz w:val="32"/>
          <w:szCs w:val="32"/>
        </w:rPr>
        <w:t>儿科模型技术要求</w:t>
      </w:r>
    </w:p>
    <w:tbl>
      <w:tblPr>
        <w:tblW w:w="9640" w:type="dxa"/>
        <w:tblInd w:w="-318" w:type="dxa"/>
        <w:tblLook w:val="04A0"/>
      </w:tblPr>
      <w:tblGrid>
        <w:gridCol w:w="568"/>
        <w:gridCol w:w="1701"/>
        <w:gridCol w:w="567"/>
        <w:gridCol w:w="6095"/>
        <w:gridCol w:w="709"/>
      </w:tblGrid>
      <w:tr w:rsidR="003E25BC" w:rsidRPr="003E25BC" w:rsidTr="00395244">
        <w:trPr>
          <w:trHeight w:val="11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8"/>
          <w:p w:rsidR="003E25BC" w:rsidRPr="003E25BC" w:rsidRDefault="003E25BC" w:rsidP="003E25BC">
            <w:pPr>
              <w:widowControl/>
              <w:jc w:val="center"/>
              <w:rPr>
                <w:rFonts w:ascii="宋体" w:eastAsia="宋体" w:hAnsi="宋体" w:cs="宋体"/>
                <w:b/>
                <w:bCs/>
                <w:color w:val="000000"/>
                <w:kern w:val="0"/>
                <w:sz w:val="28"/>
                <w:szCs w:val="28"/>
              </w:rPr>
            </w:pPr>
            <w:r w:rsidRPr="003E25BC">
              <w:rPr>
                <w:rFonts w:ascii="宋体" w:eastAsia="宋体" w:hAnsi="宋体" w:cs="宋体" w:hint="eastAsia"/>
                <w:b/>
                <w:bCs/>
                <w:color w:val="000000"/>
                <w:kern w:val="0"/>
                <w:sz w:val="28"/>
                <w:szCs w:val="28"/>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b/>
                <w:bCs/>
                <w:color w:val="000000"/>
                <w:kern w:val="0"/>
                <w:sz w:val="28"/>
                <w:szCs w:val="28"/>
              </w:rPr>
            </w:pPr>
            <w:r w:rsidRPr="003E25BC">
              <w:rPr>
                <w:rFonts w:ascii="宋体" w:eastAsia="宋体" w:hAnsi="宋体" w:cs="宋体" w:hint="eastAsia"/>
                <w:b/>
                <w:bCs/>
                <w:color w:val="000000"/>
                <w:kern w:val="0"/>
                <w:sz w:val="28"/>
                <w:szCs w:val="28"/>
              </w:rPr>
              <w:t>设备名称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b/>
                <w:bCs/>
                <w:color w:val="000000"/>
                <w:kern w:val="0"/>
                <w:sz w:val="28"/>
                <w:szCs w:val="28"/>
              </w:rPr>
            </w:pPr>
            <w:r w:rsidRPr="003E25BC">
              <w:rPr>
                <w:rFonts w:ascii="宋体" w:eastAsia="宋体" w:hAnsi="宋体" w:cs="宋体" w:hint="eastAsia"/>
                <w:b/>
                <w:bCs/>
                <w:color w:val="000000"/>
                <w:kern w:val="0"/>
                <w:sz w:val="28"/>
                <w:szCs w:val="28"/>
              </w:rPr>
              <w:t>数量</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E25BC" w:rsidRPr="003E25BC" w:rsidRDefault="003E25BC" w:rsidP="003E25BC">
            <w:pPr>
              <w:widowControl/>
              <w:jc w:val="left"/>
              <w:rPr>
                <w:rFonts w:ascii="宋体" w:eastAsia="宋体" w:hAnsi="宋体" w:cs="宋体"/>
                <w:b/>
                <w:bCs/>
                <w:color w:val="000000"/>
                <w:kern w:val="0"/>
                <w:sz w:val="28"/>
                <w:szCs w:val="28"/>
              </w:rPr>
            </w:pPr>
            <w:r w:rsidRPr="003E25BC">
              <w:rPr>
                <w:rFonts w:ascii="宋体" w:eastAsia="宋体" w:hAnsi="宋体" w:cs="宋体" w:hint="eastAsia"/>
                <w:b/>
                <w:bCs/>
                <w:color w:val="000000"/>
                <w:kern w:val="0"/>
                <w:sz w:val="28"/>
                <w:szCs w:val="28"/>
              </w:rPr>
              <w:t xml:space="preserve">                                 参数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b/>
                <w:bCs/>
                <w:color w:val="000000"/>
                <w:kern w:val="0"/>
                <w:sz w:val="28"/>
                <w:szCs w:val="28"/>
              </w:rPr>
            </w:pPr>
            <w:r w:rsidRPr="003E25BC">
              <w:rPr>
                <w:rFonts w:ascii="宋体" w:eastAsia="宋体" w:hAnsi="宋体" w:cs="宋体" w:hint="eastAsia"/>
                <w:b/>
                <w:bCs/>
                <w:color w:val="000000"/>
                <w:kern w:val="0"/>
                <w:sz w:val="28"/>
                <w:szCs w:val="28"/>
              </w:rPr>
              <w:t>备注</w:t>
            </w:r>
          </w:p>
        </w:tc>
      </w:tr>
      <w:tr w:rsidR="003E25BC" w:rsidRPr="003E25BC" w:rsidTr="00395244">
        <w:trPr>
          <w:trHeight w:val="88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小儿灌肠模型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noWrap/>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1.解剖结构准确，皮肤柔软，可进行小儿多种体位灌肠训练。</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95244" w:rsidRPr="003E25BC" w:rsidTr="00395244">
        <w:trPr>
          <w:trHeight w:val="160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儿科气道管理训练模型-儿童支气管型</w:t>
            </w:r>
          </w:p>
        </w:tc>
        <w:tc>
          <w:tcPr>
            <w:tcW w:w="567" w:type="dxa"/>
            <w:tcBorders>
              <w:top w:val="nil"/>
              <w:left w:val="nil"/>
              <w:bottom w:val="single" w:sz="4" w:space="0" w:color="auto"/>
              <w:right w:val="single" w:sz="4" w:space="0" w:color="auto"/>
            </w:tcBorders>
            <w:shd w:val="clear" w:color="000000" w:fill="FFFFFF"/>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1.根据真实CT DICOM数据创建，解剖结构准确，包含鼻甲、舌、声门、咽、喉、气管、胃管、甲状软骨、环状软骨、胃袋、</w:t>
            </w:r>
            <w:proofErr w:type="gramStart"/>
            <w:r w:rsidRPr="003E25BC">
              <w:rPr>
                <w:rFonts w:ascii="宋体" w:eastAsia="宋体" w:hAnsi="宋体" w:cs="宋体" w:hint="eastAsia"/>
                <w:color w:val="000000"/>
                <w:kern w:val="0"/>
                <w:sz w:val="22"/>
              </w:rPr>
              <w:t>肺袋等</w:t>
            </w:r>
            <w:proofErr w:type="gramEnd"/>
            <w:r w:rsidRPr="003E25BC">
              <w:rPr>
                <w:rFonts w:ascii="宋体" w:eastAsia="宋体" w:hAnsi="宋体" w:cs="宋体" w:hint="eastAsia"/>
                <w:color w:val="000000"/>
                <w:kern w:val="0"/>
                <w:sz w:val="22"/>
              </w:rPr>
              <w:t>，可进行儿童经皮环甲膜穿刺(手术切开)、气管切开、鼻气管插管、氧气袋(面罩)通气、视频(直接）喉镜检查、气管插管、声门上气道管理、复合管插入、肺隔离（吸引）技术训练，有真实反馈；</w:t>
            </w:r>
            <w:r w:rsidRPr="003E25BC">
              <w:rPr>
                <w:rFonts w:ascii="宋体" w:eastAsia="宋体" w:hAnsi="宋体" w:cs="宋体" w:hint="eastAsia"/>
                <w:color w:val="000000"/>
                <w:kern w:val="0"/>
                <w:sz w:val="22"/>
              </w:rPr>
              <w:br/>
              <w:t>2.当采取仰头举颏或双手托</w:t>
            </w:r>
            <w:proofErr w:type="gramStart"/>
            <w:r w:rsidRPr="003E25BC">
              <w:rPr>
                <w:rFonts w:ascii="宋体" w:eastAsia="宋体" w:hAnsi="宋体" w:cs="宋体" w:hint="eastAsia"/>
                <w:color w:val="000000"/>
                <w:kern w:val="0"/>
                <w:sz w:val="22"/>
              </w:rPr>
              <w:t>颌方式</w:t>
            </w:r>
            <w:proofErr w:type="gramEnd"/>
            <w:r w:rsidRPr="003E25BC">
              <w:rPr>
                <w:rFonts w:ascii="宋体" w:eastAsia="宋体" w:hAnsi="宋体" w:cs="宋体" w:hint="eastAsia"/>
                <w:color w:val="000000"/>
                <w:kern w:val="0"/>
                <w:sz w:val="22"/>
              </w:rPr>
              <w:t>开放气道时，模型可固定在仰伸体位；</w:t>
            </w:r>
            <w:r w:rsidRPr="003E25BC">
              <w:rPr>
                <w:rFonts w:ascii="宋体" w:eastAsia="宋体" w:hAnsi="宋体" w:cs="宋体" w:hint="eastAsia"/>
                <w:color w:val="000000"/>
                <w:kern w:val="0"/>
                <w:sz w:val="22"/>
              </w:rPr>
              <w:br/>
              <w:t>3.可更换的颈部皮肤；</w:t>
            </w:r>
            <w:r w:rsidRPr="003E25BC">
              <w:rPr>
                <w:rFonts w:ascii="宋体" w:eastAsia="宋体" w:hAnsi="宋体" w:cs="宋体" w:hint="eastAsia"/>
                <w:color w:val="000000"/>
                <w:kern w:val="0"/>
                <w:sz w:val="22"/>
              </w:rPr>
              <w:br/>
              <w:t>4.通过充气阀可以调节舌头的肿胀程度，模拟不同的气道情况，增加训练难度。</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95244" w:rsidRPr="003E25BC" w:rsidTr="00395244">
        <w:trPr>
          <w:trHeight w:val="144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3</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儿科气道管理训练模型-婴儿型</w:t>
            </w:r>
          </w:p>
        </w:tc>
        <w:tc>
          <w:tcPr>
            <w:tcW w:w="567" w:type="dxa"/>
            <w:tcBorders>
              <w:top w:val="nil"/>
              <w:left w:val="nil"/>
              <w:bottom w:val="single" w:sz="4" w:space="0" w:color="auto"/>
              <w:right w:val="single" w:sz="4" w:space="0" w:color="auto"/>
            </w:tcBorders>
            <w:shd w:val="clear" w:color="000000" w:fill="FFFFFF"/>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1.根据真实CT DICOM数据创建，解剖结构准确，包含舌、声门、会厌、咽、喉、气管、胃管、肺和胃，可进行儿童气道管理、氧气袋（面罩）通气、声门上气管插管及经口、鼻气管插管操作训</w:t>
            </w:r>
            <w:r w:rsidRPr="003E25BC">
              <w:rPr>
                <w:rFonts w:ascii="宋体" w:eastAsia="宋体" w:hAnsi="宋体" w:cs="宋体" w:hint="eastAsia"/>
                <w:color w:val="000000"/>
                <w:kern w:val="0"/>
                <w:sz w:val="22"/>
              </w:rPr>
              <w:lastRenderedPageBreak/>
              <w:t>练，有真实反馈；</w:t>
            </w:r>
            <w:r w:rsidRPr="003E25BC">
              <w:rPr>
                <w:rFonts w:ascii="宋体" w:eastAsia="宋体" w:hAnsi="宋体" w:cs="宋体" w:hint="eastAsia"/>
                <w:color w:val="000000"/>
                <w:kern w:val="0"/>
                <w:sz w:val="22"/>
              </w:rPr>
              <w:br/>
              <w:t>2.当采取仰头举颏或双手托</w:t>
            </w:r>
            <w:proofErr w:type="gramStart"/>
            <w:r w:rsidRPr="003E25BC">
              <w:rPr>
                <w:rFonts w:ascii="宋体" w:eastAsia="宋体" w:hAnsi="宋体" w:cs="宋体" w:hint="eastAsia"/>
                <w:color w:val="000000"/>
                <w:kern w:val="0"/>
                <w:sz w:val="22"/>
              </w:rPr>
              <w:t>颌方式</w:t>
            </w:r>
            <w:proofErr w:type="gramEnd"/>
            <w:r w:rsidRPr="003E25BC">
              <w:rPr>
                <w:rFonts w:ascii="宋体" w:eastAsia="宋体" w:hAnsi="宋体" w:cs="宋体" w:hint="eastAsia"/>
                <w:color w:val="000000"/>
                <w:kern w:val="0"/>
                <w:sz w:val="22"/>
              </w:rPr>
              <w:t>开放气道时，模型可固定在仰伸体位。</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lastRenderedPageBreak/>
              <w:t xml:space="preserve">　</w:t>
            </w:r>
          </w:p>
        </w:tc>
      </w:tr>
      <w:tr w:rsidR="00395244" w:rsidRPr="003E25BC" w:rsidTr="00395244">
        <w:trPr>
          <w:trHeight w:val="124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lastRenderedPageBreak/>
              <w:t>4</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新生儿复苏训练模型</w:t>
            </w:r>
          </w:p>
        </w:tc>
        <w:tc>
          <w:tcPr>
            <w:tcW w:w="567" w:type="dxa"/>
            <w:tcBorders>
              <w:top w:val="nil"/>
              <w:left w:val="nil"/>
              <w:bottom w:val="single" w:sz="4" w:space="0" w:color="auto"/>
              <w:right w:val="single" w:sz="4" w:space="0" w:color="auto"/>
            </w:tcBorders>
            <w:shd w:val="clear" w:color="000000" w:fill="FFFFFF"/>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1.解剖结构准确，包含头、颈、下颌、肋骨、肺、心脏、双手、双足、手指及脚趾，气道可以完全开放（也可关闭）；</w:t>
            </w:r>
            <w:r w:rsidRPr="003E25BC">
              <w:rPr>
                <w:rFonts w:ascii="宋体" w:eastAsia="宋体" w:hAnsi="宋体" w:cs="宋体" w:hint="eastAsia"/>
                <w:color w:val="000000"/>
                <w:kern w:val="0"/>
                <w:sz w:val="22"/>
              </w:rPr>
              <w:br/>
              <w:t>2.可进行新生儿心肺复苏相关技能训练，</w:t>
            </w:r>
            <w:proofErr w:type="gramStart"/>
            <w:r w:rsidRPr="003E25BC">
              <w:rPr>
                <w:rFonts w:ascii="宋体" w:eastAsia="宋体" w:hAnsi="宋体" w:cs="宋体" w:hint="eastAsia"/>
                <w:color w:val="000000"/>
                <w:kern w:val="0"/>
                <w:sz w:val="22"/>
              </w:rPr>
              <w:t>扪</w:t>
            </w:r>
            <w:proofErr w:type="gramEnd"/>
            <w:r w:rsidRPr="003E25BC">
              <w:rPr>
                <w:rFonts w:ascii="宋体" w:eastAsia="宋体" w:hAnsi="宋体" w:cs="宋体" w:hint="eastAsia"/>
                <w:color w:val="000000"/>
                <w:kern w:val="0"/>
                <w:sz w:val="22"/>
              </w:rPr>
              <w:t>及动脉搏动，眼睛可睁开（也可闭合），带电子控制器，监控软件可记录、评估、打印操作数据。</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95244" w:rsidRPr="003E25BC" w:rsidTr="00395244">
        <w:trPr>
          <w:trHeight w:val="91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5</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儿童静脉穿刺模型</w:t>
            </w:r>
          </w:p>
        </w:tc>
        <w:tc>
          <w:tcPr>
            <w:tcW w:w="567" w:type="dxa"/>
            <w:tcBorders>
              <w:top w:val="nil"/>
              <w:left w:val="nil"/>
              <w:bottom w:val="single" w:sz="4" w:space="0" w:color="auto"/>
              <w:right w:val="single" w:sz="4" w:space="0" w:color="auto"/>
            </w:tcBorders>
            <w:shd w:val="clear" w:color="000000" w:fill="FFFFFF"/>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1.模型手臂肘前区和手背部有静脉血管分布，可进行儿童静脉的注射、输液（血）、抽血等穿刺练习，操作</w:t>
            </w:r>
            <w:proofErr w:type="gramStart"/>
            <w:r w:rsidRPr="003E25BC">
              <w:rPr>
                <w:rFonts w:ascii="宋体" w:eastAsia="宋体" w:hAnsi="宋体" w:cs="宋体" w:hint="eastAsia"/>
                <w:color w:val="000000"/>
                <w:kern w:val="0"/>
                <w:sz w:val="22"/>
              </w:rPr>
              <w:t>正确可</w:t>
            </w:r>
            <w:proofErr w:type="gramEnd"/>
            <w:r w:rsidRPr="003E25BC">
              <w:rPr>
                <w:rFonts w:ascii="宋体" w:eastAsia="宋体" w:hAnsi="宋体" w:cs="宋体" w:hint="eastAsia"/>
                <w:color w:val="000000"/>
                <w:kern w:val="0"/>
                <w:sz w:val="22"/>
              </w:rPr>
              <w:t>回血产生。</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82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6</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高级婴儿头皮静脉穿刺训练模型　</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10</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1.解剖结构准确，包含颞浅静脉和额上静脉等；</w:t>
            </w:r>
            <w:r w:rsidRPr="003E25BC">
              <w:rPr>
                <w:rFonts w:ascii="宋体" w:eastAsia="宋体" w:hAnsi="宋体" w:cs="宋体" w:hint="eastAsia"/>
                <w:color w:val="000000"/>
                <w:kern w:val="0"/>
                <w:sz w:val="22"/>
              </w:rPr>
              <w:br/>
              <w:t>2.可进行婴儿头皮静脉注射、输液（血）、抽血的穿刺练习。</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100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7</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高级幼儿静脉穿刺手臂模型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4</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1.解剖结构准确，包含头静脉、贵要静脉、手臂静脉；</w:t>
            </w:r>
            <w:r w:rsidRPr="003E25BC">
              <w:rPr>
                <w:rFonts w:ascii="宋体" w:eastAsia="宋体" w:hAnsi="宋体" w:cs="宋体" w:hint="eastAsia"/>
                <w:color w:val="000000"/>
                <w:kern w:val="0"/>
                <w:sz w:val="22"/>
              </w:rPr>
              <w:br/>
              <w:t>2.手背可弯曲，进行手背静脉穿刺、抽血、输液训练，穿刺时有显的落空感，并有回血产生；</w:t>
            </w:r>
            <w:r w:rsidRPr="003E25BC">
              <w:rPr>
                <w:rFonts w:ascii="宋体" w:eastAsia="宋体" w:hAnsi="宋体" w:cs="宋体" w:hint="eastAsia"/>
                <w:color w:val="000000"/>
                <w:kern w:val="0"/>
                <w:sz w:val="22"/>
              </w:rPr>
              <w:br/>
              <w:t>3.可更换皮肤和静脉血管。</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100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8</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婴儿静脉穿刺手臂模型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1.解剖结构准确，包含头静脉、贵要静脉、手臂静脉；</w:t>
            </w:r>
            <w:r w:rsidRPr="003E25BC">
              <w:rPr>
                <w:rFonts w:ascii="宋体" w:eastAsia="宋体" w:hAnsi="宋体" w:cs="宋体" w:hint="eastAsia"/>
                <w:color w:val="000000"/>
                <w:kern w:val="0"/>
                <w:sz w:val="22"/>
              </w:rPr>
              <w:br/>
              <w:t>2.手背可弯曲，进行手背静脉穿刺、抽血、输液训练，穿刺时有显的落空感，并有回血产生；</w:t>
            </w:r>
            <w:r w:rsidRPr="003E25BC">
              <w:rPr>
                <w:rFonts w:ascii="宋体" w:eastAsia="宋体" w:hAnsi="宋体" w:cs="宋体" w:hint="eastAsia"/>
                <w:color w:val="000000"/>
                <w:kern w:val="0"/>
                <w:sz w:val="22"/>
              </w:rPr>
              <w:br/>
              <w:t>3.可更换皮肤和静脉血管。</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88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9</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高级婴儿骨髓穿</w:t>
            </w:r>
            <w:r w:rsidRPr="003E25BC">
              <w:rPr>
                <w:rFonts w:ascii="宋体" w:eastAsia="宋体" w:hAnsi="宋体" w:cs="宋体" w:hint="eastAsia"/>
                <w:color w:val="000000"/>
                <w:kern w:val="0"/>
                <w:sz w:val="22"/>
              </w:rPr>
              <w:lastRenderedPageBreak/>
              <w:t>刺模型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lastRenderedPageBreak/>
              <w:t>3</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1.双腿胫骨性标志明显，可行</w:t>
            </w:r>
            <w:proofErr w:type="gramStart"/>
            <w:r w:rsidRPr="003E25BC">
              <w:rPr>
                <w:rFonts w:ascii="宋体" w:eastAsia="宋体" w:hAnsi="宋体" w:cs="宋体" w:hint="eastAsia"/>
                <w:color w:val="000000"/>
                <w:kern w:val="0"/>
                <w:sz w:val="22"/>
              </w:rPr>
              <w:t>婴儿骨穿训练</w:t>
            </w:r>
            <w:proofErr w:type="gramEnd"/>
            <w:r w:rsidRPr="003E25BC">
              <w:rPr>
                <w:rFonts w:ascii="宋体" w:eastAsia="宋体" w:hAnsi="宋体" w:cs="宋体" w:hint="eastAsia"/>
                <w:color w:val="000000"/>
                <w:kern w:val="0"/>
                <w:sz w:val="22"/>
              </w:rPr>
              <w:t>，进针有落空感，可</w:t>
            </w:r>
            <w:r w:rsidRPr="003E25BC">
              <w:rPr>
                <w:rFonts w:ascii="宋体" w:eastAsia="宋体" w:hAnsi="宋体" w:cs="宋体" w:hint="eastAsia"/>
                <w:color w:val="000000"/>
                <w:kern w:val="0"/>
                <w:sz w:val="22"/>
              </w:rPr>
              <w:lastRenderedPageBreak/>
              <w:t>见模拟骨髓流出；</w:t>
            </w:r>
            <w:r w:rsidRPr="003E25BC">
              <w:rPr>
                <w:rFonts w:ascii="宋体" w:eastAsia="宋体" w:hAnsi="宋体" w:cs="宋体" w:hint="eastAsia"/>
                <w:color w:val="000000"/>
                <w:kern w:val="0"/>
                <w:sz w:val="22"/>
              </w:rPr>
              <w:br/>
              <w:t>2.皮肤、胫骨可更换，可进行≧100次操作。</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lastRenderedPageBreak/>
              <w:t xml:space="preserve">　</w:t>
            </w:r>
          </w:p>
        </w:tc>
      </w:tr>
      <w:tr w:rsidR="003E25BC" w:rsidRPr="003E25BC" w:rsidTr="00395244">
        <w:trPr>
          <w:trHeight w:val="67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lastRenderedPageBreak/>
              <w:t>10</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高级婴儿骨髓穿刺模型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5</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1.双腿胫骨性标志明显，可行</w:t>
            </w:r>
            <w:proofErr w:type="gramStart"/>
            <w:r w:rsidRPr="003E25BC">
              <w:rPr>
                <w:rFonts w:ascii="宋体" w:eastAsia="宋体" w:hAnsi="宋体" w:cs="宋体" w:hint="eastAsia"/>
                <w:color w:val="000000"/>
                <w:kern w:val="0"/>
                <w:sz w:val="22"/>
              </w:rPr>
              <w:t>婴儿骨穿训练</w:t>
            </w:r>
            <w:proofErr w:type="gramEnd"/>
            <w:r w:rsidRPr="003E25BC">
              <w:rPr>
                <w:rFonts w:ascii="宋体" w:eastAsia="宋体" w:hAnsi="宋体" w:cs="宋体" w:hint="eastAsia"/>
                <w:color w:val="000000"/>
                <w:kern w:val="0"/>
                <w:sz w:val="22"/>
              </w:rPr>
              <w:t>，进针有落空感，可见模拟骨髓流出；</w:t>
            </w:r>
            <w:r w:rsidRPr="003E25BC">
              <w:rPr>
                <w:rFonts w:ascii="宋体" w:eastAsia="宋体" w:hAnsi="宋体" w:cs="宋体" w:hint="eastAsia"/>
                <w:color w:val="000000"/>
                <w:kern w:val="0"/>
                <w:sz w:val="22"/>
              </w:rPr>
              <w:br/>
              <w:t>2.皮肤、胫骨可更换，可进行≧100次操作。</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88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11</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高级婴儿腰椎穿刺模型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1.解剖结构准确，包含棘突间隙、</w:t>
            </w:r>
            <w:proofErr w:type="gramStart"/>
            <w:r w:rsidRPr="003E25BC">
              <w:rPr>
                <w:rFonts w:ascii="宋体" w:eastAsia="宋体" w:hAnsi="宋体" w:cs="宋体" w:hint="eastAsia"/>
                <w:color w:val="000000"/>
                <w:kern w:val="0"/>
                <w:sz w:val="22"/>
              </w:rPr>
              <w:t>骼</w:t>
            </w:r>
            <w:proofErr w:type="gramEnd"/>
            <w:r w:rsidRPr="003E25BC">
              <w:rPr>
                <w:rFonts w:ascii="宋体" w:eastAsia="宋体" w:hAnsi="宋体" w:cs="宋体" w:hint="eastAsia"/>
                <w:color w:val="000000"/>
                <w:kern w:val="0"/>
                <w:sz w:val="22"/>
              </w:rPr>
              <w:t>后上</w:t>
            </w:r>
            <w:proofErr w:type="gramStart"/>
            <w:r w:rsidRPr="003E25BC">
              <w:rPr>
                <w:rFonts w:ascii="宋体" w:eastAsia="宋体" w:hAnsi="宋体" w:cs="宋体" w:hint="eastAsia"/>
                <w:color w:val="000000"/>
                <w:kern w:val="0"/>
                <w:sz w:val="22"/>
              </w:rPr>
              <w:t>棘</w:t>
            </w:r>
            <w:proofErr w:type="gramEnd"/>
            <w:r w:rsidRPr="003E25BC">
              <w:rPr>
                <w:rFonts w:ascii="宋体" w:eastAsia="宋体" w:hAnsi="宋体" w:cs="宋体" w:hint="eastAsia"/>
                <w:color w:val="000000"/>
                <w:kern w:val="0"/>
                <w:sz w:val="22"/>
              </w:rPr>
              <w:t>，可进行多个部位腰椎穿刺训练，穿刺有落空感，可见脑脊液流出（也可模拟注射药物）；</w:t>
            </w:r>
            <w:r w:rsidRPr="003E25BC">
              <w:rPr>
                <w:rFonts w:ascii="宋体" w:eastAsia="宋体" w:hAnsi="宋体" w:cs="宋体" w:hint="eastAsia"/>
                <w:color w:val="000000"/>
                <w:kern w:val="0"/>
                <w:sz w:val="22"/>
              </w:rPr>
              <w:br/>
              <w:t>2.椎管可更换。</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88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12</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高级婴儿腰椎穿刺模型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4</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1.解剖结构准确，包含棘突间隙、</w:t>
            </w:r>
            <w:proofErr w:type="gramStart"/>
            <w:r w:rsidRPr="003E25BC">
              <w:rPr>
                <w:rFonts w:ascii="宋体" w:eastAsia="宋体" w:hAnsi="宋体" w:cs="宋体" w:hint="eastAsia"/>
                <w:color w:val="000000"/>
                <w:kern w:val="0"/>
                <w:sz w:val="22"/>
              </w:rPr>
              <w:t>骼</w:t>
            </w:r>
            <w:proofErr w:type="gramEnd"/>
            <w:r w:rsidRPr="003E25BC">
              <w:rPr>
                <w:rFonts w:ascii="宋体" w:eastAsia="宋体" w:hAnsi="宋体" w:cs="宋体" w:hint="eastAsia"/>
                <w:color w:val="000000"/>
                <w:kern w:val="0"/>
                <w:sz w:val="22"/>
              </w:rPr>
              <w:t>后上</w:t>
            </w:r>
            <w:proofErr w:type="gramStart"/>
            <w:r w:rsidRPr="003E25BC">
              <w:rPr>
                <w:rFonts w:ascii="宋体" w:eastAsia="宋体" w:hAnsi="宋体" w:cs="宋体" w:hint="eastAsia"/>
                <w:color w:val="000000"/>
                <w:kern w:val="0"/>
                <w:sz w:val="22"/>
              </w:rPr>
              <w:t>棘</w:t>
            </w:r>
            <w:proofErr w:type="gramEnd"/>
            <w:r w:rsidRPr="003E25BC">
              <w:rPr>
                <w:rFonts w:ascii="宋体" w:eastAsia="宋体" w:hAnsi="宋体" w:cs="宋体" w:hint="eastAsia"/>
                <w:color w:val="000000"/>
                <w:kern w:val="0"/>
                <w:sz w:val="22"/>
              </w:rPr>
              <w:t>，可进行多个部位腰椎穿刺训练，穿刺有落空感，可见脑脊液流出（也可模拟注射药物）；</w:t>
            </w:r>
            <w:r w:rsidRPr="003E25BC">
              <w:rPr>
                <w:rFonts w:ascii="宋体" w:eastAsia="宋体" w:hAnsi="宋体" w:cs="宋体" w:hint="eastAsia"/>
                <w:color w:val="000000"/>
                <w:kern w:val="0"/>
                <w:sz w:val="22"/>
              </w:rPr>
              <w:br/>
              <w:t>2.椎管可更换。</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88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13</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proofErr w:type="gramStart"/>
            <w:r w:rsidRPr="003E25BC">
              <w:rPr>
                <w:rFonts w:ascii="宋体" w:eastAsia="宋体" w:hAnsi="宋体" w:cs="宋体" w:hint="eastAsia"/>
                <w:color w:val="000000"/>
                <w:kern w:val="0"/>
                <w:sz w:val="22"/>
              </w:rPr>
              <w:t>小儿腹穿</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1.解剖结构准确，可进行腹穿、导尿术、鼻饲术等训练；</w:t>
            </w:r>
            <w:r w:rsidRPr="003E25BC">
              <w:rPr>
                <w:rFonts w:ascii="宋体" w:eastAsia="宋体" w:hAnsi="宋体" w:cs="宋体" w:hint="eastAsia"/>
                <w:color w:val="000000"/>
                <w:kern w:val="0"/>
                <w:sz w:val="22"/>
              </w:rPr>
              <w:br/>
              <w:t>2.穿刺有较明显的落空感，可抽出液体，液体囊袋可更换。</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66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14</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小儿腹腔穿刺训练模型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1.可进行小儿腹腔穿刺术技能训练，穿刺有落空感，可进行整体护理，导尿术、鼻饲术等训练。</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85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15</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小儿胸腔穿刺模型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1.胸部体表标志明显，可进行多个部位的小儿胸腔穿刺训练，穿刺有落空感，可抽出液体，液体囊袋可更换。</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67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16</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小儿胸腔穿刺模型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1.胸部体表标志明显，可进行多个部位的小儿胸腔穿刺训练，穿刺有落空感，可抽出液体，液体囊袋可更换。</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67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lastRenderedPageBreak/>
              <w:t>17</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小儿导尿</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1.可以进行小儿导尿操作；</w:t>
            </w:r>
            <w:r w:rsidRPr="003E25BC">
              <w:rPr>
                <w:rFonts w:ascii="宋体" w:eastAsia="宋体" w:hAnsi="宋体" w:cs="宋体" w:hint="eastAsia"/>
                <w:color w:val="000000"/>
                <w:kern w:val="0"/>
                <w:sz w:val="22"/>
              </w:rPr>
              <w:br/>
              <w:t>2.皮肤柔软，便于清洗。</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70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18</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小儿灌肠</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1.可进行多个体位的小儿灌肠训练。</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78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19</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六岁儿童气道管理模型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1.解剖结构准确，包含口、咽、气管、两肺、胃等；</w:t>
            </w:r>
            <w:r w:rsidRPr="003E25BC">
              <w:rPr>
                <w:rFonts w:ascii="宋体" w:eastAsia="宋体" w:hAnsi="宋体" w:cs="宋体" w:hint="eastAsia"/>
                <w:color w:val="000000"/>
                <w:kern w:val="0"/>
                <w:sz w:val="22"/>
              </w:rPr>
              <w:br/>
              <w:t>2.可进行儿童经口</w:t>
            </w:r>
            <w:proofErr w:type="gramStart"/>
            <w:r w:rsidRPr="003E25BC">
              <w:rPr>
                <w:rFonts w:ascii="宋体" w:eastAsia="宋体" w:hAnsi="宋体" w:cs="宋体" w:hint="eastAsia"/>
                <w:color w:val="000000"/>
                <w:kern w:val="0"/>
                <w:sz w:val="22"/>
              </w:rPr>
              <w:t>鼻</w:t>
            </w:r>
            <w:proofErr w:type="gramEnd"/>
            <w:r w:rsidRPr="003E25BC">
              <w:rPr>
                <w:rFonts w:ascii="宋体" w:eastAsia="宋体" w:hAnsi="宋体" w:cs="宋体" w:hint="eastAsia"/>
                <w:color w:val="000000"/>
                <w:kern w:val="0"/>
                <w:sz w:val="22"/>
              </w:rPr>
              <w:t>气管插管、人工呼吸面罩通气、经口鼻腔气道液体吸引等儿童气道训练，有反馈；</w:t>
            </w:r>
            <w:r w:rsidRPr="003E25BC">
              <w:rPr>
                <w:rFonts w:ascii="宋体" w:eastAsia="宋体" w:hAnsi="宋体" w:cs="宋体" w:hint="eastAsia"/>
                <w:color w:val="000000"/>
                <w:kern w:val="0"/>
                <w:sz w:val="22"/>
              </w:rPr>
              <w:br/>
              <w:t>3.配有模型训练用喉镜。</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94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20</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六岁儿童气道管理模型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1.解剖结构准确，可根据不同程度的舌水肿进行儿童氧气袋（面罩）给氧、（声门上气道、口腔、鼻腔）气管插管、纤维支气管镜、喉镜检查、经口鼻腔气道液体吸引术等训练。</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现场提供模型样品</w:t>
            </w:r>
          </w:p>
        </w:tc>
      </w:tr>
      <w:tr w:rsidR="003E25BC" w:rsidRPr="003E25BC" w:rsidTr="00395244">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21</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高级婴儿气道管理模型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1.解剖结构准确，可进行婴儿氧气袋或面罩通气、声门上气管插管及经口、双鼻气管插管，有反馈；</w:t>
            </w:r>
            <w:r w:rsidRPr="003E25BC">
              <w:rPr>
                <w:rFonts w:ascii="宋体" w:eastAsia="宋体" w:hAnsi="宋体" w:cs="宋体" w:hint="eastAsia"/>
                <w:color w:val="000000"/>
                <w:kern w:val="0"/>
                <w:sz w:val="22"/>
              </w:rPr>
              <w:br/>
              <w:t>2.</w:t>
            </w:r>
            <w:proofErr w:type="gramStart"/>
            <w:r w:rsidRPr="003E25BC">
              <w:rPr>
                <w:rFonts w:ascii="宋体" w:eastAsia="宋体" w:hAnsi="宋体" w:cs="宋体" w:hint="eastAsia"/>
                <w:color w:val="000000"/>
                <w:kern w:val="0"/>
                <w:sz w:val="22"/>
              </w:rPr>
              <w:t>肺袋可</w:t>
            </w:r>
            <w:proofErr w:type="gramEnd"/>
            <w:r w:rsidRPr="003E25BC">
              <w:rPr>
                <w:rFonts w:ascii="宋体" w:eastAsia="宋体" w:hAnsi="宋体" w:cs="宋体" w:hint="eastAsia"/>
                <w:color w:val="000000"/>
                <w:kern w:val="0"/>
                <w:sz w:val="22"/>
              </w:rPr>
              <w:t>更换。</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88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22</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高级婴儿气道管理模型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1.解剖结构准确，可进行婴儿氧气袋或面罩通气、声门上气管插管及经口、双鼻气管插管，有反馈；</w:t>
            </w:r>
            <w:r w:rsidRPr="003E25BC">
              <w:rPr>
                <w:rFonts w:ascii="宋体" w:eastAsia="宋体" w:hAnsi="宋体" w:cs="宋体" w:hint="eastAsia"/>
                <w:color w:val="000000"/>
                <w:kern w:val="0"/>
                <w:sz w:val="22"/>
              </w:rPr>
              <w:br/>
              <w:t>2.</w:t>
            </w:r>
            <w:proofErr w:type="gramStart"/>
            <w:r w:rsidRPr="003E25BC">
              <w:rPr>
                <w:rFonts w:ascii="宋体" w:eastAsia="宋体" w:hAnsi="宋体" w:cs="宋体" w:hint="eastAsia"/>
                <w:color w:val="000000"/>
                <w:kern w:val="0"/>
                <w:sz w:val="22"/>
              </w:rPr>
              <w:t>肺袋可</w:t>
            </w:r>
            <w:proofErr w:type="gramEnd"/>
            <w:r w:rsidRPr="003E25BC">
              <w:rPr>
                <w:rFonts w:ascii="宋体" w:eastAsia="宋体" w:hAnsi="宋体" w:cs="宋体" w:hint="eastAsia"/>
                <w:color w:val="000000"/>
                <w:kern w:val="0"/>
                <w:sz w:val="22"/>
              </w:rPr>
              <w:t>更换。</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88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23</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新生儿全身静脉注射模型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1.模型皮肤柔软、易清洁，皮肤较薄，血管易滑动；</w:t>
            </w:r>
            <w:r w:rsidRPr="003E25BC">
              <w:rPr>
                <w:rFonts w:ascii="宋体" w:eastAsia="宋体" w:hAnsi="宋体" w:cs="宋体" w:hint="eastAsia"/>
                <w:color w:val="000000"/>
                <w:kern w:val="0"/>
                <w:sz w:val="22"/>
              </w:rPr>
              <w:br/>
              <w:t>2.适用于新生儿静脉注射、静脉输液、血液采集等注射操作。</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85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24</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头皮静脉穿刺模型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6</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1.解剖结构准确，包含颞浅静脉、额上静脉、框上静脉以及</w:t>
            </w:r>
            <w:proofErr w:type="gramStart"/>
            <w:r w:rsidRPr="003E25BC">
              <w:rPr>
                <w:rFonts w:ascii="宋体" w:eastAsia="宋体" w:hAnsi="宋体" w:cs="宋体" w:hint="eastAsia"/>
                <w:color w:val="000000"/>
                <w:kern w:val="0"/>
                <w:sz w:val="22"/>
              </w:rPr>
              <w:t>矢</w:t>
            </w:r>
            <w:proofErr w:type="gramEnd"/>
            <w:r w:rsidRPr="003E25BC">
              <w:rPr>
                <w:rFonts w:ascii="宋体" w:eastAsia="宋体" w:hAnsi="宋体" w:cs="宋体" w:hint="eastAsia"/>
                <w:color w:val="000000"/>
                <w:kern w:val="0"/>
                <w:sz w:val="22"/>
              </w:rPr>
              <w:t>状窦等；</w:t>
            </w:r>
            <w:r w:rsidRPr="003E25BC">
              <w:rPr>
                <w:rFonts w:ascii="宋体" w:eastAsia="宋体" w:hAnsi="宋体" w:cs="宋体" w:hint="eastAsia"/>
                <w:color w:val="000000"/>
                <w:kern w:val="0"/>
                <w:sz w:val="22"/>
              </w:rPr>
              <w:br/>
            </w:r>
            <w:r w:rsidRPr="003E25BC">
              <w:rPr>
                <w:rFonts w:ascii="宋体" w:eastAsia="宋体" w:hAnsi="宋体" w:cs="宋体" w:hint="eastAsia"/>
                <w:color w:val="000000"/>
                <w:kern w:val="0"/>
                <w:sz w:val="22"/>
              </w:rPr>
              <w:lastRenderedPageBreak/>
              <w:t>2.可进行静脉注射、输液（血）训练，进针有落空感，正确穿刺有回血；</w:t>
            </w:r>
            <w:r w:rsidRPr="003E25BC">
              <w:rPr>
                <w:rFonts w:ascii="宋体" w:eastAsia="宋体" w:hAnsi="宋体" w:cs="宋体" w:hint="eastAsia"/>
                <w:color w:val="000000"/>
                <w:kern w:val="0"/>
                <w:sz w:val="22"/>
              </w:rPr>
              <w:br/>
              <w:t>3.可以≧200次反复穿刺。</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lastRenderedPageBreak/>
              <w:t xml:space="preserve">　</w:t>
            </w:r>
          </w:p>
        </w:tc>
      </w:tr>
      <w:tr w:rsidR="003E25BC" w:rsidRPr="003E25BC" w:rsidTr="00395244">
        <w:trPr>
          <w:trHeight w:val="124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lastRenderedPageBreak/>
              <w:t>25</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旋转式婴儿头皮静脉穿刺模型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6</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1.头部可左右旋转，解剖结构准确，包含颞浅静脉和额上静脉，可进行头部静脉注射、输液（血）、抽血的穿刺练习，进针有落空感，正确穿刺可产生回血；</w:t>
            </w:r>
            <w:r w:rsidRPr="003E25BC">
              <w:rPr>
                <w:rFonts w:ascii="宋体" w:eastAsia="宋体" w:hAnsi="宋体" w:cs="宋体" w:hint="eastAsia"/>
                <w:color w:val="000000"/>
                <w:kern w:val="0"/>
                <w:sz w:val="22"/>
              </w:rPr>
              <w:br/>
              <w:t>2.静脉血管和皮肤的同一穿刺部位可以经受几百次反复穿刺不渗漏；</w:t>
            </w:r>
            <w:r w:rsidRPr="003E25BC">
              <w:rPr>
                <w:rFonts w:ascii="宋体" w:eastAsia="宋体" w:hAnsi="宋体" w:cs="宋体" w:hint="eastAsia"/>
                <w:color w:val="000000"/>
                <w:kern w:val="0"/>
                <w:sz w:val="22"/>
              </w:rPr>
              <w:br/>
              <w:t>3.带机械旋转装置，通过旋转装置可移开受损血管，无需自行替换血管。</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124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26</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婴儿静脉穿刺手臂模型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5</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1.具有真实的血液流动，骨性标志明显，包含前臂静脉（头静脉和贵要静脉）和手背静脉等主要静脉血管；</w:t>
            </w:r>
            <w:r w:rsidRPr="003E25BC">
              <w:rPr>
                <w:rFonts w:ascii="宋体" w:eastAsia="宋体" w:hAnsi="宋体" w:cs="宋体" w:hint="eastAsia"/>
                <w:color w:val="000000"/>
                <w:kern w:val="0"/>
                <w:sz w:val="22"/>
              </w:rPr>
              <w:br/>
              <w:t>2.手背可弯曲，进行手背静脉穿刺、抽血、输液，穿刺时有明显的落空感，并有回血产生；</w:t>
            </w:r>
            <w:r w:rsidRPr="003E25BC">
              <w:rPr>
                <w:rFonts w:ascii="宋体" w:eastAsia="宋体" w:hAnsi="宋体" w:cs="宋体" w:hint="eastAsia"/>
                <w:color w:val="000000"/>
                <w:kern w:val="0"/>
                <w:sz w:val="22"/>
              </w:rPr>
              <w:br/>
              <w:t>3.可更换皮肤和静脉血管。</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10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27</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儿童股静脉与股动脉穿刺仿真标准化标人</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1.解剖结构准确，可</w:t>
            </w:r>
            <w:proofErr w:type="gramStart"/>
            <w:r w:rsidRPr="003E25BC">
              <w:rPr>
                <w:rFonts w:ascii="宋体" w:eastAsia="宋体" w:hAnsi="宋体" w:cs="宋体" w:hint="eastAsia"/>
                <w:color w:val="000000"/>
                <w:kern w:val="0"/>
                <w:sz w:val="22"/>
              </w:rPr>
              <w:t>扪</w:t>
            </w:r>
            <w:proofErr w:type="gramEnd"/>
            <w:r w:rsidRPr="003E25BC">
              <w:rPr>
                <w:rFonts w:ascii="宋体" w:eastAsia="宋体" w:hAnsi="宋体" w:cs="宋体" w:hint="eastAsia"/>
                <w:color w:val="000000"/>
                <w:kern w:val="0"/>
                <w:sz w:val="22"/>
              </w:rPr>
              <w:t>及股动脉搏动；</w:t>
            </w:r>
            <w:r w:rsidRPr="003E25BC">
              <w:rPr>
                <w:rFonts w:ascii="宋体" w:eastAsia="宋体" w:hAnsi="宋体" w:cs="宋体" w:hint="eastAsia"/>
                <w:color w:val="000000"/>
                <w:kern w:val="0"/>
                <w:sz w:val="22"/>
              </w:rPr>
              <w:br/>
              <w:t>2.可进行儿童股静脉与股动脉、注射、抽血、输液、输血等操作训练。</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 xml:space="preserve">　</w:t>
            </w:r>
          </w:p>
        </w:tc>
      </w:tr>
      <w:tr w:rsidR="003E25BC" w:rsidRPr="003E25BC" w:rsidTr="00395244">
        <w:trPr>
          <w:trHeight w:val="97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28</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儿童静脉穿刺模型</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5</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1.解剖结构准确，手臂肘前区和手背部均有静脉血管分布，可进行静脉的注射、输液（血）、抽血等穿刺练习；</w:t>
            </w:r>
            <w:r w:rsidRPr="003E25BC">
              <w:rPr>
                <w:rFonts w:ascii="宋体" w:eastAsia="宋体" w:hAnsi="宋体" w:cs="宋体" w:hint="eastAsia"/>
                <w:color w:val="000000"/>
                <w:kern w:val="0"/>
                <w:sz w:val="22"/>
              </w:rPr>
              <w:br/>
              <w:t>2.进针有落空感，正确穿刺有回血，可以≧200次反复穿刺、不</w:t>
            </w:r>
            <w:r w:rsidRPr="003E25BC">
              <w:rPr>
                <w:rFonts w:ascii="宋体" w:eastAsia="宋体" w:hAnsi="宋体" w:cs="宋体" w:hint="eastAsia"/>
                <w:color w:val="000000"/>
                <w:kern w:val="0"/>
                <w:sz w:val="22"/>
              </w:rPr>
              <w:lastRenderedPageBreak/>
              <w:t>渗漏。</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lastRenderedPageBreak/>
              <w:t xml:space="preserve">　</w:t>
            </w:r>
          </w:p>
        </w:tc>
      </w:tr>
      <w:tr w:rsidR="003E25BC" w:rsidRPr="003E25BC" w:rsidTr="00395244">
        <w:trPr>
          <w:trHeight w:val="114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lastRenderedPageBreak/>
              <w:t>29</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复苏婴儿模拟人/配电子显示器</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1.根据最新国际心肺复苏指南标准可在户外进行心肺复苏训练，婴儿按压深度至少为胸部前后径的1/3，按压错误时有提示；</w:t>
            </w:r>
            <w:r w:rsidRPr="003E25BC">
              <w:rPr>
                <w:rFonts w:ascii="宋体" w:eastAsia="宋体" w:hAnsi="宋体" w:cs="宋体" w:hint="eastAsia"/>
                <w:color w:val="000000"/>
                <w:kern w:val="0"/>
                <w:sz w:val="22"/>
              </w:rPr>
              <w:br/>
              <w:t>2.可开放气道，人工呼吸时有反馈；</w:t>
            </w:r>
            <w:r w:rsidRPr="003E25BC">
              <w:rPr>
                <w:rFonts w:ascii="宋体" w:eastAsia="宋体" w:hAnsi="宋体" w:cs="宋体" w:hint="eastAsia"/>
                <w:color w:val="000000"/>
                <w:kern w:val="0"/>
                <w:sz w:val="22"/>
              </w:rPr>
              <w:br/>
              <w:t>3.可</w:t>
            </w:r>
            <w:proofErr w:type="gramStart"/>
            <w:r w:rsidRPr="003E25BC">
              <w:rPr>
                <w:rFonts w:ascii="宋体" w:eastAsia="宋体" w:hAnsi="宋体" w:cs="宋体" w:hint="eastAsia"/>
                <w:color w:val="000000"/>
                <w:kern w:val="0"/>
                <w:sz w:val="22"/>
              </w:rPr>
              <w:t>扪</w:t>
            </w:r>
            <w:proofErr w:type="gramEnd"/>
            <w:r w:rsidRPr="003E25BC">
              <w:rPr>
                <w:rFonts w:ascii="宋体" w:eastAsia="宋体" w:hAnsi="宋体" w:cs="宋体" w:hint="eastAsia"/>
                <w:color w:val="000000"/>
                <w:kern w:val="0"/>
                <w:sz w:val="22"/>
              </w:rPr>
              <w:t>及肱动脉搏动；</w:t>
            </w:r>
            <w:r w:rsidRPr="003E25BC">
              <w:rPr>
                <w:rFonts w:ascii="宋体" w:eastAsia="宋体" w:hAnsi="宋体" w:cs="宋体" w:hint="eastAsia"/>
                <w:color w:val="000000"/>
                <w:kern w:val="0"/>
                <w:sz w:val="22"/>
              </w:rPr>
              <w:br/>
              <w:t>4.可适应野外无电源地方训练，内置电池。</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现场提供模型样品</w:t>
            </w:r>
          </w:p>
        </w:tc>
      </w:tr>
      <w:tr w:rsidR="003E25BC" w:rsidRPr="003E25BC" w:rsidTr="00395244">
        <w:trPr>
          <w:trHeight w:val="174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30</w:t>
            </w:r>
          </w:p>
        </w:tc>
        <w:tc>
          <w:tcPr>
            <w:tcW w:w="1701"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移动交互式婴儿心肺复苏模拟人</w:t>
            </w:r>
          </w:p>
        </w:tc>
        <w:tc>
          <w:tcPr>
            <w:tcW w:w="567"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center"/>
              <w:rPr>
                <w:rFonts w:ascii="宋体" w:eastAsia="宋体" w:hAnsi="宋体" w:cs="宋体"/>
                <w:color w:val="000000"/>
                <w:kern w:val="0"/>
                <w:sz w:val="22"/>
              </w:rPr>
            </w:pPr>
            <w:r w:rsidRPr="003E25BC">
              <w:rPr>
                <w:rFonts w:ascii="宋体" w:eastAsia="宋体" w:hAnsi="宋体" w:cs="宋体" w:hint="eastAsia"/>
                <w:color w:val="000000"/>
                <w:kern w:val="0"/>
                <w:sz w:val="22"/>
              </w:rPr>
              <w:t>1</w:t>
            </w:r>
          </w:p>
        </w:tc>
        <w:tc>
          <w:tcPr>
            <w:tcW w:w="6095"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微软雅黑" w:eastAsia="微软雅黑" w:hAnsi="微软雅黑" w:cs="宋体"/>
                <w:color w:val="000000"/>
                <w:kern w:val="0"/>
                <w:sz w:val="22"/>
              </w:rPr>
            </w:pPr>
            <w:r w:rsidRPr="003E25BC">
              <w:rPr>
                <w:rFonts w:ascii="微软雅黑" w:eastAsia="微软雅黑" w:hAnsi="微软雅黑" w:cs="宋体" w:hint="eastAsia"/>
                <w:color w:val="000000"/>
                <w:kern w:val="0"/>
                <w:sz w:val="22"/>
              </w:rPr>
              <w:t>▲</w:t>
            </w:r>
            <w:r w:rsidRPr="003E25BC">
              <w:rPr>
                <w:rFonts w:ascii="宋体" w:eastAsia="宋体" w:hAnsi="宋体" w:cs="宋体" w:hint="eastAsia"/>
                <w:color w:val="000000"/>
                <w:kern w:val="0"/>
                <w:sz w:val="22"/>
              </w:rPr>
              <w:t>1.根据最新国际心肺复苏指南标准可在户外进行心肺复苏训练，可无线连接，内置电池；</w:t>
            </w:r>
            <w:r w:rsidRPr="003E25BC">
              <w:rPr>
                <w:rFonts w:ascii="宋体" w:eastAsia="宋体" w:hAnsi="宋体" w:cs="宋体" w:hint="eastAsia"/>
                <w:color w:val="000000"/>
                <w:kern w:val="0"/>
                <w:sz w:val="22"/>
              </w:rPr>
              <w:br/>
            </w:r>
            <w:r w:rsidRPr="003E25BC">
              <w:rPr>
                <w:rFonts w:ascii="微软雅黑" w:eastAsia="微软雅黑" w:hAnsi="微软雅黑" w:cs="宋体" w:hint="eastAsia"/>
                <w:color w:val="000000"/>
                <w:kern w:val="0"/>
                <w:sz w:val="22"/>
              </w:rPr>
              <w:t>▲</w:t>
            </w:r>
            <w:r w:rsidRPr="003E25BC">
              <w:rPr>
                <w:rFonts w:ascii="宋体" w:eastAsia="宋体" w:hAnsi="宋体" w:cs="宋体" w:hint="eastAsia"/>
                <w:color w:val="000000"/>
                <w:kern w:val="0"/>
                <w:sz w:val="22"/>
              </w:rPr>
              <w:t>2.训练时由语音全程引导操作流程，可同步显示按压、吹气、循环次数以及错误提示；考核时可自行设置考核参数，系统可自动评判并进行数据统计；</w:t>
            </w:r>
            <w:r w:rsidRPr="003E25BC">
              <w:rPr>
                <w:rFonts w:ascii="宋体" w:eastAsia="宋体" w:hAnsi="宋体" w:cs="宋体" w:hint="eastAsia"/>
                <w:color w:val="000000"/>
                <w:kern w:val="0"/>
                <w:sz w:val="22"/>
              </w:rPr>
              <w:br/>
              <w:t>3.可</w:t>
            </w:r>
            <w:proofErr w:type="gramStart"/>
            <w:r w:rsidRPr="003E25BC">
              <w:rPr>
                <w:rFonts w:ascii="宋体" w:eastAsia="宋体" w:hAnsi="宋体" w:cs="宋体" w:hint="eastAsia"/>
                <w:color w:val="000000"/>
                <w:kern w:val="0"/>
                <w:sz w:val="22"/>
              </w:rPr>
              <w:t>扪</w:t>
            </w:r>
            <w:proofErr w:type="gramEnd"/>
            <w:r w:rsidRPr="003E25BC">
              <w:rPr>
                <w:rFonts w:ascii="宋体" w:eastAsia="宋体" w:hAnsi="宋体" w:cs="宋体" w:hint="eastAsia"/>
                <w:color w:val="000000"/>
                <w:kern w:val="0"/>
                <w:sz w:val="22"/>
              </w:rPr>
              <w:t>及肱动脉搏动。</w:t>
            </w:r>
          </w:p>
        </w:tc>
        <w:tc>
          <w:tcPr>
            <w:tcW w:w="709" w:type="dxa"/>
            <w:tcBorders>
              <w:top w:val="nil"/>
              <w:left w:val="nil"/>
              <w:bottom w:val="single" w:sz="4" w:space="0" w:color="auto"/>
              <w:right w:val="single" w:sz="4" w:space="0" w:color="auto"/>
            </w:tcBorders>
            <w:shd w:val="clear" w:color="auto" w:fill="auto"/>
            <w:vAlign w:val="center"/>
            <w:hideMark/>
          </w:tcPr>
          <w:p w:rsidR="003E25BC" w:rsidRPr="003E25BC" w:rsidRDefault="003E25BC" w:rsidP="003E25BC">
            <w:pPr>
              <w:widowControl/>
              <w:jc w:val="left"/>
              <w:rPr>
                <w:rFonts w:ascii="宋体" w:eastAsia="宋体" w:hAnsi="宋体" w:cs="宋体"/>
                <w:color w:val="000000"/>
                <w:kern w:val="0"/>
                <w:sz w:val="22"/>
              </w:rPr>
            </w:pPr>
            <w:r w:rsidRPr="003E25BC">
              <w:rPr>
                <w:rFonts w:ascii="宋体" w:eastAsia="宋体" w:hAnsi="宋体" w:cs="宋体" w:hint="eastAsia"/>
                <w:color w:val="000000"/>
                <w:kern w:val="0"/>
                <w:sz w:val="22"/>
              </w:rPr>
              <w:t>现场提供模型样品</w:t>
            </w:r>
          </w:p>
        </w:tc>
      </w:tr>
    </w:tbl>
    <w:p w:rsidR="00311BA9" w:rsidRDefault="00311BA9">
      <w:pPr>
        <w:adjustRightInd w:val="0"/>
        <w:snapToGrid w:val="0"/>
        <w:spacing w:line="440" w:lineRule="exact"/>
        <w:jc w:val="center"/>
        <w:rPr>
          <w:rFonts w:ascii="宋体" w:hAnsi="宋体" w:cs="宋体"/>
          <w:bCs/>
          <w:kern w:val="0"/>
          <w:sz w:val="44"/>
          <w:szCs w:val="44"/>
        </w:rPr>
      </w:pPr>
    </w:p>
    <w:p w:rsidR="00E119D1" w:rsidRDefault="00E119D1">
      <w:pPr>
        <w:adjustRightInd w:val="0"/>
        <w:snapToGrid w:val="0"/>
        <w:spacing w:line="440" w:lineRule="exact"/>
        <w:jc w:val="center"/>
        <w:rPr>
          <w:rFonts w:ascii="宋体" w:hAnsi="宋体" w:cs="宋体"/>
          <w:bCs/>
          <w:kern w:val="0"/>
          <w:sz w:val="44"/>
          <w:szCs w:val="44"/>
        </w:rPr>
      </w:pPr>
    </w:p>
    <w:tbl>
      <w:tblPr>
        <w:tblW w:w="883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267"/>
        <w:gridCol w:w="4553"/>
        <w:gridCol w:w="834"/>
      </w:tblGrid>
      <w:tr w:rsidR="00311BA9" w:rsidTr="00E119D1">
        <w:trPr>
          <w:trHeight w:val="575"/>
        </w:trPr>
        <w:tc>
          <w:tcPr>
            <w:tcW w:w="3443" w:type="dxa"/>
            <w:gridSpan w:val="2"/>
            <w:vAlign w:val="center"/>
          </w:tcPr>
          <w:p w:rsidR="00311BA9" w:rsidRDefault="0000703C">
            <w:pPr>
              <w:widowControl/>
              <w:adjustRightInd w:val="0"/>
              <w:snapToGrid w:val="0"/>
              <w:jc w:val="center"/>
              <w:rPr>
                <w:rFonts w:ascii="宋体" w:eastAsia="宋体" w:hAnsi="宋体" w:cs="宋体"/>
                <w:b/>
                <w:bCs/>
                <w:kern w:val="0"/>
                <w:szCs w:val="21"/>
              </w:rPr>
            </w:pPr>
            <w:r>
              <w:rPr>
                <w:rFonts w:ascii="宋体" w:eastAsia="宋体" w:hAnsi="宋体" w:cs="宋体" w:hint="eastAsia"/>
                <w:b/>
                <w:bCs/>
                <w:kern w:val="0"/>
                <w:szCs w:val="21"/>
              </w:rPr>
              <w:t>售后服务</w:t>
            </w:r>
          </w:p>
        </w:tc>
        <w:tc>
          <w:tcPr>
            <w:tcW w:w="5387" w:type="dxa"/>
            <w:gridSpan w:val="2"/>
            <w:vAlign w:val="center"/>
          </w:tcPr>
          <w:p w:rsidR="00311BA9" w:rsidRDefault="0000703C">
            <w:pPr>
              <w:widowControl/>
              <w:adjustRightInd w:val="0"/>
              <w:snapToGrid w:val="0"/>
              <w:rPr>
                <w:rFonts w:ascii="宋体" w:eastAsia="宋体" w:hAnsi="宋体" w:cs="宋体"/>
                <w:b/>
                <w:bCs/>
                <w:kern w:val="0"/>
                <w:szCs w:val="21"/>
              </w:rPr>
            </w:pPr>
            <w:r>
              <w:rPr>
                <w:rFonts w:ascii="宋体" w:eastAsia="宋体" w:hAnsi="宋体" w:cs="宋体" w:hint="eastAsia"/>
                <w:b/>
                <w:bCs/>
                <w:kern w:val="0"/>
                <w:szCs w:val="21"/>
              </w:rPr>
              <w:t>要求</w:t>
            </w:r>
          </w:p>
        </w:tc>
      </w:tr>
      <w:tr w:rsidR="00311BA9" w:rsidTr="00E119D1">
        <w:trPr>
          <w:trHeight w:val="692"/>
        </w:trPr>
        <w:tc>
          <w:tcPr>
            <w:tcW w:w="1176"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1</w:t>
            </w:r>
          </w:p>
        </w:tc>
        <w:tc>
          <w:tcPr>
            <w:tcW w:w="2267"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保修年限</w:t>
            </w:r>
          </w:p>
        </w:tc>
        <w:tc>
          <w:tcPr>
            <w:tcW w:w="4553" w:type="dxa"/>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≥3年</w:t>
            </w:r>
          </w:p>
        </w:tc>
        <w:tc>
          <w:tcPr>
            <w:tcW w:w="834"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rsidTr="00E119D1">
        <w:trPr>
          <w:trHeight w:val="950"/>
        </w:trPr>
        <w:tc>
          <w:tcPr>
            <w:tcW w:w="1176"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2267"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出现故障回应时间</w:t>
            </w:r>
          </w:p>
        </w:tc>
        <w:tc>
          <w:tcPr>
            <w:tcW w:w="4553" w:type="dxa"/>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维修到达现场时间≤ 6小时（本地）</w:t>
            </w:r>
            <w:r>
              <w:rPr>
                <w:rFonts w:ascii="宋体" w:eastAsia="宋体" w:hAnsi="宋体" w:cs="宋体" w:hint="eastAsia"/>
                <w:kern w:val="0"/>
                <w:szCs w:val="21"/>
              </w:rPr>
              <w:br/>
              <w:t>维修到达现场时间≤72小时（外地）</w:t>
            </w:r>
          </w:p>
        </w:tc>
        <w:tc>
          <w:tcPr>
            <w:tcW w:w="834"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rsidTr="00E119D1">
        <w:trPr>
          <w:trHeight w:val="662"/>
        </w:trPr>
        <w:tc>
          <w:tcPr>
            <w:tcW w:w="1176"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3</w:t>
            </w:r>
          </w:p>
        </w:tc>
        <w:tc>
          <w:tcPr>
            <w:tcW w:w="2267"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维修支持</w:t>
            </w:r>
          </w:p>
        </w:tc>
        <w:tc>
          <w:tcPr>
            <w:tcW w:w="4553" w:type="dxa"/>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配件供应时间≥5年</w:t>
            </w:r>
          </w:p>
        </w:tc>
        <w:tc>
          <w:tcPr>
            <w:tcW w:w="834"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rsidTr="00E119D1">
        <w:trPr>
          <w:trHeight w:val="626"/>
        </w:trPr>
        <w:tc>
          <w:tcPr>
            <w:tcW w:w="1176"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4</w:t>
            </w:r>
          </w:p>
        </w:tc>
        <w:tc>
          <w:tcPr>
            <w:tcW w:w="2267"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耗材及零配件</w:t>
            </w:r>
          </w:p>
        </w:tc>
        <w:tc>
          <w:tcPr>
            <w:tcW w:w="4553" w:type="dxa"/>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提供耗材及主要零配件目录（含报价）</w:t>
            </w:r>
          </w:p>
        </w:tc>
        <w:tc>
          <w:tcPr>
            <w:tcW w:w="834"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rsidTr="00E119D1">
        <w:trPr>
          <w:trHeight w:val="618"/>
        </w:trPr>
        <w:tc>
          <w:tcPr>
            <w:tcW w:w="1176"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5</w:t>
            </w:r>
          </w:p>
        </w:tc>
        <w:tc>
          <w:tcPr>
            <w:tcW w:w="2267"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维修资料</w:t>
            </w:r>
          </w:p>
        </w:tc>
        <w:tc>
          <w:tcPr>
            <w:tcW w:w="4553" w:type="dxa"/>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提供维修手册或光盘≥1套</w:t>
            </w:r>
          </w:p>
        </w:tc>
        <w:tc>
          <w:tcPr>
            <w:tcW w:w="834"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rsidTr="00E119D1">
        <w:trPr>
          <w:trHeight w:val="456"/>
        </w:trPr>
        <w:tc>
          <w:tcPr>
            <w:tcW w:w="1176"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lastRenderedPageBreak/>
              <w:t>6</w:t>
            </w:r>
          </w:p>
        </w:tc>
        <w:tc>
          <w:tcPr>
            <w:tcW w:w="2267"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维修工具</w:t>
            </w:r>
          </w:p>
        </w:tc>
        <w:tc>
          <w:tcPr>
            <w:tcW w:w="4553" w:type="dxa"/>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提供维修专用工具1套</w:t>
            </w:r>
          </w:p>
        </w:tc>
        <w:tc>
          <w:tcPr>
            <w:tcW w:w="834"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rsidTr="00E119D1">
        <w:trPr>
          <w:trHeight w:val="835"/>
        </w:trPr>
        <w:tc>
          <w:tcPr>
            <w:tcW w:w="1176"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w:t>
            </w:r>
          </w:p>
        </w:tc>
        <w:tc>
          <w:tcPr>
            <w:tcW w:w="2267"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预防性维修</w:t>
            </w:r>
            <w:r>
              <w:rPr>
                <w:rFonts w:ascii="宋体" w:eastAsia="宋体" w:hAnsi="宋体" w:cs="宋体" w:hint="eastAsia"/>
                <w:kern w:val="0"/>
                <w:szCs w:val="21"/>
              </w:rPr>
              <w:br/>
              <w:t>/定期维护保养</w:t>
            </w:r>
          </w:p>
        </w:tc>
        <w:tc>
          <w:tcPr>
            <w:tcW w:w="4553" w:type="dxa"/>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保修期内按维修手册要求提供定期维护保养服务</w:t>
            </w:r>
          </w:p>
        </w:tc>
        <w:tc>
          <w:tcPr>
            <w:tcW w:w="834"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rsidTr="00E119D1">
        <w:trPr>
          <w:trHeight w:val="644"/>
        </w:trPr>
        <w:tc>
          <w:tcPr>
            <w:tcW w:w="1176"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8</w:t>
            </w:r>
          </w:p>
        </w:tc>
        <w:tc>
          <w:tcPr>
            <w:tcW w:w="2267"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维修密码支持</w:t>
            </w:r>
          </w:p>
        </w:tc>
        <w:tc>
          <w:tcPr>
            <w:tcW w:w="4553" w:type="dxa"/>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开放</w:t>
            </w:r>
          </w:p>
        </w:tc>
        <w:tc>
          <w:tcPr>
            <w:tcW w:w="834"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rsidTr="00E119D1">
        <w:trPr>
          <w:trHeight w:val="630"/>
        </w:trPr>
        <w:tc>
          <w:tcPr>
            <w:tcW w:w="1176"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9</w:t>
            </w:r>
          </w:p>
        </w:tc>
        <w:tc>
          <w:tcPr>
            <w:tcW w:w="2267"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升级</w:t>
            </w:r>
          </w:p>
        </w:tc>
        <w:tc>
          <w:tcPr>
            <w:tcW w:w="4553" w:type="dxa"/>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终身免费软件升级</w:t>
            </w:r>
          </w:p>
        </w:tc>
        <w:tc>
          <w:tcPr>
            <w:tcW w:w="834"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rsidTr="00E119D1">
        <w:trPr>
          <w:trHeight w:val="630"/>
        </w:trPr>
        <w:tc>
          <w:tcPr>
            <w:tcW w:w="1176"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10</w:t>
            </w:r>
          </w:p>
        </w:tc>
        <w:tc>
          <w:tcPr>
            <w:tcW w:w="2267"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使用培训</w:t>
            </w:r>
          </w:p>
        </w:tc>
        <w:tc>
          <w:tcPr>
            <w:tcW w:w="4553" w:type="dxa"/>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支持免费培训</w:t>
            </w:r>
          </w:p>
        </w:tc>
        <w:tc>
          <w:tcPr>
            <w:tcW w:w="834" w:type="dxa"/>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311BA9" w:rsidRDefault="0000703C" w:rsidP="00217049">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311BA9" w:rsidRDefault="0000703C" w:rsidP="00217049">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311BA9" w:rsidRDefault="0000703C">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311BA9" w:rsidRDefault="0000703C">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72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w:t>
      </w:r>
      <w:r>
        <w:rPr>
          <w:rFonts w:asciiTheme="minorEastAsia" w:hAnsiTheme="minorEastAsia" w:cs="Arial" w:hint="eastAsia"/>
          <w:sz w:val="24"/>
          <w:szCs w:val="24"/>
        </w:rPr>
        <w:lastRenderedPageBreak/>
        <w:t>全保费用不超过合同成交价的5%），未列出的按该项条款执行。</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lang w:val="zh-CN"/>
        </w:rPr>
      </w:pPr>
    </w:p>
    <w:p w:rsidR="00311BA9" w:rsidRDefault="00311BA9" w:rsidP="00217049">
      <w:pPr>
        <w:adjustRightInd w:val="0"/>
        <w:snapToGrid w:val="0"/>
        <w:spacing w:line="440" w:lineRule="exact"/>
        <w:ind w:firstLineChars="200" w:firstLine="464"/>
        <w:rPr>
          <w:rFonts w:asciiTheme="minorEastAsia" w:hAnsiTheme="minorEastAsia" w:cs="Times New Roman"/>
          <w:b/>
          <w:kern w:val="0"/>
          <w:sz w:val="24"/>
          <w:szCs w:val="24"/>
        </w:rPr>
        <w:sectPr w:rsidR="00311BA9">
          <w:headerReference w:type="default" r:id="rId12"/>
          <w:footerReference w:type="default" r:id="rId13"/>
          <w:pgSz w:w="11906" w:h="16838"/>
          <w:pgMar w:top="2098" w:right="1474" w:bottom="1985" w:left="1588" w:header="851" w:footer="992" w:gutter="0"/>
          <w:cols w:space="425"/>
          <w:docGrid w:type="linesAndChars" w:linePitch="579" w:charSpace="-1844"/>
        </w:sectPr>
      </w:pPr>
    </w:p>
    <w:p w:rsidR="00311BA9" w:rsidRDefault="0000703C">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85612601"/>
      <w:bookmarkStart w:id="10" w:name="_Toc390713968"/>
      <w:bookmarkStart w:id="11" w:name="_Toc37172689"/>
      <w:bookmarkStart w:id="12" w:name="_Toc240432230"/>
      <w:bookmarkStart w:id="13"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311BA9" w:rsidRDefault="00311BA9">
      <w:pPr>
        <w:adjustRightInd w:val="0"/>
        <w:snapToGrid w:val="0"/>
        <w:spacing w:line="440" w:lineRule="exact"/>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311BA9" w:rsidRDefault="00311BA9">
      <w:pPr>
        <w:adjustRightInd w:val="0"/>
        <w:snapToGrid w:val="0"/>
        <w:spacing w:line="440" w:lineRule="exact"/>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311BA9" w:rsidRDefault="00311BA9">
      <w:pPr>
        <w:adjustRightInd w:val="0"/>
        <w:snapToGrid w:val="0"/>
        <w:spacing w:line="440" w:lineRule="exact"/>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311BA9" w:rsidRDefault="00311BA9">
      <w:pPr>
        <w:adjustRightInd w:val="0"/>
        <w:snapToGrid w:val="0"/>
        <w:spacing w:line="440" w:lineRule="exact"/>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311BA9" w:rsidRDefault="00311BA9">
      <w:pPr>
        <w:adjustRightInd w:val="0"/>
        <w:snapToGrid w:val="0"/>
        <w:spacing w:line="440" w:lineRule="exact"/>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，附件12）</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311BA9" w:rsidRDefault="0000703C">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人身份证复印件）（原件，如法定代表人未到开标现场需提供，附件17）</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(11)生产企业营业执照（进口产品需提供国内总代理营业执照）</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(12)生产企业对代理公司投标授权书（进口产品需提供原产厂家对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中英文授权书复印件或同步翻译件。附件22）</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311BA9" w:rsidRDefault="0000703C">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7.投标文件必须由法定代表人或授权代表签署。</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w:t>
      </w:r>
      <w:proofErr w:type="gramStart"/>
      <w:r>
        <w:rPr>
          <w:rFonts w:asciiTheme="minorEastAsia" w:hAnsiTheme="minorEastAsia" w:cs="Times New Roman" w:hint="eastAsia"/>
          <w:kern w:val="0"/>
          <w:sz w:val="24"/>
          <w:szCs w:val="24"/>
          <w:lang w:val="zh-CN"/>
        </w:rPr>
        <w:t>表格式要求</w:t>
      </w:r>
      <w:proofErr w:type="gramEnd"/>
      <w:r>
        <w:rPr>
          <w:rFonts w:asciiTheme="minorEastAsia" w:hAnsiTheme="minorEastAsia" w:cs="Times New Roman" w:hint="eastAsia"/>
          <w:kern w:val="0"/>
          <w:sz w:val="24"/>
          <w:szCs w:val="24"/>
          <w:lang w:val="zh-CN"/>
        </w:rPr>
        <w:t>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311BA9" w:rsidRDefault="00311B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（一）投标文件密封及标记</w:t>
      </w:r>
    </w:p>
    <w:p w:rsidR="00311BA9" w:rsidRDefault="0000703C">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311BA9" w:rsidRDefault="0000703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w:t>
      </w:r>
      <w:proofErr w:type="gramStart"/>
      <w:r>
        <w:rPr>
          <w:rFonts w:asciiTheme="minorEastAsia" w:hAnsiTheme="minorEastAsia" w:cs="Times New Roman" w:hint="eastAsia"/>
          <w:bCs/>
          <w:kern w:val="0"/>
          <w:sz w:val="24"/>
          <w:szCs w:val="24"/>
        </w:rPr>
        <w:t>处应当</w:t>
      </w:r>
      <w:proofErr w:type="gramEnd"/>
      <w:r>
        <w:rPr>
          <w:rFonts w:asciiTheme="minorEastAsia" w:hAnsiTheme="minorEastAsia" w:cs="Times New Roman" w:hint="eastAsia"/>
          <w:bCs/>
          <w:kern w:val="0"/>
          <w:sz w:val="24"/>
          <w:szCs w:val="24"/>
        </w:rPr>
        <w:t>有投标人单位公章，封面上注明“项目名称、项目编号、所投包号、投标人名称”和“开标时启封”字样。</w:t>
      </w:r>
    </w:p>
    <w:p w:rsidR="00311BA9" w:rsidRDefault="0000703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311BA9" w:rsidRDefault="0000703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311BA9" w:rsidRDefault="0000703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3.开标时，</w:t>
      </w:r>
      <w:proofErr w:type="gramStart"/>
      <w:r>
        <w:rPr>
          <w:rFonts w:asciiTheme="minorEastAsia" w:hAnsiTheme="minorEastAsia" w:cs="Times New Roman" w:hint="eastAsia"/>
          <w:snapToGrid w:val="0"/>
          <w:kern w:val="0"/>
          <w:sz w:val="24"/>
          <w:szCs w:val="24"/>
        </w:rPr>
        <w:t>由监标</w:t>
      </w:r>
      <w:proofErr w:type="gramEnd"/>
      <w:r>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w:t>
      </w:r>
      <w:proofErr w:type="gramStart"/>
      <w:r>
        <w:rPr>
          <w:rFonts w:asciiTheme="minorEastAsia" w:hAnsiTheme="minorEastAsia" w:cs="Times New Roman" w:hint="eastAsia"/>
          <w:snapToGrid w:val="0"/>
          <w:kern w:val="0"/>
          <w:sz w:val="24"/>
          <w:szCs w:val="24"/>
        </w:rPr>
        <w:t>作出</w:t>
      </w:r>
      <w:proofErr w:type="gramEnd"/>
      <w:r>
        <w:rPr>
          <w:rFonts w:asciiTheme="minorEastAsia" w:hAnsiTheme="minorEastAsia" w:cs="Times New Roman" w:hint="eastAsia"/>
          <w:snapToGrid w:val="0"/>
          <w:kern w:val="0"/>
          <w:sz w:val="24"/>
          <w:szCs w:val="24"/>
        </w:rPr>
        <w:t>答复。招标人同时做开标记录。</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311BA9" w:rsidRDefault="0000703C">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311BA9" w:rsidRDefault="0000703C">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311BA9" w:rsidRDefault="0000703C">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311BA9" w:rsidRDefault="0000703C">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311BA9" w:rsidRDefault="00311BA9">
      <w:pPr>
        <w:adjustRightInd w:val="0"/>
        <w:snapToGrid w:val="0"/>
        <w:spacing w:line="440" w:lineRule="exact"/>
        <w:ind w:firstLineChars="200" w:firstLine="462"/>
        <w:rPr>
          <w:rFonts w:asciiTheme="minorEastAsia" w:hAnsiTheme="minorEastAsia" w:cs="Times New Roman"/>
          <w:sz w:val="24"/>
          <w:szCs w:val="24"/>
        </w:rPr>
      </w:pPr>
    </w:p>
    <w:p w:rsidR="00311BA9" w:rsidRDefault="0000703C" w:rsidP="00217049">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311BA9" w:rsidRDefault="0000703C">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311BA9" w:rsidRDefault="0000703C">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311BA9">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w:t>
            </w:r>
            <w:proofErr w:type="gramStart"/>
            <w:r>
              <w:rPr>
                <w:rFonts w:asciiTheme="minorEastAsia" w:hAnsiTheme="minorEastAsia" w:cs="Times New Roman" w:hint="eastAsia"/>
                <w:kern w:val="0"/>
                <w:szCs w:val="21"/>
              </w:rPr>
              <w:t>含被授权</w:t>
            </w:r>
            <w:proofErr w:type="gramEnd"/>
            <w:r>
              <w:rPr>
                <w:rFonts w:asciiTheme="minorEastAsia" w:hAnsiTheme="minorEastAsia" w:cs="Times New Roman" w:hint="eastAsia"/>
                <w:kern w:val="0"/>
                <w:szCs w:val="21"/>
              </w:rPr>
              <w:t>人身份证复印件）</w:t>
            </w:r>
          </w:p>
        </w:tc>
      </w:tr>
      <w:tr w:rsidR="00311BA9">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311BA9">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311BA9">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311BA9">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311BA9">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 生产企业营业执照（进口产品需提供国内总代理营业执照）</w:t>
            </w:r>
          </w:p>
        </w:tc>
      </w:tr>
      <w:tr w:rsidR="00311BA9">
        <w:trPr>
          <w:trHeight w:hRule="exact" w:val="633"/>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9.</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w:t>
            </w:r>
            <w:proofErr w:type="gramStart"/>
            <w:r>
              <w:rPr>
                <w:rFonts w:asciiTheme="minorEastAsia" w:hAnsiTheme="minorEastAsia" w:cs="Times New Roman" w:hint="eastAsia"/>
                <w:kern w:val="0"/>
                <w:szCs w:val="21"/>
              </w:rPr>
              <w:t>中国总代的</w:t>
            </w:r>
            <w:proofErr w:type="gramEnd"/>
            <w:r>
              <w:rPr>
                <w:rFonts w:asciiTheme="minorEastAsia" w:hAnsiTheme="minorEastAsia" w:cs="Times New Roman" w:hint="eastAsia"/>
                <w:kern w:val="0"/>
                <w:szCs w:val="21"/>
              </w:rPr>
              <w:t>中英文授权书复印件或同步翻译件）</w:t>
            </w:r>
          </w:p>
          <w:p w:rsidR="00311BA9" w:rsidRDefault="00311BA9">
            <w:pPr>
              <w:widowControl/>
              <w:adjustRightInd w:val="0"/>
              <w:snapToGrid w:val="0"/>
              <w:spacing w:line="320" w:lineRule="atLeast"/>
              <w:rPr>
                <w:rFonts w:asciiTheme="minorEastAsia" w:hAnsiTheme="minorEastAsia" w:cs="宋体"/>
                <w:kern w:val="0"/>
                <w:szCs w:val="21"/>
              </w:rPr>
            </w:pPr>
          </w:p>
        </w:tc>
      </w:tr>
      <w:tr w:rsidR="00311BA9">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10.保密承诺书及廉洁诚信承诺书</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311BA9">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311BA9" w:rsidRDefault="0000703C">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br w:type="page"/>
      </w:r>
    </w:p>
    <w:p w:rsidR="00311BA9" w:rsidRDefault="0000703C">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311BA9" w:rsidRDefault="0000703C">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b"/>
        <w:tblW w:w="9356" w:type="dxa"/>
        <w:tblInd w:w="-176" w:type="dxa"/>
        <w:tblLayout w:type="fixed"/>
        <w:tblLook w:val="04A0"/>
      </w:tblPr>
      <w:tblGrid>
        <w:gridCol w:w="708"/>
        <w:gridCol w:w="852"/>
        <w:gridCol w:w="142"/>
        <w:gridCol w:w="6946"/>
        <w:gridCol w:w="708"/>
      </w:tblGrid>
      <w:tr w:rsidR="00311BA9">
        <w:trPr>
          <w:trHeight w:val="735"/>
        </w:trPr>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序号</w:t>
            </w:r>
          </w:p>
        </w:tc>
        <w:tc>
          <w:tcPr>
            <w:tcW w:w="852"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评审</w:t>
            </w:r>
            <w:r>
              <w:rPr>
                <w:rFonts w:asciiTheme="minorEastAsia" w:hAnsiTheme="minorEastAsia" w:hint="eastAsia"/>
                <w:kern w:val="0"/>
                <w:szCs w:val="21"/>
              </w:rPr>
              <w:br/>
              <w:t>项目</w:t>
            </w:r>
          </w:p>
        </w:tc>
        <w:tc>
          <w:tcPr>
            <w:tcW w:w="7088" w:type="dxa"/>
            <w:gridSpan w:val="2"/>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评审内容及规则</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标准</w:t>
            </w:r>
            <w:r>
              <w:rPr>
                <w:rFonts w:asciiTheme="minorEastAsia" w:hAnsiTheme="minorEastAsia" w:hint="eastAsia"/>
                <w:kern w:val="0"/>
                <w:szCs w:val="21"/>
              </w:rPr>
              <w:br/>
              <w:t>分值</w:t>
            </w:r>
          </w:p>
        </w:tc>
      </w:tr>
      <w:tr w:rsidR="00311BA9">
        <w:trPr>
          <w:trHeight w:val="638"/>
        </w:trPr>
        <w:tc>
          <w:tcPr>
            <w:tcW w:w="8648" w:type="dxa"/>
            <w:gridSpan w:val="4"/>
          </w:tcPr>
          <w:p w:rsidR="00311BA9" w:rsidRDefault="0000703C">
            <w:pPr>
              <w:spacing w:line="440" w:lineRule="exact"/>
              <w:jc w:val="center"/>
              <w:rPr>
                <w:rFonts w:asciiTheme="minorEastAsia" w:hAnsiTheme="minorEastAsia"/>
                <w:b/>
                <w:bCs/>
                <w:kern w:val="0"/>
                <w:szCs w:val="21"/>
              </w:rPr>
            </w:pPr>
            <w:r>
              <w:rPr>
                <w:rFonts w:asciiTheme="minorEastAsia" w:hAnsiTheme="minorEastAsia" w:hint="eastAsia"/>
                <w:b/>
                <w:bCs/>
                <w:kern w:val="0"/>
                <w:szCs w:val="21"/>
              </w:rPr>
              <w:t>商务评审</w:t>
            </w:r>
          </w:p>
        </w:tc>
        <w:tc>
          <w:tcPr>
            <w:tcW w:w="708" w:type="dxa"/>
            <w:vAlign w:val="center"/>
          </w:tcPr>
          <w:p w:rsidR="00311BA9" w:rsidRDefault="00311BA9">
            <w:pPr>
              <w:spacing w:line="440" w:lineRule="exact"/>
              <w:jc w:val="center"/>
              <w:rPr>
                <w:rFonts w:asciiTheme="minorEastAsia" w:hAnsiTheme="minorEastAsia"/>
                <w:b/>
                <w:bCs/>
                <w:kern w:val="0"/>
                <w:szCs w:val="21"/>
              </w:rPr>
            </w:pPr>
          </w:p>
        </w:tc>
      </w:tr>
      <w:tr w:rsidR="00311BA9">
        <w:trPr>
          <w:trHeight w:val="1027"/>
        </w:trPr>
        <w:tc>
          <w:tcPr>
            <w:tcW w:w="708" w:type="dxa"/>
            <w:vAlign w:val="center"/>
          </w:tcPr>
          <w:p w:rsidR="00311BA9" w:rsidRDefault="0000703C">
            <w:pPr>
              <w:spacing w:line="440" w:lineRule="exact"/>
              <w:jc w:val="center"/>
              <w:rPr>
                <w:rFonts w:asciiTheme="minorEastAsia" w:hAnsiTheme="minorEastAsia"/>
                <w:kern w:val="0"/>
                <w:szCs w:val="21"/>
              </w:rPr>
            </w:pPr>
            <w:proofErr w:type="gramStart"/>
            <w:r>
              <w:rPr>
                <w:rFonts w:asciiTheme="minorEastAsia" w:hAnsiTheme="minorEastAsia" w:hint="eastAsia"/>
                <w:kern w:val="0"/>
                <w:szCs w:val="21"/>
              </w:rPr>
              <w:t>一</w:t>
            </w:r>
            <w:proofErr w:type="gramEnd"/>
          </w:p>
        </w:tc>
        <w:tc>
          <w:tcPr>
            <w:tcW w:w="852"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价  格</w:t>
            </w:r>
          </w:p>
        </w:tc>
        <w:tc>
          <w:tcPr>
            <w:tcW w:w="7088" w:type="dxa"/>
            <w:gridSpan w:val="2"/>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满足招标文件要求且报价最低的为评审基准价</w:t>
            </w:r>
            <w:r>
              <w:rPr>
                <w:rFonts w:asciiTheme="majorEastAsia" w:eastAsiaTheme="majorEastAsia" w:hAnsiTheme="majorEastAsia" w:hint="eastAsia"/>
                <w:kern w:val="0"/>
                <w:szCs w:val="21"/>
              </w:rPr>
              <w:br/>
              <w:t>价格得分=（评审基准价/报价）×标准分值</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30</w:t>
            </w:r>
          </w:p>
        </w:tc>
      </w:tr>
      <w:tr w:rsidR="00311BA9">
        <w:trPr>
          <w:trHeight w:val="2773"/>
        </w:trPr>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852"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产品</w:t>
            </w:r>
          </w:p>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业绩</w:t>
            </w:r>
          </w:p>
        </w:tc>
        <w:tc>
          <w:tcPr>
            <w:tcW w:w="7088" w:type="dxa"/>
            <w:gridSpan w:val="2"/>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比较近三年（截止开标时间）所投产品在</w:t>
            </w:r>
            <w:r>
              <w:rPr>
                <w:rFonts w:ascii="宋体" w:hAnsi="宋体" w:hint="eastAsia"/>
                <w:b/>
                <w:bCs/>
                <w:kern w:val="0"/>
                <w:szCs w:val="21"/>
              </w:rPr>
              <w:t>三甲医院或高等科研院所</w:t>
            </w:r>
            <w:r>
              <w:rPr>
                <w:rFonts w:asciiTheme="majorEastAsia" w:eastAsiaTheme="majorEastAsia" w:hAnsiTheme="majorEastAsia" w:hint="eastAsia"/>
                <w:kern w:val="0"/>
                <w:szCs w:val="21"/>
              </w:rPr>
              <w:t>的销售业绩。以提供的销售合同复印件为准，未盖章或盖章不清晰、总金额或数量不清晰的合同无效。</w:t>
            </w:r>
            <w:r>
              <w:rPr>
                <w:rFonts w:asciiTheme="majorEastAsia" w:eastAsiaTheme="majorEastAsia" w:hAnsiTheme="majorEastAsia" w:hint="eastAsia"/>
                <w:kern w:val="0"/>
                <w:szCs w:val="21"/>
              </w:rPr>
              <w:br/>
              <w:t>业绩得分=（所投产</w:t>
            </w:r>
            <w:proofErr w:type="gramStart"/>
            <w:r>
              <w:rPr>
                <w:rFonts w:asciiTheme="majorEastAsia" w:eastAsiaTheme="majorEastAsia" w:hAnsiTheme="majorEastAsia" w:hint="eastAsia"/>
                <w:kern w:val="0"/>
                <w:szCs w:val="21"/>
              </w:rPr>
              <w:t>品业绩</w:t>
            </w:r>
            <w:proofErr w:type="gramEnd"/>
            <w:r>
              <w:rPr>
                <w:rFonts w:asciiTheme="majorEastAsia" w:eastAsiaTheme="majorEastAsia" w:hAnsiTheme="majorEastAsia" w:hint="eastAsia"/>
                <w:kern w:val="0"/>
                <w:szCs w:val="21"/>
              </w:rPr>
              <w:t>/基准业绩）×标准分值</w:t>
            </w:r>
            <w:r>
              <w:rPr>
                <w:rFonts w:asciiTheme="majorEastAsia" w:eastAsiaTheme="majorEastAsia" w:hAnsiTheme="majorEastAsia" w:hint="eastAsia"/>
                <w:kern w:val="0"/>
                <w:szCs w:val="21"/>
              </w:rPr>
              <w:br/>
              <w:t>基准业绩=近三年（截止开标时间）所投产</w:t>
            </w:r>
            <w:proofErr w:type="gramStart"/>
            <w:r>
              <w:rPr>
                <w:rFonts w:asciiTheme="majorEastAsia" w:eastAsiaTheme="majorEastAsia" w:hAnsiTheme="majorEastAsia" w:hint="eastAsia"/>
                <w:kern w:val="0"/>
                <w:szCs w:val="21"/>
              </w:rPr>
              <w:t>品有效</w:t>
            </w:r>
            <w:proofErr w:type="gramEnd"/>
            <w:r>
              <w:rPr>
                <w:rFonts w:asciiTheme="majorEastAsia" w:eastAsiaTheme="majorEastAsia" w:hAnsiTheme="majorEastAsia" w:hint="eastAsia"/>
                <w:kern w:val="0"/>
                <w:szCs w:val="21"/>
              </w:rPr>
              <w:t>合同累计销售最高数量（以有效合同份数计算）</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311BA9">
        <w:trPr>
          <w:trHeight w:val="1254"/>
        </w:trPr>
        <w:tc>
          <w:tcPr>
            <w:tcW w:w="708" w:type="dxa"/>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852" w:type="dxa"/>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企业</w:t>
            </w:r>
          </w:p>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规模</w:t>
            </w:r>
          </w:p>
        </w:tc>
        <w:tc>
          <w:tcPr>
            <w:tcW w:w="7088" w:type="dxa"/>
            <w:gridSpan w:val="2"/>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311BA9">
        <w:trPr>
          <w:trHeight w:val="113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852" w:type="dxa"/>
            <w:vMerge/>
            <w:vAlign w:val="center"/>
          </w:tcPr>
          <w:p w:rsidR="00311BA9" w:rsidRDefault="00311BA9">
            <w:pPr>
              <w:spacing w:line="440" w:lineRule="exact"/>
              <w:jc w:val="center"/>
              <w:rPr>
                <w:rFonts w:asciiTheme="minorEastAsia" w:hAnsiTheme="minorEastAsia"/>
                <w:kern w:val="0"/>
                <w:szCs w:val="21"/>
              </w:rPr>
            </w:pPr>
          </w:p>
        </w:tc>
        <w:tc>
          <w:tcPr>
            <w:tcW w:w="7088" w:type="dxa"/>
            <w:gridSpan w:val="2"/>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2.根据报价方近三年缴纳社保</w:t>
            </w:r>
            <w:r>
              <w:rPr>
                <w:rFonts w:asciiTheme="majorEastAsia" w:eastAsiaTheme="majorEastAsia" w:hAnsiTheme="majorEastAsia" w:hint="eastAsia"/>
                <w:b/>
                <w:kern w:val="0"/>
                <w:szCs w:val="21"/>
                <w:u w:val="single"/>
              </w:rPr>
              <w:t>总金额</w:t>
            </w:r>
            <w:r>
              <w:rPr>
                <w:rFonts w:asciiTheme="majorEastAsia" w:eastAsiaTheme="majorEastAsia" w:hAnsiTheme="majorEastAsia" w:hint="eastAsia"/>
                <w:kern w:val="0"/>
                <w:szCs w:val="21"/>
              </w:rPr>
              <w:t>由大至小排名，第一名得1分，依次递减0.2分。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311BA9">
        <w:trPr>
          <w:trHeight w:val="615"/>
        </w:trPr>
        <w:tc>
          <w:tcPr>
            <w:tcW w:w="708" w:type="dxa"/>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四</w:t>
            </w:r>
          </w:p>
        </w:tc>
        <w:tc>
          <w:tcPr>
            <w:tcW w:w="852" w:type="dxa"/>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信  誉</w:t>
            </w:r>
          </w:p>
        </w:tc>
        <w:tc>
          <w:tcPr>
            <w:tcW w:w="7088" w:type="dxa"/>
            <w:gridSpan w:val="2"/>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1.报价方近两年连续获得税务部门颁发的企业纳税信用</w:t>
            </w:r>
            <w:r>
              <w:rPr>
                <w:rFonts w:asciiTheme="majorEastAsia" w:eastAsiaTheme="majorEastAsia" w:hAnsiTheme="majorEastAsia" w:hint="eastAsia"/>
                <w:b/>
                <w:kern w:val="0"/>
                <w:szCs w:val="21"/>
                <w:u w:val="single"/>
              </w:rPr>
              <w:t>A</w:t>
            </w:r>
            <w:proofErr w:type="gramStart"/>
            <w:r>
              <w:rPr>
                <w:rFonts w:asciiTheme="majorEastAsia" w:eastAsiaTheme="majorEastAsia" w:hAnsiTheme="majorEastAsia" w:hint="eastAsia"/>
                <w:b/>
                <w:kern w:val="0"/>
                <w:szCs w:val="21"/>
                <w:u w:val="single"/>
              </w:rPr>
              <w:t>级</w:t>
            </w:r>
            <w:r>
              <w:rPr>
                <w:rFonts w:asciiTheme="majorEastAsia" w:eastAsiaTheme="majorEastAsia" w:hAnsiTheme="majorEastAsia" w:hint="eastAsia"/>
                <w:kern w:val="0"/>
                <w:szCs w:val="21"/>
              </w:rPr>
              <w:t>评价</w:t>
            </w:r>
            <w:proofErr w:type="gramEnd"/>
            <w:r>
              <w:rPr>
                <w:rFonts w:asciiTheme="majorEastAsia" w:eastAsiaTheme="majorEastAsia" w:hAnsiTheme="majorEastAsia" w:hint="eastAsia"/>
                <w:kern w:val="0"/>
                <w:szCs w:val="21"/>
              </w:rPr>
              <w:t>证书的得0.5分，其他得0分。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615"/>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852" w:type="dxa"/>
            <w:vMerge/>
            <w:vAlign w:val="center"/>
          </w:tcPr>
          <w:p w:rsidR="00311BA9" w:rsidRDefault="00311BA9">
            <w:pPr>
              <w:spacing w:line="440" w:lineRule="exact"/>
              <w:jc w:val="center"/>
              <w:rPr>
                <w:rFonts w:asciiTheme="minorEastAsia" w:hAnsiTheme="minorEastAsia"/>
                <w:kern w:val="0"/>
                <w:szCs w:val="21"/>
              </w:rPr>
            </w:pPr>
          </w:p>
        </w:tc>
        <w:tc>
          <w:tcPr>
            <w:tcW w:w="7088" w:type="dxa"/>
            <w:gridSpan w:val="2"/>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2.报价方近一年获得银行颁发的资信（信用）</w:t>
            </w:r>
            <w:r>
              <w:rPr>
                <w:rFonts w:asciiTheme="majorEastAsia" w:eastAsiaTheme="majorEastAsia" w:hAnsiTheme="majorEastAsia" w:hint="eastAsia"/>
                <w:b/>
                <w:kern w:val="0"/>
                <w:szCs w:val="21"/>
                <w:u w:val="single"/>
              </w:rPr>
              <w:t>等级</w:t>
            </w:r>
            <w:r>
              <w:rPr>
                <w:rFonts w:asciiTheme="majorEastAsia" w:eastAsiaTheme="majorEastAsia" w:hAnsiTheme="majorEastAsia" w:hint="eastAsia"/>
                <w:kern w:val="0"/>
                <w:szCs w:val="21"/>
              </w:rPr>
              <w:t>证明，级别最高的得0.5分，其他得0分。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960"/>
        </w:trPr>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五</w:t>
            </w:r>
          </w:p>
        </w:tc>
        <w:tc>
          <w:tcPr>
            <w:tcW w:w="852"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财务</w:t>
            </w:r>
          </w:p>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状况</w:t>
            </w:r>
          </w:p>
        </w:tc>
        <w:tc>
          <w:tcPr>
            <w:tcW w:w="7088" w:type="dxa"/>
            <w:gridSpan w:val="2"/>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311BA9">
        <w:trPr>
          <w:trHeight w:val="943"/>
        </w:trPr>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六</w:t>
            </w:r>
          </w:p>
        </w:tc>
        <w:tc>
          <w:tcPr>
            <w:tcW w:w="852"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报价方</w:t>
            </w:r>
            <w:r>
              <w:rPr>
                <w:rFonts w:asciiTheme="minorEastAsia" w:hAnsiTheme="minorEastAsia" w:hint="eastAsia"/>
                <w:kern w:val="0"/>
                <w:szCs w:val="21"/>
              </w:rPr>
              <w:br/>
              <w:t>性质</w:t>
            </w:r>
          </w:p>
        </w:tc>
        <w:tc>
          <w:tcPr>
            <w:tcW w:w="7088" w:type="dxa"/>
            <w:gridSpan w:val="2"/>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报价方是</w:t>
            </w:r>
            <w:r>
              <w:rPr>
                <w:rFonts w:asciiTheme="majorEastAsia" w:eastAsiaTheme="majorEastAsia" w:hAnsiTheme="majorEastAsia" w:hint="eastAsia"/>
                <w:b/>
                <w:kern w:val="0"/>
                <w:szCs w:val="21"/>
                <w:u w:val="single"/>
              </w:rPr>
              <w:t>生产企业或进口产品全国（大区）总代理</w:t>
            </w:r>
            <w:r>
              <w:rPr>
                <w:rFonts w:asciiTheme="majorEastAsia" w:eastAsiaTheme="majorEastAsia" w:hAnsiTheme="majorEastAsia" w:hint="eastAsia"/>
                <w:kern w:val="0"/>
                <w:szCs w:val="21"/>
              </w:rPr>
              <w:t>的得标准分值，不是的得0分。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311BA9">
        <w:trPr>
          <w:trHeight w:val="480"/>
        </w:trPr>
        <w:tc>
          <w:tcPr>
            <w:tcW w:w="8648" w:type="dxa"/>
            <w:gridSpan w:val="4"/>
            <w:vAlign w:val="center"/>
          </w:tcPr>
          <w:p w:rsidR="00311BA9" w:rsidRDefault="0000703C">
            <w:pPr>
              <w:spacing w:line="440" w:lineRule="exact"/>
              <w:jc w:val="center"/>
              <w:rPr>
                <w:rFonts w:asciiTheme="majorEastAsia" w:eastAsiaTheme="majorEastAsia" w:hAnsiTheme="majorEastAsia"/>
                <w:b/>
                <w:bCs/>
                <w:kern w:val="0"/>
                <w:szCs w:val="21"/>
              </w:rPr>
            </w:pPr>
            <w:r>
              <w:rPr>
                <w:rFonts w:asciiTheme="majorEastAsia" w:eastAsiaTheme="majorEastAsia" w:hAnsiTheme="majorEastAsia" w:hint="eastAsia"/>
                <w:b/>
                <w:bCs/>
                <w:kern w:val="0"/>
                <w:szCs w:val="21"/>
              </w:rPr>
              <w:lastRenderedPageBreak/>
              <w:t>技术评审</w:t>
            </w:r>
          </w:p>
        </w:tc>
        <w:tc>
          <w:tcPr>
            <w:tcW w:w="708" w:type="dxa"/>
            <w:vAlign w:val="center"/>
          </w:tcPr>
          <w:p w:rsidR="00311BA9" w:rsidRDefault="00311BA9">
            <w:pPr>
              <w:spacing w:line="440" w:lineRule="exact"/>
              <w:jc w:val="center"/>
              <w:rPr>
                <w:rFonts w:asciiTheme="minorEastAsia" w:hAnsiTheme="minorEastAsia"/>
                <w:kern w:val="0"/>
                <w:szCs w:val="21"/>
              </w:rPr>
            </w:pPr>
          </w:p>
        </w:tc>
      </w:tr>
      <w:tr w:rsidR="00311BA9">
        <w:trPr>
          <w:trHeight w:val="330"/>
        </w:trPr>
        <w:tc>
          <w:tcPr>
            <w:tcW w:w="708" w:type="dxa"/>
            <w:vMerge w:val="restart"/>
            <w:vAlign w:val="center"/>
          </w:tcPr>
          <w:p w:rsidR="00311BA9" w:rsidRDefault="0000703C">
            <w:pPr>
              <w:spacing w:line="440" w:lineRule="exact"/>
              <w:jc w:val="center"/>
              <w:rPr>
                <w:rFonts w:asciiTheme="minorEastAsia" w:hAnsiTheme="minorEastAsia"/>
                <w:kern w:val="0"/>
                <w:szCs w:val="21"/>
              </w:rPr>
            </w:pPr>
            <w:proofErr w:type="gramStart"/>
            <w:r>
              <w:rPr>
                <w:rFonts w:asciiTheme="minorEastAsia" w:hAnsiTheme="minorEastAsia" w:hint="eastAsia"/>
                <w:kern w:val="0"/>
                <w:szCs w:val="21"/>
              </w:rPr>
              <w:t>一</w:t>
            </w:r>
            <w:proofErr w:type="gramEnd"/>
          </w:p>
        </w:tc>
        <w:tc>
          <w:tcPr>
            <w:tcW w:w="994" w:type="dxa"/>
            <w:gridSpan w:val="2"/>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技术</w:t>
            </w:r>
            <w:r>
              <w:rPr>
                <w:rFonts w:asciiTheme="minorEastAsia" w:hAnsiTheme="minorEastAsia" w:hint="eastAsia"/>
                <w:kern w:val="0"/>
                <w:szCs w:val="21"/>
              </w:rPr>
              <w:br/>
              <w:t>力量</w:t>
            </w:r>
          </w:p>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（7分）</w:t>
            </w:r>
          </w:p>
        </w:tc>
        <w:tc>
          <w:tcPr>
            <w:tcW w:w="6946" w:type="dxa"/>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1.提供所投产品技术专利证书（不包括外观专利）的1项得0.1分，最多得标准分值。</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33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2.所投产品具有CE认证的得标准分，没有得0分。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33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3.所投产品具有FDA认证的得标准分，没有得0分。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57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57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5.所投产</w:t>
            </w:r>
            <w:proofErr w:type="gramStart"/>
            <w:r>
              <w:rPr>
                <w:rFonts w:asciiTheme="majorEastAsia" w:eastAsiaTheme="majorEastAsia" w:hAnsiTheme="majorEastAsia" w:hint="eastAsia"/>
                <w:kern w:val="0"/>
                <w:szCs w:val="21"/>
              </w:rPr>
              <w:t>品品牌</w:t>
            </w:r>
            <w:proofErr w:type="gramEnd"/>
            <w:r>
              <w:rPr>
                <w:rFonts w:asciiTheme="majorEastAsia" w:eastAsiaTheme="majorEastAsia" w:hAnsiTheme="majorEastAsia" w:hint="eastAsia"/>
                <w:kern w:val="0"/>
                <w:szCs w:val="21"/>
              </w:rPr>
              <w:t>入围最近年度“中国医疗设备行业数据及售后服务调查”三等甲级医院推荐品牌，排名最靠前的得标准分值，依次递减0.2分，最低得0分。（提供证明材料）</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570"/>
        </w:trPr>
        <w:tc>
          <w:tcPr>
            <w:tcW w:w="708" w:type="dxa"/>
            <w:vMerge/>
            <w:vAlign w:val="center"/>
          </w:tcPr>
          <w:p w:rsidR="00311BA9" w:rsidRDefault="00311BA9">
            <w:pPr>
              <w:spacing w:line="440" w:lineRule="exact"/>
              <w:jc w:val="center"/>
              <w:rPr>
                <w:rFonts w:asciiTheme="minorEastAsia" w:hAnsiTheme="minorEastAsia"/>
                <w:kern w:val="0"/>
                <w:sz w:val="2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 w:val="20"/>
                <w:szCs w:val="21"/>
              </w:rPr>
            </w:pPr>
          </w:p>
        </w:tc>
        <w:tc>
          <w:tcPr>
            <w:tcW w:w="6946" w:type="dxa"/>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6.所投产品入围最近年度“中国医学装备协会发布优秀国产医疗设备产品目录”得标准分值，其他得0分。（提供证明材料）</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39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7.</w:t>
            </w:r>
            <w:r>
              <w:rPr>
                <w:rFonts w:asciiTheme="majorEastAsia" w:eastAsiaTheme="majorEastAsia" w:hAnsiTheme="majorEastAsia"/>
                <w:kern w:val="0"/>
                <w:szCs w:val="21"/>
              </w:rPr>
              <w:t xml:space="preserve"> 所投产品技术优势特色：最优得标准分，依次递减</w:t>
            </w:r>
            <w:r>
              <w:rPr>
                <w:rFonts w:asciiTheme="majorEastAsia" w:eastAsiaTheme="majorEastAsia" w:hAnsiTheme="majorEastAsia" w:hint="eastAsia"/>
                <w:kern w:val="0"/>
                <w:szCs w:val="21"/>
              </w:rPr>
              <w:t>2分，最低得0分。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3052FA">
        <w:trPr>
          <w:trHeight w:val="1800"/>
        </w:trPr>
        <w:tc>
          <w:tcPr>
            <w:tcW w:w="708" w:type="dxa"/>
            <w:vMerge w:val="restart"/>
            <w:vAlign w:val="center"/>
          </w:tcPr>
          <w:p w:rsidR="003052FA" w:rsidRDefault="003052FA">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994" w:type="dxa"/>
            <w:gridSpan w:val="2"/>
            <w:vMerge w:val="restart"/>
            <w:vAlign w:val="center"/>
          </w:tcPr>
          <w:p w:rsidR="003052FA" w:rsidRDefault="003052FA">
            <w:pPr>
              <w:spacing w:line="440" w:lineRule="exact"/>
              <w:jc w:val="center"/>
              <w:rPr>
                <w:rFonts w:asciiTheme="minorEastAsia" w:hAnsiTheme="minorEastAsia"/>
                <w:kern w:val="0"/>
                <w:szCs w:val="21"/>
              </w:rPr>
            </w:pPr>
            <w:r>
              <w:rPr>
                <w:rFonts w:asciiTheme="minorEastAsia" w:hAnsiTheme="minorEastAsia" w:hint="eastAsia"/>
                <w:kern w:val="0"/>
                <w:szCs w:val="21"/>
              </w:rPr>
              <w:t>产品技术性能指标参数满足偏离情况（</w:t>
            </w:r>
            <w:r w:rsidR="0016605A">
              <w:rPr>
                <w:rFonts w:asciiTheme="minorEastAsia" w:hAnsiTheme="minorEastAsia" w:hint="eastAsia"/>
                <w:kern w:val="0"/>
                <w:szCs w:val="21"/>
              </w:rPr>
              <w:t>39</w:t>
            </w:r>
            <w:r>
              <w:rPr>
                <w:rFonts w:asciiTheme="minorEastAsia" w:hAnsiTheme="minorEastAsia" w:hint="eastAsia"/>
                <w:kern w:val="0"/>
                <w:szCs w:val="21"/>
              </w:rPr>
              <w:t>分）</w:t>
            </w:r>
          </w:p>
        </w:tc>
        <w:tc>
          <w:tcPr>
            <w:tcW w:w="6946" w:type="dxa"/>
            <w:tcBorders>
              <w:bottom w:val="single" w:sz="4" w:space="0" w:color="auto"/>
            </w:tcBorders>
          </w:tcPr>
          <w:p w:rsidR="0016605A" w:rsidRPr="002D02CE" w:rsidRDefault="0016605A" w:rsidP="0016605A">
            <w:pPr>
              <w:spacing w:line="440" w:lineRule="exact"/>
              <w:rPr>
                <w:rFonts w:asciiTheme="majorEastAsia" w:eastAsiaTheme="majorEastAsia" w:hAnsiTheme="majorEastAsia"/>
                <w:kern w:val="0"/>
                <w:szCs w:val="21"/>
              </w:rPr>
            </w:pPr>
            <w:r w:rsidRPr="002D02CE">
              <w:rPr>
                <w:rFonts w:asciiTheme="majorEastAsia" w:eastAsiaTheme="majorEastAsia" w:hAnsiTheme="majorEastAsia" w:hint="eastAsia"/>
                <w:kern w:val="0"/>
                <w:szCs w:val="21"/>
              </w:rPr>
              <w:t>符合招标文件技术要求的有效起评分为</w:t>
            </w:r>
            <w:r w:rsidRPr="002D02CE">
              <w:rPr>
                <w:rFonts w:asciiTheme="majorEastAsia" w:eastAsiaTheme="majorEastAsia" w:hAnsiTheme="majorEastAsia"/>
                <w:kern w:val="0"/>
                <w:szCs w:val="21"/>
              </w:rPr>
              <w:t>10</w:t>
            </w:r>
            <w:r w:rsidRPr="002D02CE">
              <w:rPr>
                <w:rFonts w:asciiTheme="majorEastAsia" w:eastAsiaTheme="majorEastAsia" w:hAnsiTheme="majorEastAsia" w:hint="eastAsia"/>
                <w:kern w:val="0"/>
                <w:szCs w:val="21"/>
              </w:rPr>
              <w:t>分：</w:t>
            </w:r>
          </w:p>
          <w:p w:rsidR="0016605A" w:rsidRPr="002D02CE" w:rsidRDefault="0016605A" w:rsidP="0016605A">
            <w:pPr>
              <w:spacing w:line="440" w:lineRule="exact"/>
              <w:rPr>
                <w:rFonts w:asciiTheme="majorEastAsia" w:eastAsiaTheme="majorEastAsia" w:hAnsiTheme="majorEastAsia"/>
                <w:kern w:val="0"/>
                <w:szCs w:val="21"/>
              </w:rPr>
            </w:pPr>
            <w:r w:rsidRPr="002D02CE">
              <w:rPr>
                <w:rFonts w:asciiTheme="majorEastAsia" w:eastAsiaTheme="majorEastAsia" w:hAnsiTheme="majorEastAsia" w:hint="eastAsia"/>
                <w:kern w:val="0"/>
                <w:szCs w:val="21"/>
              </w:rPr>
              <w:t>1.重要指标参数（▲）正偏离，每条加</w:t>
            </w:r>
            <w:r>
              <w:rPr>
                <w:rFonts w:asciiTheme="majorEastAsia" w:eastAsiaTheme="majorEastAsia" w:hAnsiTheme="majorEastAsia" w:hint="eastAsia"/>
                <w:kern w:val="0"/>
                <w:szCs w:val="21"/>
              </w:rPr>
              <w:t>2</w:t>
            </w:r>
            <w:r w:rsidRPr="002D02CE">
              <w:rPr>
                <w:rFonts w:asciiTheme="majorEastAsia" w:eastAsiaTheme="majorEastAsia" w:hAnsiTheme="majorEastAsia" w:hint="eastAsia"/>
                <w:kern w:val="0"/>
                <w:szCs w:val="21"/>
              </w:rPr>
              <w:t>分，最多加</w:t>
            </w:r>
            <w:r>
              <w:rPr>
                <w:rFonts w:asciiTheme="majorEastAsia" w:eastAsiaTheme="majorEastAsia" w:hAnsiTheme="majorEastAsia" w:hint="eastAsia"/>
                <w:kern w:val="0"/>
                <w:szCs w:val="21"/>
              </w:rPr>
              <w:t>4</w:t>
            </w:r>
            <w:r w:rsidRPr="002D02CE">
              <w:rPr>
                <w:rFonts w:asciiTheme="majorEastAsia" w:eastAsiaTheme="majorEastAsia" w:hAnsiTheme="majorEastAsia" w:hint="eastAsia"/>
                <w:kern w:val="0"/>
                <w:szCs w:val="21"/>
              </w:rPr>
              <w:t>分；</w:t>
            </w:r>
          </w:p>
          <w:p w:rsidR="0016605A" w:rsidRPr="002D02CE" w:rsidRDefault="0016605A" w:rsidP="0016605A">
            <w:pPr>
              <w:spacing w:line="440" w:lineRule="exact"/>
              <w:rPr>
                <w:rFonts w:asciiTheme="majorEastAsia" w:eastAsiaTheme="majorEastAsia" w:hAnsiTheme="majorEastAsia"/>
                <w:kern w:val="0"/>
                <w:szCs w:val="21"/>
              </w:rPr>
            </w:pPr>
            <w:r w:rsidRPr="002D02CE">
              <w:rPr>
                <w:rFonts w:asciiTheme="majorEastAsia" w:eastAsiaTheme="majorEastAsia" w:hAnsiTheme="majorEastAsia" w:hint="eastAsia"/>
                <w:kern w:val="0"/>
                <w:szCs w:val="21"/>
              </w:rPr>
              <w:t>2.一般技术指标参数正偏离每条加</w:t>
            </w:r>
            <w:r>
              <w:rPr>
                <w:rFonts w:asciiTheme="majorEastAsia" w:eastAsiaTheme="majorEastAsia" w:hAnsiTheme="majorEastAsia" w:hint="eastAsia"/>
                <w:kern w:val="0"/>
                <w:szCs w:val="21"/>
              </w:rPr>
              <w:t>1</w:t>
            </w:r>
            <w:r w:rsidRPr="002D02CE">
              <w:rPr>
                <w:rFonts w:asciiTheme="majorEastAsia" w:eastAsiaTheme="majorEastAsia" w:hAnsiTheme="majorEastAsia" w:hint="eastAsia"/>
                <w:kern w:val="0"/>
                <w:szCs w:val="21"/>
              </w:rPr>
              <w:t>分，最多加</w:t>
            </w:r>
            <w:r>
              <w:rPr>
                <w:rFonts w:asciiTheme="majorEastAsia" w:eastAsiaTheme="majorEastAsia" w:hAnsiTheme="majorEastAsia" w:hint="eastAsia"/>
                <w:kern w:val="0"/>
                <w:szCs w:val="21"/>
              </w:rPr>
              <w:t>25</w:t>
            </w:r>
            <w:r w:rsidRPr="002D02CE">
              <w:rPr>
                <w:rFonts w:asciiTheme="majorEastAsia" w:eastAsiaTheme="majorEastAsia" w:hAnsiTheme="majorEastAsia" w:hint="eastAsia"/>
                <w:kern w:val="0"/>
                <w:szCs w:val="21"/>
              </w:rPr>
              <w:t>分；</w:t>
            </w:r>
          </w:p>
          <w:p w:rsidR="0016605A" w:rsidRPr="002D02CE" w:rsidRDefault="0016605A" w:rsidP="0016605A">
            <w:pPr>
              <w:spacing w:line="440" w:lineRule="exact"/>
              <w:rPr>
                <w:rFonts w:asciiTheme="majorEastAsia" w:eastAsiaTheme="majorEastAsia" w:hAnsiTheme="majorEastAsia"/>
                <w:kern w:val="0"/>
                <w:szCs w:val="21"/>
              </w:rPr>
            </w:pPr>
            <w:r w:rsidRPr="002D02CE">
              <w:rPr>
                <w:rFonts w:asciiTheme="majorEastAsia" w:eastAsiaTheme="majorEastAsia" w:hAnsiTheme="majorEastAsia" w:hint="eastAsia"/>
                <w:kern w:val="0"/>
                <w:szCs w:val="21"/>
              </w:rPr>
              <w:t>3.重要指标参数（▲）负偏离，每条扣2分，扣完为止；</w:t>
            </w:r>
          </w:p>
          <w:p w:rsidR="003052FA" w:rsidRDefault="0016605A" w:rsidP="0016605A">
            <w:pPr>
              <w:spacing w:line="440" w:lineRule="exact"/>
              <w:rPr>
                <w:rFonts w:asciiTheme="majorEastAsia" w:eastAsiaTheme="majorEastAsia" w:hAnsiTheme="majorEastAsia"/>
                <w:kern w:val="0"/>
                <w:szCs w:val="21"/>
              </w:rPr>
            </w:pPr>
            <w:r w:rsidRPr="002D02CE">
              <w:rPr>
                <w:rFonts w:asciiTheme="majorEastAsia" w:eastAsiaTheme="majorEastAsia" w:hAnsiTheme="majorEastAsia" w:hint="eastAsia"/>
                <w:kern w:val="0"/>
                <w:szCs w:val="21"/>
              </w:rPr>
              <w:t>4.一般技术指标参数负偏离，每条扣</w:t>
            </w:r>
            <w:r w:rsidRPr="002D02CE">
              <w:rPr>
                <w:rFonts w:asciiTheme="majorEastAsia" w:eastAsiaTheme="majorEastAsia" w:hAnsiTheme="majorEastAsia"/>
                <w:kern w:val="0"/>
                <w:szCs w:val="21"/>
              </w:rPr>
              <w:t>1</w:t>
            </w:r>
            <w:r w:rsidRPr="002D02CE">
              <w:rPr>
                <w:rFonts w:asciiTheme="majorEastAsia" w:eastAsiaTheme="majorEastAsia" w:hAnsiTheme="majorEastAsia" w:hint="eastAsia"/>
                <w:kern w:val="0"/>
                <w:szCs w:val="21"/>
              </w:rPr>
              <w:t>分，扣完为止；</w:t>
            </w:r>
          </w:p>
        </w:tc>
        <w:tc>
          <w:tcPr>
            <w:tcW w:w="708" w:type="dxa"/>
            <w:vMerge w:val="restart"/>
            <w:vAlign w:val="center"/>
          </w:tcPr>
          <w:p w:rsidR="003052FA" w:rsidRDefault="0016605A">
            <w:pPr>
              <w:spacing w:line="440" w:lineRule="exact"/>
              <w:jc w:val="center"/>
              <w:rPr>
                <w:rFonts w:asciiTheme="minorEastAsia" w:hAnsiTheme="minorEastAsia"/>
                <w:kern w:val="0"/>
                <w:szCs w:val="21"/>
              </w:rPr>
            </w:pPr>
            <w:r>
              <w:rPr>
                <w:rFonts w:asciiTheme="minorEastAsia" w:hAnsiTheme="minorEastAsia" w:hint="eastAsia"/>
                <w:kern w:val="0"/>
                <w:szCs w:val="21"/>
              </w:rPr>
              <w:t>39</w:t>
            </w:r>
          </w:p>
        </w:tc>
      </w:tr>
      <w:tr w:rsidR="003052FA">
        <w:trPr>
          <w:trHeight w:val="364"/>
        </w:trPr>
        <w:tc>
          <w:tcPr>
            <w:tcW w:w="708" w:type="dxa"/>
            <w:vMerge/>
            <w:vAlign w:val="center"/>
          </w:tcPr>
          <w:p w:rsidR="003052FA" w:rsidRDefault="003052FA">
            <w:pPr>
              <w:spacing w:line="440" w:lineRule="exact"/>
              <w:jc w:val="center"/>
              <w:rPr>
                <w:rFonts w:asciiTheme="minorEastAsia" w:hAnsiTheme="minorEastAsia"/>
                <w:kern w:val="0"/>
                <w:sz w:val="20"/>
                <w:szCs w:val="21"/>
              </w:rPr>
            </w:pPr>
          </w:p>
        </w:tc>
        <w:tc>
          <w:tcPr>
            <w:tcW w:w="994" w:type="dxa"/>
            <w:gridSpan w:val="2"/>
            <w:vMerge/>
            <w:vAlign w:val="center"/>
          </w:tcPr>
          <w:p w:rsidR="003052FA" w:rsidRDefault="003052FA">
            <w:pPr>
              <w:spacing w:line="440" w:lineRule="exact"/>
              <w:jc w:val="center"/>
              <w:rPr>
                <w:rFonts w:asciiTheme="minorEastAsia" w:hAnsiTheme="minorEastAsia"/>
                <w:kern w:val="0"/>
                <w:sz w:val="20"/>
                <w:szCs w:val="21"/>
              </w:rPr>
            </w:pPr>
          </w:p>
        </w:tc>
        <w:tc>
          <w:tcPr>
            <w:tcW w:w="6946" w:type="dxa"/>
            <w:tcBorders>
              <w:top w:val="single" w:sz="4" w:space="0" w:color="auto"/>
            </w:tcBorders>
            <w:shd w:val="clear" w:color="auto" w:fill="auto"/>
          </w:tcPr>
          <w:p w:rsidR="003052FA" w:rsidRDefault="003052FA">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产品配置不齐全或性能用途与招标要求不符，“产品技术性能指标参数满足偏离情况”总得分为0分。</w:t>
            </w:r>
          </w:p>
        </w:tc>
        <w:tc>
          <w:tcPr>
            <w:tcW w:w="708" w:type="dxa"/>
            <w:vMerge/>
            <w:vAlign w:val="center"/>
          </w:tcPr>
          <w:p w:rsidR="003052FA" w:rsidRDefault="003052FA">
            <w:pPr>
              <w:spacing w:line="440" w:lineRule="exact"/>
              <w:jc w:val="center"/>
              <w:rPr>
                <w:rFonts w:asciiTheme="minorEastAsia" w:hAnsiTheme="minorEastAsia"/>
                <w:kern w:val="0"/>
                <w:sz w:val="20"/>
                <w:szCs w:val="21"/>
              </w:rPr>
            </w:pPr>
          </w:p>
        </w:tc>
      </w:tr>
      <w:tr w:rsidR="00311BA9">
        <w:trPr>
          <w:trHeight w:val="330"/>
        </w:trPr>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994" w:type="dxa"/>
            <w:gridSpan w:val="2"/>
            <w:vAlign w:val="center"/>
          </w:tcPr>
          <w:p w:rsidR="00311BA9" w:rsidRDefault="0000703C">
            <w:pPr>
              <w:widowControl/>
              <w:snapToGrid w:val="0"/>
              <w:spacing w:line="240" w:lineRule="exact"/>
              <w:jc w:val="center"/>
              <w:rPr>
                <w:rFonts w:asciiTheme="minorEastAsia" w:hAnsiTheme="minorEastAsia"/>
                <w:kern w:val="0"/>
                <w:szCs w:val="21"/>
              </w:rPr>
            </w:pPr>
            <w:r>
              <w:rPr>
                <w:rFonts w:asciiTheme="minorEastAsia" w:hAnsiTheme="minorEastAsia" w:hint="eastAsia"/>
                <w:kern w:val="0"/>
                <w:szCs w:val="21"/>
              </w:rPr>
              <w:t>样品</w:t>
            </w:r>
          </w:p>
        </w:tc>
        <w:tc>
          <w:tcPr>
            <w:tcW w:w="6946" w:type="dxa"/>
            <w:noWrap/>
            <w:vAlign w:val="center"/>
          </w:tcPr>
          <w:p w:rsidR="00311BA9" w:rsidRDefault="0000703C">
            <w:pPr>
              <w:widowControl/>
              <w:snapToGrid w:val="0"/>
              <w:spacing w:line="240" w:lineRule="exact"/>
              <w:jc w:val="left"/>
              <w:rPr>
                <w:rFonts w:ascii="宋体" w:hAnsi="宋体" w:cs="宋体"/>
                <w:kern w:val="0"/>
                <w:szCs w:val="21"/>
              </w:rPr>
            </w:pPr>
            <w:r>
              <w:rPr>
                <w:rFonts w:ascii="宋体" w:hAnsi="宋体" w:cs="宋体" w:hint="eastAsia"/>
                <w:szCs w:val="21"/>
              </w:rPr>
              <w:t>根据样品的外观、现场测试数据等指标评分</w:t>
            </w:r>
          </w:p>
        </w:tc>
        <w:tc>
          <w:tcPr>
            <w:tcW w:w="708" w:type="dxa"/>
            <w:vAlign w:val="center"/>
          </w:tcPr>
          <w:p w:rsidR="00311BA9" w:rsidRDefault="0016605A">
            <w:pPr>
              <w:spacing w:line="440" w:lineRule="exact"/>
              <w:jc w:val="center"/>
              <w:rPr>
                <w:rFonts w:asciiTheme="minorEastAsia" w:hAnsiTheme="minorEastAsia"/>
                <w:kern w:val="0"/>
                <w:szCs w:val="21"/>
              </w:rPr>
            </w:pPr>
            <w:r>
              <w:rPr>
                <w:rFonts w:asciiTheme="minorEastAsia" w:hAnsiTheme="minorEastAsia" w:hint="eastAsia"/>
                <w:kern w:val="0"/>
                <w:szCs w:val="21"/>
              </w:rPr>
              <w:t>6</w:t>
            </w:r>
          </w:p>
        </w:tc>
      </w:tr>
      <w:tr w:rsidR="00311BA9">
        <w:trPr>
          <w:trHeight w:val="555"/>
        </w:trPr>
        <w:tc>
          <w:tcPr>
            <w:tcW w:w="708" w:type="dxa"/>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四</w:t>
            </w:r>
          </w:p>
        </w:tc>
        <w:tc>
          <w:tcPr>
            <w:tcW w:w="994" w:type="dxa"/>
            <w:gridSpan w:val="2"/>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售后</w:t>
            </w:r>
            <w:r>
              <w:rPr>
                <w:rFonts w:asciiTheme="minorEastAsia" w:hAnsiTheme="minorEastAsia" w:hint="eastAsia"/>
                <w:kern w:val="0"/>
                <w:szCs w:val="21"/>
              </w:rPr>
              <w:br/>
              <w:t>服务</w:t>
            </w:r>
          </w:p>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（8分）</w:t>
            </w:r>
          </w:p>
        </w:tc>
        <w:tc>
          <w:tcPr>
            <w:tcW w:w="6946" w:type="dxa"/>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311BA9">
        <w:trPr>
          <w:trHeight w:val="72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零配件支持：提供零配件全国统一报价，更换配件价格不超过统一报价的70%。在满足招标文件要求的基础上，根据</w:t>
            </w:r>
            <w:r>
              <w:rPr>
                <w:rFonts w:asciiTheme="minorEastAsia" w:hAnsiTheme="minorEastAsia" w:hint="eastAsia"/>
                <w:b/>
                <w:kern w:val="0"/>
                <w:szCs w:val="21"/>
                <w:u w:val="single"/>
              </w:rPr>
              <w:t>主要零配件价格</w:t>
            </w:r>
            <w:r>
              <w:rPr>
                <w:rFonts w:asciiTheme="minorEastAsia" w:hAnsiTheme="minorEastAsia" w:hint="eastAsia"/>
                <w:kern w:val="0"/>
                <w:szCs w:val="21"/>
              </w:rPr>
              <w:t>排名，报价最低的得标准分值，其余排名依次按标准分值的25%减分，最低得0分。三分之二以上技</w:t>
            </w:r>
            <w:r>
              <w:rPr>
                <w:rFonts w:asciiTheme="minorEastAsia" w:hAnsiTheme="minorEastAsia" w:hint="eastAsia"/>
                <w:kern w:val="0"/>
                <w:szCs w:val="21"/>
              </w:rPr>
              <w:lastRenderedPageBreak/>
              <w:t>术专家认为报价不合理的得0分。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lastRenderedPageBreak/>
              <w:t>1</w:t>
            </w:r>
          </w:p>
        </w:tc>
      </w:tr>
      <w:tr w:rsidR="00311BA9">
        <w:trPr>
          <w:trHeight w:val="288"/>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按照报价方承诺的零配件保证供应时间长短排名，时间最长的得标准分值，依次递减0.2分，最低得0分。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311BA9">
        <w:trPr>
          <w:trHeight w:val="555"/>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311BA9">
        <w:trPr>
          <w:trHeight w:val="48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Borders>
              <w:bottom w:val="single" w:sz="4" w:space="0" w:color="auto"/>
            </w:tcBorders>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311BA9">
        <w:trPr>
          <w:trHeight w:val="2568"/>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Borders>
              <w:bottom w:val="single" w:sz="4" w:space="0" w:color="auto"/>
            </w:tcBorders>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技术支持和服务网点：</w:t>
            </w:r>
            <w:r>
              <w:rPr>
                <w:rFonts w:asciiTheme="minorEastAsia" w:hAnsiTheme="minorEastAsia"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311BA9">
        <w:trPr>
          <w:trHeight w:val="660"/>
        </w:trPr>
        <w:tc>
          <w:tcPr>
            <w:tcW w:w="708" w:type="dxa"/>
            <w:vMerge/>
            <w:vAlign w:val="center"/>
          </w:tcPr>
          <w:p w:rsidR="00311BA9" w:rsidRDefault="00311BA9">
            <w:pPr>
              <w:spacing w:line="440" w:lineRule="exact"/>
              <w:jc w:val="center"/>
              <w:rPr>
                <w:rFonts w:asciiTheme="minorEastAsia" w:hAnsiTheme="minorEastAsia"/>
                <w:kern w:val="0"/>
                <w:sz w:val="2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 w:val="20"/>
                <w:szCs w:val="21"/>
              </w:rPr>
            </w:pPr>
          </w:p>
        </w:tc>
        <w:tc>
          <w:tcPr>
            <w:tcW w:w="6946" w:type="dxa"/>
            <w:tcBorders>
              <w:top w:val="single" w:sz="4" w:space="0" w:color="auto"/>
            </w:tcBorders>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311BA9" w:rsidRDefault="00311BA9">
            <w:pPr>
              <w:spacing w:line="440" w:lineRule="exact"/>
              <w:jc w:val="center"/>
              <w:rPr>
                <w:rFonts w:asciiTheme="minorEastAsia" w:hAnsiTheme="minorEastAsia"/>
                <w:kern w:val="0"/>
                <w:sz w:val="20"/>
                <w:szCs w:val="21"/>
              </w:rPr>
            </w:pPr>
          </w:p>
        </w:tc>
      </w:tr>
    </w:tbl>
    <w:p w:rsidR="00311BA9" w:rsidRDefault="00311BA9">
      <w:pPr>
        <w:adjustRightInd w:val="0"/>
        <w:snapToGrid w:val="0"/>
        <w:spacing w:line="440" w:lineRule="exact"/>
        <w:rPr>
          <w:rFonts w:ascii="宋体" w:eastAsia="宋体" w:hAnsi="宋体" w:cs="Times New Roman"/>
          <w:kern w:val="0"/>
          <w:sz w:val="28"/>
          <w:szCs w:val="28"/>
        </w:rPr>
      </w:pPr>
    </w:p>
    <w:p w:rsidR="00311BA9" w:rsidRDefault="0000703C">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w:t>
      </w:r>
      <w:r>
        <w:rPr>
          <w:rFonts w:asciiTheme="minorEastAsia" w:hAnsiTheme="minorEastAsia" w:cs="Times New Roman" w:hint="eastAsia"/>
          <w:kern w:val="0"/>
          <w:sz w:val="24"/>
          <w:szCs w:val="24"/>
        </w:rPr>
        <w:lastRenderedPageBreak/>
        <w:t>目只确认一家中标供应商。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的、报价最低未预中标的情形，超预算以及投标文件被认定为无效的、废标的和终止评审等情形，评审委员会应当进行重点复核、分析原因，并在评标报告中注明。</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w:t>
      </w:r>
      <w:proofErr w:type="gramStart"/>
      <w:r>
        <w:rPr>
          <w:rFonts w:ascii="宋体" w:eastAsia="宋体" w:hAnsi="宋体" w:cs="Times New Roman" w:hint="eastAsia"/>
          <w:kern w:val="0"/>
          <w:sz w:val="24"/>
          <w:szCs w:val="24"/>
        </w:rPr>
        <w:t>统装的</w:t>
      </w:r>
      <w:proofErr w:type="gramEnd"/>
      <w:r>
        <w:rPr>
          <w:rFonts w:ascii="宋体" w:eastAsia="宋体" w:hAnsi="宋体" w:cs="Times New Roman" w:hint="eastAsia"/>
          <w:kern w:val="0"/>
          <w:sz w:val="24"/>
          <w:szCs w:val="24"/>
        </w:rPr>
        <w:t>；价格文件内容完整、单独密封，只是未按招标文件要求胶装成册的</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w:t>
      </w:r>
      <w:r>
        <w:rPr>
          <w:rFonts w:asciiTheme="minorEastAsia" w:hAnsiTheme="minorEastAsia" w:cs="Times New Roman" w:hint="eastAsia"/>
          <w:kern w:val="0"/>
          <w:sz w:val="24"/>
          <w:szCs w:val="24"/>
        </w:rPr>
        <w:lastRenderedPageBreak/>
        <w:t>表人签字，但有法定代表人的私人印章或者授权代表有效签字的；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(2)法定代表人授权不符合要求的；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投标人按照无效投标处理：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13.有下列情形之一的，属于虚假投标，评审委员会应当对投标人按照无效投标处理：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w:t>
      </w:r>
      <w:proofErr w:type="gramStart"/>
      <w:r>
        <w:rPr>
          <w:rFonts w:asciiTheme="minorEastAsia" w:hAnsiTheme="minorEastAsia" w:cs="Times New Roman" w:hint="eastAsia"/>
          <w:kern w:val="0"/>
          <w:sz w:val="24"/>
          <w:szCs w:val="24"/>
        </w:rPr>
        <w:t>按照废标处理</w:t>
      </w:r>
      <w:proofErr w:type="gramEnd"/>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w:t>
      </w:r>
      <w:r>
        <w:rPr>
          <w:rFonts w:asciiTheme="minorEastAsia" w:hAnsiTheme="minorEastAsia" w:cs="Times New Roman" w:hint="eastAsia"/>
          <w:kern w:val="0"/>
          <w:sz w:val="24"/>
          <w:szCs w:val="24"/>
        </w:rPr>
        <w:lastRenderedPageBreak/>
        <w:t>理，应当在评标报告中注明。</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w:t>
      </w:r>
      <w:proofErr w:type="gramStart"/>
      <w:r>
        <w:rPr>
          <w:rFonts w:asciiTheme="minorEastAsia" w:hAnsiTheme="minorEastAsia" w:cs="Times New Roman" w:hint="eastAsia"/>
          <w:kern w:val="0"/>
          <w:sz w:val="24"/>
          <w:szCs w:val="24"/>
        </w:rPr>
        <w:t>一需求</w:t>
      </w:r>
      <w:proofErr w:type="gramEnd"/>
      <w:r>
        <w:rPr>
          <w:rFonts w:asciiTheme="minorEastAsia" w:hAnsiTheme="minorEastAsia" w:cs="Times New Roman" w:hint="eastAsia"/>
          <w:kern w:val="0"/>
          <w:sz w:val="24"/>
          <w:szCs w:val="24"/>
        </w:rPr>
        <w:t>部门（单位）同</w:t>
      </w:r>
      <w:proofErr w:type="gramStart"/>
      <w:r>
        <w:rPr>
          <w:rFonts w:asciiTheme="minorEastAsia" w:hAnsiTheme="minorEastAsia" w:cs="Times New Roman" w:hint="eastAsia"/>
          <w:kern w:val="0"/>
          <w:sz w:val="24"/>
          <w:szCs w:val="24"/>
        </w:rPr>
        <w:t>一经费</w:t>
      </w:r>
      <w:proofErr w:type="gramEnd"/>
      <w:r>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Pr>
          <w:rFonts w:asciiTheme="minorEastAsia" w:hAnsiTheme="minorEastAsia" w:cs="Times New Roman" w:hint="eastAsia"/>
          <w:kern w:val="0"/>
          <w:sz w:val="24"/>
          <w:szCs w:val="24"/>
        </w:rPr>
        <w:t>不</w:t>
      </w:r>
      <w:proofErr w:type="gramEnd"/>
      <w:r>
        <w:rPr>
          <w:rFonts w:asciiTheme="minorEastAsia" w:hAnsiTheme="minorEastAsia" w:cs="Times New Roman" w:hint="eastAsia"/>
          <w:kern w:val="0"/>
          <w:sz w:val="24"/>
          <w:szCs w:val="24"/>
        </w:rPr>
        <w:t>视为需求部门（单位）不能支付。</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w:t>
      </w:r>
      <w:r>
        <w:rPr>
          <w:rFonts w:asciiTheme="minorEastAsia" w:hAnsiTheme="minorEastAsia" w:cs="Times New Roman"/>
          <w:kern w:val="0"/>
          <w:sz w:val="24"/>
          <w:szCs w:val="24"/>
        </w:rPr>
        <w:lastRenderedPageBreak/>
        <w:t>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w:t>
      </w:r>
      <w:proofErr w:type="gramStart"/>
      <w:r>
        <w:rPr>
          <w:rFonts w:asciiTheme="minorEastAsia" w:hAnsiTheme="minorEastAsia" w:cs="Times New Roman"/>
          <w:kern w:val="0"/>
          <w:sz w:val="24"/>
          <w:szCs w:val="24"/>
        </w:rPr>
        <w:t>作出</w:t>
      </w:r>
      <w:proofErr w:type="gramEnd"/>
      <w:r>
        <w:rPr>
          <w:rFonts w:asciiTheme="minorEastAsia" w:hAnsiTheme="minorEastAsia" w:cs="Times New Roman"/>
          <w:kern w:val="0"/>
          <w:sz w:val="24"/>
          <w:szCs w:val="24"/>
        </w:rPr>
        <w:t>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处罚。</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lastRenderedPageBreak/>
        <w:t>我院采购领导小组办公室</w:t>
      </w:r>
      <w:r>
        <w:rPr>
          <w:rFonts w:asciiTheme="minorEastAsia" w:hAnsiTheme="minorEastAsia" w:cs="Times New Roman"/>
          <w:kern w:val="0"/>
          <w:sz w:val="24"/>
          <w:szCs w:val="24"/>
        </w:rPr>
        <w:t>提出投诉。</w:t>
      </w:r>
    </w:p>
    <w:p w:rsidR="00311BA9" w:rsidRDefault="00311BA9">
      <w:pPr>
        <w:adjustRightInd w:val="0"/>
        <w:snapToGrid w:val="0"/>
        <w:spacing w:line="440" w:lineRule="exact"/>
        <w:ind w:firstLineChars="200" w:firstLine="462"/>
        <w:rPr>
          <w:rFonts w:asciiTheme="minorEastAsia" w:hAnsiTheme="minorEastAsia" w:cs="Times New Roman"/>
          <w:snapToGrid w:val="0"/>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w:t>
      </w:r>
      <w:proofErr w:type="gramStart"/>
      <w:r>
        <w:rPr>
          <w:rFonts w:asciiTheme="minorEastAsia" w:hAnsiTheme="minorEastAsia" w:cs="Times New Roman" w:hint="eastAsia"/>
          <w:kern w:val="0"/>
          <w:sz w:val="24"/>
          <w:szCs w:val="24"/>
        </w:rPr>
        <w:t>若合同</w:t>
      </w:r>
      <w:proofErr w:type="gramEnd"/>
      <w:r>
        <w:rPr>
          <w:rFonts w:asciiTheme="minorEastAsia" w:hAnsiTheme="minorEastAsia" w:cs="Times New Roman" w:hint="eastAsia"/>
          <w:kern w:val="0"/>
          <w:sz w:val="24"/>
          <w:szCs w:val="24"/>
        </w:rPr>
        <w:t>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w:t>
      </w:r>
      <w:r>
        <w:rPr>
          <w:rFonts w:asciiTheme="minorEastAsia" w:hAnsiTheme="minorEastAsia" w:cs="Times New Roman" w:hint="eastAsia"/>
          <w:kern w:val="0"/>
          <w:sz w:val="24"/>
          <w:szCs w:val="24"/>
        </w:rPr>
        <w:lastRenderedPageBreak/>
        <w:t>关批准之日起计算。处罚起始时间之前，经有关机关批准签订的正式采购合同，可以继续执行。自处罚起始之日起，采购机构发给相关供应商的中标通知书及签订的合同草案自动失效。</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311BA9" w:rsidRDefault="00311BA9">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311BA9" w:rsidRDefault="0000703C">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311BA9" w:rsidRDefault="0000703C">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311BA9" w:rsidRDefault="0000703C">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311BA9" w:rsidRDefault="0000703C">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rPr>
      </w:pP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sectPr w:rsidR="00311BA9">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lastRenderedPageBreak/>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311BA9" w:rsidRDefault="0000703C">
      <w:pPr>
        <w:jc w:val="center"/>
        <w:outlineLvl w:val="0"/>
        <w:rPr>
          <w:rFonts w:ascii="黑体" w:eastAsia="黑体" w:hAnsi="黑体" w:cs="Times New Roman"/>
          <w:bCs/>
          <w:kern w:val="0"/>
          <w:sz w:val="32"/>
          <w:szCs w:val="32"/>
        </w:rPr>
      </w:pPr>
      <w:bookmarkStart w:id="14" w:name="_Toc37172690"/>
      <w:bookmarkStart w:id="15" w:name="_Toc435540981"/>
      <w:bookmarkStart w:id="16" w:name="_Toc390713969"/>
      <w:bookmarkStart w:id="17"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p>
    <w:p w:rsidR="00311BA9" w:rsidRDefault="0000703C">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311BA9" w:rsidRDefault="00311BA9">
      <w:pPr>
        <w:adjustRightInd w:val="0"/>
        <w:snapToGrid w:val="0"/>
        <w:jc w:val="center"/>
        <w:rPr>
          <w:rFonts w:ascii="Times New Roman" w:eastAsia="方正小标宋简体" w:hAnsi="Times New Roman" w:cs="Times New Roman"/>
          <w:bCs/>
          <w:sz w:val="48"/>
        </w:rPr>
      </w:pPr>
    </w:p>
    <w:p w:rsidR="00311BA9" w:rsidRDefault="0000703C">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 xml:space="preserve">　</w:t>
      </w:r>
      <w:proofErr w:type="gramEnd"/>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311BA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311BA9" w:rsidRDefault="0000703C">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zCs w:val="21"/>
              </w:rPr>
            </w:pPr>
            <w:r w:rsidRPr="0000703C">
              <w:rPr>
                <w:rFonts w:ascii="宋体" w:eastAsia="宋体" w:hAnsi="宋体" w:cs="Times New Roman" w:hint="eastAsia"/>
                <w:bCs/>
                <w:spacing w:val="48"/>
                <w:kern w:val="0"/>
                <w:szCs w:val="21"/>
              </w:rPr>
              <w:t>单位名</w:t>
            </w:r>
            <w:r w:rsidRPr="0000703C">
              <w:rPr>
                <w:rFonts w:ascii="宋体" w:eastAsia="宋体" w:hAnsi="宋体" w:cs="Times New Roman" w:hint="eastAsia"/>
                <w:bCs/>
                <w:spacing w:val="6"/>
                <w:kern w:val="0"/>
                <w:szCs w:val="21"/>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1"/>
              </w:rPr>
              <w:t>单位名</w:t>
            </w:r>
            <w:r w:rsidRPr="00E27311">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9321B1">
              <w:rPr>
                <w:rFonts w:ascii="宋体" w:eastAsia="宋体" w:hAnsi="宋体" w:cs="Times New Roman" w:hint="eastAsia"/>
                <w:bCs/>
                <w:spacing w:val="15"/>
                <w:kern w:val="0"/>
                <w:szCs w:val="21"/>
                <w:fitText w:val="1170" w:id="2"/>
              </w:rPr>
              <w:t>法定代表</w:t>
            </w:r>
            <w:r w:rsidRPr="009321B1">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9321B1">
              <w:rPr>
                <w:rFonts w:ascii="宋体" w:eastAsia="宋体" w:hAnsi="宋体" w:cs="Times New Roman" w:hint="eastAsia"/>
                <w:bCs/>
                <w:spacing w:val="15"/>
                <w:kern w:val="0"/>
                <w:szCs w:val="21"/>
                <w:fitText w:val="1170" w:id="3"/>
              </w:rPr>
              <w:t>法定代表</w:t>
            </w:r>
            <w:r w:rsidRPr="009321B1">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9321B1">
              <w:rPr>
                <w:rFonts w:ascii="宋体" w:eastAsia="宋体" w:hAnsi="宋体" w:cs="Times New Roman" w:hint="eastAsia"/>
                <w:bCs/>
                <w:spacing w:val="15"/>
                <w:kern w:val="0"/>
                <w:szCs w:val="21"/>
                <w:fitText w:val="1170" w:id="4"/>
              </w:rPr>
              <w:t>委托代理</w:t>
            </w:r>
            <w:r w:rsidRPr="009321B1">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9321B1">
              <w:rPr>
                <w:rFonts w:ascii="宋体" w:eastAsia="宋体" w:hAnsi="宋体" w:cs="Times New Roman" w:hint="eastAsia"/>
                <w:bCs/>
                <w:spacing w:val="15"/>
                <w:kern w:val="0"/>
                <w:szCs w:val="21"/>
                <w:fitText w:val="1170" w:id="5"/>
              </w:rPr>
              <w:t>委托代理</w:t>
            </w:r>
            <w:r w:rsidRPr="009321B1">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9321B1">
              <w:rPr>
                <w:rFonts w:ascii="宋体" w:eastAsia="宋体" w:hAnsi="宋体" w:cs="Times New Roman" w:hint="eastAsia"/>
                <w:bCs/>
                <w:spacing w:val="135"/>
                <w:kern w:val="0"/>
                <w:szCs w:val="21"/>
                <w:fitText w:val="1170" w:id="6"/>
              </w:rPr>
              <w:t>联系</w:t>
            </w:r>
            <w:r w:rsidRPr="009321B1">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9321B1">
              <w:rPr>
                <w:rFonts w:ascii="宋体" w:eastAsia="宋体" w:hAnsi="宋体" w:cs="Times New Roman" w:hint="eastAsia"/>
                <w:bCs/>
                <w:spacing w:val="135"/>
                <w:kern w:val="0"/>
                <w:szCs w:val="21"/>
                <w:fitText w:val="1170" w:id="7"/>
              </w:rPr>
              <w:t>联系</w:t>
            </w:r>
            <w:r w:rsidRPr="009321B1">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8"/>
              </w:rPr>
              <w:t>联系电</w:t>
            </w:r>
            <w:r w:rsidRPr="00E27311">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9"/>
              </w:rPr>
              <w:t>联系电</w:t>
            </w:r>
            <w:r w:rsidRPr="00E27311">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10"/>
              </w:rPr>
              <w:t>通讯地</w:t>
            </w:r>
            <w:r w:rsidRPr="00E27311">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11"/>
              </w:rPr>
              <w:t>通讯地</w:t>
            </w:r>
            <w:r w:rsidRPr="00E27311">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12"/>
              </w:rPr>
              <w:t>邮政编</w:t>
            </w:r>
            <w:r w:rsidRPr="00E27311">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13"/>
              </w:rPr>
              <w:t>邮政编</w:t>
            </w:r>
            <w:r w:rsidRPr="00E27311">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14"/>
              </w:rPr>
              <w:t>付款单</w:t>
            </w:r>
            <w:r w:rsidRPr="00E27311">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15"/>
              </w:rPr>
              <w:t>开户名</w:t>
            </w:r>
            <w:r w:rsidRPr="00E27311">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16"/>
              </w:rPr>
              <w:t>开户银</w:t>
            </w:r>
            <w:r w:rsidRPr="00E27311">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17"/>
              </w:rPr>
              <w:t>开户银</w:t>
            </w:r>
            <w:r w:rsidRPr="00E27311">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18"/>
              </w:rPr>
              <w:t>银行账</w:t>
            </w:r>
            <w:r w:rsidRPr="00E27311">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E27311">
              <w:rPr>
                <w:rFonts w:ascii="宋体" w:eastAsia="宋体" w:hAnsi="宋体" w:cs="Times New Roman" w:hint="eastAsia"/>
                <w:bCs/>
                <w:spacing w:val="45"/>
                <w:kern w:val="0"/>
                <w:szCs w:val="21"/>
                <w:fitText w:val="1170" w:id="19"/>
              </w:rPr>
              <w:t>银行账</w:t>
            </w:r>
            <w:r w:rsidRPr="00E27311">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311BA9" w:rsidRDefault="0000703C">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311BA9" w:rsidRDefault="0000703C">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311B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311BA9" w:rsidRDefault="0000703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311BA9" w:rsidRDefault="0000703C">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311BA9" w:rsidRDefault="0000703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00703C">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311BA9" w:rsidRDefault="0000703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311BA9" w:rsidRDefault="0000703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311B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r>
      <w:tr w:rsidR="00311B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311BA9" w:rsidRDefault="00311BA9">
            <w:pPr>
              <w:widowControl/>
              <w:jc w:val="left"/>
              <w:rPr>
                <w:rFonts w:ascii="Times New Roman" w:eastAsia="宋体" w:hAnsi="Times New Roman" w:cs="Times New Roman"/>
                <w:sz w:val="18"/>
              </w:rPr>
            </w:pPr>
          </w:p>
        </w:tc>
      </w:tr>
      <w:tr w:rsidR="00311B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311BA9" w:rsidRDefault="00311BA9">
            <w:pPr>
              <w:widowControl/>
              <w:jc w:val="left"/>
              <w:rPr>
                <w:rFonts w:ascii="Times New Roman" w:eastAsia="宋体" w:hAnsi="Times New Roman" w:cs="Times New Roman"/>
                <w:sz w:val="18"/>
              </w:rPr>
            </w:pPr>
          </w:p>
        </w:tc>
      </w:tr>
      <w:tr w:rsidR="00311B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311BA9" w:rsidRDefault="00311BA9">
            <w:pPr>
              <w:widowControl/>
              <w:jc w:val="left"/>
              <w:rPr>
                <w:rFonts w:ascii="Times New Roman" w:eastAsia="宋体" w:hAnsi="Times New Roman" w:cs="Times New Roman"/>
                <w:sz w:val="18"/>
              </w:rPr>
            </w:pPr>
          </w:p>
        </w:tc>
      </w:tr>
      <w:tr w:rsidR="00311BA9">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311BA9" w:rsidRDefault="0000703C" w:rsidP="00217049">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311BA9" w:rsidRDefault="00311BA9">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311BA9">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311BA9" w:rsidRDefault="0000703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311BA9" w:rsidRDefault="0000703C" w:rsidP="00217049">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311BA9" w:rsidRDefault="0000703C" w:rsidP="00217049">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311BA9" w:rsidRDefault="0000703C" w:rsidP="00217049">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311BA9" w:rsidRDefault="0000703C">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311BA9" w:rsidRDefault="0000703C" w:rsidP="00217049">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311BA9" w:rsidRDefault="0000703C" w:rsidP="00217049">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311BA9" w:rsidRDefault="0000703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311BA9" w:rsidRDefault="0000703C" w:rsidP="00217049">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311BA9" w:rsidRDefault="0000703C" w:rsidP="00217049">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311BA9" w:rsidRDefault="0000703C" w:rsidP="00217049">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311BA9" w:rsidRDefault="0000703C" w:rsidP="00217049">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311BA9" w:rsidRDefault="0000703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311BA9" w:rsidRDefault="0000703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311BA9" w:rsidRDefault="00311BA9">
      <w:pPr>
        <w:rPr>
          <w:rFonts w:ascii="黑体" w:eastAsia="黑体" w:hAnsi="Times New Roman" w:cs="Times New Roman"/>
          <w:sz w:val="28"/>
          <w:szCs w:val="28"/>
        </w:rPr>
      </w:pPr>
    </w:p>
    <w:p w:rsidR="00311BA9" w:rsidRDefault="0000703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311BA9" w:rsidRDefault="0000703C">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311BA9" w:rsidRDefault="0000703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311BA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311BA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311BA9" w:rsidRDefault="00311BA9">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r>
      <w:tr w:rsidR="00311BA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311BA9" w:rsidRDefault="00311BA9">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r>
    </w:tbl>
    <w:p w:rsidR="00311BA9" w:rsidRDefault="0000703C">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311BA9" w:rsidRDefault="0000703C" w:rsidP="00217049">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311BA9" w:rsidRDefault="0000703C">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311BA9" w:rsidRDefault="0000703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311BA9">
        <w:trPr>
          <w:jc w:val="center"/>
        </w:trPr>
        <w:tc>
          <w:tcPr>
            <w:tcW w:w="815"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311BA9">
        <w:trPr>
          <w:jc w:val="center"/>
        </w:trPr>
        <w:tc>
          <w:tcPr>
            <w:tcW w:w="815"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r>
      <w:tr w:rsidR="00311BA9">
        <w:trPr>
          <w:jc w:val="center"/>
        </w:trPr>
        <w:tc>
          <w:tcPr>
            <w:tcW w:w="815"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r>
    </w:tbl>
    <w:p w:rsidR="00311BA9" w:rsidRDefault="0000703C">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311BA9" w:rsidRDefault="0000703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311BA9" w:rsidRDefault="0000703C">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311BA9" w:rsidRDefault="0000703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311BA9">
        <w:trPr>
          <w:jc w:val="center"/>
        </w:trPr>
        <w:tc>
          <w:tcPr>
            <w:tcW w:w="814"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311BA9" w:rsidRDefault="0000703C">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311BA9" w:rsidRDefault="0000703C">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311BA9">
        <w:trPr>
          <w:jc w:val="center"/>
        </w:trPr>
        <w:tc>
          <w:tcPr>
            <w:tcW w:w="81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r>
      <w:tr w:rsidR="00311BA9">
        <w:trPr>
          <w:jc w:val="center"/>
        </w:trPr>
        <w:tc>
          <w:tcPr>
            <w:tcW w:w="81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r>
    </w:tbl>
    <w:p w:rsidR="00311BA9" w:rsidRDefault="00311BA9">
      <w:pPr>
        <w:rPr>
          <w:rFonts w:ascii="Times New Roman" w:eastAsia="宋体" w:hAnsi="Times New Roman" w:cs="Times New Roman"/>
          <w:kern w:val="0"/>
          <w:sz w:val="28"/>
          <w:szCs w:val="28"/>
        </w:rPr>
      </w:pPr>
    </w:p>
    <w:p w:rsidR="00311BA9" w:rsidRDefault="00311BA9">
      <w:pPr>
        <w:jc w:val="center"/>
        <w:rPr>
          <w:rFonts w:ascii="Times New Roman" w:eastAsia="宋体" w:hAnsi="Times New Roman" w:cs="Times New Roman"/>
          <w:kern w:val="0"/>
          <w:sz w:val="28"/>
          <w:szCs w:val="28"/>
        </w:rPr>
        <w:sectPr w:rsidR="00311BA9">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311BA9" w:rsidRDefault="0000703C">
      <w:pPr>
        <w:jc w:val="center"/>
        <w:outlineLvl w:val="0"/>
        <w:rPr>
          <w:rFonts w:ascii="黑体" w:eastAsia="黑体" w:hAnsi="黑体" w:cs="Times New Roman"/>
          <w:kern w:val="0"/>
          <w:sz w:val="32"/>
          <w:szCs w:val="32"/>
        </w:rPr>
      </w:pPr>
      <w:bookmarkStart w:id="18" w:name="_Toc390713970"/>
      <w:bookmarkStart w:id="19" w:name="_Toc285612604"/>
      <w:bookmarkStart w:id="20" w:name="_Toc240432233"/>
      <w:bookmarkStart w:id="21" w:name="_Toc37172691"/>
      <w:bookmarkStart w:id="22" w:name="_Toc435540982"/>
      <w:r>
        <w:rPr>
          <w:rFonts w:ascii="黑体" w:eastAsia="黑体" w:hAnsi="黑体" w:cs="Times New Roman" w:hint="eastAsia"/>
          <w:kern w:val="0"/>
          <w:sz w:val="32"/>
          <w:szCs w:val="32"/>
        </w:rPr>
        <w:lastRenderedPageBreak/>
        <w:t>第五部分  附件/投标文件格式</w:t>
      </w:r>
      <w:bookmarkEnd w:id="18"/>
      <w:bookmarkEnd w:id="19"/>
      <w:bookmarkEnd w:id="20"/>
      <w:bookmarkEnd w:id="21"/>
      <w:bookmarkEnd w:id="22"/>
    </w:p>
    <w:p w:rsidR="00311BA9" w:rsidRDefault="00311BA9">
      <w:pPr>
        <w:rPr>
          <w:rFonts w:asciiTheme="majorEastAsia" w:eastAsiaTheme="majorEastAsia" w:hAnsiTheme="majorEastAsia" w:cs="Times New Roman"/>
          <w:kern w:val="0"/>
          <w:sz w:val="30"/>
          <w:szCs w:val="30"/>
        </w:rPr>
      </w:pP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311BA9" w:rsidRDefault="00311BA9">
      <w:pPr>
        <w:ind w:firstLineChars="200" w:firstLine="542"/>
        <w:rPr>
          <w:rFonts w:ascii="宋体" w:eastAsia="宋体" w:hAnsi="宋体" w:cs="Times New Roman"/>
          <w:color w:val="0000FF"/>
          <w:kern w:val="0"/>
          <w:sz w:val="28"/>
          <w:szCs w:val="28"/>
        </w:rPr>
      </w:pPr>
    </w:p>
    <w:p w:rsidR="00311BA9" w:rsidRDefault="00311BA9">
      <w:pPr>
        <w:ind w:firstLineChars="200" w:firstLine="542"/>
        <w:rPr>
          <w:rFonts w:ascii="宋体" w:eastAsia="宋体" w:hAnsi="宋体" w:cs="Times New Roman"/>
          <w:color w:val="0000FF"/>
          <w:kern w:val="0"/>
          <w:sz w:val="28"/>
          <w:szCs w:val="28"/>
        </w:rPr>
      </w:pPr>
    </w:p>
    <w:p w:rsidR="00311BA9" w:rsidRDefault="00311BA9">
      <w:pPr>
        <w:ind w:firstLineChars="200" w:firstLine="542"/>
        <w:rPr>
          <w:rFonts w:ascii="宋体" w:eastAsia="宋体" w:hAnsi="宋体" w:cs="Times New Roman"/>
          <w:color w:val="0000FF"/>
          <w:kern w:val="0"/>
          <w:sz w:val="28"/>
          <w:szCs w:val="28"/>
        </w:rPr>
        <w:sectPr w:rsidR="00311BA9">
          <w:headerReference w:type="default" r:id="rId17"/>
          <w:pgSz w:w="11906" w:h="16838"/>
          <w:pgMar w:top="2098" w:right="1474" w:bottom="1985" w:left="1588" w:header="851" w:footer="851" w:gutter="0"/>
          <w:cols w:space="720"/>
          <w:docGrid w:type="linesAndChars" w:linePitch="579" w:charSpace="-1844"/>
        </w:sectPr>
      </w:pP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311BA9" w:rsidRDefault="0000703C">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311BA9" w:rsidRDefault="00311BA9">
      <w:pPr>
        <w:rPr>
          <w:rFonts w:ascii="Times New Roman" w:eastAsia="宋体" w:hAnsi="Times New Roman" w:cs="Times New Roman"/>
          <w:kern w:val="0"/>
          <w:sz w:val="28"/>
          <w:szCs w:val="28"/>
        </w:rPr>
      </w:pP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311BA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311BA9" w:rsidRDefault="0000703C">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11BA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r>
      <w:tr w:rsidR="00311BA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r>
      <w:tr w:rsidR="00311BA9">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311BA9" w:rsidRDefault="0000703C">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r>
      <w:tr w:rsidR="00311BA9">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311BA9" w:rsidRDefault="0000703C">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311BA9">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311BA9" w:rsidRDefault="0000703C">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Cs/>
                <w:spacing w:val="-4"/>
                <w:kern w:val="0"/>
                <w:sz w:val="24"/>
                <w:szCs w:val="24"/>
              </w:rPr>
            </w:pPr>
          </w:p>
        </w:tc>
      </w:tr>
    </w:tbl>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宋体" w:eastAsia="宋体" w:hAnsi="宋体" w:cs="Times New Roman" w:hint="eastAsia"/>
          <w:kern w:val="0"/>
          <w:sz w:val="24"/>
          <w:szCs w:val="24"/>
        </w:rPr>
        <w:t>。</w:t>
      </w:r>
    </w:p>
    <w:p w:rsidR="00311BA9" w:rsidRDefault="00311BA9">
      <w:pPr>
        <w:rPr>
          <w:rFonts w:ascii="宋体" w:eastAsia="宋体" w:hAnsi="宋体" w:cs="Times New Roman"/>
          <w:kern w:val="0"/>
          <w:sz w:val="24"/>
          <w:szCs w:val="24"/>
        </w:rPr>
      </w:pPr>
    </w:p>
    <w:p w:rsidR="00311BA9" w:rsidRDefault="00311BA9">
      <w:pPr>
        <w:rPr>
          <w:rFonts w:ascii="宋体" w:eastAsia="宋体" w:hAnsi="宋体" w:cs="Times New Roman"/>
          <w:kern w:val="0"/>
          <w:sz w:val="24"/>
          <w:szCs w:val="24"/>
        </w:rPr>
      </w:pP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311BA9" w:rsidRDefault="00311BA9">
      <w:pPr>
        <w:rPr>
          <w:rFonts w:ascii="宋体" w:eastAsia="宋体" w:hAnsi="宋体" w:cs="Times New Roman"/>
          <w:kern w:val="0"/>
          <w:sz w:val="24"/>
          <w:szCs w:val="24"/>
        </w:rPr>
      </w:pPr>
    </w:p>
    <w:p w:rsidR="00311BA9" w:rsidRDefault="00311BA9">
      <w:pPr>
        <w:rPr>
          <w:rFonts w:ascii="宋体" w:eastAsia="宋体" w:hAnsi="宋体" w:cs="Times New Roman"/>
          <w:kern w:val="0"/>
          <w:sz w:val="24"/>
          <w:szCs w:val="24"/>
        </w:rPr>
      </w:pPr>
    </w:p>
    <w:p w:rsidR="00311BA9" w:rsidRDefault="0000703C">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311BA9" w:rsidRDefault="00311BA9">
      <w:pPr>
        <w:rPr>
          <w:rFonts w:ascii="宋体" w:eastAsia="宋体" w:hAnsi="宋体" w:cs="Times New Roman"/>
          <w:color w:val="0000FF"/>
          <w:kern w:val="0"/>
          <w:sz w:val="24"/>
          <w:szCs w:val="24"/>
        </w:rPr>
      </w:pPr>
    </w:p>
    <w:p w:rsidR="00311BA9" w:rsidRDefault="00311BA9">
      <w:pPr>
        <w:rPr>
          <w:rFonts w:ascii="黑体" w:eastAsia="黑体" w:hAnsi="黑体" w:cs="Times New Roman"/>
          <w:color w:val="0000FF"/>
          <w:kern w:val="0"/>
          <w:sz w:val="28"/>
          <w:szCs w:val="28"/>
        </w:rPr>
      </w:pP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311BA9" w:rsidRDefault="0000703C">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311BA9" w:rsidRDefault="0000703C">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311BA9" w:rsidRDefault="0000703C">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311BA9">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11BA9">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r>
      <w:tr w:rsidR="00311BA9">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r>
      <w:tr w:rsidR="00311BA9">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r>
      <w:tr w:rsidR="00311BA9">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311BA9" w:rsidRDefault="0000703C">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311BA9" w:rsidRDefault="00311BA9">
      <w:pPr>
        <w:rPr>
          <w:rFonts w:ascii="宋体" w:eastAsia="宋体" w:hAnsi="宋体" w:cs="Times New Roman"/>
          <w:kern w:val="0"/>
          <w:sz w:val="24"/>
          <w:szCs w:val="24"/>
        </w:rPr>
      </w:pPr>
    </w:p>
    <w:p w:rsidR="00311BA9" w:rsidRDefault="00311BA9">
      <w:pPr>
        <w:rPr>
          <w:rFonts w:ascii="宋体" w:eastAsia="宋体" w:hAnsi="宋体" w:cs="Times New Roman"/>
          <w:kern w:val="0"/>
          <w:sz w:val="24"/>
          <w:szCs w:val="24"/>
        </w:rPr>
      </w:pPr>
    </w:p>
    <w:p w:rsidR="00311BA9" w:rsidRDefault="00311BA9">
      <w:pPr>
        <w:rPr>
          <w:rFonts w:ascii="宋体" w:eastAsia="宋体" w:hAnsi="宋体" w:cs="Times New Roman"/>
          <w:kern w:val="0"/>
          <w:sz w:val="24"/>
          <w:szCs w:val="24"/>
        </w:rPr>
      </w:pP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311BA9" w:rsidRDefault="00311BA9">
      <w:pPr>
        <w:rPr>
          <w:rFonts w:ascii="宋体" w:eastAsia="宋体" w:hAnsi="宋体" w:cs="Times New Roman"/>
          <w:kern w:val="0"/>
          <w:sz w:val="24"/>
          <w:szCs w:val="24"/>
        </w:rPr>
      </w:pPr>
    </w:p>
    <w:p w:rsidR="00311BA9" w:rsidRDefault="00311BA9">
      <w:pPr>
        <w:ind w:firstLineChars="200" w:firstLine="480"/>
        <w:rPr>
          <w:rFonts w:ascii="宋体" w:eastAsia="宋体" w:hAnsi="宋体" w:cs="Times New Roman"/>
          <w:kern w:val="0"/>
          <w:sz w:val="24"/>
          <w:szCs w:val="24"/>
        </w:rPr>
      </w:pPr>
    </w:p>
    <w:p w:rsidR="00311BA9" w:rsidRDefault="0000703C">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311BA9" w:rsidRDefault="00311BA9">
      <w:pPr>
        <w:jc w:val="center"/>
        <w:rPr>
          <w:rFonts w:ascii="宋体" w:eastAsia="宋体" w:hAnsi="宋体" w:cs="Times New Roman"/>
          <w:color w:val="0000FF"/>
          <w:kern w:val="0"/>
          <w:sz w:val="24"/>
          <w:szCs w:val="24"/>
        </w:rPr>
        <w:sectPr w:rsidR="00311BA9">
          <w:headerReference w:type="default" r:id="rId18"/>
          <w:pgSz w:w="16838" w:h="11906" w:orient="landscape"/>
          <w:pgMar w:top="1134" w:right="1134" w:bottom="1134" w:left="1134" w:header="851" w:footer="964" w:gutter="0"/>
          <w:cols w:space="720"/>
          <w:docGrid w:linePitch="510" w:charSpace="-1844"/>
        </w:sectPr>
      </w:pPr>
    </w:p>
    <w:p w:rsidR="00311BA9" w:rsidRDefault="0000703C">
      <w:pPr>
        <w:rPr>
          <w:rFonts w:ascii="黑体" w:eastAsia="黑体" w:hAnsi="黑体" w:cs="Times New Roman"/>
          <w:kern w:val="0"/>
          <w:sz w:val="32"/>
          <w:szCs w:val="32"/>
        </w:rPr>
      </w:pPr>
      <w:bookmarkStart w:id="23" w:name="_Toc285612606"/>
      <w:r>
        <w:rPr>
          <w:rFonts w:ascii="黑体" w:eastAsia="黑体" w:hAnsi="黑体" w:cs="Times New Roman" w:hint="eastAsia"/>
          <w:kern w:val="0"/>
          <w:sz w:val="32"/>
          <w:szCs w:val="32"/>
        </w:rPr>
        <w:lastRenderedPageBreak/>
        <w:t>附件3</w:t>
      </w:r>
    </w:p>
    <w:p w:rsidR="00311BA9" w:rsidRDefault="0000703C">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311BA9" w:rsidRDefault="00311BA9">
      <w:pPr>
        <w:adjustRightInd w:val="0"/>
        <w:snapToGrid w:val="0"/>
        <w:spacing w:line="440" w:lineRule="exact"/>
        <w:rPr>
          <w:rFonts w:ascii="Times New Roman" w:eastAsia="宋体" w:hAnsi="Times New Roman" w:cs="Times New Roman"/>
          <w:kern w:val="0"/>
          <w:sz w:val="28"/>
          <w:szCs w:val="28"/>
        </w:rPr>
      </w:pPr>
    </w:p>
    <w:p w:rsidR="00311BA9" w:rsidRDefault="0000703C">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份。其中，《价格文件》1份单独密封提交。</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w:t>
      </w:r>
      <w:proofErr w:type="gramStart"/>
      <w:r>
        <w:rPr>
          <w:rFonts w:asciiTheme="minorEastAsia" w:hAnsiTheme="minorEastAsia" w:cs="Times New Roman" w:hint="eastAsia"/>
          <w:kern w:val="0"/>
          <w:sz w:val="28"/>
          <w:szCs w:val="28"/>
        </w:rPr>
        <w:t>均真实</w:t>
      </w:r>
      <w:proofErr w:type="gramEnd"/>
      <w:r>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311BA9" w:rsidRDefault="0000703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311BA9" w:rsidRDefault="0000703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311BA9" w:rsidRDefault="0000703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311BA9" w:rsidRDefault="0000703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311BA9" w:rsidRDefault="0000703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311BA9" w:rsidRDefault="00311BA9">
      <w:pPr>
        <w:adjustRightInd w:val="0"/>
        <w:snapToGrid w:val="0"/>
        <w:spacing w:line="440" w:lineRule="exact"/>
        <w:ind w:firstLineChars="490" w:firstLine="1328"/>
        <w:rPr>
          <w:rFonts w:asciiTheme="minorEastAsia" w:hAnsiTheme="minorEastAsia" w:cs="Times New Roman"/>
          <w:kern w:val="0"/>
          <w:sz w:val="28"/>
          <w:szCs w:val="28"/>
        </w:rPr>
      </w:pPr>
    </w:p>
    <w:p w:rsidR="00311BA9" w:rsidRDefault="0000703C">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3"/>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311BA9" w:rsidRDefault="0000703C">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1924"/>
        <w:gridCol w:w="1276"/>
        <w:gridCol w:w="992"/>
        <w:gridCol w:w="850"/>
        <w:gridCol w:w="1871"/>
        <w:gridCol w:w="1323"/>
      </w:tblGrid>
      <w:tr w:rsidR="00311BA9">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bl>
    <w:p w:rsidR="00311BA9" w:rsidRDefault="00311BA9">
      <w:pPr>
        <w:rPr>
          <w:rFonts w:asciiTheme="minorEastAsia" w:hAnsiTheme="minorEastAsia" w:cs="Times New Roman"/>
          <w:kern w:val="0"/>
          <w:sz w:val="24"/>
          <w:szCs w:val="24"/>
          <w:lang w:val="zh-CN"/>
        </w:rPr>
      </w:pPr>
    </w:p>
    <w:p w:rsidR="00311BA9" w:rsidRDefault="00311BA9">
      <w:pPr>
        <w:rPr>
          <w:rFonts w:asciiTheme="minorEastAsia" w:hAnsiTheme="minorEastAsia" w:cs="Times New Roman"/>
          <w:kern w:val="0"/>
          <w:sz w:val="24"/>
          <w:szCs w:val="24"/>
          <w:lang w:val="zh-CN"/>
        </w:rPr>
      </w:pPr>
    </w:p>
    <w:p w:rsidR="00311BA9" w:rsidRDefault="0000703C">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法定代表人（或授权代表）：（签字或盖章）</w:t>
      </w:r>
    </w:p>
    <w:p w:rsidR="00311BA9" w:rsidRDefault="0000703C" w:rsidP="00217049">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311BA9">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311BA9" w:rsidRDefault="0000703C">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311BA9" w:rsidRDefault="0000703C" w:rsidP="00217049">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bl>
    <w:p w:rsidR="00311BA9" w:rsidRDefault="00311BA9">
      <w:pPr>
        <w:ind w:firstLineChars="200" w:firstLine="462"/>
        <w:rPr>
          <w:rFonts w:ascii="宋体" w:eastAsia="宋体" w:hAnsi="宋体" w:cs="Times New Roman"/>
          <w:kern w:val="0"/>
          <w:sz w:val="24"/>
          <w:szCs w:val="24"/>
        </w:rPr>
      </w:pPr>
    </w:p>
    <w:p w:rsidR="00311BA9" w:rsidRDefault="00311BA9">
      <w:pPr>
        <w:rPr>
          <w:rFonts w:ascii="宋体" w:eastAsia="宋体" w:hAnsi="宋体" w:cs="Times New Roman"/>
          <w:kern w:val="0"/>
          <w:sz w:val="24"/>
          <w:szCs w:val="24"/>
        </w:rPr>
      </w:pPr>
    </w:p>
    <w:p w:rsidR="00311BA9" w:rsidRDefault="0000703C">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311BA9" w:rsidRDefault="0000703C">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311BA9" w:rsidRDefault="0000703C">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311BA9" w:rsidRDefault="0000703C">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311BA9" w:rsidRDefault="0000703C">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311BA9">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bl>
    <w:p w:rsidR="00311BA9" w:rsidRDefault="0000703C">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原文复制招标文件技术要求，可能会被视为无效投标。</w:t>
      </w:r>
    </w:p>
    <w:p w:rsidR="00311BA9" w:rsidRDefault="00311BA9">
      <w:pPr>
        <w:rPr>
          <w:rFonts w:ascii="Times New Roman" w:eastAsia="宋体" w:hAnsi="Times New Roman" w:cs="Times New Roman"/>
          <w:kern w:val="0"/>
          <w:sz w:val="28"/>
          <w:szCs w:val="28"/>
        </w:rPr>
      </w:pPr>
    </w:p>
    <w:p w:rsidR="00311BA9" w:rsidRDefault="00311BA9">
      <w:pPr>
        <w:rPr>
          <w:rFonts w:ascii="Times New Roman" w:eastAsia="宋体" w:hAnsi="Times New Roman" w:cs="Times New Roman"/>
          <w:kern w:val="0"/>
          <w:sz w:val="28"/>
          <w:szCs w:val="28"/>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311BA9">
      <w:pPr>
        <w:rPr>
          <w:rFonts w:ascii="黑体" w:eastAsia="黑体" w:hAnsi="黑体" w:cs="Times New Roman"/>
          <w:kern w:val="0"/>
          <w:sz w:val="28"/>
          <w:szCs w:val="28"/>
        </w:rPr>
      </w:pP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00703C" w:rsidP="00F2127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00703C" w:rsidP="00F2127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00703C" w:rsidP="00F21275">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00703C" w:rsidP="00F2127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00703C" w:rsidP="00F2127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00703C" w:rsidP="00F21275">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r>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r>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r>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r>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r>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311BA9" w:rsidP="00F21275">
            <w:pPr>
              <w:spacing w:beforeLines="20" w:afterLines="20" w:line="360" w:lineRule="exact"/>
              <w:rPr>
                <w:rFonts w:asciiTheme="minorEastAsia" w:hAnsiTheme="minorEastAsia" w:cs="Times New Roman"/>
                <w:sz w:val="24"/>
                <w:szCs w:val="24"/>
              </w:rPr>
            </w:pPr>
          </w:p>
        </w:tc>
      </w:tr>
    </w:tbl>
    <w:p w:rsidR="00311BA9" w:rsidRDefault="0000703C">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311BA9" w:rsidRDefault="0000703C">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311BA9" w:rsidRDefault="0000703C">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311BA9" w:rsidRDefault="0000703C">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311BA9" w:rsidRDefault="00311BA9">
      <w:pPr>
        <w:ind w:firstLineChars="1319" w:firstLine="3047"/>
        <w:rPr>
          <w:rFonts w:asciiTheme="minorEastAsia" w:hAnsiTheme="minorEastAsia" w:cs="Times New Roman"/>
          <w:kern w:val="0"/>
          <w:sz w:val="24"/>
          <w:szCs w:val="24"/>
        </w:rPr>
      </w:pPr>
    </w:p>
    <w:p w:rsidR="00311BA9" w:rsidRDefault="00311BA9" w:rsidP="00217049">
      <w:pPr>
        <w:ind w:firstLineChars="1319" w:firstLine="3574"/>
        <w:rPr>
          <w:rFonts w:ascii="Times New Roman" w:eastAsia="宋体" w:hAnsi="Times New Roman" w:cs="Times New Roman"/>
          <w:kern w:val="0"/>
          <w:sz w:val="28"/>
          <w:szCs w:val="28"/>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311BA9">
      <w:pPr>
        <w:rPr>
          <w:rFonts w:ascii="黑体" w:eastAsia="黑体" w:hAnsi="黑体" w:cs="Times New Roman"/>
          <w:kern w:val="0"/>
          <w:sz w:val="32"/>
          <w:szCs w:val="32"/>
        </w:rPr>
      </w:pP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r>
    </w:tbl>
    <w:p w:rsidR="00311BA9" w:rsidRDefault="00311BA9">
      <w:pPr>
        <w:rPr>
          <w:rFonts w:ascii="Times New Roman" w:eastAsia="宋体" w:hAnsi="Times New Roman" w:cs="Times New Roman"/>
          <w:snapToGrid w:val="0"/>
          <w:kern w:val="0"/>
          <w:sz w:val="24"/>
          <w:szCs w:val="24"/>
        </w:rPr>
      </w:pPr>
    </w:p>
    <w:p w:rsidR="00311BA9" w:rsidRDefault="00311BA9">
      <w:pPr>
        <w:autoSpaceDE w:val="0"/>
        <w:autoSpaceDN w:val="0"/>
        <w:adjustRightInd w:val="0"/>
        <w:rPr>
          <w:rFonts w:ascii="Times New Roman" w:eastAsia="宋体" w:hAnsi="Times New Roman" w:cs="Times New Roman"/>
          <w:snapToGrid w:val="0"/>
          <w:kern w:val="0"/>
          <w:sz w:val="24"/>
          <w:szCs w:val="24"/>
          <w:lang w:val="zh-CN"/>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311BA9">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bl>
    <w:p w:rsidR="00311BA9" w:rsidRDefault="00311BA9">
      <w:pPr>
        <w:tabs>
          <w:tab w:val="left" w:pos="804"/>
        </w:tabs>
        <w:rPr>
          <w:rFonts w:ascii="Times New Roman" w:eastAsia="宋体" w:hAnsi="Times New Roman" w:cs="Times New Roman"/>
          <w:kern w:val="0"/>
          <w:sz w:val="28"/>
          <w:szCs w:val="28"/>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311BA9">
      <w:pPr>
        <w:rPr>
          <w:rFonts w:ascii="仿宋_GB2312" w:eastAsia="仿宋_GB2312" w:hAnsi="宋体" w:cs="宋体"/>
          <w:kern w:val="0"/>
          <w:sz w:val="32"/>
          <w:szCs w:val="32"/>
          <w:lang w:val="zh-CN"/>
        </w:rPr>
      </w:pP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311BA9">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311BA9" w:rsidRDefault="00311BA9">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bl>
    <w:p w:rsidR="00311BA9" w:rsidRDefault="0000703C">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311BA9" w:rsidRDefault="00311BA9">
      <w:pPr>
        <w:ind w:firstLineChars="600" w:firstLine="1626"/>
        <w:rPr>
          <w:rFonts w:asciiTheme="minorEastAsia" w:hAnsiTheme="minorEastAsia" w:cs="宋体"/>
          <w:kern w:val="0"/>
          <w:sz w:val="28"/>
          <w:szCs w:val="28"/>
          <w:lang w:val="zh-CN"/>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311BA9">
      <w:pPr>
        <w:rPr>
          <w:rFonts w:ascii="黑体" w:eastAsia="黑体" w:hAnsi="黑体" w:cs="Times New Roman"/>
          <w:kern w:val="0"/>
          <w:sz w:val="32"/>
          <w:szCs w:val="32"/>
        </w:rPr>
      </w:pP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311BA9" w:rsidRDefault="0000703C">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311BA9" w:rsidRDefault="0000703C">
      <w:pPr>
        <w:numPr>
          <w:ilvl w:val="3"/>
          <w:numId w:val="9"/>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311BA9" w:rsidRDefault="0000703C">
      <w:pPr>
        <w:numPr>
          <w:ilvl w:val="3"/>
          <w:numId w:val="9"/>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311BA9" w:rsidRDefault="0000703C">
      <w:pPr>
        <w:numPr>
          <w:ilvl w:val="3"/>
          <w:numId w:val="9"/>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311BA9" w:rsidRDefault="0000703C">
      <w:pPr>
        <w:numPr>
          <w:ilvl w:val="3"/>
          <w:numId w:val="9"/>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311BA9" w:rsidRDefault="0000703C">
      <w:pPr>
        <w:numPr>
          <w:ilvl w:val="3"/>
          <w:numId w:val="9"/>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311BA9" w:rsidRDefault="0000703C" w:rsidP="00217049">
      <w:pPr>
        <w:numPr>
          <w:ilvl w:val="3"/>
          <w:numId w:val="9"/>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311BA9" w:rsidRDefault="0000703C" w:rsidP="00217049">
      <w:pPr>
        <w:numPr>
          <w:ilvl w:val="3"/>
          <w:numId w:val="9"/>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w:t>
      </w:r>
      <w:proofErr w:type="gramStart"/>
      <w:r>
        <w:rPr>
          <w:rFonts w:ascii="宋体" w:eastAsia="宋体" w:hAnsi="宋体" w:cs="Times New Roman" w:hint="eastAsia"/>
          <w:b/>
          <w:sz w:val="28"/>
          <w:szCs w:val="28"/>
        </w:rPr>
        <w:t>作</w:t>
      </w:r>
      <w:r>
        <w:rPr>
          <w:rFonts w:ascii="宋体" w:eastAsia="宋体" w:hAnsi="宋体" w:cs="Times New Roman"/>
          <w:b/>
          <w:sz w:val="28"/>
          <w:szCs w:val="28"/>
        </w:rPr>
        <w:t>军队</w:t>
      </w:r>
      <w:proofErr w:type="gramEnd"/>
      <w:r>
        <w:rPr>
          <w:rFonts w:ascii="宋体" w:eastAsia="宋体" w:hAnsi="宋体" w:cs="Times New Roman"/>
          <w:b/>
          <w:sz w:val="28"/>
          <w:szCs w:val="28"/>
        </w:rPr>
        <w:t>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311BA9" w:rsidRDefault="0000703C">
      <w:pPr>
        <w:numPr>
          <w:ilvl w:val="3"/>
          <w:numId w:val="9"/>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w:t>
      </w:r>
      <w:proofErr w:type="gramStart"/>
      <w:r>
        <w:rPr>
          <w:rFonts w:ascii="宋体" w:eastAsia="宋体" w:hAnsi="宋体" w:cs="Times New Roman" w:hint="eastAsia"/>
          <w:sz w:val="28"/>
          <w:szCs w:val="28"/>
        </w:rPr>
        <w:t>件供应</w:t>
      </w:r>
      <w:proofErr w:type="gramEnd"/>
      <w:r>
        <w:rPr>
          <w:rFonts w:ascii="宋体" w:eastAsia="宋体" w:hAnsi="宋体" w:cs="Times New Roman" w:hint="eastAsia"/>
          <w:sz w:val="28"/>
          <w:szCs w:val="28"/>
        </w:rPr>
        <w:t>保障情况进行说明（如果</w:t>
      </w:r>
      <w:proofErr w:type="gramStart"/>
      <w:r>
        <w:rPr>
          <w:rFonts w:ascii="宋体" w:eastAsia="宋体" w:hAnsi="宋体" w:cs="Times New Roman" w:hint="eastAsia"/>
          <w:sz w:val="28"/>
          <w:szCs w:val="28"/>
        </w:rPr>
        <w:t>某设备</w:t>
      </w:r>
      <w:proofErr w:type="gramEnd"/>
      <w:r>
        <w:rPr>
          <w:rFonts w:ascii="宋体" w:eastAsia="宋体" w:hAnsi="宋体" w:cs="Times New Roman" w:hint="eastAsia"/>
          <w:sz w:val="28"/>
          <w:szCs w:val="28"/>
        </w:rPr>
        <w:t>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w:t>
      </w:r>
    </w:p>
    <w:p w:rsidR="00311BA9" w:rsidRDefault="0000703C">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311BA9" w:rsidRDefault="00311BA9">
      <w:pPr>
        <w:spacing w:line="440" w:lineRule="exact"/>
        <w:ind w:firstLineChars="600" w:firstLine="1626"/>
        <w:rPr>
          <w:rFonts w:asciiTheme="minorEastAsia" w:hAnsiTheme="minorEastAsia" w:cs="宋体"/>
          <w:kern w:val="0"/>
          <w:sz w:val="28"/>
          <w:szCs w:val="28"/>
          <w:lang w:val="zh-CN"/>
        </w:rPr>
      </w:pPr>
    </w:p>
    <w:p w:rsidR="00311BA9" w:rsidRDefault="0000703C">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311BA9" w:rsidRDefault="00311BA9">
      <w:pPr>
        <w:ind w:firstLineChars="200" w:firstLine="542"/>
        <w:rPr>
          <w:rFonts w:ascii="Times New Roman" w:eastAsia="宋体" w:hAnsi="Times New Roman" w:cs="Times New Roman"/>
          <w:snapToGrid w:val="0"/>
          <w:kern w:val="0"/>
          <w:sz w:val="28"/>
          <w:szCs w:val="28"/>
          <w:lang w:val="zh-CN"/>
        </w:rPr>
      </w:pPr>
    </w:p>
    <w:p w:rsidR="00311BA9" w:rsidRDefault="0000703C">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311BA9" w:rsidRDefault="00311BA9">
      <w:pPr>
        <w:rPr>
          <w:rFonts w:ascii="Times New Roman" w:eastAsia="宋体" w:hAnsi="Times New Roman" w:cs="Times New Roman"/>
          <w:snapToGrid w:val="0"/>
          <w:kern w:val="0"/>
          <w:sz w:val="24"/>
          <w:szCs w:val="24"/>
        </w:rPr>
      </w:pPr>
    </w:p>
    <w:p w:rsidR="00311BA9" w:rsidRDefault="00311BA9">
      <w:pPr>
        <w:rPr>
          <w:rFonts w:ascii="Times New Roman" w:eastAsia="宋体" w:hAnsi="Times New Roman" w:cs="Times New Roman"/>
          <w:snapToGrid w:val="0"/>
          <w:kern w:val="0"/>
          <w:sz w:val="24"/>
          <w:szCs w:val="24"/>
        </w:rPr>
      </w:pPr>
    </w:p>
    <w:p w:rsidR="00311BA9" w:rsidRDefault="00311BA9">
      <w:pPr>
        <w:rPr>
          <w:rFonts w:ascii="Times New Roman" w:eastAsia="宋体" w:hAnsi="Times New Roman" w:cs="Times New Roman"/>
          <w:snapToGrid w:val="0"/>
          <w:kern w:val="0"/>
          <w:sz w:val="24"/>
          <w:szCs w:val="24"/>
        </w:rPr>
      </w:pPr>
    </w:p>
    <w:p w:rsidR="00311BA9" w:rsidRDefault="00311BA9">
      <w:pPr>
        <w:rPr>
          <w:rFonts w:ascii="Times New Roman" w:eastAsia="宋体" w:hAnsi="Times New Roman" w:cs="Times New Roman"/>
          <w:snapToGrid w:val="0"/>
          <w:kern w:val="0"/>
          <w:sz w:val="24"/>
          <w:szCs w:val="24"/>
        </w:rPr>
      </w:pPr>
    </w:p>
    <w:p w:rsidR="00311BA9" w:rsidRDefault="00311BA9">
      <w:pPr>
        <w:rPr>
          <w:rFonts w:ascii="Times New Roman" w:eastAsia="宋体" w:hAnsi="Times New Roman" w:cs="Times New Roman"/>
          <w:snapToGrid w:val="0"/>
          <w:kern w:val="0"/>
          <w:sz w:val="24"/>
          <w:szCs w:val="24"/>
        </w:rPr>
      </w:pPr>
    </w:p>
    <w:p w:rsidR="00311BA9" w:rsidRDefault="00311BA9">
      <w:pPr>
        <w:rPr>
          <w:rFonts w:ascii="Times New Roman" w:eastAsia="宋体" w:hAnsi="Times New Roman" w:cs="Times New Roman"/>
          <w:snapToGrid w:val="0"/>
          <w:kern w:val="0"/>
          <w:sz w:val="24"/>
          <w:szCs w:val="24"/>
        </w:rPr>
      </w:pPr>
    </w:p>
    <w:p w:rsidR="00311BA9" w:rsidRDefault="00311BA9">
      <w:pPr>
        <w:rPr>
          <w:rFonts w:ascii="Times New Roman" w:eastAsia="宋体" w:hAnsi="Times New Roman" w:cs="Times New Roman"/>
          <w:snapToGrid w:val="0"/>
          <w:kern w:val="0"/>
          <w:sz w:val="32"/>
          <w:szCs w:val="32"/>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311BA9">
      <w:pPr>
        <w:rPr>
          <w:rFonts w:ascii="Times New Roman" w:eastAsia="宋体" w:hAnsi="Times New Roman" w:cs="Times New Roman"/>
          <w:kern w:val="0"/>
          <w:sz w:val="28"/>
          <w:szCs w:val="28"/>
        </w:rPr>
      </w:pPr>
    </w:p>
    <w:p w:rsidR="00311BA9" w:rsidRDefault="00311BA9">
      <w:pPr>
        <w:rPr>
          <w:rFonts w:ascii="Times New Roman" w:eastAsia="宋体" w:hAnsi="Times New Roman" w:cs="Times New Roman"/>
          <w:kern w:val="0"/>
          <w:sz w:val="28"/>
          <w:szCs w:val="28"/>
        </w:rPr>
      </w:pPr>
    </w:p>
    <w:p w:rsidR="00311BA9" w:rsidRDefault="00311BA9">
      <w:pPr>
        <w:rPr>
          <w:rFonts w:ascii="Times New Roman" w:eastAsia="宋体" w:hAnsi="Times New Roman" w:cs="Times New Roman"/>
          <w:kern w:val="0"/>
          <w:sz w:val="28"/>
          <w:szCs w:val="28"/>
        </w:rPr>
      </w:pPr>
    </w:p>
    <w:p w:rsidR="00311BA9" w:rsidRDefault="00311BA9">
      <w:pPr>
        <w:rPr>
          <w:rFonts w:ascii="Times New Roman" w:eastAsia="宋体" w:hAnsi="Times New Roman" w:cs="Times New Roman"/>
          <w:kern w:val="0"/>
          <w:sz w:val="28"/>
          <w:szCs w:val="28"/>
        </w:rPr>
      </w:pP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311BA9">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311B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r>
      <w:tr w:rsidR="00311B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r>
      <w:tr w:rsidR="00311B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r>
      <w:tr w:rsidR="00311B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r>
      <w:tr w:rsidR="00311B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r>
      <w:tr w:rsidR="00311B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r>
    </w:tbl>
    <w:p w:rsidR="00311BA9" w:rsidRDefault="0000703C">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311BA9" w:rsidRDefault="0000703C">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311BA9" w:rsidRDefault="0000703C">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311BA9" w:rsidRDefault="0000703C" w:rsidP="00217049">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311BA9" w:rsidRDefault="00311BA9">
      <w:pPr>
        <w:rPr>
          <w:rFonts w:ascii="Times New Roman" w:eastAsia="宋体" w:hAnsi="Times New Roman" w:cs="Times New Roman"/>
          <w:kern w:val="0"/>
          <w:sz w:val="28"/>
          <w:szCs w:val="28"/>
          <w:lang w:val="zh-CN"/>
        </w:rPr>
      </w:pPr>
    </w:p>
    <w:p w:rsidR="00311BA9" w:rsidRDefault="0000703C">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311BA9" w:rsidRDefault="0000703C">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311BA9" w:rsidRDefault="0000703C">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311BA9" w:rsidRDefault="00311BA9">
      <w:pPr>
        <w:rPr>
          <w:rFonts w:ascii="Times New Roman" w:eastAsia="宋体" w:hAnsi="Times New Roman" w:cs="Times New Roman"/>
          <w:kern w:val="0"/>
          <w:sz w:val="28"/>
          <w:szCs w:val="28"/>
        </w:rPr>
      </w:pP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311BA9" w:rsidRDefault="0000703C">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311BA9">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b/>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bl>
    <w:p w:rsidR="00311BA9" w:rsidRDefault="0000703C" w:rsidP="00217049">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311BA9" w:rsidRDefault="00311BA9">
      <w:pPr>
        <w:ind w:firstLineChars="894" w:firstLine="2423"/>
        <w:rPr>
          <w:rFonts w:asciiTheme="minorEastAsia" w:hAnsiTheme="minorEastAsia" w:cs="宋体"/>
          <w:kern w:val="0"/>
          <w:sz w:val="28"/>
          <w:szCs w:val="28"/>
          <w:lang w:val="zh-CN"/>
        </w:rPr>
      </w:pPr>
    </w:p>
    <w:p w:rsidR="00311BA9" w:rsidRDefault="0000703C">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311BA9" w:rsidRDefault="0000703C">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311BA9">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311BA9">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311BA9" w:rsidRDefault="0000703C">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bl>
    <w:p w:rsidR="00311BA9" w:rsidRDefault="00311BA9">
      <w:pPr>
        <w:widowControl/>
        <w:adjustRightInd w:val="0"/>
        <w:snapToGrid w:val="0"/>
        <w:jc w:val="left"/>
        <w:rPr>
          <w:rFonts w:asciiTheme="minorEastAsia" w:hAnsiTheme="minorEastAsia" w:cs="Times New Roman"/>
          <w:kern w:val="0"/>
          <w:szCs w:val="21"/>
        </w:rPr>
      </w:pPr>
    </w:p>
    <w:p w:rsidR="00311BA9" w:rsidRDefault="0000703C" w:rsidP="00217049">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311BA9" w:rsidRDefault="00311BA9">
      <w:pPr>
        <w:widowControl/>
        <w:adjustRightInd w:val="0"/>
        <w:snapToGrid w:val="0"/>
        <w:jc w:val="left"/>
        <w:rPr>
          <w:rFonts w:asciiTheme="minorEastAsia" w:hAnsiTheme="minorEastAsia" w:cs="Times New Roman"/>
          <w:kern w:val="0"/>
          <w:szCs w:val="21"/>
        </w:rPr>
      </w:pPr>
    </w:p>
    <w:p w:rsidR="00311BA9" w:rsidRDefault="00311BA9">
      <w:pPr>
        <w:widowControl/>
        <w:adjustRightInd w:val="0"/>
        <w:snapToGrid w:val="0"/>
        <w:jc w:val="left"/>
        <w:rPr>
          <w:rFonts w:asciiTheme="minorEastAsia" w:hAnsiTheme="minorEastAsia" w:cs="Times New Roman"/>
          <w:kern w:val="0"/>
          <w:szCs w:val="21"/>
        </w:rPr>
      </w:pPr>
    </w:p>
    <w:p w:rsidR="00311BA9" w:rsidRDefault="00311BA9">
      <w:pPr>
        <w:widowControl/>
        <w:adjustRightInd w:val="0"/>
        <w:snapToGrid w:val="0"/>
        <w:jc w:val="left"/>
        <w:rPr>
          <w:rFonts w:asciiTheme="minorEastAsia" w:hAnsiTheme="minorEastAsia" w:cs="Times New Roman"/>
          <w:kern w:val="0"/>
          <w:szCs w:val="21"/>
        </w:rPr>
      </w:pPr>
    </w:p>
    <w:p w:rsidR="00311BA9" w:rsidRDefault="00311BA9">
      <w:pPr>
        <w:widowControl/>
        <w:adjustRightInd w:val="0"/>
        <w:snapToGrid w:val="0"/>
        <w:jc w:val="left"/>
        <w:rPr>
          <w:rFonts w:asciiTheme="minorEastAsia" w:hAnsiTheme="minorEastAsia" w:cs="Times New Roman"/>
          <w:kern w:val="0"/>
          <w:szCs w:val="21"/>
        </w:rPr>
      </w:pPr>
    </w:p>
    <w:p w:rsidR="00311BA9" w:rsidRDefault="00311BA9">
      <w:pPr>
        <w:widowControl/>
        <w:adjustRightInd w:val="0"/>
        <w:snapToGrid w:val="0"/>
        <w:jc w:val="left"/>
        <w:rPr>
          <w:rFonts w:asciiTheme="minorEastAsia" w:hAnsiTheme="minorEastAsia" w:cs="Times New Roman"/>
          <w:kern w:val="0"/>
          <w:szCs w:val="21"/>
        </w:rPr>
      </w:pPr>
    </w:p>
    <w:p w:rsidR="00311BA9" w:rsidRDefault="00311BA9">
      <w:pPr>
        <w:widowControl/>
        <w:adjustRightInd w:val="0"/>
        <w:snapToGrid w:val="0"/>
        <w:jc w:val="left"/>
        <w:rPr>
          <w:rFonts w:asciiTheme="minorEastAsia" w:hAnsiTheme="minorEastAsia" w:cs="Times New Roman"/>
          <w:kern w:val="0"/>
          <w:szCs w:val="21"/>
        </w:rPr>
      </w:pPr>
    </w:p>
    <w:p w:rsidR="00311BA9" w:rsidRDefault="00311BA9">
      <w:pPr>
        <w:widowControl/>
        <w:adjustRightInd w:val="0"/>
        <w:snapToGrid w:val="0"/>
        <w:jc w:val="left"/>
        <w:rPr>
          <w:rFonts w:asciiTheme="minorEastAsia" w:hAnsiTheme="minorEastAsia" w:cs="Times New Roman"/>
          <w:kern w:val="0"/>
          <w:szCs w:val="21"/>
        </w:rPr>
      </w:pPr>
    </w:p>
    <w:p w:rsidR="00311BA9" w:rsidRDefault="0000703C">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00703C">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311BA9" w:rsidRDefault="0000703C">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311BA9" w:rsidRDefault="0000703C">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311BA9" w:rsidRDefault="00311BA9">
      <w:pPr>
        <w:ind w:firstLineChars="200" w:firstLine="542"/>
        <w:rPr>
          <w:rFonts w:ascii="Times New Roman" w:eastAsia="楷体_GB2312" w:hAnsi="Times New Roman" w:cs="Times New Roman"/>
          <w:sz w:val="28"/>
          <w:szCs w:val="28"/>
        </w:rPr>
      </w:pPr>
    </w:p>
    <w:p w:rsidR="00311BA9" w:rsidRDefault="0000703C">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311BA9" w:rsidRDefault="00311BA9">
      <w:pPr>
        <w:ind w:firstLineChars="200" w:firstLine="542"/>
        <w:rPr>
          <w:rFonts w:asciiTheme="minorEastAsia" w:hAnsiTheme="minorEastAsia" w:cs="Times New Roman"/>
          <w:sz w:val="28"/>
          <w:szCs w:val="28"/>
        </w:rPr>
      </w:pPr>
    </w:p>
    <w:p w:rsidR="00311BA9" w:rsidRDefault="0000703C">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311BA9" w:rsidRDefault="00F3558D">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1640E3" w:rsidRDefault="001640E3">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640E3" w:rsidRDefault="001640E3">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1640E3" w:rsidRDefault="001640E3">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640E3" w:rsidRDefault="001640E3">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311BA9" w:rsidRDefault="00311BA9">
      <w:pPr>
        <w:rPr>
          <w:rFonts w:asciiTheme="minorEastAsia" w:hAnsiTheme="minorEastAsia" w:cs="Times New Roman"/>
          <w:sz w:val="28"/>
          <w:szCs w:val="28"/>
        </w:rPr>
      </w:pPr>
    </w:p>
    <w:p w:rsidR="00311BA9" w:rsidRDefault="00311BA9">
      <w:pPr>
        <w:rPr>
          <w:rFonts w:asciiTheme="minorEastAsia" w:hAnsiTheme="minorEastAsia" w:cs="Times New Roman"/>
          <w:sz w:val="28"/>
          <w:szCs w:val="28"/>
        </w:rPr>
      </w:pPr>
    </w:p>
    <w:p w:rsidR="00311BA9" w:rsidRDefault="00311BA9">
      <w:pPr>
        <w:rPr>
          <w:rFonts w:asciiTheme="minorEastAsia" w:hAnsiTheme="minorEastAsia" w:cs="Times New Roman"/>
          <w:sz w:val="28"/>
          <w:szCs w:val="28"/>
        </w:rPr>
      </w:pPr>
    </w:p>
    <w:p w:rsidR="00311BA9" w:rsidRDefault="00311BA9">
      <w:pPr>
        <w:rPr>
          <w:rFonts w:asciiTheme="minorEastAsia" w:hAnsiTheme="minorEastAsia" w:cs="Times New Roman"/>
          <w:sz w:val="28"/>
          <w:szCs w:val="28"/>
        </w:rPr>
      </w:pPr>
    </w:p>
    <w:p w:rsidR="00311BA9" w:rsidRDefault="00311BA9">
      <w:pPr>
        <w:rPr>
          <w:rFonts w:asciiTheme="minorEastAsia" w:hAnsiTheme="minorEastAsia" w:cs="Times New Roman"/>
          <w:sz w:val="28"/>
          <w:szCs w:val="28"/>
        </w:rPr>
      </w:pPr>
    </w:p>
    <w:p w:rsidR="00311BA9" w:rsidRDefault="00311BA9" w:rsidP="00217049">
      <w:pPr>
        <w:ind w:firstLineChars="1750" w:firstLine="4742"/>
        <w:rPr>
          <w:rFonts w:asciiTheme="minorEastAsia" w:hAnsiTheme="minorEastAsia" w:cs="Times New Roman"/>
          <w:sz w:val="28"/>
          <w:szCs w:val="28"/>
        </w:rPr>
      </w:pPr>
    </w:p>
    <w:p w:rsidR="00311BA9" w:rsidRDefault="00311BA9">
      <w:pPr>
        <w:rPr>
          <w:rFonts w:asciiTheme="minorEastAsia" w:hAnsiTheme="minorEastAsia" w:cs="Times New Roman"/>
          <w:kern w:val="0"/>
          <w:sz w:val="28"/>
          <w:szCs w:val="28"/>
        </w:rPr>
      </w:pPr>
    </w:p>
    <w:p w:rsidR="00311BA9" w:rsidRDefault="00311BA9" w:rsidP="00217049">
      <w:pPr>
        <w:ind w:firstLineChars="1750" w:firstLine="4742"/>
        <w:rPr>
          <w:rFonts w:asciiTheme="minorEastAsia" w:hAnsiTheme="minorEastAsia" w:cs="Times New Roman"/>
          <w:kern w:val="0"/>
          <w:sz w:val="28"/>
          <w:szCs w:val="28"/>
        </w:rPr>
      </w:pPr>
    </w:p>
    <w:p w:rsidR="00311BA9" w:rsidRDefault="0000703C">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311BA9" w:rsidRDefault="0000703C">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311BA9" w:rsidRDefault="00311BA9">
      <w:pPr>
        <w:rPr>
          <w:rFonts w:ascii="Times New Roman" w:eastAsia="黑体" w:hAnsi="Times New Roman" w:cs="Times New Roman"/>
          <w:kern w:val="0"/>
          <w:sz w:val="24"/>
          <w:szCs w:val="24"/>
        </w:rPr>
      </w:pP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311BA9" w:rsidRDefault="0000703C">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311BA9" w:rsidRDefault="00311BA9">
      <w:pPr>
        <w:rPr>
          <w:rFonts w:ascii="Times New Roman" w:eastAsia="宋体" w:hAnsi="Times New Roman" w:cs="Times New Roman"/>
          <w:kern w:val="0"/>
          <w:sz w:val="28"/>
          <w:szCs w:val="28"/>
        </w:rPr>
      </w:pPr>
    </w:p>
    <w:p w:rsidR="00311BA9" w:rsidRDefault="0000703C">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311BA9" w:rsidRDefault="0000703C">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311BA9" w:rsidRDefault="00311BA9">
      <w:pPr>
        <w:ind w:firstLine="600"/>
        <w:rPr>
          <w:rFonts w:asciiTheme="minorEastAsia" w:hAnsiTheme="minorEastAsia" w:cs="Times New Roman"/>
          <w:kern w:val="0"/>
          <w:sz w:val="28"/>
          <w:szCs w:val="28"/>
        </w:rPr>
      </w:pPr>
    </w:p>
    <w:p w:rsidR="00311BA9" w:rsidRDefault="0000703C">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311BA9" w:rsidRDefault="0000703C">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311BA9" w:rsidRDefault="0000703C">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311BA9" w:rsidRDefault="0000703C">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311BA9" w:rsidRDefault="0000703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311BA9" w:rsidRDefault="0000703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311BA9" w:rsidRDefault="0000703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311BA9" w:rsidRDefault="0000703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311BA9" w:rsidRDefault="00F3558D">
      <w:pPr>
        <w:ind w:firstLine="573"/>
        <w:rPr>
          <w:rFonts w:asciiTheme="minorEastAsia" w:hAnsiTheme="minorEastAsia" w:cs="Times New Roman"/>
          <w:kern w:val="0"/>
          <w:sz w:val="28"/>
          <w:szCs w:val="28"/>
        </w:rPr>
      </w:pPr>
      <w:r w:rsidRPr="00F3558D">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1640E3" w:rsidRDefault="001640E3">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640E3" w:rsidRDefault="001640E3">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F3558D">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1640E3" w:rsidRDefault="001640E3">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640E3" w:rsidRDefault="001640E3">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311BA9" w:rsidRDefault="00311BA9">
      <w:pPr>
        <w:ind w:firstLine="573"/>
        <w:rPr>
          <w:rFonts w:asciiTheme="minorEastAsia" w:hAnsiTheme="minorEastAsia" w:cs="Times New Roman"/>
          <w:kern w:val="0"/>
          <w:sz w:val="28"/>
          <w:szCs w:val="28"/>
        </w:rPr>
      </w:pPr>
    </w:p>
    <w:p w:rsidR="00311BA9" w:rsidRDefault="00311BA9">
      <w:pPr>
        <w:ind w:firstLine="573"/>
        <w:rPr>
          <w:rFonts w:asciiTheme="minorEastAsia" w:hAnsiTheme="minorEastAsia" w:cs="Times New Roman"/>
          <w:kern w:val="0"/>
          <w:sz w:val="28"/>
          <w:szCs w:val="28"/>
        </w:rPr>
      </w:pPr>
    </w:p>
    <w:p w:rsidR="00311BA9" w:rsidRDefault="00311BA9">
      <w:pPr>
        <w:ind w:firstLine="573"/>
        <w:rPr>
          <w:rFonts w:asciiTheme="minorEastAsia" w:hAnsiTheme="minorEastAsia" w:cs="Times New Roman"/>
          <w:kern w:val="0"/>
          <w:sz w:val="28"/>
          <w:szCs w:val="28"/>
        </w:rPr>
      </w:pPr>
    </w:p>
    <w:p w:rsidR="00311BA9" w:rsidRDefault="00311BA9">
      <w:pPr>
        <w:rPr>
          <w:rFonts w:asciiTheme="minorEastAsia" w:hAnsiTheme="minorEastAsia" w:cs="Times New Roman"/>
          <w:kern w:val="0"/>
          <w:sz w:val="28"/>
          <w:szCs w:val="28"/>
        </w:rPr>
      </w:pPr>
    </w:p>
    <w:p w:rsidR="00311BA9" w:rsidRDefault="00311BA9">
      <w:pPr>
        <w:rPr>
          <w:rFonts w:asciiTheme="minorEastAsia" w:hAnsiTheme="minorEastAsia" w:cs="Times New Roman"/>
          <w:kern w:val="0"/>
          <w:sz w:val="28"/>
          <w:szCs w:val="28"/>
        </w:rPr>
      </w:pP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311BA9">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11BA9">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bl>
    <w:p w:rsidR="00311BA9" w:rsidRDefault="0000703C">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311BA9" w:rsidRDefault="00311BA9">
      <w:pPr>
        <w:rPr>
          <w:rFonts w:asciiTheme="minorEastAsia" w:hAnsiTheme="minorEastAsia" w:cs="Times New Roman"/>
          <w:kern w:val="0"/>
          <w:sz w:val="28"/>
          <w:szCs w:val="28"/>
        </w:rPr>
      </w:pPr>
    </w:p>
    <w:p w:rsidR="00311BA9" w:rsidRDefault="0000703C">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311BA9" w:rsidRDefault="0000703C">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311BA9" w:rsidRDefault="0000703C">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311BA9" w:rsidRDefault="00311BA9">
      <w:pPr>
        <w:ind w:firstLineChars="600" w:firstLine="1626"/>
        <w:rPr>
          <w:rFonts w:asciiTheme="minorEastAsia" w:hAnsiTheme="minorEastAsia" w:cs="宋体"/>
          <w:kern w:val="0"/>
          <w:sz w:val="28"/>
          <w:szCs w:val="28"/>
          <w:lang w:val="zh-CN"/>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00703C">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311BA9" w:rsidRDefault="00311BA9">
      <w:pPr>
        <w:rPr>
          <w:rFonts w:ascii="Times New Roman" w:eastAsia="宋体" w:hAnsi="Times New Roman" w:cs="Times New Roman"/>
          <w:kern w:val="0"/>
          <w:sz w:val="32"/>
          <w:szCs w:val="32"/>
        </w:rPr>
      </w:pPr>
    </w:p>
    <w:p w:rsidR="00311BA9" w:rsidRDefault="0000703C">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311BA9" w:rsidRDefault="00311BA9">
      <w:pPr>
        <w:ind w:firstLineChars="402" w:firstLine="1089"/>
        <w:rPr>
          <w:rFonts w:asciiTheme="minorEastAsia" w:hAnsiTheme="minorEastAsia" w:cs="Times New Roman"/>
          <w:kern w:val="0"/>
          <w:sz w:val="28"/>
          <w:szCs w:val="28"/>
        </w:rPr>
      </w:pPr>
    </w:p>
    <w:p w:rsidR="00311BA9" w:rsidRDefault="0000703C">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311BA9" w:rsidRDefault="00311BA9">
      <w:pPr>
        <w:autoSpaceDE w:val="0"/>
        <w:autoSpaceDN w:val="0"/>
        <w:adjustRightInd w:val="0"/>
        <w:rPr>
          <w:rFonts w:asciiTheme="minorEastAsia" w:hAnsiTheme="minorEastAsia" w:cs="Times New Roman"/>
          <w:snapToGrid w:val="0"/>
          <w:kern w:val="0"/>
          <w:sz w:val="28"/>
          <w:szCs w:val="28"/>
        </w:rPr>
      </w:pPr>
    </w:p>
    <w:p w:rsidR="00311BA9" w:rsidRDefault="0000703C">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311BA9" w:rsidRDefault="0000703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311BA9" w:rsidRDefault="0000703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311BA9" w:rsidRDefault="0000703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311BA9" w:rsidRDefault="0000703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311BA9" w:rsidRDefault="00311BA9">
      <w:pPr>
        <w:autoSpaceDE w:val="0"/>
        <w:autoSpaceDN w:val="0"/>
        <w:adjustRightInd w:val="0"/>
        <w:ind w:firstLineChars="200" w:firstLine="542"/>
        <w:rPr>
          <w:rFonts w:asciiTheme="minorEastAsia" w:hAnsiTheme="minorEastAsia" w:cs="Times New Roman"/>
          <w:kern w:val="0"/>
          <w:sz w:val="28"/>
          <w:szCs w:val="28"/>
          <w:lang w:val="zh-CN"/>
        </w:rPr>
      </w:pPr>
    </w:p>
    <w:p w:rsidR="00311BA9" w:rsidRDefault="00311BA9">
      <w:pPr>
        <w:autoSpaceDE w:val="0"/>
        <w:autoSpaceDN w:val="0"/>
        <w:adjustRightInd w:val="0"/>
        <w:ind w:firstLineChars="200" w:firstLine="542"/>
        <w:rPr>
          <w:rFonts w:asciiTheme="minorEastAsia" w:hAnsiTheme="minorEastAsia" w:cs="Times New Roman"/>
          <w:kern w:val="0"/>
          <w:sz w:val="28"/>
          <w:szCs w:val="28"/>
          <w:lang w:val="zh-CN"/>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311BA9" w:rsidRDefault="0000703C">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311BA9" w:rsidRDefault="0000703C">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311BA9" w:rsidRDefault="0000703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311BA9" w:rsidRDefault="0000703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11BA9" w:rsidRDefault="0000703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11BA9" w:rsidRDefault="0000703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311BA9" w:rsidRDefault="00311BA9">
      <w:pPr>
        <w:rPr>
          <w:rFonts w:asciiTheme="minorEastAsia" w:hAnsiTheme="minorEastAsia" w:cs="宋体"/>
          <w:kern w:val="0"/>
          <w:sz w:val="28"/>
          <w:szCs w:val="28"/>
          <w:lang w:val="zh-CN"/>
        </w:rPr>
      </w:pPr>
    </w:p>
    <w:p w:rsidR="00311BA9" w:rsidRDefault="0000703C">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311BA9" w:rsidRDefault="00311BA9">
      <w:pPr>
        <w:autoSpaceDE w:val="0"/>
        <w:autoSpaceDN w:val="0"/>
        <w:adjustRightInd w:val="0"/>
        <w:ind w:firstLineChars="98" w:firstLine="266"/>
        <w:rPr>
          <w:rFonts w:asciiTheme="minorEastAsia" w:hAnsiTheme="minorEastAsia" w:cs="Times New Roman"/>
          <w:snapToGrid w:val="0"/>
          <w:kern w:val="0"/>
          <w:sz w:val="28"/>
          <w:szCs w:val="28"/>
        </w:rPr>
      </w:pPr>
    </w:p>
    <w:p w:rsidR="00311BA9" w:rsidRDefault="00311BA9">
      <w:pPr>
        <w:rPr>
          <w:rFonts w:asciiTheme="minorEastAsia" w:hAnsiTheme="minorEastAsia" w:cs="宋体"/>
          <w:kern w:val="0"/>
          <w:sz w:val="28"/>
          <w:szCs w:val="28"/>
          <w:lang w:val="zh-CN"/>
        </w:rPr>
      </w:pPr>
    </w:p>
    <w:p w:rsidR="00311BA9" w:rsidRDefault="0000703C">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311BA9">
      <w:pPr>
        <w:autoSpaceDE w:val="0"/>
        <w:autoSpaceDN w:val="0"/>
        <w:adjustRightInd w:val="0"/>
        <w:snapToGrid w:val="0"/>
        <w:spacing w:line="360" w:lineRule="exact"/>
        <w:rPr>
          <w:rFonts w:asciiTheme="minorEastAsia" w:hAnsiTheme="minorEastAsia" w:cs="Times New Roman"/>
          <w:snapToGrid w:val="0"/>
          <w:kern w:val="0"/>
          <w:szCs w:val="21"/>
        </w:rPr>
      </w:pPr>
    </w:p>
    <w:p w:rsidR="00311BA9" w:rsidRDefault="00311BA9">
      <w:pPr>
        <w:autoSpaceDE w:val="0"/>
        <w:autoSpaceDN w:val="0"/>
        <w:adjustRightInd w:val="0"/>
        <w:snapToGrid w:val="0"/>
        <w:spacing w:line="360" w:lineRule="exact"/>
        <w:rPr>
          <w:rFonts w:asciiTheme="minorEastAsia" w:hAnsiTheme="minorEastAsia" w:cs="Times New Roman"/>
          <w:snapToGrid w:val="0"/>
          <w:kern w:val="0"/>
          <w:szCs w:val="21"/>
        </w:rPr>
      </w:pPr>
    </w:p>
    <w:p w:rsidR="00311BA9" w:rsidRDefault="00311BA9">
      <w:pPr>
        <w:autoSpaceDE w:val="0"/>
        <w:autoSpaceDN w:val="0"/>
        <w:adjustRightInd w:val="0"/>
        <w:snapToGrid w:val="0"/>
        <w:spacing w:line="360" w:lineRule="exact"/>
        <w:rPr>
          <w:rFonts w:asciiTheme="minorEastAsia" w:hAnsiTheme="minorEastAsia" w:cs="Times New Roman"/>
          <w:snapToGrid w:val="0"/>
          <w:kern w:val="0"/>
          <w:szCs w:val="21"/>
        </w:rPr>
      </w:pPr>
    </w:p>
    <w:p w:rsidR="00311BA9" w:rsidRDefault="00311BA9">
      <w:pPr>
        <w:autoSpaceDE w:val="0"/>
        <w:autoSpaceDN w:val="0"/>
        <w:adjustRightInd w:val="0"/>
        <w:snapToGrid w:val="0"/>
        <w:spacing w:line="360" w:lineRule="exact"/>
        <w:rPr>
          <w:rFonts w:asciiTheme="minorEastAsia" w:hAnsiTheme="minorEastAsia" w:cs="Times New Roman"/>
          <w:snapToGrid w:val="0"/>
          <w:kern w:val="0"/>
          <w:szCs w:val="21"/>
        </w:rPr>
      </w:pPr>
    </w:p>
    <w:p w:rsidR="00311BA9" w:rsidRDefault="0000703C">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311BA9" w:rsidRDefault="0000703C">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311BA9" w:rsidRDefault="0000703C">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311BA9" w:rsidRDefault="0000703C">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311BA9" w:rsidRDefault="0000703C">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311BA9" w:rsidRDefault="00311BA9">
      <w:pPr>
        <w:widowControl/>
        <w:jc w:val="left"/>
        <w:rPr>
          <w:rFonts w:ascii="黑体" w:eastAsia="黑体" w:hAnsi="黑体" w:cs="Times New Roman"/>
          <w:kern w:val="0"/>
          <w:sz w:val="32"/>
          <w:szCs w:val="32"/>
        </w:rPr>
      </w:pPr>
    </w:p>
    <w:p w:rsidR="00311BA9" w:rsidRDefault="00311BA9">
      <w:pPr>
        <w:widowControl/>
        <w:jc w:val="left"/>
        <w:rPr>
          <w:rFonts w:ascii="黑体" w:eastAsia="黑体" w:hAnsi="黑体" w:cs="Times New Roman"/>
          <w:kern w:val="0"/>
          <w:sz w:val="32"/>
          <w:szCs w:val="32"/>
        </w:rPr>
      </w:pPr>
    </w:p>
    <w:p w:rsidR="00311BA9" w:rsidRDefault="0000703C">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311BA9" w:rsidRDefault="0000703C">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w:t>
      </w:r>
      <w:proofErr w:type="gramStart"/>
      <w:r>
        <w:rPr>
          <w:rFonts w:asciiTheme="majorEastAsia" w:eastAsiaTheme="majorEastAsia" w:hAnsiTheme="majorEastAsia" w:cs="Times New Roman" w:hint="eastAsia"/>
          <w:kern w:val="0"/>
          <w:sz w:val="28"/>
          <w:szCs w:val="28"/>
        </w:rPr>
        <w:t>中国总代的</w:t>
      </w:r>
      <w:proofErr w:type="gramEnd"/>
      <w:r>
        <w:rPr>
          <w:rFonts w:asciiTheme="majorEastAsia" w:eastAsiaTheme="majorEastAsia" w:hAnsiTheme="majorEastAsia" w:cs="Times New Roman" w:hint="eastAsia"/>
          <w:kern w:val="0"/>
          <w:sz w:val="28"/>
          <w:szCs w:val="28"/>
        </w:rPr>
        <w:t>中英文授权，并提供中国</w:t>
      </w:r>
      <w:proofErr w:type="gramStart"/>
      <w:r>
        <w:rPr>
          <w:rFonts w:asciiTheme="majorEastAsia" w:eastAsiaTheme="majorEastAsia" w:hAnsiTheme="majorEastAsia" w:cs="Times New Roman" w:hint="eastAsia"/>
          <w:kern w:val="0"/>
          <w:sz w:val="28"/>
          <w:szCs w:val="28"/>
        </w:rPr>
        <w:t>总代至</w:t>
      </w:r>
      <w:proofErr w:type="gramEnd"/>
      <w:r>
        <w:rPr>
          <w:rFonts w:asciiTheme="majorEastAsia" w:eastAsiaTheme="majorEastAsia" w:hAnsiTheme="majorEastAsia" w:cs="Times New Roman" w:hint="eastAsia"/>
          <w:kern w:val="0"/>
          <w:sz w:val="28"/>
          <w:szCs w:val="28"/>
        </w:rPr>
        <w:t>各级销售授权书。</w:t>
      </w:r>
    </w:p>
    <w:p w:rsidR="00311BA9" w:rsidRDefault="0000703C">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311BA9" w:rsidSect="00311BA9">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862" w:rsidRDefault="00B76862" w:rsidP="00311BA9">
      <w:r>
        <w:separator/>
      </w:r>
    </w:p>
  </w:endnote>
  <w:endnote w:type="continuationSeparator" w:id="0">
    <w:p w:rsidR="00B76862" w:rsidRDefault="00B76862" w:rsidP="00311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w:altName w:val="微软雅黑"/>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E3" w:rsidRDefault="001640E3">
    <w:pPr>
      <w:pStyle w:val="a9"/>
      <w:wordWrap w:val="0"/>
      <w:jc w:val="right"/>
      <w:rPr>
        <w:sz w:val="24"/>
        <w:szCs w:val="24"/>
      </w:rPr>
    </w:pPr>
    <w:r>
      <w:rPr>
        <w:rFonts w:hint="eastAsia"/>
        <w:sz w:val="24"/>
        <w:szCs w:val="24"/>
      </w:rPr>
      <w:t>—</w:t>
    </w:r>
    <w:r w:rsidR="00F3558D">
      <w:rPr>
        <w:rStyle w:val="ac"/>
        <w:sz w:val="24"/>
        <w:szCs w:val="24"/>
      </w:rPr>
      <w:fldChar w:fldCharType="begin"/>
    </w:r>
    <w:r>
      <w:rPr>
        <w:rStyle w:val="ac"/>
        <w:sz w:val="24"/>
        <w:szCs w:val="24"/>
      </w:rPr>
      <w:instrText xml:space="preserve"> PAGE </w:instrText>
    </w:r>
    <w:r w:rsidR="00F3558D">
      <w:rPr>
        <w:rStyle w:val="ac"/>
        <w:sz w:val="24"/>
        <w:szCs w:val="24"/>
      </w:rPr>
      <w:fldChar w:fldCharType="separate"/>
    </w:r>
    <w:r w:rsidR="00F21275">
      <w:rPr>
        <w:rStyle w:val="ac"/>
        <w:noProof/>
        <w:sz w:val="24"/>
        <w:szCs w:val="24"/>
      </w:rPr>
      <w:t>6</w:t>
    </w:r>
    <w:r w:rsidR="00F3558D">
      <w:rPr>
        <w:rStyle w:val="ac"/>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E3" w:rsidRDefault="001640E3">
    <w:pPr>
      <w:pStyle w:val="a9"/>
      <w:wordWrap w:val="0"/>
      <w:jc w:val="right"/>
      <w:rPr>
        <w:sz w:val="24"/>
        <w:szCs w:val="24"/>
      </w:rPr>
    </w:pPr>
    <w:r>
      <w:rPr>
        <w:rFonts w:hint="eastAsia"/>
        <w:sz w:val="24"/>
        <w:szCs w:val="24"/>
      </w:rPr>
      <w:t>—</w:t>
    </w:r>
    <w:r w:rsidR="00F3558D">
      <w:rPr>
        <w:rStyle w:val="ac"/>
        <w:sz w:val="24"/>
        <w:szCs w:val="24"/>
      </w:rPr>
      <w:fldChar w:fldCharType="begin"/>
    </w:r>
    <w:r>
      <w:rPr>
        <w:rStyle w:val="ac"/>
        <w:sz w:val="24"/>
        <w:szCs w:val="24"/>
      </w:rPr>
      <w:instrText xml:space="preserve"> PAGE </w:instrText>
    </w:r>
    <w:r w:rsidR="00F3558D">
      <w:rPr>
        <w:rStyle w:val="ac"/>
        <w:sz w:val="24"/>
        <w:szCs w:val="24"/>
      </w:rPr>
      <w:fldChar w:fldCharType="separate"/>
    </w:r>
    <w:r w:rsidR="00F21275">
      <w:rPr>
        <w:rStyle w:val="ac"/>
        <w:noProof/>
        <w:sz w:val="24"/>
        <w:szCs w:val="24"/>
      </w:rPr>
      <w:t>36</w:t>
    </w:r>
    <w:r w:rsidR="00F3558D">
      <w:rPr>
        <w:rStyle w:val="ac"/>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E3" w:rsidRDefault="001640E3">
    <w:pPr>
      <w:pStyle w:val="a9"/>
      <w:wordWrap w:val="0"/>
      <w:jc w:val="right"/>
      <w:rPr>
        <w:rFonts w:ascii="宋体"/>
        <w:sz w:val="24"/>
        <w:szCs w:val="24"/>
      </w:rPr>
    </w:pPr>
    <w:r>
      <w:rPr>
        <w:rFonts w:ascii="宋体" w:hint="eastAsia"/>
        <w:sz w:val="24"/>
        <w:szCs w:val="24"/>
      </w:rPr>
      <w:t>—</w:t>
    </w:r>
    <w:r w:rsidR="00F3558D">
      <w:rPr>
        <w:rStyle w:val="ac"/>
        <w:sz w:val="24"/>
        <w:szCs w:val="24"/>
      </w:rPr>
      <w:fldChar w:fldCharType="begin"/>
    </w:r>
    <w:r>
      <w:rPr>
        <w:rStyle w:val="ac"/>
        <w:sz w:val="24"/>
        <w:szCs w:val="24"/>
      </w:rPr>
      <w:instrText xml:space="preserve"> PAGE </w:instrText>
    </w:r>
    <w:r w:rsidR="00F3558D">
      <w:rPr>
        <w:rStyle w:val="ac"/>
        <w:sz w:val="24"/>
        <w:szCs w:val="24"/>
      </w:rPr>
      <w:fldChar w:fldCharType="separate"/>
    </w:r>
    <w:r w:rsidR="00F21275">
      <w:rPr>
        <w:rStyle w:val="ac"/>
        <w:noProof/>
        <w:sz w:val="24"/>
        <w:szCs w:val="24"/>
      </w:rPr>
      <w:t>63</w:t>
    </w:r>
    <w:r w:rsidR="00F3558D">
      <w:rPr>
        <w:rStyle w:val="ac"/>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862" w:rsidRDefault="00B76862" w:rsidP="00311BA9">
      <w:r>
        <w:separator/>
      </w:r>
    </w:p>
  </w:footnote>
  <w:footnote w:type="continuationSeparator" w:id="0">
    <w:p w:rsidR="00B76862" w:rsidRDefault="00B76862" w:rsidP="00311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E3" w:rsidRDefault="001640E3">
    <w:pPr>
      <w:pStyle w:val="aa"/>
      <w:jc w:val="both"/>
      <w:rPr>
        <w:rFonts w:ascii="楷体_GB2312" w:eastAsia="楷体_GB2312"/>
        <w:sz w:val="21"/>
        <w:szCs w:val="21"/>
      </w:rPr>
    </w:pPr>
  </w:p>
  <w:p w:rsidR="001640E3" w:rsidRDefault="001640E3">
    <w:pPr>
      <w:pStyle w:val="aa"/>
      <w:jc w:val="both"/>
      <w:rPr>
        <w:rFonts w:ascii="楷体_GB2312" w:eastAsia="楷体_GB2312"/>
        <w:sz w:val="21"/>
        <w:szCs w:val="21"/>
      </w:rPr>
    </w:pPr>
  </w:p>
  <w:p w:rsidR="001640E3" w:rsidRDefault="001640E3">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E3" w:rsidRDefault="001640E3">
    <w:pPr>
      <w:pStyle w:val="aa"/>
      <w:jc w:val="both"/>
      <w:rPr>
        <w:rFonts w:ascii="楷体_GB2312" w:eastAsia="楷体_GB2312"/>
        <w:sz w:val="21"/>
        <w:szCs w:val="21"/>
      </w:rPr>
    </w:pPr>
  </w:p>
  <w:p w:rsidR="001640E3" w:rsidRDefault="001640E3">
    <w:pPr>
      <w:pStyle w:val="aa"/>
      <w:jc w:val="both"/>
      <w:rPr>
        <w:rFonts w:ascii="楷体_GB2312" w:eastAsia="楷体_GB2312"/>
        <w:sz w:val="21"/>
        <w:szCs w:val="21"/>
      </w:rPr>
    </w:pPr>
  </w:p>
  <w:p w:rsidR="001640E3" w:rsidRDefault="001640E3">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E3" w:rsidRDefault="001640E3">
    <w:pPr>
      <w:pStyle w:val="aa"/>
      <w:jc w:val="both"/>
      <w:rPr>
        <w:rFonts w:ascii="楷体_GB2312" w:eastAsia="楷体_GB2312"/>
        <w:sz w:val="21"/>
        <w:szCs w:val="21"/>
      </w:rPr>
    </w:pPr>
  </w:p>
  <w:p w:rsidR="001640E3" w:rsidRDefault="001640E3">
    <w:pPr>
      <w:pStyle w:val="aa"/>
      <w:jc w:val="both"/>
      <w:rPr>
        <w:rFonts w:ascii="楷体_GB2312" w:eastAsia="楷体_GB2312"/>
        <w:sz w:val="21"/>
        <w:szCs w:val="21"/>
      </w:rPr>
    </w:pPr>
  </w:p>
  <w:p w:rsidR="001640E3" w:rsidRDefault="001640E3">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E3" w:rsidRDefault="001640E3">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E3" w:rsidRDefault="001640E3">
    <w:pPr>
      <w:pStyle w:val="aa"/>
      <w:jc w:val="both"/>
      <w:rPr>
        <w:rFonts w:ascii="楷体_GB2312" w:eastAsia="楷体_GB2312"/>
        <w:sz w:val="21"/>
        <w:szCs w:val="21"/>
      </w:rPr>
    </w:pPr>
  </w:p>
  <w:p w:rsidR="001640E3" w:rsidRDefault="001640E3">
    <w:pPr>
      <w:pStyle w:val="aa"/>
      <w:jc w:val="both"/>
      <w:rPr>
        <w:rFonts w:ascii="楷体_GB2312" w:eastAsia="楷体_GB2312"/>
        <w:sz w:val="21"/>
        <w:szCs w:val="21"/>
      </w:rPr>
    </w:pPr>
  </w:p>
  <w:p w:rsidR="001640E3" w:rsidRDefault="001640E3">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E3" w:rsidRDefault="001640E3">
    <w:pPr>
      <w:pStyle w:val="aa"/>
      <w:jc w:val="both"/>
      <w:rPr>
        <w:rFonts w:ascii="楷体_GB2312" w:eastAsia="楷体_GB2312"/>
        <w:bCs/>
        <w:sz w:val="21"/>
        <w:szCs w:val="21"/>
      </w:rPr>
    </w:pPr>
  </w:p>
  <w:p w:rsidR="001640E3" w:rsidRDefault="001640E3">
    <w:pPr>
      <w:pStyle w:val="aa"/>
      <w:jc w:val="both"/>
      <w:rPr>
        <w:rFonts w:ascii="楷体_GB2312" w:eastAsia="楷体_GB2312"/>
        <w:bCs/>
        <w:sz w:val="21"/>
        <w:szCs w:val="21"/>
      </w:rPr>
    </w:pPr>
  </w:p>
  <w:p w:rsidR="001640E3" w:rsidRDefault="001640E3">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E3" w:rsidRDefault="001640E3">
    <w:pPr>
      <w:pStyle w:val="aa"/>
      <w:jc w:val="both"/>
      <w:rPr>
        <w:rFonts w:ascii="楷体_GB2312" w:eastAsia="楷体_GB2312"/>
        <w:bCs/>
        <w:sz w:val="21"/>
        <w:szCs w:val="21"/>
      </w:rPr>
    </w:pPr>
  </w:p>
  <w:p w:rsidR="001640E3" w:rsidRDefault="001640E3">
    <w:pPr>
      <w:pStyle w:val="aa"/>
      <w:jc w:val="both"/>
      <w:rPr>
        <w:rFonts w:ascii="楷体_GB2312" w:eastAsia="楷体_GB2312"/>
        <w:bCs/>
        <w:sz w:val="21"/>
        <w:szCs w:val="21"/>
      </w:rPr>
    </w:pPr>
  </w:p>
  <w:p w:rsidR="001640E3" w:rsidRDefault="001640E3">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83ED62"/>
    <w:multiLevelType w:val="singleLevel"/>
    <w:tmpl w:val="A083ED62"/>
    <w:lvl w:ilvl="0">
      <w:start w:val="1"/>
      <w:numFmt w:val="decimal"/>
      <w:lvlText w:val="%1."/>
      <w:lvlJc w:val="left"/>
      <w:pPr>
        <w:tabs>
          <w:tab w:val="left" w:pos="312"/>
        </w:tabs>
      </w:pPr>
    </w:lvl>
  </w:abstractNum>
  <w:abstractNum w:abstractNumId="1">
    <w:nsid w:val="AB34CD9C"/>
    <w:multiLevelType w:val="singleLevel"/>
    <w:tmpl w:val="AB34CD9C"/>
    <w:lvl w:ilvl="0">
      <w:start w:val="1"/>
      <w:numFmt w:val="decimal"/>
      <w:lvlText w:val="%1."/>
      <w:lvlJc w:val="left"/>
      <w:pPr>
        <w:tabs>
          <w:tab w:val="left" w:pos="312"/>
        </w:tabs>
      </w:pPr>
    </w:lvl>
  </w:abstractNum>
  <w:abstractNum w:abstractNumId="2">
    <w:nsid w:val="AE78E372"/>
    <w:multiLevelType w:val="singleLevel"/>
    <w:tmpl w:val="AE78E372"/>
    <w:lvl w:ilvl="0">
      <w:start w:val="1"/>
      <w:numFmt w:val="decimal"/>
      <w:lvlText w:val="%1."/>
      <w:lvlJc w:val="left"/>
      <w:pPr>
        <w:tabs>
          <w:tab w:val="left" w:pos="312"/>
        </w:tabs>
      </w:pPr>
    </w:lvl>
  </w:abstractNum>
  <w:abstractNum w:abstractNumId="3">
    <w:nsid w:val="CDBF6C4D"/>
    <w:multiLevelType w:val="singleLevel"/>
    <w:tmpl w:val="CDBF6C4D"/>
    <w:lvl w:ilvl="0">
      <w:start w:val="1"/>
      <w:numFmt w:val="decimal"/>
      <w:lvlText w:val="%1."/>
      <w:lvlJc w:val="left"/>
      <w:pPr>
        <w:tabs>
          <w:tab w:val="left" w:pos="312"/>
        </w:tabs>
      </w:pPr>
    </w:lvl>
  </w:abstractNum>
  <w:abstractNum w:abstractNumId="4">
    <w:nsid w:val="EAAF8DDD"/>
    <w:multiLevelType w:val="singleLevel"/>
    <w:tmpl w:val="EAAF8DDD"/>
    <w:lvl w:ilvl="0">
      <w:start w:val="1"/>
      <w:numFmt w:val="decimal"/>
      <w:lvlText w:val="%1."/>
      <w:lvlJc w:val="left"/>
      <w:pPr>
        <w:tabs>
          <w:tab w:val="left" w:pos="312"/>
        </w:tabs>
      </w:pPr>
    </w:lvl>
  </w:abstractNum>
  <w:abstractNum w:abstractNumId="5">
    <w:nsid w:val="3440493A"/>
    <w:multiLevelType w:val="hybridMultilevel"/>
    <w:tmpl w:val="9A542872"/>
    <w:lvl w:ilvl="0" w:tplc="69BA91B6">
      <w:start w:val="1"/>
      <w:numFmt w:val="japaneseCounting"/>
      <w:lvlText w:val="%1、"/>
      <w:lvlJc w:val="left"/>
      <w:pPr>
        <w:ind w:left="959" w:hanging="495"/>
      </w:pPr>
      <w:rPr>
        <w:rFonts w:hint="default"/>
      </w:rPr>
    </w:lvl>
    <w:lvl w:ilvl="1" w:tplc="04090019" w:tentative="1">
      <w:start w:val="1"/>
      <w:numFmt w:val="lowerLetter"/>
      <w:lvlText w:val="%2)"/>
      <w:lvlJc w:val="left"/>
      <w:pPr>
        <w:ind w:left="1304" w:hanging="420"/>
      </w:pPr>
    </w:lvl>
    <w:lvl w:ilvl="2" w:tplc="0409001B" w:tentative="1">
      <w:start w:val="1"/>
      <w:numFmt w:val="lowerRoman"/>
      <w:lvlText w:val="%3."/>
      <w:lvlJc w:val="right"/>
      <w:pPr>
        <w:ind w:left="1724" w:hanging="420"/>
      </w:pPr>
    </w:lvl>
    <w:lvl w:ilvl="3" w:tplc="0409000F" w:tentative="1">
      <w:start w:val="1"/>
      <w:numFmt w:val="decimal"/>
      <w:lvlText w:val="%4."/>
      <w:lvlJc w:val="left"/>
      <w:pPr>
        <w:ind w:left="2144" w:hanging="420"/>
      </w:pPr>
    </w:lvl>
    <w:lvl w:ilvl="4" w:tplc="04090019" w:tentative="1">
      <w:start w:val="1"/>
      <w:numFmt w:val="lowerLetter"/>
      <w:lvlText w:val="%5)"/>
      <w:lvlJc w:val="left"/>
      <w:pPr>
        <w:ind w:left="2564" w:hanging="420"/>
      </w:pPr>
    </w:lvl>
    <w:lvl w:ilvl="5" w:tplc="0409001B" w:tentative="1">
      <w:start w:val="1"/>
      <w:numFmt w:val="lowerRoman"/>
      <w:lvlText w:val="%6."/>
      <w:lvlJc w:val="right"/>
      <w:pPr>
        <w:ind w:left="2984" w:hanging="420"/>
      </w:pPr>
    </w:lvl>
    <w:lvl w:ilvl="6" w:tplc="0409000F" w:tentative="1">
      <w:start w:val="1"/>
      <w:numFmt w:val="decimal"/>
      <w:lvlText w:val="%7."/>
      <w:lvlJc w:val="left"/>
      <w:pPr>
        <w:ind w:left="3404" w:hanging="420"/>
      </w:pPr>
    </w:lvl>
    <w:lvl w:ilvl="7" w:tplc="04090019" w:tentative="1">
      <w:start w:val="1"/>
      <w:numFmt w:val="lowerLetter"/>
      <w:lvlText w:val="%8)"/>
      <w:lvlJc w:val="left"/>
      <w:pPr>
        <w:ind w:left="3824" w:hanging="420"/>
      </w:pPr>
    </w:lvl>
    <w:lvl w:ilvl="8" w:tplc="0409001B" w:tentative="1">
      <w:start w:val="1"/>
      <w:numFmt w:val="lowerRoman"/>
      <w:lvlText w:val="%9."/>
      <w:lvlJc w:val="right"/>
      <w:pPr>
        <w:ind w:left="4244" w:hanging="420"/>
      </w:pPr>
    </w:lvl>
  </w:abstractNum>
  <w:abstractNum w:abstractNumId="6">
    <w:nsid w:val="3755FA86"/>
    <w:multiLevelType w:val="singleLevel"/>
    <w:tmpl w:val="3755FA86"/>
    <w:lvl w:ilvl="0">
      <w:start w:val="1"/>
      <w:numFmt w:val="decimal"/>
      <w:lvlText w:val="%1."/>
      <w:lvlJc w:val="left"/>
      <w:pPr>
        <w:tabs>
          <w:tab w:val="left" w:pos="312"/>
        </w:tabs>
      </w:pPr>
    </w:lvl>
  </w:abstractNum>
  <w:abstractNum w:abstractNumId="7">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abstractNum w:abstractNumId="8">
    <w:nsid w:val="5452873F"/>
    <w:multiLevelType w:val="singleLevel"/>
    <w:tmpl w:val="5452873F"/>
    <w:lvl w:ilvl="0">
      <w:start w:val="1"/>
      <w:numFmt w:val="decimal"/>
      <w:lvlText w:val="%1."/>
      <w:lvlJc w:val="left"/>
      <w:pPr>
        <w:tabs>
          <w:tab w:val="left" w:pos="312"/>
        </w:tabs>
      </w:pPr>
    </w:lvl>
  </w:abstractNum>
  <w:abstractNum w:abstractNumId="9">
    <w:nsid w:val="5CE48368"/>
    <w:multiLevelType w:val="singleLevel"/>
    <w:tmpl w:val="5CE48368"/>
    <w:lvl w:ilvl="0">
      <w:start w:val="1"/>
      <w:numFmt w:val="decimal"/>
      <w:lvlText w:val="%1."/>
      <w:lvlJc w:val="left"/>
      <w:pPr>
        <w:tabs>
          <w:tab w:val="left" w:pos="312"/>
        </w:tabs>
      </w:pPr>
    </w:lvl>
  </w:abstractNum>
  <w:num w:numId="1">
    <w:abstractNumId w:val="1"/>
  </w:num>
  <w:num w:numId="2">
    <w:abstractNumId w:val="6"/>
  </w:num>
  <w:num w:numId="3">
    <w:abstractNumId w:val="4"/>
  </w:num>
  <w:num w:numId="4">
    <w:abstractNumId w:val="2"/>
  </w:num>
  <w:num w:numId="5">
    <w:abstractNumId w:val="8"/>
  </w:num>
  <w:num w:numId="6">
    <w:abstractNumId w:val="0"/>
  </w:num>
  <w:num w:numId="7">
    <w:abstractNumId w:val="3"/>
  </w:num>
  <w:num w:numId="8">
    <w:abstractNumId w:val="9"/>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grammar="clean"/>
  <w:defaultTabStop w:val="420"/>
  <w:drawingGridHorizontalSpacing w:val="201"/>
  <w:drawingGridVerticalSpacing w:val="579"/>
  <w:noPunctuationKerning/>
  <w:characterSpacingControl w:val="compressPunctuation"/>
  <w:hdrShapeDefaults>
    <o:shapedefaults v:ext="edit" spidmax="2253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0703C"/>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1BD9"/>
    <w:rsid w:val="0007237B"/>
    <w:rsid w:val="00074448"/>
    <w:rsid w:val="000744D5"/>
    <w:rsid w:val="000803AF"/>
    <w:rsid w:val="00085564"/>
    <w:rsid w:val="000879CB"/>
    <w:rsid w:val="00090C0E"/>
    <w:rsid w:val="00092481"/>
    <w:rsid w:val="00092BE9"/>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0E3"/>
    <w:rsid w:val="0016605A"/>
    <w:rsid w:val="001670CC"/>
    <w:rsid w:val="00170A53"/>
    <w:rsid w:val="00170CAC"/>
    <w:rsid w:val="001723F0"/>
    <w:rsid w:val="00172E51"/>
    <w:rsid w:val="0017341B"/>
    <w:rsid w:val="00181519"/>
    <w:rsid w:val="001842B9"/>
    <w:rsid w:val="00184BEA"/>
    <w:rsid w:val="00185C1E"/>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049"/>
    <w:rsid w:val="00217185"/>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052FA"/>
    <w:rsid w:val="00310302"/>
    <w:rsid w:val="00311BA9"/>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244"/>
    <w:rsid w:val="0039559B"/>
    <w:rsid w:val="0039601D"/>
    <w:rsid w:val="003A1E13"/>
    <w:rsid w:val="003B0536"/>
    <w:rsid w:val="003B0652"/>
    <w:rsid w:val="003B3F4B"/>
    <w:rsid w:val="003B44D4"/>
    <w:rsid w:val="003B50D8"/>
    <w:rsid w:val="003B7663"/>
    <w:rsid w:val="003C19BC"/>
    <w:rsid w:val="003C3B80"/>
    <w:rsid w:val="003D1292"/>
    <w:rsid w:val="003D363B"/>
    <w:rsid w:val="003E25BC"/>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776F2"/>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2777D"/>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8641E"/>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3970"/>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2E3E"/>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1B1"/>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4A2E"/>
    <w:rsid w:val="00A66B44"/>
    <w:rsid w:val="00A71960"/>
    <w:rsid w:val="00A73616"/>
    <w:rsid w:val="00A755BD"/>
    <w:rsid w:val="00A81EA5"/>
    <w:rsid w:val="00A8366F"/>
    <w:rsid w:val="00A84E5F"/>
    <w:rsid w:val="00A85F76"/>
    <w:rsid w:val="00A87205"/>
    <w:rsid w:val="00A93DE8"/>
    <w:rsid w:val="00A94AB9"/>
    <w:rsid w:val="00AA3C4E"/>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76862"/>
    <w:rsid w:val="00B83170"/>
    <w:rsid w:val="00B832AC"/>
    <w:rsid w:val="00B83D1A"/>
    <w:rsid w:val="00B85169"/>
    <w:rsid w:val="00B87CEC"/>
    <w:rsid w:val="00B90304"/>
    <w:rsid w:val="00B918E6"/>
    <w:rsid w:val="00B944A5"/>
    <w:rsid w:val="00B94A8A"/>
    <w:rsid w:val="00B95B8B"/>
    <w:rsid w:val="00BA1193"/>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121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4D81"/>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3BA7"/>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19D1"/>
    <w:rsid w:val="00E14E70"/>
    <w:rsid w:val="00E156DA"/>
    <w:rsid w:val="00E16F6C"/>
    <w:rsid w:val="00E225F7"/>
    <w:rsid w:val="00E270B5"/>
    <w:rsid w:val="00E27311"/>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327B"/>
    <w:rsid w:val="00E763C3"/>
    <w:rsid w:val="00E80750"/>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275"/>
    <w:rsid w:val="00F213F7"/>
    <w:rsid w:val="00F33B8D"/>
    <w:rsid w:val="00F34D85"/>
    <w:rsid w:val="00F3558D"/>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5773"/>
    <w:rsid w:val="00FE6AA0"/>
    <w:rsid w:val="00FF119D"/>
    <w:rsid w:val="00FF3BF2"/>
    <w:rsid w:val="00FF557D"/>
    <w:rsid w:val="00FF7971"/>
    <w:rsid w:val="057A783F"/>
    <w:rsid w:val="1B7A7855"/>
    <w:rsid w:val="2C3A1EA5"/>
    <w:rsid w:val="38C2709D"/>
    <w:rsid w:val="3BF72575"/>
    <w:rsid w:val="45BD552E"/>
    <w:rsid w:val="4B64398A"/>
    <w:rsid w:val="5AB16304"/>
    <w:rsid w:val="74246FD8"/>
    <w:rsid w:val="7542725B"/>
    <w:rsid w:val="76DF3F26"/>
    <w:rsid w:val="785052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BA9"/>
    <w:pPr>
      <w:widowControl w:val="0"/>
      <w:jc w:val="both"/>
    </w:pPr>
    <w:rPr>
      <w:kern w:val="2"/>
      <w:sz w:val="21"/>
      <w:szCs w:val="22"/>
    </w:rPr>
  </w:style>
  <w:style w:type="paragraph" w:styleId="1">
    <w:name w:val="heading 1"/>
    <w:basedOn w:val="a"/>
    <w:next w:val="a"/>
    <w:link w:val="1Char"/>
    <w:qFormat/>
    <w:rsid w:val="00311BA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311BA9"/>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11BA9"/>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311BA9"/>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311BA9"/>
    <w:rPr>
      <w:rFonts w:ascii="Times New Roman" w:eastAsia="宋体" w:hAnsi="Times New Roman" w:cs="Times New Roman"/>
      <w:kern w:val="0"/>
      <w:szCs w:val="24"/>
    </w:rPr>
  </w:style>
  <w:style w:type="paragraph" w:styleId="a6">
    <w:name w:val="Body Text Indent"/>
    <w:basedOn w:val="a"/>
    <w:link w:val="Char1"/>
    <w:qFormat/>
    <w:rsid w:val="00311BA9"/>
    <w:pPr>
      <w:ind w:firstLine="555"/>
    </w:pPr>
    <w:rPr>
      <w:rFonts w:ascii="Times New Roman" w:eastAsia="宋体" w:hAnsi="Times New Roman" w:cs="Times New Roman"/>
      <w:kern w:val="0"/>
      <w:sz w:val="24"/>
      <w:szCs w:val="24"/>
    </w:rPr>
  </w:style>
  <w:style w:type="paragraph" w:styleId="a7">
    <w:name w:val="Plain Text"/>
    <w:basedOn w:val="a"/>
    <w:link w:val="Char2"/>
    <w:qFormat/>
    <w:rsid w:val="00311BA9"/>
    <w:rPr>
      <w:rFonts w:ascii="宋体" w:eastAsia="宋体" w:hAnsi="Courier New" w:cs="Courier New"/>
      <w:sz w:val="24"/>
      <w:szCs w:val="21"/>
    </w:rPr>
  </w:style>
  <w:style w:type="paragraph" w:styleId="20">
    <w:name w:val="Body Text Indent 2"/>
    <w:basedOn w:val="a"/>
    <w:link w:val="2Char0"/>
    <w:qFormat/>
    <w:rsid w:val="00311BA9"/>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311BA9"/>
    <w:rPr>
      <w:rFonts w:ascii="Times New Roman" w:eastAsia="宋体" w:hAnsi="Times New Roman" w:cs="Times New Roman"/>
      <w:kern w:val="0"/>
      <w:sz w:val="18"/>
      <w:szCs w:val="18"/>
    </w:rPr>
  </w:style>
  <w:style w:type="paragraph" w:styleId="a9">
    <w:name w:val="footer"/>
    <w:basedOn w:val="a"/>
    <w:link w:val="Char4"/>
    <w:qFormat/>
    <w:rsid w:val="00311BA9"/>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311BA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311BA9"/>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311BA9"/>
    <w:pPr>
      <w:ind w:leftChars="200" w:left="420"/>
    </w:pPr>
  </w:style>
  <w:style w:type="paragraph" w:styleId="22">
    <w:name w:val="Body Text 2"/>
    <w:basedOn w:val="a"/>
    <w:link w:val="2Char1"/>
    <w:qFormat/>
    <w:rsid w:val="00311BA9"/>
    <w:pPr>
      <w:jc w:val="center"/>
    </w:pPr>
    <w:rPr>
      <w:rFonts w:ascii="Times New Roman" w:eastAsia="宋体" w:hAnsi="Times New Roman" w:cs="Times New Roman"/>
      <w:kern w:val="0"/>
      <w:szCs w:val="24"/>
    </w:rPr>
  </w:style>
  <w:style w:type="paragraph" w:styleId="11">
    <w:name w:val="index 1"/>
    <w:basedOn w:val="a"/>
    <w:next w:val="a"/>
    <w:semiHidden/>
    <w:qFormat/>
    <w:rsid w:val="00311BA9"/>
    <w:rPr>
      <w:rFonts w:ascii="Times New Roman" w:eastAsia="宋体" w:hAnsi="Times New Roman" w:cs="Times New Roman"/>
      <w:kern w:val="0"/>
      <w:sz w:val="24"/>
      <w:szCs w:val="24"/>
    </w:rPr>
  </w:style>
  <w:style w:type="table" w:styleId="ab">
    <w:name w:val="Table Grid"/>
    <w:basedOn w:val="a2"/>
    <w:qFormat/>
    <w:rsid w:val="00311BA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sid w:val="00311BA9"/>
    <w:rPr>
      <w:rFonts w:cs="Times New Roman"/>
    </w:rPr>
  </w:style>
  <w:style w:type="character" w:styleId="ad">
    <w:name w:val="Hyperlink"/>
    <w:basedOn w:val="a1"/>
    <w:uiPriority w:val="99"/>
    <w:qFormat/>
    <w:rsid w:val="00311BA9"/>
    <w:rPr>
      <w:rFonts w:cs="Times New Roman"/>
      <w:color w:val="0000FF"/>
      <w:u w:val="single"/>
    </w:rPr>
  </w:style>
  <w:style w:type="character" w:customStyle="1" w:styleId="1Char">
    <w:name w:val="标题 1 Char"/>
    <w:basedOn w:val="a1"/>
    <w:link w:val="1"/>
    <w:qFormat/>
    <w:rsid w:val="00311BA9"/>
    <w:rPr>
      <w:rFonts w:ascii="Times New Roman" w:eastAsia="宋体" w:hAnsi="Times New Roman" w:cs="Times New Roman"/>
      <w:b/>
      <w:bCs/>
      <w:kern w:val="44"/>
      <w:sz w:val="44"/>
      <w:szCs w:val="44"/>
    </w:rPr>
  </w:style>
  <w:style w:type="character" w:customStyle="1" w:styleId="2Char">
    <w:name w:val="标题 2 Char"/>
    <w:basedOn w:val="a1"/>
    <w:link w:val="2"/>
    <w:qFormat/>
    <w:rsid w:val="00311BA9"/>
    <w:rPr>
      <w:rFonts w:ascii="Arial" w:eastAsia="黑体" w:hAnsi="Arial" w:cs="Times New Roman"/>
      <w:b/>
      <w:kern w:val="0"/>
      <w:sz w:val="32"/>
      <w:szCs w:val="20"/>
    </w:rPr>
  </w:style>
  <w:style w:type="character" w:customStyle="1" w:styleId="Char5">
    <w:name w:val="页眉 Char"/>
    <w:basedOn w:val="a1"/>
    <w:link w:val="aa"/>
    <w:rsid w:val="00311BA9"/>
    <w:rPr>
      <w:rFonts w:ascii="Times New Roman" w:eastAsia="宋体" w:hAnsi="Times New Roman" w:cs="Times New Roman"/>
      <w:kern w:val="0"/>
      <w:sz w:val="18"/>
      <w:szCs w:val="18"/>
    </w:rPr>
  </w:style>
  <w:style w:type="character" w:customStyle="1" w:styleId="Char4">
    <w:name w:val="页脚 Char"/>
    <w:basedOn w:val="a1"/>
    <w:link w:val="a9"/>
    <w:qFormat/>
    <w:rsid w:val="00311BA9"/>
    <w:rPr>
      <w:rFonts w:ascii="Times New Roman" w:eastAsia="宋体" w:hAnsi="Times New Roman" w:cs="Times New Roman"/>
      <w:kern w:val="0"/>
      <w:sz w:val="18"/>
      <w:szCs w:val="18"/>
    </w:rPr>
  </w:style>
  <w:style w:type="paragraph" w:customStyle="1" w:styleId="ae">
    <w:name w:val="正文文字缩进"/>
    <w:qFormat/>
    <w:rsid w:val="00311BA9"/>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qFormat/>
    <w:rsid w:val="00311BA9"/>
    <w:rPr>
      <w:rFonts w:ascii="Times New Roman" w:eastAsia="宋体" w:hAnsi="Times New Roman" w:cs="Times New Roman"/>
      <w:kern w:val="0"/>
      <w:sz w:val="24"/>
      <w:szCs w:val="24"/>
    </w:rPr>
  </w:style>
  <w:style w:type="character" w:customStyle="1" w:styleId="Char1">
    <w:name w:val="正文文本缩进 Char"/>
    <w:basedOn w:val="a1"/>
    <w:link w:val="a6"/>
    <w:qFormat/>
    <w:rsid w:val="00311BA9"/>
    <w:rPr>
      <w:rFonts w:ascii="Times New Roman" w:eastAsia="宋体" w:hAnsi="Times New Roman" w:cs="Times New Roman"/>
      <w:kern w:val="0"/>
      <w:sz w:val="24"/>
      <w:szCs w:val="24"/>
    </w:rPr>
  </w:style>
  <w:style w:type="character" w:customStyle="1" w:styleId="Char0">
    <w:name w:val="正文文本 Char"/>
    <w:basedOn w:val="a1"/>
    <w:link w:val="a5"/>
    <w:qFormat/>
    <w:rsid w:val="00311BA9"/>
    <w:rPr>
      <w:rFonts w:ascii="Times New Roman" w:eastAsia="宋体" w:hAnsi="Times New Roman" w:cs="Times New Roman"/>
      <w:kern w:val="0"/>
      <w:szCs w:val="24"/>
    </w:rPr>
  </w:style>
  <w:style w:type="character" w:customStyle="1" w:styleId="2Char1">
    <w:name w:val="正文文本 2 Char"/>
    <w:basedOn w:val="a1"/>
    <w:link w:val="22"/>
    <w:qFormat/>
    <w:rsid w:val="00311BA9"/>
    <w:rPr>
      <w:rFonts w:ascii="Times New Roman" w:eastAsia="宋体" w:hAnsi="Times New Roman" w:cs="Times New Roman"/>
      <w:kern w:val="0"/>
      <w:szCs w:val="24"/>
    </w:rPr>
  </w:style>
  <w:style w:type="paragraph" w:customStyle="1" w:styleId="12">
    <w:name w:val="样式1"/>
    <w:basedOn w:val="1"/>
    <w:qFormat/>
    <w:rsid w:val="00311BA9"/>
    <w:pPr>
      <w:spacing w:line="640" w:lineRule="exact"/>
      <w:jc w:val="center"/>
    </w:pPr>
    <w:rPr>
      <w:rFonts w:ascii="方正小标宋简体" w:eastAsia="方正小标宋简体" w:hAnsi="华文中宋"/>
      <w:b w:val="0"/>
    </w:rPr>
  </w:style>
  <w:style w:type="paragraph" w:customStyle="1" w:styleId="23">
    <w:name w:val="样式2"/>
    <w:basedOn w:val="1"/>
    <w:qFormat/>
    <w:rsid w:val="00311BA9"/>
    <w:pPr>
      <w:spacing w:line="640" w:lineRule="exact"/>
      <w:jc w:val="center"/>
    </w:pPr>
    <w:rPr>
      <w:rFonts w:ascii="方正小标宋简体" w:eastAsia="方正小标宋简体" w:hAnsi="华文中宋"/>
      <w:b w:val="0"/>
    </w:rPr>
  </w:style>
  <w:style w:type="paragraph" w:customStyle="1" w:styleId="3">
    <w:name w:val="样式3"/>
    <w:basedOn w:val="1"/>
    <w:qFormat/>
    <w:rsid w:val="00311BA9"/>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311BA9"/>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311BA9"/>
    <w:rPr>
      <w:rFonts w:ascii="宋体" w:eastAsia="宋体" w:hAnsi="Courier New" w:cs="Courier New"/>
      <w:sz w:val="24"/>
      <w:szCs w:val="21"/>
    </w:rPr>
  </w:style>
  <w:style w:type="character" w:customStyle="1" w:styleId="Char3">
    <w:name w:val="批注框文本 Char"/>
    <w:basedOn w:val="a1"/>
    <w:link w:val="a8"/>
    <w:semiHidden/>
    <w:qFormat/>
    <w:rsid w:val="00311BA9"/>
    <w:rPr>
      <w:rFonts w:ascii="Times New Roman" w:eastAsia="宋体" w:hAnsi="Times New Roman" w:cs="Times New Roman"/>
      <w:kern w:val="0"/>
      <w:sz w:val="18"/>
      <w:szCs w:val="18"/>
    </w:rPr>
  </w:style>
  <w:style w:type="paragraph" w:customStyle="1" w:styleId="13">
    <w:name w:val="列出段落1"/>
    <w:basedOn w:val="a"/>
    <w:link w:val="ListParagraphChar"/>
    <w:qFormat/>
    <w:rsid w:val="00311BA9"/>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311BA9"/>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311BA9"/>
    <w:rPr>
      <w:rFonts w:ascii="Times New Roman" w:eastAsia="宋体" w:hAnsi="Times New Roman" w:cs="Times New Roman"/>
      <w:kern w:val="0"/>
      <w:szCs w:val="20"/>
    </w:rPr>
  </w:style>
  <w:style w:type="character" w:customStyle="1" w:styleId="apple-style-span">
    <w:name w:val="apple-style-span"/>
    <w:qFormat/>
    <w:rsid w:val="00311BA9"/>
  </w:style>
  <w:style w:type="character" w:customStyle="1" w:styleId="ListParagraphChar">
    <w:name w:val="List Paragraph Char"/>
    <w:link w:val="13"/>
    <w:qFormat/>
    <w:locked/>
    <w:rsid w:val="00311BA9"/>
    <w:rPr>
      <w:rFonts w:ascii="Calibri" w:eastAsia="宋体" w:hAnsi="Calibri" w:cs="Times New Roman"/>
      <w:kern w:val="0"/>
      <w:sz w:val="22"/>
      <w:szCs w:val="20"/>
      <w:lang w:eastAsia="en-US"/>
    </w:rPr>
  </w:style>
  <w:style w:type="paragraph" w:customStyle="1" w:styleId="CharCharCharChar">
    <w:name w:val="Char Char Char Char"/>
    <w:basedOn w:val="a"/>
    <w:qFormat/>
    <w:rsid w:val="00311BA9"/>
    <w:rPr>
      <w:rFonts w:ascii="Times New Roman" w:eastAsia="宋体" w:hAnsi="Times New Roman" w:cs="Times New Roman"/>
      <w:sz w:val="24"/>
      <w:szCs w:val="36"/>
    </w:rPr>
  </w:style>
  <w:style w:type="character" w:customStyle="1" w:styleId="CharChar4">
    <w:name w:val="Char Char4"/>
    <w:qFormat/>
    <w:locked/>
    <w:rsid w:val="00311BA9"/>
    <w:rPr>
      <w:rFonts w:ascii="宋体" w:eastAsia="宋体" w:hAnsi="Courier New"/>
      <w:kern w:val="2"/>
      <w:sz w:val="21"/>
      <w:lang w:bidi="ar-SA"/>
    </w:rPr>
  </w:style>
  <w:style w:type="character" w:customStyle="1" w:styleId="GB2312">
    <w:name w:val="样式 (中文) 仿宋_GB2312 三号"/>
    <w:basedOn w:val="a1"/>
    <w:qFormat/>
    <w:rsid w:val="00311BA9"/>
    <w:rPr>
      <w:rFonts w:ascii="仿宋_GB2312" w:eastAsia="仿宋_GB2312" w:hint="eastAsia"/>
      <w:sz w:val="32"/>
    </w:rPr>
  </w:style>
  <w:style w:type="character" w:customStyle="1" w:styleId="CharChar3">
    <w:name w:val="Char Char3"/>
    <w:basedOn w:val="a1"/>
    <w:qFormat/>
    <w:locked/>
    <w:rsid w:val="00311BA9"/>
    <w:rPr>
      <w:rFonts w:ascii="宋体" w:eastAsia="宋体" w:hAnsi="宋体"/>
      <w:sz w:val="18"/>
      <w:szCs w:val="18"/>
      <w:lang w:val="en-US" w:eastAsia="zh-CN" w:bidi="ar-SA"/>
    </w:rPr>
  </w:style>
  <w:style w:type="paragraph" w:styleId="af">
    <w:name w:val="List Paragraph"/>
    <w:basedOn w:val="a"/>
    <w:uiPriority w:val="34"/>
    <w:qFormat/>
    <w:rsid w:val="00311BA9"/>
    <w:pPr>
      <w:ind w:firstLineChars="200" w:firstLine="420"/>
    </w:pPr>
    <w:rPr>
      <w:rFonts w:ascii="等线" w:eastAsia="等线" w:hAnsi="等线" w:cs="Times New Roman"/>
    </w:rPr>
  </w:style>
  <w:style w:type="character" w:customStyle="1" w:styleId="font11">
    <w:name w:val="font11"/>
    <w:basedOn w:val="a1"/>
    <w:qFormat/>
    <w:rsid w:val="00311BA9"/>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288202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8AB0A-C5E5-4243-8FBD-59E6A828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67</Pages>
  <Words>5355</Words>
  <Characters>30528</Characters>
  <Application>Microsoft Office Word</Application>
  <DocSecurity>0</DocSecurity>
  <Lines>254</Lines>
  <Paragraphs>71</Paragraphs>
  <ScaleCrop>false</ScaleCrop>
  <Company>china</Company>
  <LinksUpToDate>false</LinksUpToDate>
  <CharactersWithSpaces>35812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233</cp:revision>
  <cp:lastPrinted>2020-12-31T01:51:00Z</cp:lastPrinted>
  <dcterms:created xsi:type="dcterms:W3CDTF">2020-03-30T02:20:00Z</dcterms:created>
  <dcterms:modified xsi:type="dcterms:W3CDTF">2021-01-07T07:17:00Z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