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340564" w:rsidRPr="00340564">
        <w:rPr>
          <w:rFonts w:ascii="宋体" w:eastAsia="宋体" w:hAnsi="宋体" w:cs="Times New Roman" w:hint="eastAsia"/>
          <w:kern w:val="0"/>
          <w:sz w:val="36"/>
          <w:szCs w:val="36"/>
          <w:u w:val="single"/>
        </w:rPr>
        <w:t>荧光手术导航附属系统</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691260">
        <w:rPr>
          <w:rFonts w:ascii="宋体" w:eastAsia="宋体" w:hAnsi="宋体" w:cs="Times New Roman" w:hint="eastAsia"/>
          <w:kern w:val="0"/>
          <w:sz w:val="36"/>
          <w:szCs w:val="36"/>
          <w:u w:val="single"/>
        </w:rPr>
        <w:t>1</w:t>
      </w:r>
      <w:r w:rsidR="00532E56">
        <w:rPr>
          <w:rFonts w:ascii="宋体" w:eastAsia="宋体" w:hAnsi="宋体" w:cs="Times New Roman" w:hint="eastAsia"/>
          <w:kern w:val="0"/>
          <w:sz w:val="36"/>
          <w:szCs w:val="36"/>
          <w:u w:val="single"/>
        </w:rPr>
        <w:t>1</w:t>
      </w:r>
      <w:r w:rsidR="00340564">
        <w:rPr>
          <w:rFonts w:ascii="宋体" w:eastAsia="宋体" w:hAnsi="宋体" w:cs="Times New Roman" w:hint="eastAsia"/>
          <w:kern w:val="0"/>
          <w:sz w:val="36"/>
          <w:szCs w:val="36"/>
          <w:u w:val="single"/>
        </w:rPr>
        <w:t>4</w:t>
      </w:r>
      <w:r w:rsidR="0033306D">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r w:rsidR="0033306D">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653FC9"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44939">
          <w:rPr>
            <w:noProof/>
            <w:webHidden/>
            <w:sz w:val="32"/>
          </w:rPr>
          <w:t>1</w:t>
        </w:r>
        <w:r w:rsidRPr="00644283">
          <w:rPr>
            <w:noProof/>
            <w:webHidden/>
            <w:sz w:val="32"/>
          </w:rPr>
          <w:fldChar w:fldCharType="end"/>
        </w:r>
      </w:hyperlink>
    </w:p>
    <w:p w:rsidR="00644283" w:rsidRPr="00644283" w:rsidRDefault="00653FC9"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44939">
          <w:rPr>
            <w:noProof/>
            <w:webHidden/>
            <w:sz w:val="32"/>
          </w:rPr>
          <w:t>4</w:t>
        </w:r>
        <w:r w:rsidRPr="00644283">
          <w:rPr>
            <w:noProof/>
            <w:webHidden/>
            <w:sz w:val="32"/>
          </w:rPr>
          <w:fldChar w:fldCharType="end"/>
        </w:r>
      </w:hyperlink>
    </w:p>
    <w:p w:rsidR="00644283" w:rsidRPr="00644283" w:rsidRDefault="00653FC9"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44939">
          <w:rPr>
            <w:noProof/>
            <w:webHidden/>
            <w:sz w:val="32"/>
          </w:rPr>
          <w:t>9</w:t>
        </w:r>
        <w:r w:rsidRPr="00644283">
          <w:rPr>
            <w:noProof/>
            <w:webHidden/>
            <w:sz w:val="32"/>
          </w:rPr>
          <w:fldChar w:fldCharType="end"/>
        </w:r>
      </w:hyperlink>
    </w:p>
    <w:p w:rsidR="00644283" w:rsidRPr="00644283" w:rsidRDefault="00653FC9"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44939">
          <w:rPr>
            <w:noProof/>
            <w:webHidden/>
            <w:sz w:val="32"/>
          </w:rPr>
          <w:t>33</w:t>
        </w:r>
        <w:r w:rsidRPr="00644283">
          <w:rPr>
            <w:noProof/>
            <w:webHidden/>
            <w:sz w:val="32"/>
          </w:rPr>
          <w:fldChar w:fldCharType="end"/>
        </w:r>
      </w:hyperlink>
    </w:p>
    <w:p w:rsidR="00644283" w:rsidRPr="00644283" w:rsidRDefault="00653FC9"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44939">
          <w:rPr>
            <w:noProof/>
            <w:webHidden/>
            <w:sz w:val="32"/>
          </w:rPr>
          <w:t>36</w:t>
        </w:r>
        <w:r w:rsidRPr="00644283">
          <w:rPr>
            <w:noProof/>
            <w:webHidden/>
            <w:sz w:val="32"/>
          </w:rPr>
          <w:fldChar w:fldCharType="end"/>
        </w:r>
      </w:hyperlink>
    </w:p>
    <w:p w:rsidR="007154D8" w:rsidRPr="002B0A3B" w:rsidRDefault="00653FC9"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40564">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40564" w:rsidRPr="00340564">
        <w:rPr>
          <w:rFonts w:ascii="Tahoma" w:hAnsi="Tahoma" w:cs="Tahoma" w:hint="eastAsia"/>
          <w:b/>
          <w:bCs/>
          <w:kern w:val="0"/>
          <w:sz w:val="28"/>
          <w:szCs w:val="28"/>
        </w:rPr>
        <w:t>荧光手术导航附属系统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91260">
        <w:rPr>
          <w:rFonts w:ascii="Tahoma" w:hAnsi="Tahoma" w:cs="Tahoma" w:hint="eastAsia"/>
          <w:kern w:val="0"/>
          <w:sz w:val="28"/>
          <w:szCs w:val="28"/>
        </w:rPr>
        <w:t>1</w:t>
      </w:r>
      <w:r w:rsidR="00532E56">
        <w:rPr>
          <w:rFonts w:ascii="Tahoma" w:hAnsi="Tahoma" w:cs="Tahoma" w:hint="eastAsia"/>
          <w:kern w:val="0"/>
          <w:sz w:val="28"/>
          <w:szCs w:val="28"/>
        </w:rPr>
        <w:t>1</w:t>
      </w:r>
      <w:r w:rsidR="00340564">
        <w:rPr>
          <w:rFonts w:ascii="Tahoma" w:hAnsi="Tahoma" w:cs="Tahoma" w:hint="eastAsia"/>
          <w:kern w:val="0"/>
          <w:sz w:val="28"/>
          <w:szCs w:val="28"/>
        </w:rPr>
        <w:t>4</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40564" w:rsidRPr="00340564">
        <w:rPr>
          <w:rFonts w:asciiTheme="minorEastAsia" w:hAnsiTheme="minorEastAsia" w:cs="Times New Roman" w:hint="eastAsia"/>
          <w:b/>
          <w:kern w:val="0"/>
          <w:sz w:val="24"/>
          <w:szCs w:val="24"/>
        </w:rPr>
        <w:t>荧光手术导航附属系统</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91260">
        <w:rPr>
          <w:rFonts w:asciiTheme="minorEastAsia" w:hAnsiTheme="minorEastAsia" w:cs="Times New Roman" w:hint="eastAsia"/>
          <w:b/>
          <w:kern w:val="0"/>
          <w:sz w:val="24"/>
          <w:szCs w:val="24"/>
        </w:rPr>
        <w:t>1</w:t>
      </w:r>
      <w:r w:rsidR="00532E56">
        <w:rPr>
          <w:rFonts w:asciiTheme="minorEastAsia" w:hAnsiTheme="minorEastAsia" w:cs="Times New Roman" w:hint="eastAsia"/>
          <w:b/>
          <w:kern w:val="0"/>
          <w:sz w:val="24"/>
          <w:szCs w:val="24"/>
        </w:rPr>
        <w:t>1</w:t>
      </w:r>
      <w:r w:rsidR="00340564">
        <w:rPr>
          <w:rFonts w:asciiTheme="minorEastAsia" w:hAnsiTheme="minorEastAsia" w:cs="Times New Roman" w:hint="eastAsia"/>
          <w:b/>
          <w:kern w:val="0"/>
          <w:sz w:val="24"/>
          <w:szCs w:val="24"/>
        </w:rPr>
        <w:t>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340564" w:rsidP="003D1292">
            <w:pPr>
              <w:adjustRightInd w:val="0"/>
              <w:snapToGrid w:val="0"/>
              <w:jc w:val="center"/>
              <w:rPr>
                <w:rFonts w:asciiTheme="minorEastAsia" w:hAnsiTheme="minorEastAsia" w:cs="Times New Roman"/>
                <w:szCs w:val="21"/>
              </w:rPr>
            </w:pPr>
            <w:r w:rsidRPr="00340564">
              <w:rPr>
                <w:rFonts w:asciiTheme="minorEastAsia" w:hAnsiTheme="minorEastAsia" w:cs="Times New Roman" w:hint="eastAsia"/>
                <w:szCs w:val="21"/>
              </w:rPr>
              <w:t>荧光手术导航附属系统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9466EC">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34056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9466EC">
        <w:rPr>
          <w:rFonts w:asciiTheme="minorEastAsia" w:hAnsiTheme="minorEastAsia" w:cs="Times New Roman" w:hint="eastAsia"/>
          <w:kern w:val="0"/>
          <w:sz w:val="24"/>
          <w:szCs w:val="24"/>
        </w:rPr>
        <w:t>4</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340564" w:rsidP="004A2AB0">
            <w:pPr>
              <w:adjustRightInd w:val="0"/>
              <w:snapToGrid w:val="0"/>
              <w:jc w:val="center"/>
              <w:rPr>
                <w:rFonts w:asciiTheme="minorEastAsia" w:hAnsiTheme="minorEastAsia" w:cs="Times New Roman"/>
                <w:kern w:val="0"/>
                <w:sz w:val="24"/>
                <w:szCs w:val="24"/>
              </w:rPr>
            </w:pPr>
            <w:r w:rsidRPr="00340564">
              <w:rPr>
                <w:rFonts w:asciiTheme="minorEastAsia" w:hAnsiTheme="minorEastAsia" w:cs="Times New Roman" w:hint="eastAsia"/>
                <w:szCs w:val="21"/>
              </w:rPr>
              <w:t>荧光手术导航附属系统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40564" w:rsidP="00895983">
      <w:pPr>
        <w:adjustRightInd w:val="0"/>
        <w:snapToGrid w:val="0"/>
        <w:spacing w:line="440" w:lineRule="exact"/>
        <w:jc w:val="center"/>
        <w:rPr>
          <w:rFonts w:ascii="宋体" w:hAnsi="宋体" w:cs="宋体"/>
          <w:bCs/>
          <w:kern w:val="0"/>
          <w:sz w:val="32"/>
          <w:szCs w:val="32"/>
        </w:rPr>
      </w:pPr>
      <w:r w:rsidRPr="00340564">
        <w:rPr>
          <w:rFonts w:ascii="宋体" w:eastAsia="宋体" w:hAnsi="宋体" w:cs="宋体" w:hint="eastAsia"/>
          <w:bCs/>
          <w:kern w:val="0"/>
          <w:sz w:val="32"/>
          <w:szCs w:val="32"/>
        </w:rPr>
        <w:t>荧光手术导航附属系统</w:t>
      </w:r>
      <w:r w:rsidR="00241372" w:rsidRPr="00FC3062">
        <w:rPr>
          <w:rFonts w:ascii="宋体" w:eastAsia="宋体" w:hAnsi="宋体" w:cs="宋体" w:hint="eastAsia"/>
          <w:bCs/>
          <w:kern w:val="0"/>
          <w:sz w:val="32"/>
          <w:szCs w:val="32"/>
        </w:rPr>
        <w:t>技术要求</w:t>
      </w:r>
    </w:p>
    <w:tbl>
      <w:tblPr>
        <w:tblW w:w="9039" w:type="dxa"/>
        <w:tblLayout w:type="fixed"/>
        <w:tblLook w:val="0000"/>
      </w:tblPr>
      <w:tblGrid>
        <w:gridCol w:w="709"/>
        <w:gridCol w:w="2410"/>
        <w:gridCol w:w="5023"/>
        <w:gridCol w:w="897"/>
      </w:tblGrid>
      <w:tr w:rsidR="00340564" w:rsidRPr="00340564" w:rsidTr="00340564">
        <w:trPr>
          <w:trHeight w:val="567"/>
        </w:trPr>
        <w:tc>
          <w:tcPr>
            <w:tcW w:w="709" w:type="dxa"/>
            <w:tcBorders>
              <w:top w:val="single" w:sz="8" w:space="0" w:color="auto"/>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技术和性能参数名称</w:t>
            </w:r>
          </w:p>
        </w:tc>
        <w:tc>
          <w:tcPr>
            <w:tcW w:w="5023" w:type="dxa"/>
            <w:tcBorders>
              <w:top w:val="single" w:sz="8" w:space="0" w:color="auto"/>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技术参数和性能要求</w:t>
            </w:r>
          </w:p>
        </w:tc>
        <w:tc>
          <w:tcPr>
            <w:tcW w:w="897" w:type="dxa"/>
            <w:tcBorders>
              <w:top w:val="single" w:sz="8" w:space="0" w:color="auto"/>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备注</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设备使用需求</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 xml:space="preserve">　</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设备用途</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bookmarkStart w:id="9" w:name="_Hlk510528303"/>
            <w:r w:rsidRPr="00340564">
              <w:rPr>
                <w:rFonts w:asciiTheme="minorEastAsia" w:hAnsiTheme="minorEastAsia" w:hint="eastAsia"/>
                <w:color w:val="000000"/>
                <w:szCs w:val="21"/>
              </w:rPr>
              <w:t>荧光</w:t>
            </w:r>
            <w:r w:rsidRPr="00340564">
              <w:rPr>
                <w:rFonts w:asciiTheme="minorEastAsia" w:hAnsiTheme="minorEastAsia"/>
                <w:color w:val="000000"/>
                <w:szCs w:val="21"/>
              </w:rPr>
              <w:t>手术导航</w:t>
            </w:r>
            <w:r w:rsidRPr="00340564">
              <w:rPr>
                <w:rFonts w:asciiTheme="minorEastAsia" w:hAnsiTheme="minorEastAsia" w:hint="eastAsia"/>
                <w:color w:val="000000"/>
                <w:szCs w:val="21"/>
              </w:rPr>
              <w:t>附属</w:t>
            </w:r>
            <w:r w:rsidRPr="00340564">
              <w:rPr>
                <w:rFonts w:asciiTheme="minorEastAsia" w:hAnsiTheme="minorEastAsia"/>
                <w:color w:val="000000"/>
                <w:szCs w:val="21"/>
              </w:rPr>
              <w:t>系统</w:t>
            </w:r>
            <w:r w:rsidRPr="00340564">
              <w:rPr>
                <w:rFonts w:asciiTheme="minorEastAsia" w:hAnsiTheme="minorEastAsia" w:hint="eastAsia"/>
                <w:color w:val="000000"/>
                <w:szCs w:val="21"/>
              </w:rPr>
              <w:t>配合</w:t>
            </w:r>
            <w:r w:rsidRPr="00340564">
              <w:rPr>
                <w:rFonts w:asciiTheme="minorEastAsia" w:hAnsiTheme="minorEastAsia" w:cs="宋体" w:hint="eastAsia"/>
                <w:kern w:val="0"/>
                <w:szCs w:val="21"/>
              </w:rPr>
              <w:t>荧光影像处理系统主机</w:t>
            </w:r>
            <w:r w:rsidRPr="00340564">
              <w:rPr>
                <w:rFonts w:asciiTheme="minorEastAsia" w:hAnsiTheme="minorEastAsia" w:hint="eastAsia"/>
                <w:bCs/>
                <w:szCs w:val="21"/>
              </w:rPr>
              <w:t>使用</w:t>
            </w:r>
            <w:r w:rsidRPr="00340564">
              <w:rPr>
                <w:rFonts w:asciiTheme="minorEastAsia" w:hAnsiTheme="minorEastAsia" w:hint="eastAsia"/>
                <w:color w:val="000000"/>
                <w:szCs w:val="21"/>
              </w:rPr>
              <w:t>，适用于为外科医生在微创内窥镜手术中提供高清白光和荧光影像</w:t>
            </w:r>
            <w:r w:rsidRPr="00340564">
              <w:rPr>
                <w:rFonts w:asciiTheme="minorEastAsia" w:hAnsiTheme="minorEastAsia"/>
                <w:color w:val="000000"/>
                <w:szCs w:val="21"/>
              </w:rPr>
              <w:t>，</w:t>
            </w:r>
            <w:r w:rsidRPr="00340564">
              <w:rPr>
                <w:rFonts w:asciiTheme="minorEastAsia" w:hAnsiTheme="minorEastAsia" w:hint="eastAsia"/>
                <w:color w:val="000000"/>
                <w:szCs w:val="21"/>
              </w:rPr>
              <w:t>帮助医生实时</w:t>
            </w:r>
            <w:r w:rsidRPr="00340564">
              <w:rPr>
                <w:rFonts w:asciiTheme="minorEastAsia" w:hAnsiTheme="minorEastAsia"/>
                <w:color w:val="000000"/>
                <w:szCs w:val="21"/>
              </w:rPr>
              <w:t>观察</w:t>
            </w:r>
            <w:r w:rsidRPr="00340564">
              <w:rPr>
                <w:rFonts w:asciiTheme="minorEastAsia" w:hAnsiTheme="minorEastAsia" w:hint="eastAsia"/>
                <w:color w:val="000000"/>
                <w:szCs w:val="21"/>
              </w:rPr>
              <w:t>淋巴组织，血液</w:t>
            </w:r>
            <w:r w:rsidRPr="00340564">
              <w:rPr>
                <w:rFonts w:asciiTheme="minorEastAsia" w:hAnsiTheme="minorEastAsia"/>
                <w:color w:val="000000"/>
                <w:szCs w:val="21"/>
              </w:rPr>
              <w:t>灌注</w:t>
            </w:r>
            <w:r w:rsidRPr="00340564">
              <w:rPr>
                <w:rFonts w:asciiTheme="minorEastAsia" w:hAnsiTheme="minorEastAsia" w:hint="eastAsia"/>
                <w:color w:val="000000"/>
                <w:szCs w:val="21"/>
              </w:rPr>
              <w:t>及特定</w:t>
            </w:r>
            <w:r w:rsidRPr="00340564">
              <w:rPr>
                <w:rFonts w:asciiTheme="minorEastAsia" w:hAnsiTheme="minorEastAsia"/>
                <w:color w:val="000000"/>
                <w:szCs w:val="21"/>
              </w:rPr>
              <w:t>肿瘤</w:t>
            </w:r>
            <w:r w:rsidRPr="00340564">
              <w:rPr>
                <w:rFonts w:asciiTheme="minorEastAsia" w:hAnsiTheme="minorEastAsia" w:hint="eastAsia"/>
                <w:color w:val="000000"/>
                <w:szCs w:val="21"/>
              </w:rPr>
              <w:t>，从而</w:t>
            </w:r>
            <w:r w:rsidRPr="00340564">
              <w:rPr>
                <w:rFonts w:asciiTheme="minorEastAsia" w:hAnsiTheme="minorEastAsia"/>
                <w:color w:val="000000"/>
                <w:szCs w:val="21"/>
              </w:rPr>
              <w:t>进行更精准的医学判断，</w:t>
            </w:r>
            <w:r w:rsidRPr="00340564">
              <w:rPr>
                <w:rFonts w:asciiTheme="minorEastAsia" w:hAnsiTheme="minorEastAsia" w:hint="eastAsia"/>
                <w:color w:val="000000"/>
                <w:szCs w:val="21"/>
              </w:rPr>
              <w:t>提升</w:t>
            </w:r>
            <w:r w:rsidRPr="00340564">
              <w:rPr>
                <w:rFonts w:asciiTheme="minorEastAsia" w:hAnsiTheme="minorEastAsia"/>
                <w:color w:val="000000"/>
                <w:szCs w:val="21"/>
              </w:rPr>
              <w:t>手术效率，降低不良反应发生率。</w:t>
            </w:r>
            <w:bookmarkEnd w:id="9"/>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主要技术参数</w:t>
            </w:r>
            <w:r w:rsidRPr="00340564">
              <w:rPr>
                <w:rFonts w:asciiTheme="minorEastAsia" w:hAnsiTheme="minorEastAsia" w:cs="宋体" w:hint="eastAsia"/>
                <w:b/>
                <w:bCs/>
                <w:kern w:val="0"/>
                <w:szCs w:val="21"/>
              </w:rPr>
              <w:br/>
              <w:t>（一行只写一个参数）</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b/>
                <w:bCs/>
                <w:kern w:val="0"/>
                <w:szCs w:val="21"/>
              </w:rPr>
            </w:pPr>
            <w:r w:rsidRPr="00340564">
              <w:rPr>
                <w:rFonts w:asciiTheme="minorEastAsia" w:hAnsiTheme="minorEastAsia" w:cs="宋体" w:hint="eastAsia"/>
                <w:b/>
                <w:bCs/>
                <w:kern w:val="0"/>
                <w:szCs w:val="21"/>
              </w:rPr>
              <w:t>2</w:t>
            </w:r>
            <w:r w:rsidRPr="00340564">
              <w:rPr>
                <w:rFonts w:asciiTheme="minorEastAsia" w:hAnsiTheme="minorEastAsia" w:cs="宋体"/>
                <w:b/>
                <w:bCs/>
                <w:kern w:val="0"/>
                <w:szCs w:val="21"/>
              </w:rPr>
              <w:t>.1</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b/>
                <w:bCs/>
                <w:kern w:val="0"/>
                <w:szCs w:val="21"/>
              </w:rPr>
            </w:pPr>
            <w:r w:rsidRPr="00340564">
              <w:rPr>
                <w:rFonts w:asciiTheme="minorEastAsia" w:hAnsiTheme="minorEastAsia" w:cs="宋体" w:hint="eastAsia"/>
                <w:kern w:val="0"/>
                <w:szCs w:val="21"/>
              </w:rPr>
              <w:t>★</w:t>
            </w:r>
            <w:r w:rsidRPr="00340564">
              <w:rPr>
                <w:rFonts w:asciiTheme="minorEastAsia" w:hAnsiTheme="minorEastAsia" w:cs="宋体" w:hint="eastAsia"/>
                <w:b/>
                <w:bCs/>
                <w:kern w:val="0"/>
                <w:szCs w:val="21"/>
              </w:rPr>
              <w:t>参数1</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荧光摄像头、荧光腹腔镜、光纤、监视器、图像管理系统、气腹机需要与荧光影像处理系统为同一品牌</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left"/>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b/>
                <w:bCs/>
                <w:kern w:val="0"/>
                <w:szCs w:val="21"/>
              </w:rPr>
            </w:pPr>
            <w:r w:rsidRPr="00340564">
              <w:rPr>
                <w:rFonts w:asciiTheme="minorEastAsia" w:hAnsiTheme="minorEastAsia" w:cs="宋体" w:hint="eastAsia"/>
                <w:b/>
                <w:bCs/>
                <w:kern w:val="0"/>
                <w:szCs w:val="21"/>
              </w:rPr>
              <w:t>2</w:t>
            </w:r>
            <w:r w:rsidRPr="00340564">
              <w:rPr>
                <w:rFonts w:asciiTheme="minorEastAsia" w:hAnsiTheme="minorEastAsia" w:cs="宋体"/>
                <w:b/>
                <w:bCs/>
                <w:kern w:val="0"/>
                <w:szCs w:val="21"/>
              </w:rPr>
              <w:t>.2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▲参数2</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气腹机</w:t>
            </w:r>
            <w:r w:rsidRPr="00340564">
              <w:rPr>
                <w:rFonts w:asciiTheme="minorEastAsia" w:hAnsiTheme="minorEastAsia"/>
                <w:color w:val="000000"/>
                <w:szCs w:val="21"/>
              </w:rPr>
              <w:t>最大流量：≥45升/分，最小充气流量：0.1升/分。</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left"/>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b/>
                <w:bCs/>
                <w:kern w:val="0"/>
                <w:szCs w:val="21"/>
              </w:rPr>
            </w:pPr>
            <w:r w:rsidRPr="00340564">
              <w:rPr>
                <w:rFonts w:asciiTheme="minorEastAsia" w:hAnsiTheme="minorEastAsia" w:cs="宋体" w:hint="eastAsia"/>
                <w:b/>
                <w:bCs/>
                <w:kern w:val="0"/>
                <w:szCs w:val="21"/>
              </w:rPr>
              <w:t>2</w:t>
            </w:r>
            <w:r w:rsidRPr="00340564">
              <w:rPr>
                <w:rFonts w:asciiTheme="minorEastAsia" w:hAnsiTheme="minorEastAsia" w:cs="宋体"/>
                <w:b/>
                <w:bCs/>
                <w:kern w:val="0"/>
                <w:szCs w:val="21"/>
              </w:rPr>
              <w:t>.3</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▲参数</w:t>
            </w:r>
            <w:r w:rsidRPr="00340564">
              <w:rPr>
                <w:rFonts w:asciiTheme="minorEastAsia" w:hAnsiTheme="minorEastAsia" w:cs="宋体"/>
                <w:kern w:val="0"/>
                <w:szCs w:val="21"/>
              </w:rPr>
              <w:t>3</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气腹机具备</w:t>
            </w:r>
            <w:r w:rsidRPr="00340564">
              <w:rPr>
                <w:rFonts w:asciiTheme="minorEastAsia" w:hAnsiTheme="minorEastAsia"/>
                <w:color w:val="000000"/>
                <w:szCs w:val="21"/>
              </w:rPr>
              <w:t>≥4</w:t>
            </w:r>
            <w:r w:rsidRPr="00340564">
              <w:rPr>
                <w:rFonts w:asciiTheme="minorEastAsia" w:hAnsiTheme="minorEastAsia" w:hint="eastAsia"/>
                <w:color w:val="000000"/>
                <w:szCs w:val="21"/>
              </w:rPr>
              <w:t>种流量模式，至少包含高流量专用充气模式、儿童专用充气模式、肥胖症专用充气模式、血管采集专用充气模式</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left"/>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b/>
                <w:bCs/>
                <w:kern w:val="0"/>
                <w:szCs w:val="21"/>
              </w:rPr>
            </w:pPr>
            <w:r w:rsidRPr="00340564">
              <w:rPr>
                <w:rFonts w:asciiTheme="minorEastAsia" w:hAnsiTheme="minorEastAsia" w:cs="宋体"/>
                <w:b/>
                <w:bCs/>
                <w:kern w:val="0"/>
                <w:szCs w:val="21"/>
              </w:rPr>
              <w:t>2.4</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▲参数4</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图像管理系统具备双通道1920*1080P全高清影像采集功能，可同步或独立录制双路全高清影像，和抓取1</w:t>
            </w:r>
            <w:r w:rsidRPr="00340564">
              <w:rPr>
                <w:rFonts w:asciiTheme="minorEastAsia" w:hAnsiTheme="minorEastAsia"/>
                <w:color w:val="000000"/>
                <w:szCs w:val="21"/>
              </w:rPr>
              <w:t>080P</w:t>
            </w:r>
            <w:r w:rsidRPr="00340564">
              <w:rPr>
                <w:rFonts w:asciiTheme="minorEastAsia" w:hAnsiTheme="minorEastAsia" w:hint="eastAsia"/>
                <w:color w:val="000000"/>
                <w:szCs w:val="21"/>
              </w:rPr>
              <w:t>高清图片功能。</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left"/>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b/>
                <w:bCs/>
                <w:kern w:val="0"/>
                <w:szCs w:val="21"/>
              </w:rPr>
            </w:pPr>
            <w:r w:rsidRPr="00340564">
              <w:rPr>
                <w:rFonts w:asciiTheme="minorEastAsia" w:hAnsiTheme="minorEastAsia" w:cs="宋体" w:hint="eastAsia"/>
                <w:b/>
                <w:bCs/>
                <w:kern w:val="0"/>
                <w:szCs w:val="21"/>
              </w:rPr>
              <w:t>2</w:t>
            </w:r>
            <w:r w:rsidRPr="00340564">
              <w:rPr>
                <w:rFonts w:asciiTheme="minorEastAsia" w:hAnsiTheme="minorEastAsia" w:cs="宋体"/>
                <w:b/>
                <w:bCs/>
                <w:kern w:val="0"/>
                <w:szCs w:val="21"/>
              </w:rPr>
              <w:t>.5</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 xml:space="preserve"> ▲参数</w:t>
            </w:r>
            <w:r w:rsidRPr="00340564">
              <w:rPr>
                <w:rFonts w:asciiTheme="minorEastAsia" w:hAnsiTheme="minorEastAsia" w:cs="宋体"/>
                <w:kern w:val="0"/>
                <w:szCs w:val="21"/>
              </w:rPr>
              <w:t>5</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可升级录制4</w:t>
            </w:r>
            <w:r w:rsidRPr="00340564">
              <w:rPr>
                <w:rFonts w:asciiTheme="minorEastAsia" w:hAnsiTheme="minorEastAsia"/>
                <w:color w:val="000000"/>
                <w:szCs w:val="21"/>
              </w:rPr>
              <w:t>K</w:t>
            </w:r>
            <w:r w:rsidRPr="00340564">
              <w:rPr>
                <w:rFonts w:asciiTheme="minorEastAsia" w:hAnsiTheme="minorEastAsia" w:hint="eastAsia"/>
                <w:color w:val="000000"/>
                <w:szCs w:val="21"/>
              </w:rPr>
              <w:t>超高清视频图像和抓拍4</w:t>
            </w:r>
            <w:r w:rsidRPr="00340564">
              <w:rPr>
                <w:rFonts w:asciiTheme="minorEastAsia" w:hAnsiTheme="minorEastAsia"/>
                <w:color w:val="000000"/>
                <w:szCs w:val="21"/>
              </w:rPr>
              <w:t>K</w:t>
            </w:r>
            <w:r w:rsidRPr="00340564">
              <w:rPr>
                <w:rFonts w:asciiTheme="minorEastAsia" w:hAnsiTheme="minorEastAsia" w:hint="eastAsia"/>
                <w:color w:val="000000"/>
                <w:szCs w:val="21"/>
              </w:rPr>
              <w:t>超高清图片。</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rPr>
                <w:rFonts w:asciiTheme="minorEastAsia" w:hAnsiTheme="minorEastAsia" w:cs="宋体" w:hint="eastAsia"/>
                <w:b/>
                <w:bCs/>
                <w:kern w:val="0"/>
                <w:szCs w:val="21"/>
              </w:rPr>
            </w:pPr>
            <w:r w:rsidRPr="00340564">
              <w:rPr>
                <w:rFonts w:asciiTheme="minorEastAsia" w:hAnsiTheme="minorEastAsia" w:cs="宋体" w:hint="eastAsia"/>
                <w:b/>
                <w:bCs/>
                <w:kern w:val="0"/>
                <w:szCs w:val="21"/>
              </w:rPr>
              <w:lastRenderedPageBreak/>
              <w:t xml:space="preserve"> </w:t>
            </w:r>
            <w:r w:rsidRPr="00340564">
              <w:rPr>
                <w:rFonts w:asciiTheme="minorEastAsia" w:hAnsiTheme="minorEastAsia" w:cs="宋体" w:hint="eastAsia"/>
                <w:kern w:val="0"/>
                <w:szCs w:val="21"/>
              </w:rPr>
              <w:t xml:space="preserve"> 2.</w:t>
            </w:r>
            <w:r w:rsidRPr="00340564">
              <w:rPr>
                <w:rFonts w:asciiTheme="minorEastAsia" w:hAnsiTheme="minorEastAsia" w:cs="宋体"/>
                <w:kern w:val="0"/>
                <w:szCs w:val="21"/>
              </w:rPr>
              <w:t>6</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hint="eastAsia"/>
                <w:kern w:val="0"/>
                <w:szCs w:val="21"/>
              </w:rPr>
              <w:t xml:space="preserve"> </w:t>
            </w:r>
            <w:r w:rsidRPr="00340564">
              <w:rPr>
                <w:rStyle w:val="font71"/>
                <w:rFonts w:asciiTheme="minorEastAsia" w:eastAsiaTheme="minorEastAsia" w:hAnsiTheme="minorEastAsia" w:hint="default"/>
                <w:sz w:val="21"/>
                <w:szCs w:val="21"/>
              </w:rPr>
              <w:t>参数6</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hint="eastAsia"/>
                <w:color w:val="000000"/>
                <w:szCs w:val="21"/>
              </w:rPr>
              <w:t>采用CMOS成像原理，分辨率≥1920 x 1080P</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7</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cs="Arial" w:hint="eastAsia"/>
                <w:b/>
                <w:bCs/>
                <w:color w:val="000000"/>
                <w:szCs w:val="21"/>
              </w:rPr>
            </w:pPr>
            <w:r w:rsidRPr="00340564">
              <w:rPr>
                <w:rFonts w:asciiTheme="minorEastAsia" w:hAnsiTheme="minorEastAsia" w:hint="eastAsia"/>
                <w:kern w:val="0"/>
                <w:szCs w:val="21"/>
              </w:rPr>
              <w:t xml:space="preserve"> </w:t>
            </w:r>
            <w:r w:rsidRPr="00340564">
              <w:rPr>
                <w:rStyle w:val="font71"/>
                <w:rFonts w:asciiTheme="minorEastAsia" w:eastAsiaTheme="minorEastAsia" w:hAnsiTheme="minorEastAsia" w:hint="default"/>
                <w:sz w:val="21"/>
                <w:szCs w:val="21"/>
              </w:rPr>
              <w:t>参数7</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≥四种荧光显示模式：可通过摄像头上的图像切换按键，切换主屏显示。</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left"/>
              <w:rPr>
                <w:rFonts w:asciiTheme="minorEastAsia" w:hAnsiTheme="minorEastAsia" w:cs="宋体"/>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8</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Arial" w:hint="eastAsia"/>
                <w:b/>
                <w:bCs/>
                <w:color w:val="000000"/>
                <w:szCs w:val="21"/>
              </w:rPr>
            </w:pPr>
            <w:r w:rsidRPr="00340564">
              <w:rPr>
                <w:rStyle w:val="font71"/>
                <w:rFonts w:asciiTheme="minorEastAsia" w:eastAsiaTheme="minorEastAsia" w:hAnsiTheme="minorEastAsia" w:hint="default"/>
                <w:sz w:val="21"/>
                <w:szCs w:val="21"/>
              </w:rPr>
              <w:t>参数8</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摄像头≥四个按键，可实现功能包括荧光模式切换，激光光源启动，图像焦距调节等功能。</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left"/>
              <w:rPr>
                <w:rFonts w:asciiTheme="minorEastAsia" w:hAnsiTheme="minorEastAsia" w:cs="宋体"/>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9</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Style w:val="font71"/>
                <w:rFonts w:asciiTheme="minorEastAsia" w:eastAsiaTheme="minorEastAsia" w:hAnsiTheme="minorEastAsia" w:hint="default"/>
                <w:sz w:val="21"/>
                <w:szCs w:val="21"/>
              </w:rPr>
              <w:t>参数9</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最大压力</w:t>
            </w:r>
            <w:r w:rsidRPr="00340564">
              <w:rPr>
                <w:rFonts w:asciiTheme="minorEastAsia" w:hAnsiTheme="minorEastAsia"/>
                <w:color w:val="000000"/>
                <w:szCs w:val="21"/>
              </w:rPr>
              <w:t>≥</w:t>
            </w:r>
            <w:r w:rsidRPr="00340564">
              <w:rPr>
                <w:rFonts w:asciiTheme="minorEastAsia" w:hAnsiTheme="minorEastAsia" w:hint="eastAsia"/>
                <w:color w:val="000000"/>
                <w:szCs w:val="21"/>
              </w:rPr>
              <w:t>30mmHg</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left"/>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10</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Fonts w:asciiTheme="minorEastAsia" w:hAnsiTheme="minorEastAsia" w:hint="eastAsia"/>
                <w:kern w:val="0"/>
                <w:szCs w:val="21"/>
              </w:rPr>
              <w:t xml:space="preserve"> </w:t>
            </w:r>
            <w:r w:rsidRPr="00340564">
              <w:rPr>
                <w:rStyle w:val="font71"/>
                <w:rFonts w:asciiTheme="minorEastAsia" w:eastAsiaTheme="minorEastAsia" w:hAnsiTheme="minorEastAsia" w:hint="default"/>
                <w:sz w:val="21"/>
                <w:szCs w:val="21"/>
              </w:rPr>
              <w:t>参数10</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具备CO2气体加热功能，自动加热到37°C。同时具有温度检测传感器，气体加热温度过高时会报警提示并停止加热功能。</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left"/>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11</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Style w:val="font71"/>
                <w:rFonts w:asciiTheme="minorEastAsia" w:eastAsiaTheme="minorEastAsia" w:hAnsiTheme="minorEastAsia" w:hint="default"/>
                <w:sz w:val="21"/>
                <w:szCs w:val="21"/>
              </w:rPr>
              <w:t>参数11</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hint="eastAsia"/>
                <w:color w:val="000000"/>
                <w:szCs w:val="21"/>
              </w:rPr>
              <w:t>采用L</w:t>
            </w:r>
            <w:r w:rsidRPr="00340564">
              <w:rPr>
                <w:rFonts w:asciiTheme="minorEastAsia" w:hAnsiTheme="minorEastAsia"/>
                <w:color w:val="000000"/>
                <w:szCs w:val="21"/>
              </w:rPr>
              <w:t>ED</w:t>
            </w:r>
            <w:r w:rsidRPr="00340564">
              <w:rPr>
                <w:rFonts w:asciiTheme="minorEastAsia" w:hAnsiTheme="minorEastAsia" w:hint="eastAsia"/>
                <w:color w:val="000000"/>
                <w:szCs w:val="21"/>
              </w:rPr>
              <w:t>平面液晶监视器，显示屏尺寸≥26英寸，显示分辨率≥1920×1080。</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Style w:val="font71"/>
                <w:rFonts w:asciiTheme="minorEastAsia" w:eastAsiaTheme="minorEastAsia" w:hAnsiTheme="minorEastAsia" w:hint="default"/>
                <w:sz w:val="21"/>
                <w:szCs w:val="21"/>
              </w:rPr>
              <w:t>参数12</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具有≥8种手术显示模式，与荧光摄像主机结合提供最专业的图像。</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13</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Style w:val="font71"/>
                <w:rFonts w:asciiTheme="minorEastAsia" w:eastAsiaTheme="minorEastAsia" w:hAnsiTheme="minorEastAsia" w:hint="default"/>
                <w:sz w:val="21"/>
                <w:szCs w:val="21"/>
              </w:rPr>
              <w:t>参数13</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hint="eastAsia"/>
                <w:color w:val="000000"/>
                <w:szCs w:val="21"/>
              </w:rPr>
              <w:t>可通过监视器实现图像冻结、画中画、画外画及分屏显现功能，满足科研和教学需要。</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1</w:t>
            </w:r>
            <w:r>
              <w:rPr>
                <w:rFonts w:asciiTheme="minorEastAsia" w:hAnsiTheme="minorEastAsia" w:cs="宋体" w:hint="eastAsia"/>
                <w:kern w:val="0"/>
                <w:szCs w:val="21"/>
              </w:rPr>
              <w:t>4</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ind w:firstLineChars="400" w:firstLine="804"/>
              <w:rPr>
                <w:rStyle w:val="font71"/>
                <w:rFonts w:asciiTheme="minorEastAsia" w:eastAsiaTheme="minorEastAsia" w:hAnsiTheme="minorEastAsia" w:hint="default"/>
                <w:sz w:val="21"/>
                <w:szCs w:val="21"/>
              </w:rPr>
            </w:pPr>
            <w:r w:rsidRPr="00340564">
              <w:rPr>
                <w:rStyle w:val="font71"/>
                <w:rFonts w:asciiTheme="minorEastAsia" w:eastAsiaTheme="minorEastAsia" w:hAnsiTheme="minorEastAsia" w:hint="default"/>
                <w:sz w:val="21"/>
                <w:szCs w:val="21"/>
              </w:rPr>
              <w:t>参数1</w:t>
            </w:r>
            <w:r>
              <w:rPr>
                <w:rStyle w:val="font71"/>
                <w:rFonts w:asciiTheme="minorEastAsia" w:eastAsiaTheme="minorEastAsia" w:hAnsiTheme="minorEastAsia" w:hint="default"/>
                <w:sz w:val="21"/>
                <w:szCs w:val="21"/>
              </w:rPr>
              <w:t>4</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多种静态图像保存格式种类，种类≥6种，bmps, jpegs, jpeg 2k, TGA, TIFF，PNG 文件。</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1</w:t>
            </w:r>
            <w:r>
              <w:rPr>
                <w:rFonts w:asciiTheme="minorEastAsia" w:hAnsiTheme="minorEastAsia" w:cs="宋体" w:hint="eastAsia"/>
                <w:kern w:val="0"/>
                <w:szCs w:val="21"/>
              </w:rPr>
              <w:t>5</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ind w:firstLineChars="400" w:firstLine="804"/>
              <w:rPr>
                <w:rStyle w:val="font71"/>
                <w:rFonts w:asciiTheme="minorEastAsia" w:eastAsiaTheme="minorEastAsia" w:hAnsiTheme="minorEastAsia" w:hint="default"/>
                <w:sz w:val="21"/>
                <w:szCs w:val="21"/>
              </w:rPr>
            </w:pPr>
            <w:r w:rsidRPr="00340564">
              <w:rPr>
                <w:rStyle w:val="font71"/>
                <w:rFonts w:asciiTheme="minorEastAsia" w:eastAsiaTheme="minorEastAsia" w:hAnsiTheme="minorEastAsia" w:hint="default"/>
                <w:sz w:val="21"/>
                <w:szCs w:val="21"/>
              </w:rPr>
              <w:t>参数1</w:t>
            </w:r>
            <w:r>
              <w:rPr>
                <w:rStyle w:val="font71"/>
                <w:rFonts w:asciiTheme="minorEastAsia" w:eastAsiaTheme="minorEastAsia" w:hAnsiTheme="minorEastAsia" w:hint="default"/>
                <w:sz w:val="21"/>
                <w:szCs w:val="21"/>
              </w:rPr>
              <w:t>5</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信息数据存储方式存≥5种，至少包含内置硬盘，DVD刻录，USB接口移动硬盘保存，DICOM网络，iPad上传。</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1</w:t>
            </w:r>
            <w:r>
              <w:rPr>
                <w:rFonts w:asciiTheme="minorEastAsia" w:hAnsiTheme="minorEastAsia" w:cs="宋体" w:hint="eastAsia"/>
                <w:kern w:val="0"/>
                <w:szCs w:val="21"/>
              </w:rPr>
              <w:t>6</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Style w:val="font71"/>
                <w:rFonts w:asciiTheme="minorEastAsia" w:eastAsiaTheme="minorEastAsia" w:hAnsiTheme="minorEastAsia" w:hint="default"/>
                <w:sz w:val="21"/>
                <w:szCs w:val="21"/>
              </w:rPr>
              <w:t xml:space="preserve"> 参数1</w:t>
            </w:r>
            <w:r>
              <w:rPr>
                <w:rStyle w:val="font71"/>
                <w:rFonts w:asciiTheme="minorEastAsia" w:eastAsiaTheme="minorEastAsia" w:hAnsiTheme="minorEastAsia" w:hint="default"/>
                <w:sz w:val="21"/>
                <w:szCs w:val="21"/>
              </w:rPr>
              <w:t>6</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控制方式≥4种，包括：触摸控制、红外遥控，摄像头触发控制，声控。</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Fonts w:asciiTheme="minorEastAsia" w:hAnsiTheme="minorEastAsia" w:cs="宋体" w:hint="eastAsia"/>
                <w:kern w:val="0"/>
                <w:szCs w:val="21"/>
              </w:rPr>
              <w:t>2.</w:t>
            </w:r>
            <w:r w:rsidRPr="00340564">
              <w:rPr>
                <w:rFonts w:asciiTheme="minorEastAsia" w:hAnsiTheme="minorEastAsia" w:cs="宋体"/>
                <w:kern w:val="0"/>
                <w:szCs w:val="21"/>
              </w:rPr>
              <w:t>1</w:t>
            </w:r>
            <w:r>
              <w:rPr>
                <w:rFonts w:asciiTheme="minorEastAsia" w:hAnsiTheme="minorEastAsia" w:cs="宋体" w:hint="eastAsia"/>
                <w:kern w:val="0"/>
                <w:szCs w:val="21"/>
              </w:rPr>
              <w:t>7</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Style w:val="font71"/>
                <w:rFonts w:asciiTheme="minorEastAsia" w:eastAsiaTheme="minorEastAsia" w:hAnsiTheme="minorEastAsia" w:hint="default"/>
                <w:sz w:val="21"/>
                <w:szCs w:val="21"/>
              </w:rPr>
              <w:t xml:space="preserve"> 参数1</w:t>
            </w:r>
            <w:r>
              <w:rPr>
                <w:rStyle w:val="font71"/>
                <w:rFonts w:asciiTheme="minorEastAsia" w:eastAsiaTheme="minorEastAsia" w:hAnsiTheme="minorEastAsia" w:hint="default"/>
                <w:sz w:val="21"/>
                <w:szCs w:val="21"/>
              </w:rPr>
              <w:t>7</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内置硬盘容量≥1T 。</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single" w:sz="4" w:space="0" w:color="auto"/>
              <w:left w:val="single" w:sz="8" w:space="0" w:color="auto"/>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Fonts w:asciiTheme="minorEastAsia" w:hAnsiTheme="minorEastAsia" w:cs="宋体" w:hint="eastAsia"/>
                <w:kern w:val="0"/>
                <w:szCs w:val="21"/>
              </w:rPr>
              <w:t>2.</w:t>
            </w:r>
            <w:r>
              <w:rPr>
                <w:rFonts w:asciiTheme="minorEastAsia" w:hAnsiTheme="minorEastAsia" w:cs="宋体" w:hint="eastAsia"/>
                <w:kern w:val="0"/>
                <w:szCs w:val="21"/>
              </w:rPr>
              <w:t>18</w:t>
            </w:r>
          </w:p>
        </w:tc>
        <w:tc>
          <w:tcPr>
            <w:tcW w:w="2410"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jc w:val="center"/>
              <w:rPr>
                <w:rFonts w:asciiTheme="minorEastAsia" w:hAnsiTheme="minorEastAsia"/>
                <w:szCs w:val="21"/>
              </w:rPr>
            </w:pPr>
            <w:r w:rsidRPr="00340564">
              <w:rPr>
                <w:rStyle w:val="font71"/>
                <w:rFonts w:asciiTheme="minorEastAsia" w:eastAsiaTheme="minorEastAsia" w:hAnsiTheme="minorEastAsia" w:hint="default"/>
                <w:sz w:val="21"/>
                <w:szCs w:val="21"/>
              </w:rPr>
              <w:t xml:space="preserve"> 参数1</w:t>
            </w:r>
            <w:r>
              <w:rPr>
                <w:rStyle w:val="font71"/>
                <w:rFonts w:asciiTheme="minorEastAsia" w:eastAsiaTheme="minorEastAsia" w:hAnsiTheme="minorEastAsia" w:hint="default"/>
                <w:sz w:val="21"/>
                <w:szCs w:val="21"/>
              </w:rPr>
              <w:t>8</w:t>
            </w:r>
          </w:p>
        </w:tc>
        <w:tc>
          <w:tcPr>
            <w:tcW w:w="5023" w:type="dxa"/>
            <w:tcBorders>
              <w:top w:val="single" w:sz="4" w:space="0" w:color="auto"/>
              <w:left w:val="nil"/>
              <w:bottom w:val="single" w:sz="4" w:space="0" w:color="auto"/>
              <w:right w:val="single" w:sz="4" w:space="0" w:color="auto"/>
            </w:tcBorders>
            <w:shd w:val="clear" w:color="000000" w:fill="auto"/>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内置可存储病例数≥5</w:t>
            </w:r>
            <w:r w:rsidRPr="00340564">
              <w:rPr>
                <w:rFonts w:asciiTheme="minorEastAsia" w:hAnsiTheme="minorEastAsia"/>
                <w:color w:val="000000"/>
                <w:szCs w:val="21"/>
              </w:rPr>
              <w:t>00</w:t>
            </w:r>
            <w:r w:rsidRPr="00340564">
              <w:rPr>
                <w:rFonts w:asciiTheme="minorEastAsia" w:hAnsiTheme="minorEastAsia" w:hint="eastAsia"/>
                <w:color w:val="000000"/>
                <w:szCs w:val="21"/>
              </w:rPr>
              <w:t>个。</w:t>
            </w:r>
          </w:p>
        </w:tc>
        <w:tc>
          <w:tcPr>
            <w:tcW w:w="897" w:type="dxa"/>
            <w:tcBorders>
              <w:top w:val="single" w:sz="4" w:space="0" w:color="auto"/>
              <w:left w:val="nil"/>
              <w:bottom w:val="single" w:sz="4" w:space="0" w:color="auto"/>
              <w:right w:val="single" w:sz="8" w:space="0" w:color="auto"/>
            </w:tcBorders>
            <w:shd w:val="clear" w:color="000000" w:fill="auto"/>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3</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基础配置</w:t>
            </w:r>
            <w:r w:rsidRPr="00340564">
              <w:rPr>
                <w:rFonts w:asciiTheme="minorEastAsia" w:hAnsiTheme="minorEastAsia" w:cs="宋体" w:hint="eastAsia"/>
                <w:b/>
                <w:bCs/>
                <w:kern w:val="0"/>
                <w:szCs w:val="21"/>
              </w:rPr>
              <w:br/>
              <w:t>（一行只写一个配置）</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hint="eastAsia"/>
                <w:color w:val="000000"/>
                <w:szCs w:val="21"/>
              </w:rPr>
              <w:t xml:space="preserve">　</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配置1</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hint="eastAsia"/>
                <w:color w:val="000000"/>
                <w:szCs w:val="21"/>
              </w:rPr>
              <w:t xml:space="preserve">荧光摄像头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1个</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配置2</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荧光</w:t>
            </w:r>
            <w:r w:rsidRPr="00340564">
              <w:rPr>
                <w:rFonts w:asciiTheme="minorEastAsia" w:hAnsiTheme="minorEastAsia"/>
                <w:color w:val="000000"/>
                <w:szCs w:val="21"/>
              </w:rPr>
              <w:t>专用</w:t>
            </w:r>
            <w:r w:rsidRPr="00340564">
              <w:rPr>
                <w:rFonts w:asciiTheme="minorEastAsia" w:hAnsiTheme="minorEastAsia" w:hint="eastAsia"/>
                <w:color w:val="000000"/>
                <w:szCs w:val="21"/>
              </w:rPr>
              <w:t xml:space="preserve">光纤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1根</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配置3 </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hint="eastAsia"/>
                <w:color w:val="000000"/>
                <w:szCs w:val="21"/>
              </w:rPr>
              <w:t>10</w:t>
            </w:r>
            <w:r w:rsidRPr="00340564">
              <w:rPr>
                <w:rFonts w:asciiTheme="minorEastAsia" w:hAnsiTheme="minorEastAsia"/>
                <w:color w:val="000000"/>
                <w:szCs w:val="21"/>
              </w:rPr>
              <w:t>mm,30</w:t>
            </w:r>
            <w:r w:rsidRPr="00340564">
              <w:rPr>
                <w:rFonts w:asciiTheme="minorEastAsia" w:hAnsiTheme="minorEastAsia" w:hint="eastAsia"/>
                <w:color w:val="000000"/>
                <w:szCs w:val="21"/>
              </w:rPr>
              <w:t xml:space="preserve">度荧光腹腔镜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1根</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配置4</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color w:val="000000"/>
                <w:szCs w:val="21"/>
              </w:rPr>
              <w:t>26</w:t>
            </w:r>
            <w:r w:rsidRPr="00340564">
              <w:rPr>
                <w:rFonts w:asciiTheme="minorEastAsia" w:hAnsiTheme="minorEastAsia" w:hint="eastAsia"/>
                <w:color w:val="000000"/>
                <w:szCs w:val="21"/>
              </w:rPr>
              <w:t xml:space="preserve">寸LED医用级别监视器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1台</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lastRenderedPageBreak/>
              <w:t>3.5</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配置5</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 xml:space="preserve">图像管理系统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1套</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3.6</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配置6</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 xml:space="preserve">气腹机             </w:t>
            </w:r>
            <w:r w:rsidRPr="00340564">
              <w:rPr>
                <w:rFonts w:asciiTheme="minorEastAsia" w:hAnsiTheme="minorEastAsia"/>
                <w:color w:val="000000"/>
                <w:szCs w:val="21"/>
              </w:rPr>
              <w:t xml:space="preserve">                 1</w:t>
            </w:r>
            <w:r w:rsidRPr="00340564">
              <w:rPr>
                <w:rFonts w:asciiTheme="minorEastAsia" w:hAnsiTheme="minorEastAsia" w:hint="eastAsia"/>
                <w:color w:val="000000"/>
                <w:szCs w:val="21"/>
              </w:rPr>
              <w:t>套</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3.7</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配置7</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hint="eastAsia"/>
                <w:color w:val="000000"/>
                <w:szCs w:val="21"/>
              </w:rPr>
              <w:t xml:space="preserve">消毒盒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1个 </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3.8</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r w:rsidRPr="00340564">
              <w:rPr>
                <w:rFonts w:asciiTheme="minorEastAsia" w:hAnsiTheme="minorEastAsia" w:cs="宋体" w:hint="eastAsia"/>
                <w:kern w:val="0"/>
                <w:szCs w:val="21"/>
              </w:rPr>
              <w:t>配置8</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hint="eastAsia"/>
                <w:color w:val="000000"/>
                <w:szCs w:val="21"/>
              </w:rPr>
            </w:pPr>
            <w:r w:rsidRPr="00340564">
              <w:rPr>
                <w:rFonts w:asciiTheme="minorEastAsia" w:hAnsiTheme="minorEastAsia" w:hint="eastAsia"/>
                <w:color w:val="000000"/>
                <w:szCs w:val="21"/>
              </w:rPr>
              <w:t xml:space="preserve">台车                           </w:t>
            </w:r>
            <w:r w:rsidRPr="00340564">
              <w:rPr>
                <w:rFonts w:asciiTheme="minorEastAsia" w:hAnsiTheme="minorEastAsia"/>
                <w:color w:val="000000"/>
                <w:szCs w:val="21"/>
              </w:rPr>
              <w:t xml:space="preserve">  </w:t>
            </w:r>
            <w:r w:rsidRPr="00340564">
              <w:rPr>
                <w:rFonts w:asciiTheme="minorEastAsia" w:hAnsiTheme="minorEastAsia" w:hint="eastAsia"/>
                <w:color w:val="000000"/>
                <w:szCs w:val="21"/>
              </w:rPr>
              <w:t xml:space="preserve">   1辆</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hint="eastAsia"/>
                <w:kern w:val="0"/>
                <w:szCs w:val="21"/>
              </w:rPr>
            </w:pP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售后服务</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rPr>
                <w:rFonts w:asciiTheme="minorEastAsia" w:hAnsiTheme="minorEastAsia"/>
                <w:color w:val="000000"/>
                <w:szCs w:val="21"/>
              </w:rPr>
            </w:pPr>
            <w:r w:rsidRPr="00340564">
              <w:rPr>
                <w:rFonts w:asciiTheme="minorEastAsia" w:hAnsiTheme="minorEastAsia" w:hint="eastAsia"/>
                <w:color w:val="000000"/>
                <w:szCs w:val="21"/>
              </w:rPr>
              <w:t xml:space="preserve">　</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b/>
                <w:bCs/>
                <w:kern w:val="0"/>
                <w:szCs w:val="21"/>
              </w:rPr>
            </w:pPr>
            <w:r w:rsidRPr="00340564">
              <w:rPr>
                <w:rFonts w:asciiTheme="minorEastAsia" w:hAnsiTheme="minorEastAsia" w:cs="宋体" w:hint="eastAsia"/>
                <w:b/>
                <w:bCs/>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保修年限</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jc w:val="left"/>
              <w:rPr>
                <w:rFonts w:asciiTheme="minorEastAsia" w:hAnsiTheme="minorEastAsia"/>
                <w:color w:val="000000"/>
                <w:szCs w:val="21"/>
              </w:rPr>
            </w:pPr>
            <w:r w:rsidRPr="00340564">
              <w:rPr>
                <w:rFonts w:asciiTheme="minorEastAsia" w:hAnsiTheme="minorEastAsia" w:hint="eastAsia"/>
                <w:color w:val="000000"/>
                <w:szCs w:val="21"/>
              </w:rPr>
              <w:t>≥</w:t>
            </w:r>
            <w:r w:rsidRPr="00340564">
              <w:rPr>
                <w:rFonts w:asciiTheme="minorEastAsia" w:hAnsiTheme="minorEastAsia"/>
                <w:color w:val="000000"/>
                <w:szCs w:val="21"/>
              </w:rPr>
              <w:t>3</w:t>
            </w:r>
            <w:r w:rsidRPr="00340564">
              <w:rPr>
                <w:rFonts w:asciiTheme="minorEastAsia" w:hAnsiTheme="minorEastAsia" w:hint="eastAsia"/>
                <w:color w:val="000000"/>
                <w:szCs w:val="21"/>
              </w:rPr>
              <w:t>年</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出现故障响应时间</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jc w:val="left"/>
              <w:rPr>
                <w:rFonts w:asciiTheme="minorEastAsia" w:hAnsiTheme="minorEastAsia"/>
                <w:color w:val="000000"/>
                <w:szCs w:val="21"/>
              </w:rPr>
            </w:pPr>
            <w:r w:rsidRPr="00340564">
              <w:rPr>
                <w:rFonts w:asciiTheme="minorEastAsia" w:hAnsiTheme="minorEastAsia" w:hint="eastAsia"/>
                <w:color w:val="000000"/>
                <w:szCs w:val="21"/>
              </w:rPr>
              <w:t>维修到达现场时间≤6小时（本地）</w:t>
            </w:r>
            <w:r w:rsidRPr="00340564">
              <w:rPr>
                <w:rFonts w:asciiTheme="minorEastAsia" w:hAnsiTheme="minorEastAsia" w:hint="eastAsia"/>
                <w:color w:val="000000"/>
                <w:szCs w:val="21"/>
              </w:rPr>
              <w:br/>
              <w:t>维修到达现场时间≤24小时（外地）</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耗材及零配件</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jc w:val="left"/>
              <w:rPr>
                <w:rFonts w:asciiTheme="minorEastAsia" w:hAnsiTheme="minorEastAsia"/>
                <w:color w:val="000000"/>
                <w:szCs w:val="21"/>
              </w:rPr>
            </w:pPr>
            <w:r w:rsidRPr="00340564">
              <w:rPr>
                <w:rFonts w:asciiTheme="minorEastAsia" w:hAnsiTheme="minorEastAsia" w:hint="eastAsia"/>
                <w:color w:val="000000"/>
                <w:szCs w:val="21"/>
              </w:rPr>
              <w:t>提供耗材及主要零配件目录（含报价）</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4.4</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维修资料</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jc w:val="left"/>
              <w:rPr>
                <w:rFonts w:asciiTheme="minorEastAsia" w:hAnsiTheme="minorEastAsia"/>
                <w:color w:val="000000"/>
                <w:szCs w:val="21"/>
              </w:rPr>
            </w:pPr>
            <w:r w:rsidRPr="00340564">
              <w:rPr>
                <w:rFonts w:asciiTheme="minorEastAsia" w:hAnsiTheme="minorEastAsia" w:hint="eastAsia"/>
                <w:color w:val="000000"/>
                <w:szCs w:val="21"/>
              </w:rPr>
              <w:t>提供详细操作手册、维修保养手册、安装手册等</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预防性维修</w:t>
            </w:r>
            <w:r w:rsidRPr="00340564">
              <w:rPr>
                <w:rFonts w:asciiTheme="minorEastAsia" w:hAnsiTheme="minorEastAsia" w:cs="宋体" w:hint="eastAsia"/>
                <w:kern w:val="0"/>
                <w:szCs w:val="21"/>
              </w:rPr>
              <w:br/>
              <w:t>/定期维护保养</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adjustRightInd w:val="0"/>
              <w:snapToGrid w:val="0"/>
              <w:spacing w:line="360" w:lineRule="exact"/>
              <w:jc w:val="left"/>
              <w:rPr>
                <w:rFonts w:asciiTheme="minorEastAsia" w:hAnsiTheme="minorEastAsia"/>
                <w:color w:val="000000"/>
                <w:szCs w:val="21"/>
              </w:rPr>
            </w:pPr>
            <w:r w:rsidRPr="00340564">
              <w:rPr>
                <w:rFonts w:asciiTheme="minorEastAsia" w:hAnsiTheme="minorEastAsia" w:hint="eastAsia"/>
                <w:color w:val="000000"/>
                <w:szCs w:val="21"/>
              </w:rPr>
              <w:t>保修期内提供定期维护保养服务</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使用培训</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left"/>
              <w:rPr>
                <w:rFonts w:asciiTheme="minorEastAsia" w:hAnsiTheme="minorEastAsia" w:cs="宋体"/>
                <w:kern w:val="0"/>
                <w:szCs w:val="21"/>
              </w:rPr>
            </w:pPr>
            <w:r w:rsidRPr="00340564">
              <w:rPr>
                <w:rFonts w:asciiTheme="minorEastAsia" w:hAnsiTheme="minorEastAsia" w:cs="宋体" w:hint="eastAsia"/>
                <w:kern w:val="0"/>
                <w:szCs w:val="21"/>
              </w:rPr>
              <w:t>支持</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r w:rsidR="00340564" w:rsidRPr="00340564" w:rsidTr="00340564">
        <w:trPr>
          <w:trHeight w:val="567"/>
        </w:trPr>
        <w:tc>
          <w:tcPr>
            <w:tcW w:w="709" w:type="dxa"/>
            <w:tcBorders>
              <w:top w:val="nil"/>
              <w:left w:val="single" w:sz="8" w:space="0" w:color="auto"/>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工程师培训</w:t>
            </w:r>
          </w:p>
        </w:tc>
        <w:tc>
          <w:tcPr>
            <w:tcW w:w="5023" w:type="dxa"/>
            <w:tcBorders>
              <w:top w:val="nil"/>
              <w:left w:val="nil"/>
              <w:bottom w:val="single" w:sz="4" w:space="0" w:color="auto"/>
              <w:right w:val="single" w:sz="4" w:space="0" w:color="auto"/>
            </w:tcBorders>
            <w:vAlign w:val="center"/>
          </w:tcPr>
          <w:p w:rsidR="00340564" w:rsidRPr="00340564" w:rsidRDefault="00340564" w:rsidP="00340564">
            <w:pPr>
              <w:widowControl/>
              <w:adjustRightInd w:val="0"/>
              <w:snapToGrid w:val="0"/>
              <w:spacing w:line="360" w:lineRule="exact"/>
              <w:jc w:val="left"/>
              <w:rPr>
                <w:rFonts w:asciiTheme="minorEastAsia" w:hAnsiTheme="minorEastAsia" w:cs="宋体"/>
                <w:kern w:val="0"/>
                <w:szCs w:val="21"/>
              </w:rPr>
            </w:pPr>
            <w:r w:rsidRPr="00340564">
              <w:rPr>
                <w:rFonts w:asciiTheme="minorEastAsia" w:hAnsiTheme="minorEastAsia" w:cs="宋体" w:hint="eastAsia"/>
                <w:kern w:val="0"/>
                <w:szCs w:val="21"/>
              </w:rPr>
              <w:t>支持</w:t>
            </w:r>
          </w:p>
        </w:tc>
        <w:tc>
          <w:tcPr>
            <w:tcW w:w="897" w:type="dxa"/>
            <w:tcBorders>
              <w:top w:val="nil"/>
              <w:left w:val="nil"/>
              <w:bottom w:val="single" w:sz="4" w:space="0" w:color="auto"/>
              <w:right w:val="single" w:sz="8" w:space="0" w:color="auto"/>
            </w:tcBorders>
            <w:vAlign w:val="center"/>
          </w:tcPr>
          <w:p w:rsidR="00340564" w:rsidRPr="00340564" w:rsidRDefault="00340564" w:rsidP="00340564">
            <w:pPr>
              <w:widowControl/>
              <w:adjustRightInd w:val="0"/>
              <w:snapToGrid w:val="0"/>
              <w:spacing w:line="360" w:lineRule="exact"/>
              <w:jc w:val="center"/>
              <w:rPr>
                <w:rFonts w:asciiTheme="minorEastAsia" w:hAnsiTheme="minorEastAsia" w:cs="宋体"/>
                <w:kern w:val="0"/>
                <w:szCs w:val="21"/>
              </w:rPr>
            </w:pPr>
            <w:r w:rsidRPr="00340564">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w:t>
      </w:r>
      <w:r w:rsidR="00F1490A" w:rsidRPr="00F1490A">
        <w:rPr>
          <w:rFonts w:asciiTheme="minorEastAsia" w:hAnsiTheme="minorEastAsia" w:cs="Times New Roman" w:hint="eastAsia"/>
          <w:kern w:val="0"/>
          <w:sz w:val="24"/>
          <w:szCs w:val="24"/>
        </w:rPr>
        <w:lastRenderedPageBreak/>
        <w:t>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Pr>
                <w:rFonts w:ascii="宋体" w:hAnsi="宋体" w:cs="宋体" w:hint="eastAsia"/>
                <w:sz w:val="21"/>
                <w:szCs w:val="21"/>
              </w:rPr>
              <w:t>★</w:t>
            </w:r>
            <w:r w:rsidRPr="00340564">
              <w:rPr>
                <w:rFonts w:asciiTheme="minorEastAsia" w:eastAsiaTheme="minorEastAsia" w:hAnsiTheme="minorEastAsia" w:hint="eastAsia"/>
                <w:color w:val="000000"/>
                <w:sz w:val="21"/>
                <w:szCs w:val="21"/>
              </w:rPr>
              <w:t>荧光摄像头、荧光腹腔镜、光纤、监视器、图像管理系统、气腹机需要与荧光影像处理系统为同一品牌</w:t>
            </w:r>
          </w:p>
        </w:tc>
        <w:tc>
          <w:tcPr>
            <w:tcW w:w="708" w:type="dxa"/>
            <w:vAlign w:val="center"/>
            <w:hideMark/>
          </w:tcPr>
          <w:p w:rsidR="00340564" w:rsidRPr="00AB4A4E" w:rsidRDefault="00340564" w:rsidP="0076712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0770EB">
              <w:rPr>
                <w:rFonts w:ascii="等线" w:hAnsi="等线" w:cs="宋体" w:hint="eastAsia"/>
                <w:szCs w:val="21"/>
              </w:rPr>
              <w:t>▲</w:t>
            </w:r>
            <w:r w:rsidRPr="00340564">
              <w:rPr>
                <w:rFonts w:asciiTheme="minorEastAsia" w:eastAsiaTheme="minorEastAsia" w:hAnsiTheme="minorEastAsia" w:hint="eastAsia"/>
                <w:color w:val="000000"/>
                <w:sz w:val="21"/>
                <w:szCs w:val="21"/>
              </w:rPr>
              <w:t>气腹机</w:t>
            </w:r>
            <w:r w:rsidRPr="00340564">
              <w:rPr>
                <w:rFonts w:asciiTheme="minorEastAsia" w:eastAsiaTheme="minorEastAsia" w:hAnsiTheme="minorEastAsia"/>
                <w:color w:val="000000"/>
                <w:sz w:val="21"/>
                <w:szCs w:val="21"/>
              </w:rPr>
              <w:t>最大流量：≥45升/分，最小充气流量：0.1升/分。</w:t>
            </w:r>
          </w:p>
        </w:tc>
        <w:tc>
          <w:tcPr>
            <w:tcW w:w="708" w:type="dxa"/>
            <w:vAlign w:val="center"/>
            <w:hideMark/>
          </w:tcPr>
          <w:p w:rsidR="00340564" w:rsidRPr="00AB4A4E" w:rsidRDefault="00340564" w:rsidP="0076712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0770EB">
              <w:rPr>
                <w:rFonts w:ascii="等线" w:hAnsi="等线" w:cs="宋体" w:hint="eastAsia"/>
                <w:szCs w:val="21"/>
              </w:rPr>
              <w:t>▲</w:t>
            </w:r>
            <w:r w:rsidRPr="00340564">
              <w:rPr>
                <w:rFonts w:asciiTheme="minorEastAsia" w:eastAsiaTheme="minorEastAsia" w:hAnsiTheme="minorEastAsia" w:hint="eastAsia"/>
                <w:color w:val="000000"/>
                <w:sz w:val="21"/>
                <w:szCs w:val="21"/>
              </w:rPr>
              <w:t>气腹机具备</w:t>
            </w:r>
            <w:r w:rsidRPr="00340564">
              <w:rPr>
                <w:rFonts w:asciiTheme="minorEastAsia" w:eastAsiaTheme="minorEastAsia" w:hAnsiTheme="minorEastAsia"/>
                <w:color w:val="000000"/>
                <w:sz w:val="21"/>
                <w:szCs w:val="21"/>
              </w:rPr>
              <w:t>≥4</w:t>
            </w:r>
            <w:r w:rsidRPr="00340564">
              <w:rPr>
                <w:rFonts w:asciiTheme="minorEastAsia" w:eastAsiaTheme="minorEastAsia" w:hAnsiTheme="minorEastAsia" w:hint="eastAsia"/>
                <w:color w:val="000000"/>
                <w:sz w:val="21"/>
                <w:szCs w:val="21"/>
              </w:rPr>
              <w:t>种流量模式，至少包含高流量专用充气模式、儿童专用充气模式、肥胖症专用充气模式、血管采集专用充气模式</w:t>
            </w:r>
          </w:p>
        </w:tc>
        <w:tc>
          <w:tcPr>
            <w:tcW w:w="708" w:type="dxa"/>
            <w:vAlign w:val="center"/>
            <w:hideMark/>
          </w:tcPr>
          <w:p w:rsidR="00340564" w:rsidRPr="00AB4A4E" w:rsidRDefault="00340564" w:rsidP="00F9542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0770EB">
              <w:rPr>
                <w:rFonts w:ascii="等线" w:hAnsi="等线" w:cs="宋体" w:hint="eastAsia"/>
                <w:szCs w:val="21"/>
              </w:rPr>
              <w:t>▲</w:t>
            </w:r>
            <w:r w:rsidRPr="00340564">
              <w:rPr>
                <w:rFonts w:asciiTheme="minorEastAsia" w:eastAsiaTheme="minorEastAsia" w:hAnsiTheme="minorEastAsia" w:hint="eastAsia"/>
                <w:color w:val="000000"/>
                <w:sz w:val="21"/>
                <w:szCs w:val="21"/>
              </w:rPr>
              <w:t>图像管理系统具备双通道1920*1080P全高清影像采集功能，可同步或独立录制双路全高清影像，和抓取1</w:t>
            </w:r>
            <w:r w:rsidRPr="00340564">
              <w:rPr>
                <w:rFonts w:asciiTheme="minorEastAsia" w:eastAsiaTheme="minorEastAsia" w:hAnsiTheme="minorEastAsia"/>
                <w:color w:val="000000"/>
                <w:sz w:val="21"/>
                <w:szCs w:val="21"/>
              </w:rPr>
              <w:t>080P</w:t>
            </w:r>
            <w:r w:rsidRPr="00340564">
              <w:rPr>
                <w:rFonts w:asciiTheme="minorEastAsia" w:eastAsiaTheme="minorEastAsia" w:hAnsiTheme="minorEastAsia" w:hint="eastAsia"/>
                <w:color w:val="000000"/>
                <w:sz w:val="21"/>
                <w:szCs w:val="21"/>
              </w:rPr>
              <w:t>高清图片功能。</w:t>
            </w:r>
          </w:p>
        </w:tc>
        <w:tc>
          <w:tcPr>
            <w:tcW w:w="708" w:type="dxa"/>
            <w:vAlign w:val="center"/>
            <w:hideMark/>
          </w:tcPr>
          <w:p w:rsidR="00340564" w:rsidRPr="00AB4A4E" w:rsidRDefault="00340564" w:rsidP="00F9542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0770EB">
              <w:rPr>
                <w:rFonts w:ascii="等线" w:hAnsi="等线" w:cs="宋体" w:hint="eastAsia"/>
                <w:szCs w:val="21"/>
              </w:rPr>
              <w:t>▲</w:t>
            </w:r>
            <w:r w:rsidRPr="00340564">
              <w:rPr>
                <w:rFonts w:asciiTheme="minorEastAsia" w:eastAsiaTheme="minorEastAsia" w:hAnsiTheme="minorEastAsia" w:hint="eastAsia"/>
                <w:color w:val="000000"/>
                <w:sz w:val="21"/>
                <w:szCs w:val="21"/>
              </w:rPr>
              <w:t>可升级录制4</w:t>
            </w:r>
            <w:r w:rsidRPr="00340564">
              <w:rPr>
                <w:rFonts w:asciiTheme="minorEastAsia" w:eastAsiaTheme="minorEastAsia" w:hAnsiTheme="minorEastAsia"/>
                <w:color w:val="000000"/>
                <w:sz w:val="21"/>
                <w:szCs w:val="21"/>
              </w:rPr>
              <w:t>K</w:t>
            </w:r>
            <w:r w:rsidRPr="00340564">
              <w:rPr>
                <w:rFonts w:asciiTheme="minorEastAsia" w:eastAsiaTheme="minorEastAsia" w:hAnsiTheme="minorEastAsia" w:hint="eastAsia"/>
                <w:color w:val="000000"/>
                <w:sz w:val="21"/>
                <w:szCs w:val="21"/>
              </w:rPr>
              <w:t>超高清视频图像和抓拍4</w:t>
            </w:r>
            <w:r w:rsidRPr="00340564">
              <w:rPr>
                <w:rFonts w:asciiTheme="minorEastAsia" w:eastAsiaTheme="minorEastAsia" w:hAnsiTheme="minorEastAsia"/>
                <w:color w:val="000000"/>
                <w:sz w:val="21"/>
                <w:szCs w:val="21"/>
              </w:rPr>
              <w:t>K</w:t>
            </w:r>
            <w:r w:rsidRPr="00340564">
              <w:rPr>
                <w:rFonts w:asciiTheme="minorEastAsia" w:eastAsiaTheme="minorEastAsia" w:hAnsiTheme="minorEastAsia" w:hint="eastAsia"/>
                <w:color w:val="000000"/>
                <w:sz w:val="21"/>
                <w:szCs w:val="21"/>
              </w:rPr>
              <w:t>超高清图片。</w:t>
            </w:r>
          </w:p>
        </w:tc>
        <w:tc>
          <w:tcPr>
            <w:tcW w:w="708" w:type="dxa"/>
            <w:vAlign w:val="center"/>
            <w:hideMark/>
          </w:tcPr>
          <w:p w:rsidR="00340564" w:rsidRPr="00AB4A4E" w:rsidRDefault="00340564" w:rsidP="00F9542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color w:val="000000"/>
                <w:sz w:val="21"/>
                <w:szCs w:val="21"/>
              </w:rPr>
            </w:pPr>
            <w:r w:rsidRPr="00340564">
              <w:rPr>
                <w:rFonts w:asciiTheme="minorEastAsia" w:eastAsiaTheme="minorEastAsia" w:hAnsiTheme="minorEastAsia" w:hint="eastAsia"/>
                <w:color w:val="000000"/>
                <w:sz w:val="21"/>
                <w:szCs w:val="21"/>
              </w:rPr>
              <w:t>采用CMOS成像原理，分辨率≥1920 x 1080P</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≥四种荧光显示模式：可通过摄像头上的图像切换按键，切换主屏显示。</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摄像头≥四个按键，可实现功能包括荧光模式切换，激光光源启动，图像焦距调节等功能。</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最大压力</w:t>
            </w:r>
            <w:r w:rsidRPr="00340564">
              <w:rPr>
                <w:rFonts w:asciiTheme="minorEastAsia" w:eastAsiaTheme="minorEastAsia" w:hAnsiTheme="minorEastAsia"/>
                <w:color w:val="000000"/>
                <w:sz w:val="21"/>
                <w:szCs w:val="21"/>
              </w:rPr>
              <w:t>≥</w:t>
            </w:r>
            <w:r w:rsidRPr="00340564">
              <w:rPr>
                <w:rFonts w:asciiTheme="minorEastAsia" w:eastAsiaTheme="minorEastAsia" w:hAnsiTheme="minorEastAsia" w:hint="eastAsia"/>
                <w:color w:val="000000"/>
                <w:sz w:val="21"/>
                <w:szCs w:val="21"/>
              </w:rPr>
              <w:t>30mmHg</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具备CO2气体加热功能，自动加热到37°C。同时具有温度检测传感器，气体加热温度过高时会报警提示并停止加热功能。</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color w:val="000000"/>
                <w:sz w:val="21"/>
                <w:szCs w:val="21"/>
              </w:rPr>
            </w:pPr>
            <w:r w:rsidRPr="00340564">
              <w:rPr>
                <w:rFonts w:asciiTheme="minorEastAsia" w:eastAsiaTheme="minorEastAsia" w:hAnsiTheme="minorEastAsia" w:hint="eastAsia"/>
                <w:color w:val="000000"/>
                <w:sz w:val="21"/>
                <w:szCs w:val="21"/>
              </w:rPr>
              <w:t>采用L</w:t>
            </w:r>
            <w:r w:rsidRPr="00340564">
              <w:rPr>
                <w:rFonts w:asciiTheme="minorEastAsia" w:eastAsiaTheme="minorEastAsia" w:hAnsiTheme="minorEastAsia"/>
                <w:color w:val="000000"/>
                <w:sz w:val="21"/>
                <w:szCs w:val="21"/>
              </w:rPr>
              <w:t>ED</w:t>
            </w:r>
            <w:r w:rsidRPr="00340564">
              <w:rPr>
                <w:rFonts w:asciiTheme="minorEastAsia" w:eastAsiaTheme="minorEastAsia" w:hAnsiTheme="minorEastAsia" w:hint="eastAsia"/>
                <w:color w:val="000000"/>
                <w:sz w:val="21"/>
                <w:szCs w:val="21"/>
              </w:rPr>
              <w:t>平面液晶监视器，显示屏尺寸≥26英寸，显示分辨率≥1920×1080。</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具有≥8种手术显示模式，与荧光摄像主机结合提供最专业的图像。</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color w:val="000000"/>
                <w:sz w:val="21"/>
                <w:szCs w:val="21"/>
              </w:rPr>
            </w:pPr>
            <w:r w:rsidRPr="00340564">
              <w:rPr>
                <w:rFonts w:asciiTheme="minorEastAsia" w:eastAsiaTheme="minorEastAsia" w:hAnsiTheme="minorEastAsia" w:hint="eastAsia"/>
                <w:color w:val="000000"/>
                <w:sz w:val="21"/>
                <w:szCs w:val="21"/>
              </w:rPr>
              <w:t>可通过监视器实现图像冻结、画中画、画外画及分屏显现功能，满足科研和教学需要。</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多种静态图像保存格式种类，种类≥6种，bmps, jpegs, jpeg 2k, TGA, TIFF，PNG 文件。</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信息数据存储方式存≥5种，至少包含内置硬盘，DVD刻录，USB接口移动硬盘保存，DICOM网络，iPad上传。</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控制方式≥4种，包括：触摸控制、红外遥控，摄像头触发控制，声控。</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内置硬盘容量≥1T 。</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340564" w:rsidRPr="00AB4A4E" w:rsidTr="007E3251">
        <w:trPr>
          <w:trHeight w:val="330"/>
        </w:trPr>
        <w:tc>
          <w:tcPr>
            <w:tcW w:w="708" w:type="dxa"/>
            <w:vMerge/>
            <w:vAlign w:val="center"/>
            <w:hideMark/>
          </w:tcPr>
          <w:p w:rsidR="00340564" w:rsidRPr="00AB4A4E" w:rsidRDefault="00340564" w:rsidP="000E441D">
            <w:pPr>
              <w:spacing w:line="440" w:lineRule="exact"/>
              <w:jc w:val="center"/>
              <w:rPr>
                <w:rFonts w:asciiTheme="minorEastAsia" w:hAnsiTheme="minorEastAsia"/>
                <w:szCs w:val="21"/>
              </w:rPr>
            </w:pPr>
          </w:p>
        </w:tc>
        <w:tc>
          <w:tcPr>
            <w:tcW w:w="994" w:type="dxa"/>
            <w:gridSpan w:val="2"/>
            <w:vMerge/>
            <w:vAlign w:val="center"/>
            <w:hideMark/>
          </w:tcPr>
          <w:p w:rsidR="00340564" w:rsidRPr="00AB4A4E" w:rsidRDefault="00340564" w:rsidP="000E441D">
            <w:pPr>
              <w:spacing w:line="440" w:lineRule="exact"/>
              <w:jc w:val="center"/>
              <w:rPr>
                <w:rFonts w:asciiTheme="minorEastAsia" w:hAnsiTheme="minorEastAsia"/>
                <w:szCs w:val="21"/>
              </w:rPr>
            </w:pPr>
          </w:p>
        </w:tc>
        <w:tc>
          <w:tcPr>
            <w:tcW w:w="6946" w:type="dxa"/>
            <w:noWrap/>
            <w:vAlign w:val="center"/>
            <w:hideMark/>
          </w:tcPr>
          <w:p w:rsidR="00340564" w:rsidRPr="00340564" w:rsidRDefault="00340564" w:rsidP="00F95423">
            <w:pPr>
              <w:adjustRightInd w:val="0"/>
              <w:snapToGrid w:val="0"/>
              <w:spacing w:line="360" w:lineRule="exact"/>
              <w:rPr>
                <w:rFonts w:asciiTheme="minorEastAsia" w:eastAsiaTheme="minorEastAsia" w:hAnsiTheme="minorEastAsia" w:hint="eastAsia"/>
                <w:color w:val="000000"/>
                <w:sz w:val="21"/>
                <w:szCs w:val="21"/>
              </w:rPr>
            </w:pPr>
            <w:r w:rsidRPr="00340564">
              <w:rPr>
                <w:rFonts w:asciiTheme="minorEastAsia" w:eastAsiaTheme="minorEastAsia" w:hAnsiTheme="minorEastAsia" w:hint="eastAsia"/>
                <w:color w:val="000000"/>
                <w:sz w:val="21"/>
                <w:szCs w:val="21"/>
              </w:rPr>
              <w:t>内置可存储病例数≥5</w:t>
            </w:r>
            <w:r w:rsidRPr="00340564">
              <w:rPr>
                <w:rFonts w:asciiTheme="minorEastAsia" w:eastAsiaTheme="minorEastAsia" w:hAnsiTheme="minorEastAsia"/>
                <w:color w:val="000000"/>
                <w:sz w:val="21"/>
                <w:szCs w:val="21"/>
              </w:rPr>
              <w:t>00</w:t>
            </w:r>
            <w:r w:rsidRPr="00340564">
              <w:rPr>
                <w:rFonts w:asciiTheme="minorEastAsia" w:eastAsiaTheme="minorEastAsia" w:hAnsiTheme="minorEastAsia" w:hint="eastAsia"/>
                <w:color w:val="000000"/>
                <w:sz w:val="21"/>
                <w:szCs w:val="21"/>
              </w:rPr>
              <w:t>个。</w:t>
            </w:r>
          </w:p>
        </w:tc>
        <w:tc>
          <w:tcPr>
            <w:tcW w:w="708" w:type="dxa"/>
            <w:vAlign w:val="center"/>
            <w:hideMark/>
          </w:tcPr>
          <w:p w:rsidR="00340564" w:rsidRDefault="00340564"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w:t>
            </w:r>
            <w:r w:rsidRPr="00AB4A4E">
              <w:rPr>
                <w:rFonts w:asciiTheme="minorEastAsia" w:eastAsiaTheme="minorEastAsia" w:hAnsiTheme="minorEastAsia" w:hint="eastAsia"/>
                <w:sz w:val="21"/>
                <w:szCs w:val="21"/>
              </w:rPr>
              <w:lastRenderedPageBreak/>
              <w:t>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w:t>
      </w:r>
      <w:r w:rsidRPr="00E016D8">
        <w:rPr>
          <w:rFonts w:asciiTheme="minorEastAsia" w:hAnsiTheme="minorEastAsia" w:cs="Times New Roman" w:hint="eastAsia"/>
          <w:kern w:val="0"/>
          <w:sz w:val="24"/>
          <w:szCs w:val="24"/>
        </w:rPr>
        <w:lastRenderedPageBreak/>
        <w:t>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w:t>
      </w:r>
      <w:r w:rsidRPr="00E016D8">
        <w:rPr>
          <w:rFonts w:asciiTheme="minorEastAsia" w:hAnsiTheme="minorEastAsia" w:cs="Times New Roman" w:hint="eastAsia"/>
          <w:kern w:val="0"/>
          <w:sz w:val="24"/>
          <w:szCs w:val="24"/>
        </w:rPr>
        <w:lastRenderedPageBreak/>
        <w:t>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w:t>
      </w:r>
      <w:r w:rsidR="0007237B" w:rsidRPr="0007237B">
        <w:rPr>
          <w:rFonts w:ascii="宋体" w:eastAsia="宋体" w:hAnsi="宋体" w:cs="Times New Roman" w:hint="eastAsia"/>
          <w:kern w:val="0"/>
          <w:sz w:val="24"/>
          <w:szCs w:val="24"/>
        </w:rPr>
        <w:lastRenderedPageBreak/>
        <w:t>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w:t>
      </w:r>
      <w:r w:rsidRPr="00E016D8">
        <w:rPr>
          <w:rFonts w:asciiTheme="minorEastAsia" w:hAnsiTheme="minorEastAsia" w:cs="Times New Roman" w:hint="eastAsia"/>
          <w:kern w:val="0"/>
          <w:sz w:val="24"/>
          <w:szCs w:val="24"/>
        </w:rPr>
        <w:lastRenderedPageBreak/>
        <w:t>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77269">
              <w:rPr>
                <w:rFonts w:ascii="宋体" w:eastAsia="宋体" w:hAnsi="宋体" w:cs="Times New Roman" w:hint="eastAsia"/>
                <w:bCs/>
                <w:spacing w:val="48"/>
                <w:kern w:val="0"/>
                <w:szCs w:val="21"/>
                <w:fitText w:val="1170" w:id="1190323200"/>
              </w:rPr>
              <w:t>单位名</w:t>
            </w:r>
            <w:r w:rsidRPr="00F7726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单位名</w:t>
            </w:r>
            <w:r w:rsidRPr="00F7726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12"/>
                <w:kern w:val="0"/>
                <w:szCs w:val="21"/>
                <w:fitText w:val="1170" w:id="1190323200"/>
              </w:rPr>
              <w:t>法定代表</w:t>
            </w:r>
            <w:r w:rsidRPr="00F7726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12"/>
                <w:kern w:val="0"/>
                <w:szCs w:val="21"/>
                <w:fitText w:val="1170" w:id="1190323200"/>
              </w:rPr>
              <w:t>法定代表</w:t>
            </w:r>
            <w:r w:rsidRPr="00F7726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12"/>
                <w:kern w:val="0"/>
                <w:szCs w:val="21"/>
                <w:fitText w:val="1170" w:id="1190323200"/>
              </w:rPr>
              <w:t>委托代理</w:t>
            </w:r>
            <w:r w:rsidRPr="00F7726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12"/>
                <w:kern w:val="0"/>
                <w:szCs w:val="21"/>
                <w:fitText w:val="1170" w:id="1190323200"/>
              </w:rPr>
              <w:t>委托代理</w:t>
            </w:r>
            <w:r w:rsidRPr="00F7726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120"/>
                <w:kern w:val="0"/>
                <w:szCs w:val="21"/>
                <w:fitText w:val="1170" w:id="1190323200"/>
              </w:rPr>
              <w:t>联系</w:t>
            </w:r>
            <w:r w:rsidRPr="00F7726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120"/>
                <w:kern w:val="0"/>
                <w:szCs w:val="21"/>
                <w:fitText w:val="1170" w:id="1190323200"/>
              </w:rPr>
              <w:t>联系</w:t>
            </w:r>
            <w:r w:rsidRPr="00F7726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联系电</w:t>
            </w:r>
            <w:r w:rsidRPr="00F7726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联系电</w:t>
            </w:r>
            <w:r w:rsidRPr="00F7726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通讯地</w:t>
            </w:r>
            <w:r w:rsidRPr="00F7726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通讯地</w:t>
            </w:r>
            <w:r w:rsidRPr="00F7726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邮政编</w:t>
            </w:r>
            <w:r w:rsidRPr="00F7726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邮政编</w:t>
            </w:r>
            <w:r w:rsidRPr="00F7726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付款单</w:t>
            </w:r>
            <w:r w:rsidRPr="00F7726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开户名</w:t>
            </w:r>
            <w:r w:rsidRPr="00F7726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开户银</w:t>
            </w:r>
            <w:r w:rsidRPr="00F7726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开户银</w:t>
            </w:r>
            <w:r w:rsidRPr="00F7726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银行账</w:t>
            </w:r>
            <w:r w:rsidRPr="00F7726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7269">
              <w:rPr>
                <w:rFonts w:ascii="宋体" w:eastAsia="宋体" w:hAnsi="宋体" w:cs="Times New Roman" w:hint="eastAsia"/>
                <w:bCs/>
                <w:spacing w:val="48"/>
                <w:kern w:val="0"/>
                <w:szCs w:val="21"/>
                <w:fitText w:val="1170" w:id="1190323200"/>
              </w:rPr>
              <w:t>银行账</w:t>
            </w:r>
            <w:r w:rsidRPr="00F7726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40564">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53FC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53FC9" w:rsidP="00A36553">
      <w:pPr>
        <w:ind w:firstLine="573"/>
        <w:rPr>
          <w:rFonts w:asciiTheme="minorEastAsia" w:hAnsiTheme="minorEastAsia" w:cs="Times New Roman"/>
          <w:kern w:val="0"/>
          <w:sz w:val="28"/>
          <w:szCs w:val="28"/>
        </w:rPr>
      </w:pPr>
      <w:r w:rsidRPr="00653FC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53FC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269" w:rsidRDefault="00F77269" w:rsidP="00156746">
      <w:r>
        <w:separator/>
      </w:r>
    </w:p>
  </w:endnote>
  <w:endnote w:type="continuationSeparator" w:id="0">
    <w:p w:rsidR="00F77269" w:rsidRDefault="00F7726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653FC9" w:rsidRPr="00EB77AB">
      <w:rPr>
        <w:rStyle w:val="a7"/>
        <w:sz w:val="24"/>
        <w:szCs w:val="24"/>
      </w:rPr>
      <w:fldChar w:fldCharType="begin"/>
    </w:r>
    <w:r w:rsidRPr="00EB77AB">
      <w:rPr>
        <w:rStyle w:val="a7"/>
        <w:sz w:val="24"/>
        <w:szCs w:val="24"/>
      </w:rPr>
      <w:instrText xml:space="preserve"> PAGE </w:instrText>
    </w:r>
    <w:r w:rsidR="00653FC9" w:rsidRPr="00EB77AB">
      <w:rPr>
        <w:rStyle w:val="a7"/>
        <w:sz w:val="24"/>
        <w:szCs w:val="24"/>
      </w:rPr>
      <w:fldChar w:fldCharType="separate"/>
    </w:r>
    <w:r w:rsidR="00C44939">
      <w:rPr>
        <w:rStyle w:val="a7"/>
        <w:noProof/>
        <w:sz w:val="24"/>
        <w:szCs w:val="24"/>
      </w:rPr>
      <w:t>3</w:t>
    </w:r>
    <w:r w:rsidR="00653FC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653FC9" w:rsidRPr="00EB77AB">
      <w:rPr>
        <w:rStyle w:val="a7"/>
        <w:sz w:val="24"/>
        <w:szCs w:val="24"/>
      </w:rPr>
      <w:fldChar w:fldCharType="begin"/>
    </w:r>
    <w:r w:rsidRPr="00EB77AB">
      <w:rPr>
        <w:rStyle w:val="a7"/>
        <w:sz w:val="24"/>
        <w:szCs w:val="24"/>
      </w:rPr>
      <w:instrText xml:space="preserve"> PAGE </w:instrText>
    </w:r>
    <w:r w:rsidR="00653FC9" w:rsidRPr="00EB77AB">
      <w:rPr>
        <w:rStyle w:val="a7"/>
        <w:sz w:val="24"/>
        <w:szCs w:val="24"/>
      </w:rPr>
      <w:fldChar w:fldCharType="separate"/>
    </w:r>
    <w:r w:rsidR="00C44939">
      <w:rPr>
        <w:rStyle w:val="a7"/>
        <w:noProof/>
        <w:sz w:val="24"/>
        <w:szCs w:val="24"/>
      </w:rPr>
      <w:t>32</w:t>
    </w:r>
    <w:r w:rsidR="00653FC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653FC9" w:rsidRPr="00EB77AB">
      <w:rPr>
        <w:rStyle w:val="a7"/>
        <w:sz w:val="24"/>
        <w:szCs w:val="24"/>
      </w:rPr>
      <w:fldChar w:fldCharType="begin"/>
    </w:r>
    <w:r w:rsidRPr="00EB77AB">
      <w:rPr>
        <w:rStyle w:val="a7"/>
        <w:sz w:val="24"/>
        <w:szCs w:val="24"/>
      </w:rPr>
      <w:instrText xml:space="preserve"> PAGE </w:instrText>
    </w:r>
    <w:r w:rsidR="00653FC9" w:rsidRPr="00EB77AB">
      <w:rPr>
        <w:rStyle w:val="a7"/>
        <w:sz w:val="24"/>
        <w:szCs w:val="24"/>
      </w:rPr>
      <w:fldChar w:fldCharType="separate"/>
    </w:r>
    <w:r w:rsidR="00C44939">
      <w:rPr>
        <w:rStyle w:val="a7"/>
        <w:noProof/>
        <w:sz w:val="24"/>
        <w:szCs w:val="24"/>
      </w:rPr>
      <w:t>60</w:t>
    </w:r>
    <w:r w:rsidR="00653FC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269" w:rsidRDefault="00F77269" w:rsidP="00156746">
      <w:r>
        <w:separator/>
      </w:r>
    </w:p>
  </w:footnote>
  <w:footnote w:type="continuationSeparator" w:id="0">
    <w:p w:rsidR="00F77269" w:rsidRDefault="00F7726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E7D29E2"/>
    <w:lvl w:ilvl="0">
      <w:start w:val="1"/>
      <w:numFmt w:val="decimal"/>
      <w:lvlText w:val="%1."/>
      <w:lvlJc w:val="left"/>
      <w:pPr>
        <w:ind w:left="425" w:hanging="425"/>
      </w:pPr>
      <w:rPr>
        <w:rFonts w:hint="default"/>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35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nhideWhenUsed/>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BE6F2-D2FB-4371-B5FA-3EE03271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64</Pages>
  <Words>5088</Words>
  <Characters>29006</Characters>
  <Application>Microsoft Office Word</Application>
  <DocSecurity>0</DocSecurity>
  <Lines>241</Lines>
  <Paragraphs>68</Paragraphs>
  <ScaleCrop>false</ScaleCrop>
  <Company>china</Company>
  <LinksUpToDate>false</LinksUpToDate>
  <CharactersWithSpaces>34026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307</cp:revision>
  <cp:lastPrinted>2020-07-14T00:28:00Z</cp:lastPrinted>
  <dcterms:created xsi:type="dcterms:W3CDTF">2020-03-30T02:20:00Z</dcterms:created>
  <dcterms:modified xsi:type="dcterms:W3CDTF">2020-07-14T00:28:00Z</dcterms:modified>
</cp:coreProperties>
</file>