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bookmarkStart w:id="0" w:name="_GoBack"/>
      <w:bookmarkEnd w:id="0"/>
    </w:p>
    <w:p w:rsidR="00BD2D62" w:rsidRDefault="00917F90">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917F90">
      <w:pPr>
        <w:jc w:val="center"/>
        <w:rPr>
          <w:rFonts w:ascii="宋体" w:hAnsi="宋体" w:cs="宋体"/>
          <w:kern w:val="0"/>
          <w:sz w:val="36"/>
          <w:szCs w:val="36"/>
          <w:u w:val="single"/>
        </w:rPr>
      </w:pPr>
      <w:r>
        <w:rPr>
          <w:rFonts w:ascii="宋体" w:hAnsi="宋体" w:cs="宋体" w:hint="eastAsia"/>
          <w:kern w:val="0"/>
          <w:sz w:val="36"/>
          <w:szCs w:val="36"/>
        </w:rPr>
        <w:t>项目名称：</w:t>
      </w:r>
      <w:r>
        <w:rPr>
          <w:rFonts w:ascii="宋体" w:hAnsi="宋体" w:cs="宋体" w:hint="eastAsia"/>
          <w:kern w:val="0"/>
          <w:sz w:val="36"/>
          <w:szCs w:val="36"/>
          <w:u w:val="single"/>
        </w:rPr>
        <w:t>陆航医学和高原医学实战化模</w:t>
      </w:r>
    </w:p>
    <w:p w:rsidR="00BD2D62" w:rsidRDefault="00917F90">
      <w:pPr>
        <w:ind w:firstLineChars="784" w:firstLine="2752"/>
        <w:rPr>
          <w:rFonts w:ascii="宋体" w:cs="Times New Roman"/>
          <w:kern w:val="0"/>
          <w:sz w:val="36"/>
          <w:szCs w:val="36"/>
        </w:rPr>
      </w:pPr>
      <w:proofErr w:type="gramStart"/>
      <w:r>
        <w:rPr>
          <w:rFonts w:ascii="宋体" w:hAnsi="宋体" w:cs="宋体" w:hint="eastAsia"/>
          <w:kern w:val="0"/>
          <w:sz w:val="36"/>
          <w:szCs w:val="36"/>
          <w:u w:val="single"/>
        </w:rPr>
        <w:t>拟研究</w:t>
      </w:r>
      <w:proofErr w:type="gramEnd"/>
      <w:r>
        <w:rPr>
          <w:rFonts w:ascii="宋体" w:hAnsi="宋体" w:cs="宋体" w:hint="eastAsia"/>
          <w:kern w:val="0"/>
          <w:sz w:val="36"/>
          <w:szCs w:val="36"/>
          <w:u w:val="single"/>
        </w:rPr>
        <w:t>培训中心空调采购及安装</w:t>
      </w:r>
    </w:p>
    <w:p w:rsidR="00BD2D62" w:rsidRDefault="00917F90" w:rsidP="00847841">
      <w:pPr>
        <w:ind w:firstLineChars="344" w:firstLine="1207"/>
        <w:rPr>
          <w:rFonts w:ascii="宋体" w:cs="Times New Roman"/>
          <w:kern w:val="0"/>
          <w:sz w:val="36"/>
          <w:szCs w:val="36"/>
        </w:rPr>
      </w:pPr>
      <w:r>
        <w:rPr>
          <w:rFonts w:ascii="宋体" w:hAnsi="宋体" w:cs="宋体" w:hint="eastAsia"/>
          <w:kern w:val="0"/>
          <w:sz w:val="36"/>
          <w:szCs w:val="36"/>
        </w:rPr>
        <w:t>项目编号：</w:t>
      </w:r>
      <w:r w:rsidR="00847841">
        <w:rPr>
          <w:rFonts w:ascii="宋体" w:cs="Times New Roman" w:hint="eastAsia"/>
          <w:kern w:val="0"/>
          <w:sz w:val="36"/>
          <w:szCs w:val="36"/>
          <w:u w:val="single"/>
        </w:rPr>
        <w:t>2020-XNYY-YFWZ-002</w:t>
      </w:r>
    </w:p>
    <w:p w:rsidR="00BD2D62" w:rsidRPr="00847841"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陆航医学和高原医学实战化模拟研究培训中心空调采购及安装项目部（盖章）</w:t>
      </w:r>
    </w:p>
    <w:p w:rsidR="00BD2D62" w:rsidRDefault="00BD2D62">
      <w:pPr>
        <w:rPr>
          <w:rFonts w:ascii="宋体" w:cs="Times New Roman"/>
          <w:spacing w:val="-26"/>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Pr>
          <w:rFonts w:ascii="宋体" w:hAnsi="宋体" w:cs="宋体" w:hint="eastAsia"/>
          <w:kern w:val="0"/>
          <w:sz w:val="36"/>
          <w:szCs w:val="36"/>
          <w:u w:val="single"/>
        </w:rPr>
        <w:t>四</w:t>
      </w:r>
      <w:r>
        <w:rPr>
          <w:rFonts w:ascii="宋体" w:hAnsi="宋体" w:cs="宋体" w:hint="eastAsia"/>
          <w:kern w:val="0"/>
          <w:sz w:val="36"/>
          <w:szCs w:val="36"/>
        </w:rPr>
        <w:t>月</w:t>
      </w:r>
    </w:p>
    <w:p w:rsidR="00BD2D62" w:rsidRDefault="00917F90">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BD2D62"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w:t>
      </w:r>
      <w:r>
        <w:rPr>
          <w:rFonts w:ascii="仿宋_GB2312" w:eastAsia="仿宋_GB2312" w:hAnsi="黑体" w:cs="仿宋_GB2312" w:hint="eastAsia"/>
          <w:color w:val="000000"/>
          <w:kern w:val="0"/>
          <w:sz w:val="32"/>
          <w:szCs w:val="32"/>
          <w:u w:color="000000"/>
        </w:rPr>
        <w:t>报价方须交纳谈判保证</w:t>
      </w:r>
      <w:r>
        <w:rPr>
          <w:rFonts w:ascii="仿宋_GB2312" w:eastAsia="仿宋_GB2312" w:hAnsi="黑体" w:cs="仿宋_GB2312" w:hint="eastAsia"/>
          <w:kern w:val="0"/>
          <w:sz w:val="32"/>
          <w:szCs w:val="32"/>
          <w:u w:color="000000"/>
        </w:rPr>
        <w:t>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Default="00917F90">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BD2D62" w:rsidRDefault="00BD2D62">
      <w:pPr>
        <w:rPr>
          <w:rFonts w:ascii="Times New Roman" w:hAnsi="Times New Roman" w:cs="Times New Roman"/>
          <w:kern w:val="0"/>
          <w:sz w:val="36"/>
          <w:szCs w:val="36"/>
        </w:rPr>
      </w:pP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6</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8</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42</w:t>
      </w: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rsidP="00AD62F2">
      <w:pPr>
        <w:spacing w:beforeLines="100" w:before="579"/>
        <w:jc w:val="center"/>
        <w:rPr>
          <w:rFonts w:ascii="Times New Roman" w:eastAsia="华文中宋" w:hAnsi="Times New Roman" w:cs="Times New Roman"/>
          <w:kern w:val="0"/>
          <w:sz w:val="44"/>
          <w:szCs w:val="44"/>
        </w:rPr>
        <w:sectPr w:rsidR="00BD2D62">
          <w:pgSz w:w="11906" w:h="16838"/>
          <w:pgMar w:top="2098" w:right="1474" w:bottom="1985" w:left="1588" w:header="851" w:footer="992" w:gutter="0"/>
          <w:pgNumType w:fmt="numberInDash"/>
          <w:cols w:space="425"/>
          <w:docGrid w:type="linesAndChars" w:linePitch="579" w:charSpace="-1844"/>
        </w:sectPr>
      </w:pPr>
      <w:bookmarkStart w:id="1" w:name="_Toc240432228"/>
    </w:p>
    <w:p w:rsidR="00BD2D62" w:rsidRPr="008042B0" w:rsidRDefault="00917F90" w:rsidP="008042B0">
      <w:pPr>
        <w:spacing w:line="560" w:lineRule="exact"/>
        <w:jc w:val="center"/>
        <w:rPr>
          <w:rFonts w:ascii="方正小标宋简体" w:eastAsia="方正小标宋简体" w:hAnsi="Times New Roman" w:cs="Times New Roman"/>
          <w:kern w:val="0"/>
          <w:sz w:val="44"/>
          <w:szCs w:val="44"/>
        </w:rPr>
      </w:pPr>
      <w:bookmarkStart w:id="2" w:name="_Toc285612593"/>
      <w:bookmarkStart w:id="3" w:name="_Toc435540978"/>
      <w:r>
        <w:rPr>
          <w:rFonts w:ascii="方正小标宋简体" w:eastAsia="方正小标宋简体" w:hAnsi="Times New Roman" w:cs="方正小标宋简体" w:hint="eastAsia"/>
          <w:kern w:val="0"/>
          <w:sz w:val="44"/>
          <w:szCs w:val="44"/>
        </w:rPr>
        <w:lastRenderedPageBreak/>
        <w:t>第一部分</w:t>
      </w:r>
      <w:bookmarkEnd w:id="2"/>
      <w:bookmarkEnd w:id="3"/>
      <w:r>
        <w:rPr>
          <w:rFonts w:ascii="方正小标宋简体" w:eastAsia="方正小标宋简体" w:hAnsi="Times New Roman" w:cs="方正小标宋简体" w:hint="eastAsia"/>
          <w:kern w:val="0"/>
          <w:sz w:val="44"/>
          <w:szCs w:val="44"/>
        </w:rPr>
        <w:t>谈判邀请书</w:t>
      </w:r>
      <w:bookmarkEnd w:id="1"/>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w:t>
      </w:r>
      <w:r w:rsidR="008042B0">
        <w:rPr>
          <w:rFonts w:ascii="仿宋_GB2312" w:eastAsia="仿宋_GB2312" w:hAnsi="Times New Roman" w:cs="仿宋_GB2312" w:hint="eastAsia"/>
          <w:kern w:val="0"/>
          <w:sz w:val="32"/>
          <w:szCs w:val="32"/>
        </w:rPr>
        <w:t>院</w:t>
      </w:r>
      <w:r>
        <w:rPr>
          <w:rFonts w:ascii="仿宋_GB2312" w:eastAsia="仿宋_GB2312" w:hAnsi="Times New Roman" w:cs="仿宋_GB2312" w:hint="eastAsia"/>
          <w:kern w:val="0"/>
          <w:sz w:val="32"/>
          <w:szCs w:val="32"/>
        </w:rPr>
        <w:t>就以下项目进行竞争性谈判，欢迎贵单位参加谈判报价。</w:t>
      </w:r>
    </w:p>
    <w:p w:rsidR="00BD2D62" w:rsidRDefault="00917F90">
      <w:pPr>
        <w:ind w:firstLineChars="200" w:firstLine="622"/>
        <w:rPr>
          <w:rFonts w:ascii="仿宋_GB2312" w:eastAsia="仿宋_GB2312" w:hAnsi="Times New Roman" w:cs="Times New Roman"/>
          <w:kern w:val="0"/>
          <w:sz w:val="32"/>
          <w:szCs w:val="32"/>
          <w:u w:val="single"/>
        </w:rPr>
      </w:pPr>
      <w:r>
        <w:rPr>
          <w:rFonts w:ascii="Times New Roman" w:eastAsia="黑体" w:hAnsi="Times New Roman" w:cs="黑体" w:hint="eastAsia"/>
          <w:kern w:val="0"/>
          <w:sz w:val="32"/>
          <w:szCs w:val="32"/>
        </w:rPr>
        <w:t>一、项目名称：</w:t>
      </w:r>
      <w:r>
        <w:rPr>
          <w:rFonts w:ascii="仿宋_GB2312" w:eastAsia="仿宋_GB2312" w:hAnsi="Times New Roman" w:cs="仿宋_GB2312" w:hint="eastAsia"/>
          <w:kern w:val="0"/>
          <w:sz w:val="32"/>
          <w:szCs w:val="32"/>
          <w:u w:val="single"/>
        </w:rPr>
        <w:t>陆航医学和高原医学实战化模拟研究培训中心空调采购及安装</w:t>
      </w:r>
    </w:p>
    <w:p w:rsidR="00BD2D62" w:rsidRDefault="00917F90">
      <w:pPr>
        <w:tabs>
          <w:tab w:val="left" w:pos="0"/>
          <w:tab w:val="left" w:pos="1122"/>
        </w:tabs>
        <w:ind w:firstLineChars="200" w:firstLine="622"/>
        <w:rPr>
          <w:rFonts w:ascii="Times New Roman" w:eastAsia="黑体" w:hAnsi="Times New Roman" w:cs="Times New Roman"/>
          <w:kern w:val="0"/>
          <w:sz w:val="32"/>
          <w:szCs w:val="32"/>
          <w:u w:val="single"/>
        </w:rPr>
      </w:pPr>
      <w:r>
        <w:rPr>
          <w:rFonts w:ascii="Times New Roman" w:eastAsia="黑体" w:hAnsi="Times New Roman" w:cs="黑体" w:hint="eastAsia"/>
          <w:kern w:val="0"/>
          <w:sz w:val="32"/>
          <w:szCs w:val="32"/>
        </w:rPr>
        <w:t>二、项目编号：</w:t>
      </w:r>
      <w:r w:rsidR="00847841">
        <w:rPr>
          <w:rFonts w:ascii="Times New Roman" w:eastAsia="黑体" w:hAnsi="Times New Roman" w:cs="黑体" w:hint="eastAsia"/>
          <w:kern w:val="0"/>
          <w:sz w:val="32"/>
          <w:szCs w:val="32"/>
          <w:u w:val="single"/>
        </w:rPr>
        <w:t>2020-XNYY-YFWZ-002</w:t>
      </w:r>
    </w:p>
    <w:p w:rsidR="00BD2D62" w:rsidRDefault="00917F90">
      <w:pPr>
        <w:tabs>
          <w:tab w:val="left" w:pos="0"/>
          <w:tab w:val="left" w:pos="1122"/>
        </w:tabs>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三、货物名称、数量：</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BD2D62">
        <w:trPr>
          <w:cantSplit/>
          <w:trHeight w:hRule="exact" w:val="1184"/>
          <w:jc w:val="center"/>
        </w:trPr>
        <w:tc>
          <w:tcPr>
            <w:tcW w:w="875" w:type="dxa"/>
            <w:vAlign w:val="center"/>
          </w:tcPr>
          <w:p w:rsidR="00BD2D62" w:rsidRDefault="00917F90">
            <w:pPr>
              <w:adjustRightInd w:val="0"/>
              <w:snapToGrid w:val="0"/>
              <w:spacing w:line="240" w:lineRule="exact"/>
              <w:jc w:val="center"/>
              <w:rPr>
                <w:snapToGrid w:val="0"/>
              </w:rPr>
            </w:pPr>
            <w:r>
              <w:rPr>
                <w:rFonts w:cs="宋体" w:hint="eastAsia"/>
                <w:snapToGrid w:val="0"/>
              </w:rPr>
              <w:t>序号</w:t>
            </w:r>
          </w:p>
        </w:tc>
        <w:tc>
          <w:tcPr>
            <w:tcW w:w="1611" w:type="dxa"/>
            <w:vAlign w:val="center"/>
          </w:tcPr>
          <w:p w:rsidR="00BD2D62" w:rsidRDefault="00917F90">
            <w:pPr>
              <w:adjustRightInd w:val="0"/>
              <w:snapToGrid w:val="0"/>
              <w:spacing w:line="240" w:lineRule="exact"/>
              <w:jc w:val="center"/>
              <w:rPr>
                <w:snapToGrid w:val="0"/>
              </w:rPr>
            </w:pPr>
            <w:r>
              <w:rPr>
                <w:rFonts w:cs="宋体" w:hint="eastAsia"/>
                <w:snapToGrid w:val="0"/>
              </w:rPr>
              <w:t>货物名称</w:t>
            </w:r>
          </w:p>
        </w:tc>
        <w:tc>
          <w:tcPr>
            <w:tcW w:w="3732" w:type="dxa"/>
            <w:vAlign w:val="center"/>
          </w:tcPr>
          <w:p w:rsidR="00BD2D62" w:rsidRDefault="00917F90">
            <w:pPr>
              <w:adjustRightInd w:val="0"/>
              <w:snapToGrid w:val="0"/>
              <w:spacing w:line="240" w:lineRule="exact"/>
              <w:jc w:val="center"/>
              <w:rPr>
                <w:snapToGrid w:val="0"/>
              </w:rPr>
            </w:pPr>
            <w:r>
              <w:rPr>
                <w:rFonts w:cs="宋体" w:hint="eastAsia"/>
                <w:snapToGrid w:val="0"/>
              </w:rPr>
              <w:t>规格型号</w:t>
            </w:r>
          </w:p>
        </w:tc>
        <w:tc>
          <w:tcPr>
            <w:tcW w:w="762" w:type="dxa"/>
            <w:vAlign w:val="center"/>
          </w:tcPr>
          <w:p w:rsidR="00BD2D62" w:rsidRDefault="00917F90">
            <w:pPr>
              <w:adjustRightInd w:val="0"/>
              <w:snapToGrid w:val="0"/>
              <w:spacing w:line="240" w:lineRule="exact"/>
              <w:jc w:val="center"/>
              <w:rPr>
                <w:snapToGrid w:val="0"/>
              </w:rPr>
            </w:pPr>
            <w:r>
              <w:rPr>
                <w:rFonts w:cs="宋体" w:hint="eastAsia"/>
                <w:snapToGrid w:val="0"/>
              </w:rPr>
              <w:t>计量</w:t>
            </w:r>
          </w:p>
          <w:p w:rsidR="00BD2D62" w:rsidRDefault="00917F90">
            <w:pPr>
              <w:adjustRightInd w:val="0"/>
              <w:snapToGrid w:val="0"/>
              <w:spacing w:line="240" w:lineRule="exact"/>
              <w:jc w:val="center"/>
              <w:rPr>
                <w:snapToGrid w:val="0"/>
              </w:rPr>
            </w:pPr>
            <w:r>
              <w:rPr>
                <w:rFonts w:cs="宋体" w:hint="eastAsia"/>
                <w:snapToGrid w:val="0"/>
              </w:rPr>
              <w:t>单位</w:t>
            </w:r>
          </w:p>
        </w:tc>
        <w:tc>
          <w:tcPr>
            <w:tcW w:w="1221" w:type="dxa"/>
            <w:vAlign w:val="center"/>
          </w:tcPr>
          <w:p w:rsidR="00BD2D62" w:rsidRDefault="00917F90">
            <w:pPr>
              <w:adjustRightInd w:val="0"/>
              <w:snapToGrid w:val="0"/>
              <w:spacing w:line="240" w:lineRule="exact"/>
              <w:jc w:val="center"/>
              <w:rPr>
                <w:snapToGrid w:val="0"/>
              </w:rPr>
            </w:pPr>
            <w:r>
              <w:rPr>
                <w:rFonts w:cs="宋体" w:hint="eastAsia"/>
                <w:snapToGrid w:val="0"/>
              </w:rPr>
              <w:t>数量</w:t>
            </w:r>
          </w:p>
        </w:tc>
      </w:tr>
      <w:tr w:rsidR="00BD2D62">
        <w:trPr>
          <w:cantSplit/>
          <w:trHeight w:hRule="exact" w:val="1150"/>
          <w:jc w:val="center"/>
        </w:trPr>
        <w:tc>
          <w:tcPr>
            <w:tcW w:w="875" w:type="dxa"/>
            <w:vAlign w:val="center"/>
          </w:tcPr>
          <w:p w:rsidR="00BD2D62" w:rsidRDefault="00917F90">
            <w:pPr>
              <w:spacing w:line="240" w:lineRule="exact"/>
              <w:jc w:val="center"/>
            </w:pPr>
            <w:r>
              <w:t>1</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450</w:t>
            </w:r>
            <w:r>
              <w:t xml:space="preserve">m3/h </w:t>
            </w:r>
            <w:r>
              <w:rPr>
                <w:rFonts w:cs="宋体" w:hint="eastAsia"/>
              </w:rPr>
              <w:t>机外静</w:t>
            </w:r>
            <w:r>
              <w:rPr>
                <w:rFonts w:ascii="宋体" w:hAnsi="宋体" w:cs="宋体" w:hint="eastAsia"/>
              </w:rPr>
              <w:t>压≥</w:t>
            </w:r>
            <w:r>
              <w:t xml:space="preserve">50Pa </w:t>
            </w:r>
            <w:r>
              <w:rPr>
                <w:rFonts w:cs="宋体" w:hint="eastAsia"/>
              </w:rPr>
              <w:t>冷</w:t>
            </w:r>
            <w:r>
              <w:t>/</w:t>
            </w:r>
            <w:r>
              <w:rPr>
                <w:rFonts w:cs="宋体" w:hint="eastAsia"/>
              </w:rPr>
              <w:t>热</w:t>
            </w:r>
            <w:r>
              <w:rPr>
                <w:rFonts w:ascii="宋体" w:hAnsi="宋体" w:cs="宋体" w:hint="eastAsia"/>
              </w:rPr>
              <w:t>量≥</w:t>
            </w:r>
            <w:r>
              <w:rPr>
                <w:rFonts w:hint="eastAsia"/>
              </w:rPr>
              <w:t>2.2</w:t>
            </w:r>
            <w:r>
              <w:t>/</w:t>
            </w:r>
            <w:r>
              <w:rPr>
                <w:rFonts w:hint="eastAsia"/>
              </w:rPr>
              <w:t>2.5</w:t>
            </w:r>
            <w:r>
              <w:t xml:space="preserve">kw </w:t>
            </w:r>
            <w:r>
              <w:rPr>
                <w:rFonts w:cs="宋体" w:hint="eastAsia"/>
              </w:rPr>
              <w:t>电机功</w:t>
            </w:r>
            <w:r>
              <w:rPr>
                <w:rFonts w:ascii="宋体" w:hAnsi="宋体" w:cs="宋体" w:hint="eastAsia"/>
              </w:rPr>
              <w:t>率≤</w:t>
            </w:r>
            <w:r>
              <w:rPr>
                <w:rFonts w:hint="eastAsia"/>
              </w:rPr>
              <w:t>65</w:t>
            </w:r>
            <w:r>
              <w:t xml:space="preserve">w </w:t>
            </w:r>
            <w:r>
              <w:rPr>
                <w:rFonts w:cs="宋体" w:hint="eastAsia"/>
              </w:rPr>
              <w:t>噪</w:t>
            </w:r>
            <w:r>
              <w:rPr>
                <w:rFonts w:ascii="宋体" w:hAnsi="宋体" w:cs="宋体" w:hint="eastAsia"/>
              </w:rPr>
              <w:t>音≤</w:t>
            </w:r>
            <w:r>
              <w:rPr>
                <w:rFonts w:hint="eastAsia"/>
              </w:rPr>
              <w:t>32</w:t>
            </w:r>
            <w:r>
              <w:t>db(A)</w:t>
            </w:r>
          </w:p>
        </w:tc>
        <w:tc>
          <w:tcPr>
            <w:tcW w:w="762" w:type="dxa"/>
            <w:vAlign w:val="center"/>
          </w:tcPr>
          <w:p w:rsidR="00BD2D62" w:rsidRDefault="00917F90">
            <w:pPr>
              <w:spacing w:line="240" w:lineRule="exact"/>
              <w:jc w:val="center"/>
            </w:pPr>
            <w:r>
              <w:rPr>
                <w:rFonts w:cs="宋体" w:hint="eastAsia"/>
              </w:rPr>
              <w:t>台</w:t>
            </w:r>
          </w:p>
        </w:tc>
        <w:tc>
          <w:tcPr>
            <w:tcW w:w="1221" w:type="dxa"/>
            <w:vAlign w:val="center"/>
          </w:tcPr>
          <w:p w:rsidR="00BD2D62" w:rsidRDefault="00917F90">
            <w:pPr>
              <w:spacing w:line="240" w:lineRule="exact"/>
              <w:jc w:val="center"/>
            </w:pPr>
            <w:r>
              <w:rPr>
                <w:rFonts w:hint="eastAsia"/>
              </w:rPr>
              <w:t>1</w:t>
            </w:r>
          </w:p>
        </w:tc>
      </w:tr>
      <w:tr w:rsidR="00BD2D62">
        <w:trPr>
          <w:cantSplit/>
          <w:trHeight w:hRule="exact" w:val="855"/>
          <w:jc w:val="center"/>
        </w:trPr>
        <w:tc>
          <w:tcPr>
            <w:tcW w:w="875" w:type="dxa"/>
            <w:vAlign w:val="center"/>
          </w:tcPr>
          <w:p w:rsidR="00BD2D62" w:rsidRDefault="00917F90">
            <w:pPr>
              <w:spacing w:line="240" w:lineRule="exact"/>
              <w:jc w:val="center"/>
            </w:pPr>
            <w:r>
              <w:t>2</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850</w:t>
            </w:r>
            <w:r>
              <w:t>m3/</w:t>
            </w:r>
            <w:r>
              <w:rPr>
                <w:rFonts w:ascii="宋体" w:hAnsi="宋体" w:cs="宋体"/>
              </w:rPr>
              <w:t xml:space="preserve">h </w:t>
            </w:r>
            <w:r>
              <w:rPr>
                <w:rFonts w:cs="宋体" w:hint="eastAsia"/>
              </w:rPr>
              <w:t>冷</w:t>
            </w:r>
            <w:r>
              <w:t>/</w:t>
            </w:r>
            <w:r>
              <w:rPr>
                <w:rFonts w:cs="宋体" w:hint="eastAsia"/>
              </w:rPr>
              <w:t>热</w:t>
            </w:r>
            <w:r>
              <w:rPr>
                <w:rFonts w:ascii="宋体" w:hAnsi="宋体" w:cs="宋体" w:hint="eastAsia"/>
              </w:rPr>
              <w:t>量≥</w:t>
            </w:r>
            <w:r>
              <w:rPr>
                <w:rFonts w:hint="eastAsia"/>
              </w:rPr>
              <w:t>4.5</w:t>
            </w:r>
            <w:r>
              <w:t>/</w:t>
            </w:r>
            <w:r>
              <w:rPr>
                <w:rFonts w:hint="eastAsia"/>
              </w:rPr>
              <w:t>5</w:t>
            </w:r>
            <w:r>
              <w:t>kw</w:t>
            </w:r>
            <w:r>
              <w:rPr>
                <w:rFonts w:cs="宋体" w:hint="eastAsia"/>
              </w:rPr>
              <w:t>电机功</w:t>
            </w:r>
            <w:r>
              <w:rPr>
                <w:rFonts w:ascii="宋体" w:hAnsi="宋体" w:cs="宋体" w:hint="eastAsia"/>
              </w:rPr>
              <w:t>率≤</w:t>
            </w:r>
            <w:r>
              <w:rPr>
                <w:rFonts w:hint="eastAsia"/>
              </w:rPr>
              <w:t>80</w:t>
            </w:r>
            <w:r>
              <w:t xml:space="preserve">w </w:t>
            </w:r>
            <w:r>
              <w:rPr>
                <w:rFonts w:cs="宋体" w:hint="eastAsia"/>
              </w:rPr>
              <w:t>噪</w:t>
            </w:r>
            <w:r>
              <w:rPr>
                <w:rFonts w:ascii="宋体" w:hAnsi="宋体" w:cs="宋体" w:hint="eastAsia"/>
              </w:rPr>
              <w:t>音≤</w:t>
            </w:r>
            <w:r>
              <w:t>3</w:t>
            </w:r>
            <w:r>
              <w:rPr>
                <w:rFonts w:hint="eastAsia"/>
              </w:rPr>
              <w:t>4</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rPr>
                <w:rFonts w:hint="eastAsia"/>
              </w:rPr>
              <w:t>17</w:t>
            </w:r>
          </w:p>
        </w:tc>
      </w:tr>
      <w:tr w:rsidR="00BD2D62">
        <w:trPr>
          <w:cantSplit/>
          <w:trHeight w:hRule="exact" w:val="869"/>
          <w:jc w:val="center"/>
        </w:trPr>
        <w:tc>
          <w:tcPr>
            <w:tcW w:w="875" w:type="dxa"/>
            <w:vAlign w:val="center"/>
          </w:tcPr>
          <w:p w:rsidR="00BD2D62" w:rsidRDefault="00917F90">
            <w:pPr>
              <w:spacing w:line="240" w:lineRule="exact"/>
              <w:jc w:val="center"/>
            </w:pPr>
            <w:r>
              <w:t>3</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1300</w:t>
            </w:r>
            <w:r>
              <w:t xml:space="preserve">m3/h </w:t>
            </w:r>
            <w:r>
              <w:rPr>
                <w:rFonts w:cs="宋体" w:hint="eastAsia"/>
              </w:rPr>
              <w:t>冷</w:t>
            </w:r>
            <w:r>
              <w:t>/</w:t>
            </w:r>
            <w:r>
              <w:rPr>
                <w:rFonts w:cs="宋体" w:hint="eastAsia"/>
              </w:rPr>
              <w:t>热</w:t>
            </w:r>
            <w:r>
              <w:rPr>
                <w:rFonts w:ascii="宋体" w:hAnsi="宋体" w:cs="宋体" w:hint="eastAsia"/>
              </w:rPr>
              <w:t>量≥</w:t>
            </w:r>
            <w:r>
              <w:rPr>
                <w:rFonts w:hint="eastAsia"/>
              </w:rPr>
              <w:t>6.37.1</w:t>
            </w:r>
            <w:r>
              <w:t>kw</w:t>
            </w:r>
            <w:r>
              <w:rPr>
                <w:rFonts w:cs="宋体" w:hint="eastAsia"/>
              </w:rPr>
              <w:t>电机功</w:t>
            </w:r>
            <w:r>
              <w:rPr>
                <w:rFonts w:ascii="宋体" w:hAnsi="宋体" w:cs="宋体" w:hint="eastAsia"/>
              </w:rPr>
              <w:t>率≤</w:t>
            </w:r>
            <w:r>
              <w:rPr>
                <w:rFonts w:hint="eastAsia"/>
              </w:rPr>
              <w:t>120</w:t>
            </w:r>
            <w:r>
              <w:t xml:space="preserve">w </w:t>
            </w:r>
            <w:r>
              <w:rPr>
                <w:rFonts w:cs="宋体" w:hint="eastAsia"/>
              </w:rPr>
              <w:t>噪</w:t>
            </w:r>
            <w:r>
              <w:rPr>
                <w:rFonts w:ascii="宋体" w:hAnsi="宋体" w:cs="宋体" w:hint="eastAsia"/>
              </w:rPr>
              <w:t>音≤</w:t>
            </w:r>
            <w:r>
              <w:t>3</w:t>
            </w:r>
            <w:r>
              <w:rPr>
                <w:rFonts w:hint="eastAsia"/>
              </w:rPr>
              <w:t>8</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t>2</w:t>
            </w:r>
          </w:p>
        </w:tc>
      </w:tr>
      <w:tr w:rsidR="00BD2D62">
        <w:trPr>
          <w:cantSplit/>
          <w:trHeight w:hRule="exact" w:val="854"/>
          <w:jc w:val="center"/>
        </w:trPr>
        <w:tc>
          <w:tcPr>
            <w:tcW w:w="875" w:type="dxa"/>
            <w:vAlign w:val="center"/>
          </w:tcPr>
          <w:p w:rsidR="00BD2D62" w:rsidRDefault="00917F90">
            <w:pPr>
              <w:spacing w:line="240" w:lineRule="exact"/>
              <w:jc w:val="center"/>
            </w:pPr>
            <w:r>
              <w:t>4</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1300</w:t>
            </w:r>
            <w:r>
              <w:t xml:space="preserve">m3/h </w:t>
            </w:r>
            <w:r>
              <w:rPr>
                <w:rFonts w:cs="宋体" w:hint="eastAsia"/>
              </w:rPr>
              <w:t>冷</w:t>
            </w:r>
            <w:r>
              <w:t>/</w:t>
            </w:r>
            <w:r>
              <w:rPr>
                <w:rFonts w:cs="宋体" w:hint="eastAsia"/>
              </w:rPr>
              <w:t>热量</w:t>
            </w:r>
            <w:r>
              <w:t>:</w:t>
            </w:r>
            <w:r>
              <w:rPr>
                <w:rFonts w:hint="eastAsia"/>
              </w:rPr>
              <w:t>7.1</w:t>
            </w:r>
            <w:r>
              <w:t>/</w:t>
            </w:r>
            <w:r>
              <w:rPr>
                <w:rFonts w:hint="eastAsia"/>
              </w:rPr>
              <w:t>8</w:t>
            </w:r>
            <w:r>
              <w:t>kw</w:t>
            </w:r>
            <w:r>
              <w:rPr>
                <w:rFonts w:cs="宋体" w:hint="eastAsia"/>
              </w:rPr>
              <w:t>电机功率</w:t>
            </w:r>
            <w:r>
              <w:rPr>
                <w:rFonts w:ascii="宋体" w:hAnsi="宋体" w:cs="宋体" w:hint="eastAsia"/>
              </w:rPr>
              <w:t>≤</w:t>
            </w:r>
            <w:r>
              <w:rPr>
                <w:rFonts w:hint="eastAsia"/>
              </w:rPr>
              <w:t>120</w:t>
            </w:r>
            <w:r>
              <w:t xml:space="preserve">w </w:t>
            </w:r>
            <w:r>
              <w:rPr>
                <w:rFonts w:cs="宋体" w:hint="eastAsia"/>
              </w:rPr>
              <w:t>噪音</w:t>
            </w:r>
            <w:r>
              <w:rPr>
                <w:rFonts w:ascii="宋体" w:hAnsi="宋体" w:cs="宋体" w:hint="eastAsia"/>
              </w:rPr>
              <w:t>≤</w:t>
            </w:r>
            <w:r>
              <w:t>3</w:t>
            </w:r>
            <w:r>
              <w:rPr>
                <w:rFonts w:hint="eastAsia"/>
              </w:rPr>
              <w:t>8</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t>2</w:t>
            </w:r>
          </w:p>
        </w:tc>
      </w:tr>
      <w:tr w:rsidR="00BD2D62">
        <w:trPr>
          <w:cantSplit/>
          <w:trHeight w:hRule="exact" w:val="881"/>
          <w:jc w:val="center"/>
        </w:trPr>
        <w:tc>
          <w:tcPr>
            <w:tcW w:w="875" w:type="dxa"/>
            <w:vAlign w:val="center"/>
          </w:tcPr>
          <w:p w:rsidR="00BD2D62" w:rsidRDefault="00917F90">
            <w:pPr>
              <w:spacing w:line="240" w:lineRule="exact"/>
              <w:jc w:val="center"/>
            </w:pPr>
            <w:r>
              <w:t>5</w:t>
            </w:r>
          </w:p>
        </w:tc>
        <w:tc>
          <w:tcPr>
            <w:tcW w:w="1611" w:type="dxa"/>
            <w:vAlign w:val="center"/>
          </w:tcPr>
          <w:p w:rsidR="00BD2D62" w:rsidRDefault="00917F90">
            <w:pPr>
              <w:spacing w:line="240" w:lineRule="exact"/>
              <w:jc w:val="left"/>
            </w:pPr>
            <w:r>
              <w:rPr>
                <w:rFonts w:cs="宋体" w:hint="eastAsia"/>
              </w:rPr>
              <w:t>变频多联式空调热泵机组</w:t>
            </w:r>
          </w:p>
        </w:tc>
        <w:tc>
          <w:tcPr>
            <w:tcW w:w="3732" w:type="dxa"/>
            <w:vAlign w:val="center"/>
          </w:tcPr>
          <w:p w:rsidR="00BD2D62" w:rsidRDefault="00917F90">
            <w:pPr>
              <w:spacing w:line="240" w:lineRule="exact"/>
              <w:jc w:val="left"/>
            </w:pPr>
            <w:r>
              <w:rPr>
                <w:rFonts w:cs="宋体" w:hint="eastAsia"/>
              </w:rPr>
              <w:t>型号规格制冷</w:t>
            </w:r>
            <w:r>
              <w:t>/</w:t>
            </w:r>
            <w:r>
              <w:rPr>
                <w:rFonts w:cs="宋体" w:hint="eastAsia"/>
              </w:rPr>
              <w:t>热量</w:t>
            </w:r>
            <w:r>
              <w:rPr>
                <w:rFonts w:ascii="宋体" w:hAnsi="宋体" w:cs="宋体" w:hint="eastAsia"/>
              </w:rPr>
              <w:t>≥</w:t>
            </w:r>
            <w:r>
              <w:rPr>
                <w:rFonts w:hint="eastAsia"/>
              </w:rPr>
              <w:t>50.4</w:t>
            </w:r>
            <w:r>
              <w:t>/</w:t>
            </w:r>
            <w:r>
              <w:rPr>
                <w:rFonts w:hint="eastAsia"/>
              </w:rPr>
              <w:t>56.5</w:t>
            </w:r>
            <w:r>
              <w:t xml:space="preserve">kw </w:t>
            </w:r>
            <w:r>
              <w:rPr>
                <w:rFonts w:cs="宋体" w:hint="eastAsia"/>
              </w:rPr>
              <w:t>风量</w:t>
            </w:r>
            <w:r>
              <w:rPr>
                <w:rFonts w:ascii="宋体" w:hAnsi="宋体" w:cs="宋体" w:hint="eastAsia"/>
              </w:rPr>
              <w:t>≥</w:t>
            </w:r>
            <w:r>
              <w:rPr>
                <w:rFonts w:hint="eastAsia"/>
              </w:rPr>
              <w:t>17000</w:t>
            </w:r>
            <w:r>
              <w:t>m3/h</w:t>
            </w:r>
            <w:r>
              <w:rPr>
                <w:rFonts w:hint="eastAsia"/>
              </w:rPr>
              <w:t>制冷</w:t>
            </w:r>
            <w:r>
              <w:rPr>
                <w:rFonts w:hint="eastAsia"/>
              </w:rPr>
              <w:t>/</w:t>
            </w:r>
            <w:r>
              <w:rPr>
                <w:rFonts w:hint="eastAsia"/>
              </w:rPr>
              <w:t>热</w:t>
            </w:r>
            <w:r>
              <w:rPr>
                <w:rFonts w:cs="宋体" w:hint="eastAsia"/>
              </w:rPr>
              <w:t>功率</w:t>
            </w:r>
            <w:r>
              <w:rPr>
                <w:rFonts w:ascii="宋体" w:hAnsi="宋体" w:cs="宋体" w:hint="eastAsia"/>
              </w:rPr>
              <w:t>≤</w:t>
            </w:r>
            <w:r>
              <w:t>1</w:t>
            </w:r>
            <w:r>
              <w:rPr>
                <w:rFonts w:hint="eastAsia"/>
              </w:rPr>
              <w:t>4.3/13.4</w:t>
            </w:r>
            <w:r>
              <w:t xml:space="preserve">kw </w:t>
            </w:r>
            <w:r>
              <w:rPr>
                <w:rFonts w:cs="宋体" w:hint="eastAsia"/>
              </w:rPr>
              <w:t>制冷剂</w:t>
            </w:r>
            <w:r>
              <w:t xml:space="preserve"> :R410A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rPr>
                <w:rFonts w:hint="eastAsia"/>
              </w:rPr>
              <w:t>2</w:t>
            </w:r>
          </w:p>
        </w:tc>
      </w:tr>
      <w:tr w:rsidR="00BD2D62">
        <w:trPr>
          <w:cantSplit/>
          <w:trHeight w:hRule="exact" w:val="408"/>
          <w:jc w:val="center"/>
        </w:trPr>
        <w:tc>
          <w:tcPr>
            <w:tcW w:w="875" w:type="dxa"/>
            <w:vAlign w:val="center"/>
          </w:tcPr>
          <w:p w:rsidR="00BD2D62" w:rsidRDefault="00917F90">
            <w:pPr>
              <w:spacing w:line="240" w:lineRule="exact"/>
              <w:jc w:val="center"/>
            </w:pPr>
            <w:r>
              <w:t>6</w:t>
            </w:r>
          </w:p>
        </w:tc>
        <w:tc>
          <w:tcPr>
            <w:tcW w:w="1611" w:type="dxa"/>
            <w:vAlign w:val="center"/>
          </w:tcPr>
          <w:p w:rsidR="00BD2D62" w:rsidRDefault="00917F90">
            <w:pPr>
              <w:spacing w:line="240" w:lineRule="exact"/>
              <w:jc w:val="left"/>
            </w:pPr>
            <w:r>
              <w:rPr>
                <w:rFonts w:hint="eastAsia"/>
              </w:rPr>
              <w:t>线控器</w:t>
            </w:r>
          </w:p>
        </w:tc>
        <w:tc>
          <w:tcPr>
            <w:tcW w:w="3732" w:type="dxa"/>
            <w:vAlign w:val="center"/>
          </w:tcPr>
          <w:p w:rsidR="00BD2D62" w:rsidRDefault="00BD2D62">
            <w:pPr>
              <w:spacing w:line="240" w:lineRule="exact"/>
              <w:jc w:val="left"/>
            </w:pP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7</w:t>
            </w:r>
          </w:p>
        </w:tc>
        <w:tc>
          <w:tcPr>
            <w:tcW w:w="1611" w:type="dxa"/>
            <w:vAlign w:val="center"/>
          </w:tcPr>
          <w:p w:rsidR="00BD2D62" w:rsidRDefault="00917F90">
            <w:pPr>
              <w:spacing w:line="240" w:lineRule="exact"/>
              <w:jc w:val="left"/>
            </w:pPr>
            <w:r>
              <w:rPr>
                <w:rFonts w:hint="eastAsia"/>
              </w:rPr>
              <w:t>铜管</w:t>
            </w:r>
          </w:p>
        </w:tc>
        <w:tc>
          <w:tcPr>
            <w:tcW w:w="3732" w:type="dxa"/>
            <w:vAlign w:val="center"/>
          </w:tcPr>
          <w:p w:rsidR="00BD2D62" w:rsidRDefault="00917F90">
            <w:pPr>
              <w:jc w:val="left"/>
              <w:rPr>
                <w:rFonts w:ascii="宋体" w:hAnsi="宋体" w:cs="宋体"/>
                <w:sz w:val="18"/>
                <w:szCs w:val="18"/>
              </w:rPr>
            </w:pPr>
            <w:r>
              <w:rPr>
                <w:rFonts w:hint="eastAsia"/>
                <w:sz w:val="18"/>
                <w:szCs w:val="18"/>
              </w:rPr>
              <w:t>Φ</w:t>
            </w:r>
            <w:r>
              <w:rPr>
                <w:rFonts w:hint="eastAsia"/>
                <w:sz w:val="18"/>
                <w:szCs w:val="18"/>
              </w:rPr>
              <w:t>6.35~28</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8</w:t>
            </w:r>
          </w:p>
        </w:tc>
        <w:tc>
          <w:tcPr>
            <w:tcW w:w="1611" w:type="dxa"/>
            <w:vAlign w:val="center"/>
          </w:tcPr>
          <w:p w:rsidR="00BD2D62" w:rsidRDefault="00917F90">
            <w:pPr>
              <w:spacing w:line="240" w:lineRule="exact"/>
              <w:jc w:val="left"/>
            </w:pPr>
            <w:r>
              <w:rPr>
                <w:rFonts w:hint="eastAsia"/>
              </w:rPr>
              <w:t>分支器</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r>
              <w:rPr>
                <w:rFonts w:hint="eastAsia"/>
              </w:rPr>
              <w:t>套</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9</w:t>
            </w:r>
          </w:p>
        </w:tc>
        <w:tc>
          <w:tcPr>
            <w:tcW w:w="1611" w:type="dxa"/>
            <w:vAlign w:val="center"/>
          </w:tcPr>
          <w:p w:rsidR="00BD2D62" w:rsidRDefault="00917F90">
            <w:pPr>
              <w:spacing w:line="240" w:lineRule="exact"/>
              <w:jc w:val="left"/>
            </w:pPr>
            <w:r>
              <w:rPr>
                <w:rFonts w:hint="eastAsia"/>
              </w:rPr>
              <w:t>风管</w:t>
            </w:r>
          </w:p>
        </w:tc>
        <w:tc>
          <w:tcPr>
            <w:tcW w:w="3732" w:type="dxa"/>
            <w:vAlign w:val="center"/>
          </w:tcPr>
          <w:p w:rsidR="00BD2D62" w:rsidRDefault="00917F90">
            <w:pPr>
              <w:spacing w:line="240" w:lineRule="exact"/>
              <w:jc w:val="left"/>
            </w:pPr>
            <w:r>
              <w:rPr>
                <w:rFonts w:hint="eastAsia"/>
              </w:rPr>
              <w:t>20mm</w:t>
            </w:r>
          </w:p>
        </w:tc>
        <w:tc>
          <w:tcPr>
            <w:tcW w:w="762" w:type="dxa"/>
          </w:tcPr>
          <w:p w:rsidR="00BD2D62" w:rsidRDefault="00917F90">
            <w:pPr>
              <w:jc w:val="center"/>
            </w:pPr>
            <w:r>
              <w:rPr>
                <w:rFonts w:hint="eastAsia"/>
              </w:rPr>
              <w:t>㎡</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10</w:t>
            </w:r>
          </w:p>
        </w:tc>
        <w:tc>
          <w:tcPr>
            <w:tcW w:w="1611" w:type="dxa"/>
            <w:vAlign w:val="center"/>
          </w:tcPr>
          <w:p w:rsidR="00BD2D62" w:rsidRDefault="00917F90">
            <w:pPr>
              <w:spacing w:line="240" w:lineRule="exact"/>
              <w:jc w:val="left"/>
            </w:pPr>
            <w:r>
              <w:rPr>
                <w:rFonts w:hint="eastAsia"/>
              </w:rPr>
              <w:t>出风口</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11</w:t>
            </w:r>
          </w:p>
        </w:tc>
        <w:tc>
          <w:tcPr>
            <w:tcW w:w="1611" w:type="dxa"/>
            <w:vAlign w:val="center"/>
          </w:tcPr>
          <w:p w:rsidR="00BD2D62" w:rsidRDefault="00917F90">
            <w:pPr>
              <w:spacing w:line="240" w:lineRule="exact"/>
              <w:jc w:val="left"/>
            </w:pPr>
            <w:r>
              <w:rPr>
                <w:rFonts w:hint="eastAsia"/>
              </w:rPr>
              <w:t>回风口</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12</w:t>
            </w:r>
          </w:p>
        </w:tc>
        <w:tc>
          <w:tcPr>
            <w:tcW w:w="1611" w:type="dxa"/>
            <w:vAlign w:val="center"/>
          </w:tcPr>
          <w:p w:rsidR="00BD2D62" w:rsidRDefault="00917F90">
            <w:pPr>
              <w:spacing w:line="240" w:lineRule="exact"/>
              <w:jc w:val="left"/>
            </w:pPr>
            <w:r>
              <w:rPr>
                <w:rFonts w:hint="eastAsia"/>
              </w:rPr>
              <w:t>角钢</w:t>
            </w:r>
          </w:p>
        </w:tc>
        <w:tc>
          <w:tcPr>
            <w:tcW w:w="3732" w:type="dxa"/>
            <w:vAlign w:val="center"/>
          </w:tcPr>
          <w:p w:rsidR="00BD2D62" w:rsidRDefault="00917F90">
            <w:pPr>
              <w:spacing w:line="240" w:lineRule="exact"/>
              <w:jc w:val="left"/>
            </w:pPr>
            <w:r>
              <w:rPr>
                <w:rFonts w:hint="eastAsia"/>
              </w:rPr>
              <w:t>∠</w:t>
            </w:r>
            <w:r>
              <w:rPr>
                <w:rFonts w:hint="eastAsia"/>
              </w:rPr>
              <w:t>50</w:t>
            </w:r>
          </w:p>
        </w:tc>
        <w:tc>
          <w:tcPr>
            <w:tcW w:w="762" w:type="dxa"/>
          </w:tcPr>
          <w:p w:rsidR="00BD2D62" w:rsidRDefault="00917F90">
            <w:pPr>
              <w:jc w:val="center"/>
            </w:pPr>
            <w:r>
              <w:rPr>
                <w:rFonts w:hint="eastAsia"/>
              </w:rPr>
              <w:t>kg</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13</w:t>
            </w:r>
          </w:p>
        </w:tc>
        <w:tc>
          <w:tcPr>
            <w:tcW w:w="1611" w:type="dxa"/>
            <w:vAlign w:val="center"/>
          </w:tcPr>
          <w:p w:rsidR="00BD2D62" w:rsidRDefault="00917F90">
            <w:pPr>
              <w:spacing w:line="240" w:lineRule="exact"/>
              <w:jc w:val="left"/>
            </w:pPr>
            <w:r>
              <w:rPr>
                <w:rFonts w:hint="eastAsia"/>
              </w:rPr>
              <w:t>内机电源线</w:t>
            </w:r>
          </w:p>
        </w:tc>
        <w:tc>
          <w:tcPr>
            <w:tcW w:w="3732" w:type="dxa"/>
            <w:vAlign w:val="center"/>
          </w:tcPr>
          <w:p w:rsidR="00BD2D62" w:rsidRDefault="00917F90">
            <w:pPr>
              <w:spacing w:line="240" w:lineRule="exact"/>
              <w:jc w:val="left"/>
            </w:pPr>
            <w:r>
              <w:rPr>
                <w:rFonts w:hint="eastAsia"/>
              </w:rPr>
              <w:t>2.5mm2</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ind w:firstLineChars="97" w:firstLine="195"/>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lastRenderedPageBreak/>
              <w:t>14</w:t>
            </w:r>
          </w:p>
        </w:tc>
        <w:tc>
          <w:tcPr>
            <w:tcW w:w="1611" w:type="dxa"/>
            <w:vAlign w:val="center"/>
          </w:tcPr>
          <w:p w:rsidR="00BD2D62" w:rsidRDefault="00917F90">
            <w:pPr>
              <w:spacing w:line="240" w:lineRule="exact"/>
              <w:jc w:val="left"/>
            </w:pPr>
            <w:r>
              <w:rPr>
                <w:rFonts w:hint="eastAsia"/>
              </w:rPr>
              <w:t>控制线</w:t>
            </w:r>
          </w:p>
        </w:tc>
        <w:tc>
          <w:tcPr>
            <w:tcW w:w="3732" w:type="dxa"/>
            <w:vAlign w:val="center"/>
          </w:tcPr>
          <w:p w:rsidR="00BD2D62" w:rsidRDefault="00917F90">
            <w:pPr>
              <w:spacing w:line="240" w:lineRule="exact"/>
              <w:jc w:val="left"/>
            </w:pPr>
            <w:r>
              <w:rPr>
                <w:rFonts w:hint="eastAsia"/>
              </w:rPr>
              <w:t>4*0.75mm2</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518"/>
          <w:jc w:val="center"/>
        </w:trPr>
        <w:tc>
          <w:tcPr>
            <w:tcW w:w="875" w:type="dxa"/>
            <w:vAlign w:val="center"/>
          </w:tcPr>
          <w:p w:rsidR="00BD2D62" w:rsidRDefault="00917F90">
            <w:pPr>
              <w:spacing w:line="240" w:lineRule="exact"/>
              <w:jc w:val="center"/>
            </w:pPr>
            <w:r>
              <w:rPr>
                <w:rFonts w:hint="eastAsia"/>
              </w:rPr>
              <w:t>15</w:t>
            </w:r>
          </w:p>
        </w:tc>
        <w:tc>
          <w:tcPr>
            <w:tcW w:w="1611" w:type="dxa"/>
            <w:vAlign w:val="center"/>
          </w:tcPr>
          <w:p w:rsidR="00BD2D62" w:rsidRDefault="00917F90">
            <w:pPr>
              <w:spacing w:line="240" w:lineRule="exact"/>
              <w:jc w:val="left"/>
            </w:pPr>
            <w:r>
              <w:rPr>
                <w:rFonts w:hint="eastAsia"/>
              </w:rPr>
              <w:t>排水管</w:t>
            </w:r>
            <w:r>
              <w:rPr>
                <w:rFonts w:hint="eastAsia"/>
              </w:rPr>
              <w:t>(</w:t>
            </w:r>
            <w:r>
              <w:rPr>
                <w:rFonts w:hint="eastAsia"/>
              </w:rPr>
              <w:t>含保温</w:t>
            </w:r>
            <w:r>
              <w:rPr>
                <w:rFonts w:hint="eastAsia"/>
              </w:rPr>
              <w:t>)</w:t>
            </w:r>
          </w:p>
        </w:tc>
        <w:tc>
          <w:tcPr>
            <w:tcW w:w="3732" w:type="dxa"/>
            <w:vAlign w:val="center"/>
          </w:tcPr>
          <w:p w:rsidR="00BD2D62" w:rsidRDefault="00917F90">
            <w:pPr>
              <w:spacing w:line="240" w:lineRule="exact"/>
              <w:jc w:val="left"/>
            </w:pPr>
            <w:r>
              <w:rPr>
                <w:rFonts w:hint="eastAsia"/>
              </w:rPr>
              <w:t>DN20--50</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rPr>
                <w:rFonts w:hint="eastAsia"/>
              </w:rPr>
              <w:t>16</w:t>
            </w:r>
          </w:p>
        </w:tc>
        <w:tc>
          <w:tcPr>
            <w:tcW w:w="1611" w:type="dxa"/>
            <w:vAlign w:val="center"/>
          </w:tcPr>
          <w:p w:rsidR="00BD2D62" w:rsidRDefault="00917F90">
            <w:pPr>
              <w:spacing w:line="240" w:lineRule="exact"/>
              <w:jc w:val="left"/>
            </w:pPr>
            <w:r>
              <w:rPr>
                <w:rFonts w:hint="eastAsia"/>
              </w:rPr>
              <w:t>线管</w:t>
            </w:r>
          </w:p>
        </w:tc>
        <w:tc>
          <w:tcPr>
            <w:tcW w:w="3732" w:type="dxa"/>
            <w:vAlign w:val="center"/>
          </w:tcPr>
          <w:p w:rsidR="00BD2D62" w:rsidRDefault="00917F90">
            <w:pPr>
              <w:spacing w:line="240" w:lineRule="exact"/>
              <w:jc w:val="left"/>
            </w:pPr>
            <w:r>
              <w:rPr>
                <w:rFonts w:hint="eastAsia"/>
              </w:rPr>
              <w:t>DN20</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956"/>
          <w:jc w:val="center"/>
        </w:trPr>
        <w:tc>
          <w:tcPr>
            <w:tcW w:w="875" w:type="dxa"/>
            <w:vAlign w:val="center"/>
          </w:tcPr>
          <w:p w:rsidR="00BD2D62" w:rsidRDefault="00917F90">
            <w:pPr>
              <w:spacing w:line="300" w:lineRule="exact"/>
              <w:jc w:val="center"/>
              <w:rPr>
                <w:rFonts w:ascii="宋体" w:hAnsi="宋体" w:cs="Times New Roman"/>
              </w:rPr>
            </w:pPr>
            <w:r>
              <w:rPr>
                <w:rFonts w:ascii="宋体" w:hAnsi="宋体" w:cs="Times New Roman" w:hint="eastAsia"/>
                <w:snapToGrid w:val="0"/>
                <w:kern w:val="0"/>
              </w:rPr>
              <w:t>说明</w:t>
            </w:r>
          </w:p>
        </w:tc>
        <w:tc>
          <w:tcPr>
            <w:tcW w:w="7326" w:type="dxa"/>
            <w:gridSpan w:val="4"/>
            <w:vAlign w:val="center"/>
          </w:tcPr>
          <w:p w:rsidR="00BD2D62" w:rsidRDefault="00917F90">
            <w:pPr>
              <w:spacing w:line="300" w:lineRule="exact"/>
              <w:rPr>
                <w:rFonts w:ascii="宋体" w:hAnsi="宋体" w:cs="Times New Roman"/>
              </w:rPr>
            </w:pPr>
            <w:r>
              <w:rPr>
                <w:rFonts w:ascii="宋体" w:hAnsi="宋体" w:cs="Times New Roman"/>
                <w:kern w:val="0"/>
              </w:rPr>
              <w:t>1.</w:t>
            </w:r>
            <w:r>
              <w:rPr>
                <w:rFonts w:ascii="宋体" w:hAnsi="宋体" w:cs="Times New Roman" w:hint="eastAsia"/>
                <w:kern w:val="0"/>
              </w:rPr>
              <w:t>报价方须对所报价包内所有产品和数量进行报价，否则视为无效报价。</w:t>
            </w:r>
          </w:p>
          <w:p w:rsidR="00BD2D62" w:rsidRDefault="00917F90">
            <w:pPr>
              <w:spacing w:line="300" w:lineRule="exact"/>
              <w:jc w:val="left"/>
              <w:rPr>
                <w:rFonts w:ascii="宋体" w:hAnsi="宋体" w:cs="Times New Roman"/>
                <w:kern w:val="0"/>
              </w:rPr>
            </w:pPr>
            <w:r>
              <w:rPr>
                <w:rFonts w:ascii="宋体" w:hAnsi="宋体" w:cs="Times New Roman"/>
                <w:kern w:val="0"/>
              </w:rPr>
              <w:t>2.</w:t>
            </w:r>
            <w:r>
              <w:rPr>
                <w:rFonts w:ascii="宋体" w:hAnsi="宋体" w:cs="Times New Roman" w:hint="eastAsia"/>
                <w:kern w:val="0"/>
              </w:rPr>
              <w:t>运杂费：。</w:t>
            </w:r>
          </w:p>
          <w:p w:rsidR="00BD2D62" w:rsidRDefault="00917F90">
            <w:pPr>
              <w:spacing w:line="300" w:lineRule="exact"/>
              <w:jc w:val="left"/>
              <w:rPr>
                <w:rFonts w:ascii="宋体" w:hAnsi="宋体" w:cs="Times New Roman"/>
              </w:rPr>
            </w:pPr>
            <w:r>
              <w:rPr>
                <w:rFonts w:ascii="宋体" w:hAnsi="宋体" w:cs="Times New Roman" w:hint="eastAsia"/>
                <w:kern w:val="0"/>
              </w:rPr>
              <w:t>3.推荐品牌：格力、日立、麦克维尔、美的、海尔等同档次或更高于。</w:t>
            </w:r>
          </w:p>
        </w:tc>
      </w:tr>
    </w:tbl>
    <w:p w:rsidR="00BD2D62" w:rsidRDefault="00917F90">
      <w:pPr>
        <w:tabs>
          <w:tab w:val="left" w:pos="0"/>
          <w:tab w:val="left" w:pos="1122"/>
        </w:tabs>
        <w:ind w:firstLineChars="196" w:firstLine="610"/>
        <w:rPr>
          <w:rFonts w:ascii="黑体" w:eastAsia="黑体" w:hAnsi="黑体" w:cs="黑体"/>
          <w:kern w:val="0"/>
          <w:sz w:val="32"/>
          <w:szCs w:val="32"/>
        </w:rPr>
      </w:pPr>
      <w:r>
        <w:rPr>
          <w:rFonts w:ascii="黑体" w:eastAsia="黑体" w:hAnsi="黑体" w:cs="黑体" w:hint="eastAsia"/>
          <w:kern w:val="0"/>
          <w:sz w:val="32"/>
          <w:szCs w:val="32"/>
        </w:rPr>
        <w:t>报价不得高于266540.00元，否则为废标。</w:t>
      </w:r>
    </w:p>
    <w:p w:rsidR="00BD2D62" w:rsidRDefault="00917F9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有依法缴纳税收和社会保障资金的良好记录；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BD2D62" w:rsidRDefault="00917F90">
      <w:pPr>
        <w:tabs>
          <w:tab w:val="left" w:pos="0"/>
        </w:tabs>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w:t>
      </w:r>
    </w:p>
    <w:p w:rsidR="008042B0" w:rsidRDefault="008042B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w:t>
      </w:r>
      <w:r w:rsidRPr="00194217">
        <w:rPr>
          <w:rFonts w:ascii="仿宋_GB2312" w:eastAsia="仿宋_GB2312" w:hAnsi="宋体" w:cs="仿宋_GB2312" w:hint="eastAsia"/>
          <w:kern w:val="0"/>
          <w:sz w:val="32"/>
          <w:szCs w:val="32"/>
        </w:rPr>
        <w:t>竞标单位需成立一年以上，</w:t>
      </w:r>
      <w:r>
        <w:rPr>
          <w:rFonts w:ascii="仿宋_GB2312" w:eastAsia="仿宋_GB2312" w:hAnsi="宋体" w:cs="仿宋_GB2312" w:hint="eastAsia"/>
          <w:kern w:val="0"/>
          <w:sz w:val="32"/>
          <w:szCs w:val="32"/>
        </w:rPr>
        <w:t>经营范围含空调或电器设备销售、安装，注册资金150万元（含）以上的国内企业。</w:t>
      </w:r>
    </w:p>
    <w:p w:rsidR="00BD2D62" w:rsidRDefault="00917F9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8042B0">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w:t>
      </w:r>
      <w:r>
        <w:rPr>
          <w:rFonts w:ascii="仿宋_GB2312" w:eastAsia="仿宋_GB2312" w:hAnsi="宋体" w:cs="仿宋_GB2312" w:hint="eastAsia"/>
          <w:kern w:val="0"/>
          <w:sz w:val="32"/>
          <w:szCs w:val="32"/>
        </w:rPr>
        <w:lastRenderedPageBreak/>
        <w:t>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（四）本项目不接受联合体报价。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z w:val="32"/>
          <w:szCs w:val="32"/>
        </w:rPr>
        <w:t>投标人是生产商或销售商，且投标货物应具备本项目生产或者销售范围</w:t>
      </w:r>
      <w:r w:rsidR="008042B0">
        <w:rPr>
          <w:rFonts w:ascii="仿宋_GB2312" w:eastAsia="仿宋_GB2312" w:hAnsi="宋体" w:cs="仿宋_GB2312" w:hint="eastAsia"/>
          <w:sz w:val="32"/>
          <w:szCs w:val="32"/>
        </w:rPr>
        <w:t>。</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五</w:t>
      </w:r>
      <w:r w:rsidR="00917F90">
        <w:rPr>
          <w:rFonts w:ascii="黑体" w:eastAsia="黑体" w:hAnsi="黑体" w:cs="黑体" w:hint="eastAsia"/>
          <w:kern w:val="0"/>
          <w:sz w:val="32"/>
          <w:szCs w:val="32"/>
        </w:rPr>
        <w:t>、谈判文件发售时间、地点、方式及售价</w:t>
      </w:r>
    </w:p>
    <w:p w:rsidR="00BD2D62" w:rsidRDefault="00917F90">
      <w:pPr>
        <w:ind w:firstLineChars="200" w:firstLine="622"/>
        <w:rPr>
          <w:rFonts w:ascii="仿宋_GB2312" w:eastAsia="仿宋_GB2312" w:hAnsi="宋体" w:cs="仿宋_GB2312"/>
          <w:kern w:val="0"/>
          <w:sz w:val="32"/>
          <w:szCs w:val="32"/>
        </w:rPr>
      </w:pPr>
      <w:r w:rsidRPr="00194217">
        <w:rPr>
          <w:rFonts w:ascii="仿宋_GB2312" w:eastAsia="仿宋_GB2312" w:hAnsi="宋体" w:cs="仿宋_GB2312" w:hint="eastAsia"/>
          <w:kern w:val="0"/>
          <w:sz w:val="32"/>
          <w:szCs w:val="32"/>
        </w:rPr>
        <w:t>（一）竞标单位需成立</w:t>
      </w:r>
      <w:r w:rsidR="00E9441E" w:rsidRPr="00194217">
        <w:rPr>
          <w:rFonts w:ascii="仿宋_GB2312" w:eastAsia="仿宋_GB2312" w:hAnsi="宋体" w:cs="仿宋_GB2312" w:hint="eastAsia"/>
          <w:kern w:val="0"/>
          <w:sz w:val="32"/>
          <w:szCs w:val="32"/>
        </w:rPr>
        <w:t>一</w:t>
      </w:r>
      <w:r w:rsidRPr="00194217">
        <w:rPr>
          <w:rFonts w:ascii="仿宋_GB2312" w:eastAsia="仿宋_GB2312" w:hAnsi="宋体" w:cs="仿宋_GB2312" w:hint="eastAsia"/>
          <w:kern w:val="0"/>
          <w:sz w:val="32"/>
          <w:szCs w:val="32"/>
        </w:rPr>
        <w:t>年以上，</w:t>
      </w:r>
      <w:r>
        <w:rPr>
          <w:rFonts w:ascii="仿宋_GB2312" w:eastAsia="仿宋_GB2312" w:hAnsi="宋体" w:cs="仿宋_GB2312" w:hint="eastAsia"/>
          <w:kern w:val="0"/>
          <w:sz w:val="32"/>
          <w:szCs w:val="32"/>
        </w:rPr>
        <w:t>经营范围含空调或电器设备销售、安装，注册资金150万元（含）以上的国内企业均可参加竞标。</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（二）本次采购活动不接受联合体、外资和合资企业参与。</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（三）竞争性谈判报名及竞争性谈判文件的递交</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B57D6F">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B57D6F">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日，上午</w:t>
      </w:r>
      <w:r w:rsidR="00B57D6F">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：00时参加竞争性谈判活动。</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2本项目不需现场报名，谈判时直接递交竞标文件，凡有意参加者，请于2020年4月</w:t>
      </w:r>
      <w:r w:rsidR="00B57D6F">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B57D6F">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26355C">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日</w:t>
      </w:r>
      <w:r w:rsidR="0026355C">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时00分，地点:重庆市（详细地址请致电咨询）。</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5竞争性谈判文件每套售价200元，现场交纳，如竞标人未交纳视为不响应谈判文件，其竞标文件将被拒绝。</w:t>
      </w:r>
    </w:p>
    <w:p w:rsidR="00BD2D62" w:rsidRDefault="00847841">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六</w:t>
      </w:r>
      <w:r w:rsidR="00917F90">
        <w:rPr>
          <w:rFonts w:ascii="黑体" w:eastAsia="黑体" w:hAnsi="黑体" w:cs="黑体" w:hint="eastAsia"/>
          <w:kern w:val="0"/>
          <w:sz w:val="32"/>
          <w:szCs w:val="32"/>
        </w:rPr>
        <w:t>、报价文件递交时间、地点及方式</w:t>
      </w:r>
    </w:p>
    <w:p w:rsidR="00BD2D62" w:rsidRDefault="00917F90">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w:t>
      </w:r>
      <w:r w:rsidR="00054144">
        <w:rPr>
          <w:rFonts w:ascii="仿宋_GB2312" w:eastAsia="仿宋_GB2312" w:hAnsi="Times New Roman" w:cs="仿宋_GB2312" w:hint="eastAsia"/>
          <w:kern w:val="0"/>
          <w:sz w:val="32"/>
          <w:szCs w:val="32"/>
        </w:rPr>
        <w:t>2020</w:t>
      </w:r>
      <w:r>
        <w:rPr>
          <w:rFonts w:ascii="仿宋_GB2312" w:eastAsia="仿宋_GB2312" w:hAnsi="宋体" w:cs="仿宋_GB2312" w:hint="eastAsia"/>
          <w:kern w:val="0"/>
          <w:sz w:val="32"/>
          <w:szCs w:val="32"/>
        </w:rPr>
        <w:t>年</w:t>
      </w:r>
      <w:r w:rsidR="0026355C">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26355C">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日</w:t>
      </w:r>
      <w:r w:rsidR="00054144">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w:t>
      </w:r>
      <w:r w:rsidR="00E86898">
        <w:rPr>
          <w:rFonts w:ascii="仿宋_GB2312" w:eastAsia="仿宋_GB2312" w:hAnsi="宋体" w:cs="仿宋_GB2312" w:hint="eastAsia"/>
          <w:kern w:val="0"/>
          <w:sz w:val="32"/>
          <w:szCs w:val="32"/>
        </w:rPr>
        <w:t>至10时</w:t>
      </w:r>
      <w:r w:rsidR="00054144">
        <w:rPr>
          <w:rFonts w:ascii="仿宋_GB2312" w:eastAsia="仿宋_GB2312" w:hAnsi="宋体" w:cs="仿宋_GB2312" w:hint="eastAsia"/>
          <w:kern w:val="0"/>
          <w:sz w:val="32"/>
          <w:szCs w:val="32"/>
        </w:rPr>
        <w:t>00</w:t>
      </w:r>
      <w:r>
        <w:rPr>
          <w:rFonts w:ascii="仿宋_GB2312" w:eastAsia="仿宋_GB2312" w:hAnsi="宋体" w:cs="仿宋_GB2312" w:hint="eastAsia"/>
          <w:kern w:val="0"/>
          <w:sz w:val="32"/>
          <w:szCs w:val="32"/>
        </w:rPr>
        <w:t>分（北京时间）。</w:t>
      </w:r>
      <w:r>
        <w:rPr>
          <w:rFonts w:ascii="仿宋_GB2312" w:eastAsia="仿宋_GB2312" w:hAnsi="Times New Roman" w:cs="仿宋_GB2312" w:hint="eastAsia"/>
          <w:kern w:val="0"/>
          <w:sz w:val="32"/>
          <w:szCs w:val="32"/>
        </w:rPr>
        <w:t>谈判报价稍后开始。</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w:t>
      </w:r>
      <w:r w:rsidR="00D57610">
        <w:rPr>
          <w:rFonts w:ascii="仿宋_GB2312" w:eastAsia="仿宋_GB2312" w:hAnsi="Times New Roman" w:cs="仿宋_GB2312" w:hint="eastAsia"/>
          <w:kern w:val="0"/>
          <w:sz w:val="32"/>
          <w:szCs w:val="32"/>
        </w:rPr>
        <w:t>致电咨询。</w:t>
      </w:r>
      <w:r>
        <w:rPr>
          <w:rFonts w:ascii="仿宋_GB2312" w:eastAsia="仿宋_GB2312" w:hAnsi="Times New Roman" w:cs="仿宋_GB2312" w:hint="eastAsia"/>
          <w:kern w:val="0"/>
          <w:sz w:val="32"/>
          <w:szCs w:val="32"/>
        </w:rPr>
        <w:t>谈判报价在同一地点进行。</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w:t>
      </w:r>
      <w:r w:rsidR="00917F90">
        <w:rPr>
          <w:rFonts w:ascii="黑体" w:eastAsia="黑体" w:hAnsi="黑体" w:cs="黑体" w:hint="eastAsia"/>
          <w:kern w:val="0"/>
          <w:sz w:val="32"/>
          <w:szCs w:val="32"/>
        </w:rPr>
        <w:t>、本采购项目相关信息在（</w:t>
      </w:r>
      <w:r w:rsidR="00917F90">
        <w:rPr>
          <w:rFonts w:ascii="黑体" w:eastAsia="黑体" w:hAnsi="黑体" w:cs="黑体"/>
          <w:kern w:val="0"/>
          <w:sz w:val="32"/>
          <w:szCs w:val="32"/>
        </w:rPr>
        <w:t>www.</w:t>
      </w:r>
      <w:r w:rsidR="00C11140">
        <w:rPr>
          <w:rFonts w:ascii="黑体" w:eastAsia="黑体" w:hAnsi="黑体" w:cs="黑体" w:hint="eastAsia"/>
          <w:kern w:val="0"/>
          <w:sz w:val="32"/>
          <w:szCs w:val="32"/>
        </w:rPr>
        <w:t>xnyy</w:t>
      </w:r>
      <w:r w:rsidR="00917F90">
        <w:rPr>
          <w:rFonts w:ascii="黑体" w:eastAsia="黑体" w:hAnsi="黑体" w:cs="黑体"/>
          <w:kern w:val="0"/>
          <w:sz w:val="32"/>
          <w:szCs w:val="32"/>
        </w:rPr>
        <w:t>.cn</w:t>
      </w:r>
      <w:r w:rsidR="00917F90">
        <w:rPr>
          <w:rFonts w:ascii="黑体" w:eastAsia="黑体" w:hAnsi="黑体" w:cs="黑体" w:hint="eastAsia"/>
          <w:kern w:val="0"/>
          <w:sz w:val="32"/>
          <w:szCs w:val="32"/>
        </w:rPr>
        <w:t>）上发布。</w:t>
      </w:r>
    </w:p>
    <w:p w:rsidR="00C11140" w:rsidRPr="00194217" w:rsidRDefault="00847841" w:rsidP="00C11140">
      <w:pPr>
        <w:tabs>
          <w:tab w:val="left" w:pos="0"/>
          <w:tab w:val="left" w:pos="1122"/>
        </w:tabs>
        <w:ind w:firstLineChars="200" w:firstLine="622"/>
        <w:rPr>
          <w:rFonts w:ascii="黑体" w:eastAsia="黑体" w:hAnsi="黑体" w:cs="黑体"/>
          <w:kern w:val="0"/>
          <w:sz w:val="32"/>
          <w:szCs w:val="32"/>
        </w:rPr>
      </w:pPr>
      <w:bookmarkStart w:id="4" w:name="_Toc521933633"/>
      <w:r w:rsidRPr="00194217">
        <w:rPr>
          <w:rFonts w:ascii="黑体" w:eastAsia="黑体" w:hAnsi="黑体" w:cs="黑体" w:hint="eastAsia"/>
          <w:kern w:val="0"/>
          <w:sz w:val="32"/>
          <w:szCs w:val="32"/>
        </w:rPr>
        <w:t>八</w:t>
      </w:r>
      <w:r w:rsidR="00C11140" w:rsidRPr="00194217">
        <w:rPr>
          <w:rFonts w:ascii="黑体" w:eastAsia="黑体" w:hAnsi="黑体" w:cs="黑体" w:hint="eastAsia"/>
          <w:kern w:val="0"/>
          <w:sz w:val="32"/>
          <w:szCs w:val="32"/>
        </w:rPr>
        <w:t>、</w:t>
      </w:r>
      <w:bookmarkEnd w:id="4"/>
      <w:r w:rsidR="00C11140" w:rsidRPr="00194217">
        <w:rPr>
          <w:rFonts w:ascii="黑体" w:eastAsia="黑体" w:hAnsi="黑体" w:cs="黑体" w:hint="eastAsia"/>
          <w:kern w:val="0"/>
          <w:sz w:val="32"/>
          <w:szCs w:val="32"/>
        </w:rPr>
        <w:t>谈判保证金</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缴纳方式</w:t>
      </w:r>
      <w:r w:rsidRPr="00194217">
        <w:rPr>
          <w:rFonts w:ascii="仿宋_GB2312" w:eastAsia="仿宋_GB2312" w:hAnsi="宋体" w:cs="Times New Roman"/>
          <w:kern w:val="0"/>
          <w:sz w:val="32"/>
          <w:szCs w:val="32"/>
          <w:lang w:val="zh-CN"/>
        </w:rPr>
        <w:t>：必须通过</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人的基本账户</w:t>
      </w:r>
      <w:r w:rsidRPr="00194217">
        <w:rPr>
          <w:rFonts w:ascii="仿宋_GB2312" w:eastAsia="仿宋_GB2312" w:hAnsi="宋体" w:cs="Times New Roman" w:hint="eastAsia"/>
          <w:kern w:val="0"/>
          <w:sz w:val="32"/>
          <w:szCs w:val="32"/>
          <w:lang w:val="zh-CN"/>
        </w:rPr>
        <w:t>（以竞标人开户许可证为准）</w:t>
      </w:r>
      <w:r w:rsidRPr="00194217">
        <w:rPr>
          <w:rFonts w:ascii="仿宋_GB2312" w:eastAsia="仿宋_GB2312" w:hAnsi="宋体" w:cs="Times New Roman"/>
          <w:kern w:val="0"/>
          <w:sz w:val="32"/>
          <w:szCs w:val="32"/>
          <w:lang w:val="zh-CN"/>
        </w:rPr>
        <w:t>以银行转账方式缴纳金额：</w:t>
      </w:r>
      <w:r w:rsidRPr="00194217">
        <w:rPr>
          <w:rFonts w:ascii="仿宋_GB2312" w:eastAsia="仿宋_GB2312" w:hAnsi="宋体" w:cs="Times New Roman" w:hint="eastAsia"/>
          <w:kern w:val="0"/>
          <w:sz w:val="32"/>
          <w:szCs w:val="32"/>
          <w:u w:val="single"/>
          <w:lang w:val="zh-CN"/>
        </w:rPr>
        <w:t>0.53</w:t>
      </w:r>
      <w:r w:rsidRPr="00194217">
        <w:rPr>
          <w:rFonts w:ascii="仿宋_GB2312" w:eastAsia="仿宋_GB2312" w:hAnsi="宋体" w:cs="Times New Roman"/>
          <w:kern w:val="0"/>
          <w:sz w:val="32"/>
          <w:szCs w:val="32"/>
          <w:lang w:val="zh-CN"/>
        </w:rPr>
        <w:t>万元</w:t>
      </w:r>
      <w:r w:rsidRPr="00194217">
        <w:rPr>
          <w:rFonts w:ascii="仿宋_GB2312" w:eastAsia="仿宋_GB2312" w:hAnsi="宋体" w:cs="Times New Roman" w:hint="eastAsia"/>
          <w:kern w:val="0"/>
          <w:sz w:val="32"/>
          <w:szCs w:val="32"/>
          <w:lang w:val="zh-CN"/>
        </w:rPr>
        <w:t>。</w:t>
      </w:r>
      <w:r w:rsidRPr="00194217">
        <w:rPr>
          <w:rFonts w:ascii="仿宋_GB2312" w:eastAsia="仿宋_GB2312" w:hAnsi="宋体" w:cs="Times New Roman" w:hint="eastAsia"/>
          <w:kern w:val="0"/>
          <w:sz w:val="32"/>
          <w:szCs w:val="32"/>
          <w:lang w:val="zh-CN"/>
        </w:rPr>
        <w:t>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缴纳时间:谈判保证金须</w:t>
      </w:r>
      <w:r w:rsidRPr="00194217">
        <w:rPr>
          <w:rFonts w:ascii="仿宋_GB2312" w:eastAsia="仿宋_GB2312" w:hAnsi="宋体" w:cs="Times New Roman"/>
          <w:kern w:val="0"/>
          <w:sz w:val="32"/>
          <w:szCs w:val="32"/>
          <w:lang w:val="zh-CN"/>
        </w:rPr>
        <w:t>在</w:t>
      </w:r>
      <w:r w:rsidRPr="00194217">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194217">
        <w:rPr>
          <w:rFonts w:ascii="仿宋_GB2312" w:eastAsia="仿宋_GB2312" w:hAnsi="宋体" w:cs="Times New Roman" w:hint="eastAsia"/>
          <w:kern w:val="0"/>
          <w:sz w:val="32"/>
          <w:szCs w:val="32"/>
          <w:lang w:val="zh-CN"/>
        </w:rPr>
        <w:t> </w:t>
      </w:r>
    </w:p>
    <w:p w:rsidR="00C11140" w:rsidRPr="00194217"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采购人</w:t>
      </w:r>
      <w:r w:rsidR="00C11140" w:rsidRPr="00194217">
        <w:rPr>
          <w:rFonts w:ascii="仿宋_GB2312" w:eastAsia="仿宋_GB2312" w:hAnsi="宋体" w:cs="Times New Roman"/>
          <w:kern w:val="0"/>
          <w:sz w:val="32"/>
          <w:szCs w:val="32"/>
          <w:lang w:val="zh-CN"/>
        </w:rPr>
        <w:t>开户</w:t>
      </w:r>
      <w:r w:rsidR="00C11140" w:rsidRPr="00194217">
        <w:rPr>
          <w:rFonts w:ascii="仿宋_GB2312" w:eastAsia="仿宋_GB2312" w:hAnsi="宋体" w:cs="Times New Roman" w:hint="eastAsia"/>
          <w:kern w:val="0"/>
          <w:sz w:val="32"/>
          <w:szCs w:val="32"/>
          <w:lang w:val="zh-CN"/>
        </w:rPr>
        <w:t>名称</w:t>
      </w:r>
      <w:r w:rsidR="00C11140" w:rsidRPr="00194217">
        <w:rPr>
          <w:rFonts w:ascii="仿宋_GB2312" w:eastAsia="仿宋_GB2312" w:hAnsi="宋体" w:cs="Times New Roman"/>
          <w:kern w:val="0"/>
          <w:sz w:val="32"/>
          <w:szCs w:val="32"/>
          <w:lang w:val="zh-CN"/>
        </w:rPr>
        <w:t>：</w:t>
      </w:r>
      <w:r w:rsidR="00C11140" w:rsidRPr="00194217">
        <w:rPr>
          <w:rFonts w:ascii="仿宋_GB2312" w:eastAsia="仿宋_GB2312" w:hAnsi="宋体" w:cs="Times New Roman" w:hint="eastAsia"/>
          <w:kern w:val="0"/>
          <w:sz w:val="32"/>
          <w:szCs w:val="32"/>
          <w:lang w:val="zh-CN"/>
        </w:rPr>
        <w:t>致电咨询</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开户银行</w:t>
      </w:r>
      <w:r w:rsidRPr="00194217">
        <w:rPr>
          <w:rFonts w:ascii="仿宋_GB2312" w:eastAsia="仿宋_GB2312" w:hAnsi="宋体" w:cs="Times New Roman" w:hint="eastAsia"/>
          <w:kern w:val="0"/>
          <w:sz w:val="32"/>
          <w:szCs w:val="32"/>
          <w:lang w:val="zh-CN"/>
        </w:rPr>
        <w:t xml:space="preserve">： 中国银行重庆长江路支行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 xml:space="preserve">账号： </w:t>
      </w:r>
      <w:r w:rsidRPr="00194217">
        <w:rPr>
          <w:rFonts w:ascii="仿宋_GB2312" w:eastAsia="仿宋_GB2312" w:hAnsi="宋体" w:cs="Times New Roman" w:hint="eastAsia"/>
          <w:kern w:val="0"/>
          <w:sz w:val="32"/>
          <w:szCs w:val="32"/>
          <w:lang w:val="zh-CN"/>
        </w:rPr>
        <w:t xml:space="preserve">113007546980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 xml:space="preserve">银行地址：重庆市渝中区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人凭银行</w:t>
      </w:r>
      <w:r w:rsidRPr="00194217">
        <w:rPr>
          <w:rFonts w:ascii="仿宋_GB2312" w:eastAsia="仿宋_GB2312" w:hAnsi="宋体" w:cs="Times New Roman" w:hint="eastAsia"/>
          <w:kern w:val="0"/>
          <w:sz w:val="32"/>
          <w:szCs w:val="32"/>
          <w:lang w:val="zh-CN"/>
        </w:rPr>
        <w:t>进账回单</w:t>
      </w:r>
      <w:r w:rsidRPr="00194217">
        <w:rPr>
          <w:rFonts w:ascii="仿宋_GB2312" w:eastAsia="仿宋_GB2312" w:hAnsi="宋体" w:cs="Times New Roman"/>
          <w:kern w:val="0"/>
          <w:sz w:val="32"/>
          <w:szCs w:val="32"/>
          <w:lang w:val="zh-CN"/>
        </w:rPr>
        <w:t>换取收据，</w:t>
      </w:r>
      <w:r w:rsidR="00054144" w:rsidRPr="00194217">
        <w:rPr>
          <w:rFonts w:ascii="仿宋_GB2312" w:eastAsia="仿宋_GB2312" w:hAnsi="宋体" w:cs="Times New Roman"/>
          <w:kern w:val="0"/>
          <w:sz w:val="32"/>
          <w:szCs w:val="32"/>
          <w:lang w:val="zh-CN"/>
        </w:rPr>
        <w:t>采购人</w:t>
      </w:r>
      <w:r w:rsidRPr="00194217">
        <w:rPr>
          <w:rFonts w:ascii="仿宋_GB2312" w:eastAsia="仿宋_GB2312" w:hAnsi="宋体" w:cs="Times New Roman"/>
          <w:kern w:val="0"/>
          <w:sz w:val="32"/>
          <w:szCs w:val="32"/>
          <w:lang w:val="zh-CN"/>
        </w:rPr>
        <w:t>凭银行</w:t>
      </w:r>
      <w:r w:rsidRPr="00194217">
        <w:rPr>
          <w:rFonts w:ascii="仿宋_GB2312" w:eastAsia="仿宋_GB2312" w:hAnsi="宋体" w:cs="Times New Roman" w:hint="eastAsia"/>
          <w:kern w:val="0"/>
          <w:sz w:val="32"/>
          <w:szCs w:val="32"/>
          <w:lang w:val="zh-CN"/>
        </w:rPr>
        <w:t>进账单的收账通知</w:t>
      </w:r>
      <w:r w:rsidRPr="00194217">
        <w:rPr>
          <w:rFonts w:ascii="仿宋_GB2312" w:eastAsia="仿宋_GB2312" w:hAnsi="宋体" w:cs="Times New Roman"/>
          <w:kern w:val="0"/>
          <w:sz w:val="32"/>
          <w:szCs w:val="32"/>
          <w:lang w:val="zh-CN"/>
        </w:rPr>
        <w:t>（已进</w:t>
      </w:r>
      <w:r w:rsidRPr="00194217">
        <w:rPr>
          <w:rFonts w:ascii="仿宋_GB2312" w:eastAsia="仿宋_GB2312" w:hAnsi="宋体" w:cs="Times New Roman" w:hint="eastAsia"/>
          <w:kern w:val="0"/>
          <w:sz w:val="32"/>
          <w:szCs w:val="32"/>
          <w:lang w:val="zh-CN"/>
        </w:rPr>
        <w:t>收款</w:t>
      </w:r>
      <w:r w:rsidRPr="00194217">
        <w:rPr>
          <w:rFonts w:ascii="仿宋_GB2312" w:eastAsia="仿宋_GB2312" w:hAnsi="宋体" w:cs="Times New Roman"/>
          <w:kern w:val="0"/>
          <w:sz w:val="32"/>
          <w:szCs w:val="32"/>
          <w:lang w:val="zh-CN"/>
        </w:rPr>
        <w:t>人账户）向</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人出具收据，</w:t>
      </w:r>
      <w:r w:rsidRPr="00194217">
        <w:rPr>
          <w:rFonts w:ascii="仿宋_GB2312" w:eastAsia="仿宋_GB2312" w:hAnsi="宋体" w:cs="Times New Roman" w:hint="eastAsia"/>
          <w:kern w:val="0"/>
          <w:sz w:val="32"/>
          <w:szCs w:val="32"/>
          <w:lang w:val="zh-CN"/>
        </w:rPr>
        <w:t>开标现场需提供银行开户许可证和谈判保证金缴纳凭证复印件</w:t>
      </w:r>
      <w:proofErr w:type="gramStart"/>
      <w:r w:rsidRPr="00194217">
        <w:rPr>
          <w:rFonts w:ascii="仿宋_GB2312" w:eastAsia="仿宋_GB2312" w:hAnsi="宋体" w:cs="Times New Roman" w:hint="eastAsia"/>
          <w:kern w:val="0"/>
          <w:sz w:val="32"/>
          <w:szCs w:val="32"/>
          <w:lang w:val="zh-CN"/>
        </w:rPr>
        <w:t>盖鲜章</w:t>
      </w:r>
      <w:proofErr w:type="gramEnd"/>
      <w:r w:rsidRPr="00194217">
        <w:rPr>
          <w:rFonts w:ascii="仿宋_GB2312" w:eastAsia="仿宋_GB2312" w:hAnsi="宋体" w:cs="Times New Roman" w:hint="eastAsia"/>
          <w:kern w:val="0"/>
          <w:sz w:val="32"/>
          <w:szCs w:val="32"/>
          <w:lang w:val="zh-CN"/>
        </w:rPr>
        <w:t>。</w:t>
      </w:r>
    </w:p>
    <w:p w:rsidR="00C11140" w:rsidRPr="00194217" w:rsidRDefault="00C11140" w:rsidP="00C11140">
      <w:pPr>
        <w:tabs>
          <w:tab w:val="left" w:pos="0"/>
          <w:tab w:val="left" w:pos="1122"/>
        </w:tabs>
        <w:ind w:firstLineChars="100" w:firstLine="311"/>
        <w:rPr>
          <w:rFonts w:ascii="仿宋" w:eastAsia="仿宋" w:hAnsi="仿宋" w:cs="Times New Roman"/>
          <w:kern w:val="0"/>
          <w:sz w:val="32"/>
          <w:szCs w:val="32"/>
        </w:rPr>
      </w:pPr>
      <w:r w:rsidRPr="00194217">
        <w:rPr>
          <w:rFonts w:ascii="仿宋_GB2312" w:eastAsia="仿宋_GB2312" w:hAnsi="宋体" w:cs="Times New Roman"/>
          <w:kern w:val="0"/>
          <w:sz w:val="32"/>
          <w:szCs w:val="32"/>
          <w:lang w:val="zh-CN"/>
        </w:rPr>
        <w:lastRenderedPageBreak/>
        <w:t>注：汇款凭证用途栏注明</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kern w:val="0"/>
          <w:sz w:val="32"/>
          <w:szCs w:val="32"/>
          <w:lang w:val="zh-CN"/>
        </w:rPr>
        <w:t>项目名称</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hint="eastAsia"/>
          <w:kern w:val="0"/>
          <w:sz w:val="32"/>
          <w:szCs w:val="32"/>
          <w:lang w:val="zh-CN"/>
        </w:rPr>
        <w:t>谈判</w:t>
      </w:r>
      <w:r w:rsidRPr="00194217">
        <w:rPr>
          <w:rFonts w:ascii="仿宋_GB2312" w:eastAsia="仿宋_GB2312" w:hAnsi="宋体" w:cs="Times New Roman"/>
          <w:kern w:val="0"/>
          <w:sz w:val="32"/>
          <w:szCs w:val="32"/>
          <w:lang w:val="zh-CN"/>
        </w:rPr>
        <w:t>保证金</w:t>
      </w:r>
      <w:r w:rsidRPr="00194217">
        <w:rPr>
          <w:rFonts w:ascii="仿宋_GB2312" w:eastAsia="仿宋_GB2312" w:hAnsi="宋体" w:cs="Times New Roman" w:hint="eastAsia"/>
          <w:kern w:val="0"/>
          <w:sz w:val="32"/>
          <w:szCs w:val="32"/>
          <w:lang w:val="zh-CN"/>
        </w:rPr>
        <w:t>。</w:t>
      </w:r>
    </w:p>
    <w:p w:rsidR="00BD2D62" w:rsidRDefault="00C1114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十</w:t>
      </w:r>
      <w:r w:rsidR="00917F90">
        <w:rPr>
          <w:rFonts w:ascii="黑体" w:eastAsia="黑体" w:hAnsi="黑体" w:cs="黑体" w:hint="eastAsia"/>
          <w:kern w:val="0"/>
          <w:sz w:val="32"/>
          <w:szCs w:val="32"/>
        </w:rPr>
        <w:t>、采购机构联系方式</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sidR="00C11140">
        <w:rPr>
          <w:rFonts w:ascii="仿宋_GB2312" w:eastAsia="仿宋_GB2312" w:hAnsi="Times New Roman" w:cs="仿宋_GB2312" w:hint="eastAsia"/>
          <w:kern w:val="0"/>
          <w:sz w:val="32"/>
          <w:szCs w:val="32"/>
          <w:u w:val="single"/>
        </w:rPr>
        <w:t>周老师</w:t>
      </w:r>
    </w:p>
    <w:p w:rsidR="00BD2D62" w:rsidRDefault="00917F90" w:rsidP="00C1114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sidR="00C11140">
        <w:rPr>
          <w:rFonts w:ascii="仿宋_GB2312" w:eastAsia="仿宋_GB2312" w:hAnsi="Times New Roman" w:cs="仿宋_GB2312" w:hint="eastAsia"/>
          <w:kern w:val="0"/>
          <w:sz w:val="32"/>
          <w:szCs w:val="32"/>
          <w:u w:val="single"/>
        </w:rPr>
        <w:t xml:space="preserve">023-68754059           </w:t>
      </w:r>
    </w:p>
    <w:p w:rsidR="00054144" w:rsidRDefault="00054144">
      <w:pPr>
        <w:ind w:leftChars="2225" w:left="4531" w:hangingChars="19" w:hanging="59"/>
        <w:rPr>
          <w:rFonts w:ascii="仿宋_GB2312" w:eastAsia="仿宋_GB2312" w:hAnsi="宋体" w:cs="仿宋_GB2312"/>
          <w:sz w:val="32"/>
          <w:szCs w:val="32"/>
        </w:rPr>
      </w:pPr>
    </w:p>
    <w:p w:rsidR="00054144" w:rsidRDefault="00054144">
      <w:pPr>
        <w:ind w:leftChars="2225" w:left="4531" w:hangingChars="19" w:hanging="59"/>
        <w:rPr>
          <w:rFonts w:ascii="仿宋_GB2312" w:eastAsia="仿宋_GB2312" w:hAnsi="宋体" w:cs="仿宋_GB2312"/>
          <w:sz w:val="32"/>
          <w:szCs w:val="32"/>
        </w:rPr>
      </w:pPr>
    </w:p>
    <w:p w:rsidR="00BD2D62" w:rsidRDefault="00917F90" w:rsidP="00E86898">
      <w:pPr>
        <w:ind w:leftChars="2225" w:left="4531" w:hangingChars="19" w:hanging="59"/>
        <w:jc w:val="center"/>
        <w:rPr>
          <w:rFonts w:ascii="仿宋_GB2312" w:eastAsia="仿宋_GB2312" w:hAnsi="Times New Roman" w:cs="Times New Roman"/>
          <w:kern w:val="0"/>
          <w:sz w:val="32"/>
          <w:szCs w:val="32"/>
        </w:rPr>
      </w:pPr>
      <w:r>
        <w:rPr>
          <w:rFonts w:ascii="仿宋_GB2312" w:eastAsia="仿宋_GB2312" w:hAnsi="宋体" w:cs="仿宋_GB2312" w:hint="eastAsia"/>
          <w:sz w:val="32"/>
          <w:szCs w:val="32"/>
        </w:rPr>
        <w:t>陆航医学和高原医学实战化模拟研究培训中心空调采购及安装项目部</w:t>
      </w:r>
    </w:p>
    <w:p w:rsidR="00BD2D62" w:rsidRDefault="00E86898" w:rsidP="00E86898">
      <w:pPr>
        <w:ind w:firstLineChars="1717" w:firstLine="534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w:t>
      </w:r>
      <w:r w:rsidR="00917F90">
        <w:rPr>
          <w:rFonts w:ascii="仿宋_GB2312" w:eastAsia="仿宋_GB2312" w:hAnsi="Times New Roman" w:cs="仿宋_GB2312" w:hint="eastAsia"/>
          <w:kern w:val="0"/>
          <w:sz w:val="32"/>
          <w:szCs w:val="32"/>
        </w:rPr>
        <w:t xml:space="preserve">年 </w:t>
      </w:r>
      <w:r>
        <w:rPr>
          <w:rFonts w:ascii="仿宋_GB2312" w:eastAsia="仿宋_GB2312" w:hAnsi="Times New Roman" w:cs="仿宋_GB2312" w:hint="eastAsia"/>
          <w:kern w:val="0"/>
          <w:sz w:val="32"/>
          <w:szCs w:val="32"/>
        </w:rPr>
        <w:t>4</w:t>
      </w:r>
      <w:r w:rsidR="00917F90">
        <w:rPr>
          <w:rFonts w:ascii="仿宋_GB2312" w:eastAsia="仿宋_GB2312" w:hAnsi="Times New Roman" w:cs="仿宋_GB2312" w:hint="eastAsia"/>
          <w:kern w:val="0"/>
          <w:sz w:val="32"/>
          <w:szCs w:val="32"/>
        </w:rPr>
        <w:t xml:space="preserve">月 </w:t>
      </w:r>
      <w:r>
        <w:rPr>
          <w:rFonts w:ascii="仿宋_GB2312" w:eastAsia="仿宋_GB2312" w:hAnsi="Times New Roman" w:cs="仿宋_GB2312" w:hint="eastAsia"/>
          <w:kern w:val="0"/>
          <w:sz w:val="32"/>
          <w:szCs w:val="32"/>
        </w:rPr>
        <w:t>26</w:t>
      </w:r>
      <w:r w:rsidR="00917F90">
        <w:rPr>
          <w:rFonts w:ascii="仿宋_GB2312" w:eastAsia="仿宋_GB2312" w:hAnsi="Times New Roman" w:cs="仿宋_GB2312" w:hint="eastAsia"/>
          <w:kern w:val="0"/>
          <w:sz w:val="32"/>
          <w:szCs w:val="32"/>
        </w:rPr>
        <w:t>日</w:t>
      </w:r>
    </w:p>
    <w:p w:rsidR="00BD2D62" w:rsidRDefault="00BD2D62">
      <w:pPr>
        <w:autoSpaceDE w:val="0"/>
        <w:autoSpaceDN w:val="0"/>
        <w:adjustRightInd w:val="0"/>
        <w:rPr>
          <w:rFonts w:ascii="仿宋_GB2312" w:eastAsia="仿宋_GB2312" w:hAnsi="Times New Roman" w:cs="Times New Roman"/>
          <w:kern w:val="0"/>
          <w:sz w:val="32"/>
          <w:szCs w:val="32"/>
        </w:rPr>
        <w:sectPr w:rsidR="00BD2D62">
          <w:headerReference w:type="default" r:id="rId8"/>
          <w:footerReference w:type="default" r:id="rId9"/>
          <w:pgSz w:w="11906" w:h="16838"/>
          <w:pgMar w:top="2098" w:right="1474" w:bottom="1985" w:left="1588" w:header="851" w:footer="851" w:gutter="0"/>
          <w:pgNumType w:start="1"/>
          <w:cols w:space="425"/>
          <w:docGrid w:type="linesAndChars" w:linePitch="579" w:charSpace="-1844"/>
        </w:sectPr>
      </w:pPr>
    </w:p>
    <w:p w:rsidR="00BD2D62" w:rsidRPr="00D94F1A"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5"/>
      <w:bookmarkEnd w:id="6"/>
      <w:bookmarkEnd w:id="7"/>
    </w:p>
    <w:p w:rsidR="00BD2D62" w:rsidRDefault="00917F90">
      <w:pPr>
        <w:autoSpaceDE w:val="0"/>
        <w:autoSpaceDN w:val="0"/>
        <w:adjustRightInd w:val="0"/>
        <w:ind w:firstLineChars="200" w:firstLine="542"/>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8" w:name="_Toc285612596"/>
      <w:r>
        <w:rPr>
          <w:rFonts w:ascii="Times New Roman" w:eastAsia="黑体" w:hAnsi="Times New Roman" w:cs="黑体" w:hint="eastAsia"/>
          <w:kern w:val="0"/>
          <w:sz w:val="28"/>
          <w:szCs w:val="28"/>
        </w:rPr>
        <w:t>及技术要求</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BD2D62">
        <w:trPr>
          <w:cantSplit/>
          <w:trHeight w:hRule="exact" w:val="1184"/>
          <w:jc w:val="center"/>
        </w:trPr>
        <w:tc>
          <w:tcPr>
            <w:tcW w:w="875" w:type="dxa"/>
            <w:vAlign w:val="center"/>
          </w:tcPr>
          <w:bookmarkEnd w:id="8"/>
          <w:p w:rsidR="00BD2D62" w:rsidRDefault="00917F90">
            <w:pPr>
              <w:adjustRightInd w:val="0"/>
              <w:snapToGrid w:val="0"/>
              <w:spacing w:line="240" w:lineRule="exact"/>
              <w:jc w:val="center"/>
              <w:rPr>
                <w:snapToGrid w:val="0"/>
              </w:rPr>
            </w:pPr>
            <w:r>
              <w:rPr>
                <w:rFonts w:cs="宋体" w:hint="eastAsia"/>
                <w:snapToGrid w:val="0"/>
              </w:rPr>
              <w:t>序号</w:t>
            </w:r>
          </w:p>
        </w:tc>
        <w:tc>
          <w:tcPr>
            <w:tcW w:w="1611" w:type="dxa"/>
            <w:vAlign w:val="center"/>
          </w:tcPr>
          <w:p w:rsidR="00BD2D62" w:rsidRDefault="00917F90">
            <w:pPr>
              <w:adjustRightInd w:val="0"/>
              <w:snapToGrid w:val="0"/>
              <w:spacing w:line="240" w:lineRule="exact"/>
              <w:jc w:val="center"/>
              <w:rPr>
                <w:snapToGrid w:val="0"/>
              </w:rPr>
            </w:pPr>
            <w:r>
              <w:rPr>
                <w:rFonts w:cs="宋体" w:hint="eastAsia"/>
                <w:snapToGrid w:val="0"/>
              </w:rPr>
              <w:t>货物名称</w:t>
            </w:r>
          </w:p>
        </w:tc>
        <w:tc>
          <w:tcPr>
            <w:tcW w:w="3732" w:type="dxa"/>
            <w:vAlign w:val="center"/>
          </w:tcPr>
          <w:p w:rsidR="00BD2D62" w:rsidRDefault="00917F90">
            <w:pPr>
              <w:adjustRightInd w:val="0"/>
              <w:snapToGrid w:val="0"/>
              <w:spacing w:line="240" w:lineRule="exact"/>
              <w:jc w:val="center"/>
              <w:rPr>
                <w:snapToGrid w:val="0"/>
              </w:rPr>
            </w:pPr>
            <w:r>
              <w:rPr>
                <w:rFonts w:cs="宋体" w:hint="eastAsia"/>
                <w:snapToGrid w:val="0"/>
              </w:rPr>
              <w:t>规格型号</w:t>
            </w:r>
          </w:p>
        </w:tc>
        <w:tc>
          <w:tcPr>
            <w:tcW w:w="762" w:type="dxa"/>
            <w:vAlign w:val="center"/>
          </w:tcPr>
          <w:p w:rsidR="00BD2D62" w:rsidRDefault="00917F90">
            <w:pPr>
              <w:adjustRightInd w:val="0"/>
              <w:snapToGrid w:val="0"/>
              <w:spacing w:line="240" w:lineRule="exact"/>
              <w:jc w:val="center"/>
              <w:rPr>
                <w:snapToGrid w:val="0"/>
              </w:rPr>
            </w:pPr>
            <w:r>
              <w:rPr>
                <w:rFonts w:cs="宋体" w:hint="eastAsia"/>
                <w:snapToGrid w:val="0"/>
              </w:rPr>
              <w:t>计量</w:t>
            </w:r>
          </w:p>
          <w:p w:rsidR="00BD2D62" w:rsidRDefault="00917F90">
            <w:pPr>
              <w:adjustRightInd w:val="0"/>
              <w:snapToGrid w:val="0"/>
              <w:spacing w:line="240" w:lineRule="exact"/>
              <w:jc w:val="center"/>
              <w:rPr>
                <w:snapToGrid w:val="0"/>
              </w:rPr>
            </w:pPr>
            <w:r>
              <w:rPr>
                <w:rFonts w:cs="宋体" w:hint="eastAsia"/>
                <w:snapToGrid w:val="0"/>
              </w:rPr>
              <w:t>单位</w:t>
            </w:r>
          </w:p>
        </w:tc>
        <w:tc>
          <w:tcPr>
            <w:tcW w:w="1221" w:type="dxa"/>
            <w:vAlign w:val="center"/>
          </w:tcPr>
          <w:p w:rsidR="00BD2D62" w:rsidRDefault="00917F90">
            <w:pPr>
              <w:adjustRightInd w:val="0"/>
              <w:snapToGrid w:val="0"/>
              <w:spacing w:line="240" w:lineRule="exact"/>
              <w:jc w:val="center"/>
              <w:rPr>
                <w:snapToGrid w:val="0"/>
              </w:rPr>
            </w:pPr>
            <w:r>
              <w:rPr>
                <w:rFonts w:cs="宋体" w:hint="eastAsia"/>
                <w:snapToGrid w:val="0"/>
              </w:rPr>
              <w:t>数量</w:t>
            </w:r>
          </w:p>
        </w:tc>
      </w:tr>
      <w:tr w:rsidR="00BD2D62">
        <w:trPr>
          <w:cantSplit/>
          <w:trHeight w:hRule="exact" w:val="1150"/>
          <w:jc w:val="center"/>
        </w:trPr>
        <w:tc>
          <w:tcPr>
            <w:tcW w:w="875" w:type="dxa"/>
            <w:vAlign w:val="center"/>
          </w:tcPr>
          <w:p w:rsidR="00BD2D62" w:rsidRDefault="00917F90">
            <w:pPr>
              <w:spacing w:line="240" w:lineRule="exact"/>
              <w:jc w:val="center"/>
            </w:pPr>
            <w:r>
              <w:t>1</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450</w:t>
            </w:r>
            <w:r>
              <w:t xml:space="preserve">m3/h </w:t>
            </w:r>
            <w:r>
              <w:rPr>
                <w:rFonts w:cs="宋体" w:hint="eastAsia"/>
              </w:rPr>
              <w:t>机外静</w:t>
            </w:r>
            <w:r>
              <w:rPr>
                <w:rFonts w:ascii="宋体" w:hAnsi="宋体" w:cs="宋体" w:hint="eastAsia"/>
              </w:rPr>
              <w:t>压≥</w:t>
            </w:r>
            <w:r>
              <w:t xml:space="preserve">50Pa </w:t>
            </w:r>
            <w:r>
              <w:rPr>
                <w:rFonts w:cs="宋体" w:hint="eastAsia"/>
              </w:rPr>
              <w:t>冷</w:t>
            </w:r>
            <w:r>
              <w:t>/</w:t>
            </w:r>
            <w:r>
              <w:rPr>
                <w:rFonts w:cs="宋体" w:hint="eastAsia"/>
              </w:rPr>
              <w:t>热</w:t>
            </w:r>
            <w:r>
              <w:rPr>
                <w:rFonts w:ascii="宋体" w:hAnsi="宋体" w:cs="宋体" w:hint="eastAsia"/>
              </w:rPr>
              <w:t>量≥</w:t>
            </w:r>
            <w:r>
              <w:rPr>
                <w:rFonts w:hint="eastAsia"/>
              </w:rPr>
              <w:t>2.2</w:t>
            </w:r>
            <w:r>
              <w:t>/</w:t>
            </w:r>
            <w:r>
              <w:rPr>
                <w:rFonts w:hint="eastAsia"/>
              </w:rPr>
              <w:t>2.5</w:t>
            </w:r>
            <w:r>
              <w:t xml:space="preserve">kw </w:t>
            </w:r>
            <w:r>
              <w:rPr>
                <w:rFonts w:cs="宋体" w:hint="eastAsia"/>
              </w:rPr>
              <w:t>电机功</w:t>
            </w:r>
            <w:r>
              <w:rPr>
                <w:rFonts w:ascii="宋体" w:hAnsi="宋体" w:cs="宋体" w:hint="eastAsia"/>
              </w:rPr>
              <w:t>率≤</w:t>
            </w:r>
            <w:r>
              <w:rPr>
                <w:rFonts w:hint="eastAsia"/>
              </w:rPr>
              <w:t>65</w:t>
            </w:r>
            <w:r>
              <w:t xml:space="preserve">w </w:t>
            </w:r>
            <w:r>
              <w:rPr>
                <w:rFonts w:cs="宋体" w:hint="eastAsia"/>
              </w:rPr>
              <w:t>噪</w:t>
            </w:r>
            <w:r>
              <w:rPr>
                <w:rFonts w:ascii="宋体" w:hAnsi="宋体" w:cs="宋体" w:hint="eastAsia"/>
              </w:rPr>
              <w:t>音≤</w:t>
            </w:r>
            <w:r>
              <w:rPr>
                <w:rFonts w:hint="eastAsia"/>
              </w:rPr>
              <w:t>32</w:t>
            </w:r>
            <w:r>
              <w:t>db(A)</w:t>
            </w:r>
          </w:p>
        </w:tc>
        <w:tc>
          <w:tcPr>
            <w:tcW w:w="762" w:type="dxa"/>
            <w:vAlign w:val="center"/>
          </w:tcPr>
          <w:p w:rsidR="00BD2D62" w:rsidRDefault="00917F90">
            <w:pPr>
              <w:spacing w:line="240" w:lineRule="exact"/>
              <w:jc w:val="center"/>
            </w:pPr>
            <w:r>
              <w:rPr>
                <w:rFonts w:cs="宋体" w:hint="eastAsia"/>
              </w:rPr>
              <w:t>台</w:t>
            </w:r>
          </w:p>
        </w:tc>
        <w:tc>
          <w:tcPr>
            <w:tcW w:w="1221" w:type="dxa"/>
            <w:vAlign w:val="center"/>
          </w:tcPr>
          <w:p w:rsidR="00BD2D62" w:rsidRDefault="00917F90">
            <w:pPr>
              <w:spacing w:line="240" w:lineRule="exact"/>
              <w:jc w:val="center"/>
            </w:pPr>
            <w:r>
              <w:rPr>
                <w:rFonts w:hint="eastAsia"/>
              </w:rPr>
              <w:t>1</w:t>
            </w:r>
          </w:p>
        </w:tc>
      </w:tr>
      <w:tr w:rsidR="00BD2D62">
        <w:trPr>
          <w:cantSplit/>
          <w:trHeight w:hRule="exact" w:val="855"/>
          <w:jc w:val="center"/>
        </w:trPr>
        <w:tc>
          <w:tcPr>
            <w:tcW w:w="875" w:type="dxa"/>
            <w:vAlign w:val="center"/>
          </w:tcPr>
          <w:p w:rsidR="00BD2D62" w:rsidRDefault="00917F90">
            <w:pPr>
              <w:spacing w:line="240" w:lineRule="exact"/>
              <w:jc w:val="center"/>
            </w:pPr>
            <w:r>
              <w:t>2</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850</w:t>
            </w:r>
            <w:r>
              <w:t>m3/</w:t>
            </w:r>
            <w:r>
              <w:rPr>
                <w:rFonts w:ascii="宋体" w:hAnsi="宋体" w:cs="宋体"/>
              </w:rPr>
              <w:t xml:space="preserve">h </w:t>
            </w:r>
            <w:r>
              <w:rPr>
                <w:rFonts w:cs="宋体" w:hint="eastAsia"/>
              </w:rPr>
              <w:t>冷</w:t>
            </w:r>
            <w:r>
              <w:t>/</w:t>
            </w:r>
            <w:r>
              <w:rPr>
                <w:rFonts w:cs="宋体" w:hint="eastAsia"/>
              </w:rPr>
              <w:t>热</w:t>
            </w:r>
            <w:r>
              <w:rPr>
                <w:rFonts w:ascii="宋体" w:hAnsi="宋体" w:cs="宋体" w:hint="eastAsia"/>
              </w:rPr>
              <w:t>量≥</w:t>
            </w:r>
            <w:r>
              <w:rPr>
                <w:rFonts w:hint="eastAsia"/>
              </w:rPr>
              <w:t>4.5</w:t>
            </w:r>
            <w:r>
              <w:t>/</w:t>
            </w:r>
            <w:r>
              <w:rPr>
                <w:rFonts w:hint="eastAsia"/>
              </w:rPr>
              <w:t>5</w:t>
            </w:r>
            <w:r>
              <w:t>kw</w:t>
            </w:r>
            <w:r>
              <w:rPr>
                <w:rFonts w:cs="宋体" w:hint="eastAsia"/>
              </w:rPr>
              <w:t>电机功</w:t>
            </w:r>
            <w:r>
              <w:rPr>
                <w:rFonts w:ascii="宋体" w:hAnsi="宋体" w:cs="宋体" w:hint="eastAsia"/>
              </w:rPr>
              <w:t>率≤</w:t>
            </w:r>
            <w:r>
              <w:rPr>
                <w:rFonts w:hint="eastAsia"/>
              </w:rPr>
              <w:t>80</w:t>
            </w:r>
            <w:r>
              <w:t xml:space="preserve">w </w:t>
            </w:r>
            <w:r>
              <w:rPr>
                <w:rFonts w:cs="宋体" w:hint="eastAsia"/>
              </w:rPr>
              <w:t>噪</w:t>
            </w:r>
            <w:r>
              <w:rPr>
                <w:rFonts w:ascii="宋体" w:hAnsi="宋体" w:cs="宋体" w:hint="eastAsia"/>
              </w:rPr>
              <w:t>音≤</w:t>
            </w:r>
            <w:r>
              <w:t>3</w:t>
            </w:r>
            <w:r>
              <w:rPr>
                <w:rFonts w:hint="eastAsia"/>
              </w:rPr>
              <w:t>4</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rPr>
                <w:rFonts w:hint="eastAsia"/>
              </w:rPr>
              <w:t>17</w:t>
            </w:r>
          </w:p>
        </w:tc>
      </w:tr>
      <w:tr w:rsidR="00BD2D62">
        <w:trPr>
          <w:cantSplit/>
          <w:trHeight w:hRule="exact" w:val="869"/>
          <w:jc w:val="center"/>
        </w:trPr>
        <w:tc>
          <w:tcPr>
            <w:tcW w:w="875" w:type="dxa"/>
            <w:vAlign w:val="center"/>
          </w:tcPr>
          <w:p w:rsidR="00BD2D62" w:rsidRDefault="00917F90">
            <w:pPr>
              <w:spacing w:line="240" w:lineRule="exact"/>
              <w:jc w:val="center"/>
            </w:pPr>
            <w:r>
              <w:t>3</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1300</w:t>
            </w:r>
            <w:r>
              <w:t xml:space="preserve">m3/h </w:t>
            </w:r>
            <w:r>
              <w:rPr>
                <w:rFonts w:cs="宋体" w:hint="eastAsia"/>
              </w:rPr>
              <w:t>冷</w:t>
            </w:r>
            <w:r>
              <w:t>/</w:t>
            </w:r>
            <w:r>
              <w:rPr>
                <w:rFonts w:cs="宋体" w:hint="eastAsia"/>
              </w:rPr>
              <w:t>热</w:t>
            </w:r>
            <w:r>
              <w:rPr>
                <w:rFonts w:ascii="宋体" w:hAnsi="宋体" w:cs="宋体" w:hint="eastAsia"/>
              </w:rPr>
              <w:t>量≥</w:t>
            </w:r>
            <w:r>
              <w:rPr>
                <w:rFonts w:hint="eastAsia"/>
              </w:rPr>
              <w:t>6.37.1</w:t>
            </w:r>
            <w:r>
              <w:t>kw</w:t>
            </w:r>
            <w:r>
              <w:rPr>
                <w:rFonts w:cs="宋体" w:hint="eastAsia"/>
              </w:rPr>
              <w:t>电机功</w:t>
            </w:r>
            <w:r>
              <w:rPr>
                <w:rFonts w:ascii="宋体" w:hAnsi="宋体" w:cs="宋体" w:hint="eastAsia"/>
              </w:rPr>
              <w:t>率≤</w:t>
            </w:r>
            <w:r>
              <w:rPr>
                <w:rFonts w:hint="eastAsia"/>
              </w:rPr>
              <w:t>120</w:t>
            </w:r>
            <w:r>
              <w:t xml:space="preserve">w </w:t>
            </w:r>
            <w:r>
              <w:rPr>
                <w:rFonts w:cs="宋体" w:hint="eastAsia"/>
              </w:rPr>
              <w:t>噪</w:t>
            </w:r>
            <w:r>
              <w:rPr>
                <w:rFonts w:ascii="宋体" w:hAnsi="宋体" w:cs="宋体" w:hint="eastAsia"/>
              </w:rPr>
              <w:t>音≤</w:t>
            </w:r>
            <w:r>
              <w:t>3</w:t>
            </w:r>
            <w:r>
              <w:rPr>
                <w:rFonts w:hint="eastAsia"/>
              </w:rPr>
              <w:t>8</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t>2</w:t>
            </w:r>
          </w:p>
        </w:tc>
      </w:tr>
      <w:tr w:rsidR="00BD2D62">
        <w:trPr>
          <w:cantSplit/>
          <w:trHeight w:hRule="exact" w:val="854"/>
          <w:jc w:val="center"/>
        </w:trPr>
        <w:tc>
          <w:tcPr>
            <w:tcW w:w="875" w:type="dxa"/>
            <w:vAlign w:val="center"/>
          </w:tcPr>
          <w:p w:rsidR="00BD2D62" w:rsidRDefault="00917F90">
            <w:pPr>
              <w:spacing w:line="240" w:lineRule="exact"/>
              <w:jc w:val="center"/>
            </w:pPr>
            <w:r>
              <w:t>4</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1300</w:t>
            </w:r>
            <w:r>
              <w:t xml:space="preserve">m3/h </w:t>
            </w:r>
            <w:r>
              <w:rPr>
                <w:rFonts w:cs="宋体" w:hint="eastAsia"/>
              </w:rPr>
              <w:t>冷</w:t>
            </w:r>
            <w:r>
              <w:t>/</w:t>
            </w:r>
            <w:r>
              <w:rPr>
                <w:rFonts w:cs="宋体" w:hint="eastAsia"/>
              </w:rPr>
              <w:t>热量</w:t>
            </w:r>
            <w:r>
              <w:t>:</w:t>
            </w:r>
            <w:r>
              <w:rPr>
                <w:rFonts w:hint="eastAsia"/>
              </w:rPr>
              <w:t>7.1</w:t>
            </w:r>
            <w:r>
              <w:t>/</w:t>
            </w:r>
            <w:r>
              <w:rPr>
                <w:rFonts w:hint="eastAsia"/>
              </w:rPr>
              <w:t>8</w:t>
            </w:r>
            <w:r>
              <w:t>kw</w:t>
            </w:r>
            <w:r>
              <w:rPr>
                <w:rFonts w:cs="宋体" w:hint="eastAsia"/>
              </w:rPr>
              <w:t>电机功率</w:t>
            </w:r>
            <w:r>
              <w:rPr>
                <w:rFonts w:ascii="宋体" w:hAnsi="宋体" w:cs="宋体" w:hint="eastAsia"/>
              </w:rPr>
              <w:t>≤</w:t>
            </w:r>
            <w:r>
              <w:rPr>
                <w:rFonts w:hint="eastAsia"/>
              </w:rPr>
              <w:t>120</w:t>
            </w:r>
            <w:r>
              <w:t xml:space="preserve">w </w:t>
            </w:r>
            <w:r>
              <w:rPr>
                <w:rFonts w:cs="宋体" w:hint="eastAsia"/>
              </w:rPr>
              <w:t>噪音</w:t>
            </w:r>
            <w:r>
              <w:rPr>
                <w:rFonts w:ascii="宋体" w:hAnsi="宋体" w:cs="宋体" w:hint="eastAsia"/>
              </w:rPr>
              <w:t>≤</w:t>
            </w:r>
            <w:r>
              <w:t>3</w:t>
            </w:r>
            <w:r>
              <w:rPr>
                <w:rFonts w:hint="eastAsia"/>
              </w:rPr>
              <w:t>8</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t>2</w:t>
            </w:r>
          </w:p>
        </w:tc>
      </w:tr>
      <w:tr w:rsidR="00BD2D62">
        <w:trPr>
          <w:cantSplit/>
          <w:trHeight w:hRule="exact" w:val="881"/>
          <w:jc w:val="center"/>
        </w:trPr>
        <w:tc>
          <w:tcPr>
            <w:tcW w:w="875" w:type="dxa"/>
            <w:vAlign w:val="center"/>
          </w:tcPr>
          <w:p w:rsidR="00BD2D62" w:rsidRDefault="00917F90">
            <w:pPr>
              <w:spacing w:line="240" w:lineRule="exact"/>
              <w:jc w:val="center"/>
            </w:pPr>
            <w:r>
              <w:t>5</w:t>
            </w:r>
          </w:p>
        </w:tc>
        <w:tc>
          <w:tcPr>
            <w:tcW w:w="1611" w:type="dxa"/>
            <w:vAlign w:val="center"/>
          </w:tcPr>
          <w:p w:rsidR="00BD2D62" w:rsidRDefault="00917F90">
            <w:pPr>
              <w:spacing w:line="240" w:lineRule="exact"/>
              <w:jc w:val="left"/>
            </w:pPr>
            <w:r>
              <w:rPr>
                <w:rFonts w:cs="宋体" w:hint="eastAsia"/>
              </w:rPr>
              <w:t>变频多联式空调热泵机组</w:t>
            </w:r>
          </w:p>
        </w:tc>
        <w:tc>
          <w:tcPr>
            <w:tcW w:w="3732" w:type="dxa"/>
            <w:vAlign w:val="center"/>
          </w:tcPr>
          <w:p w:rsidR="00BD2D62" w:rsidRDefault="00917F90">
            <w:pPr>
              <w:spacing w:line="240" w:lineRule="exact"/>
              <w:jc w:val="left"/>
            </w:pPr>
            <w:r>
              <w:rPr>
                <w:rFonts w:cs="宋体" w:hint="eastAsia"/>
              </w:rPr>
              <w:t>型号规格制冷</w:t>
            </w:r>
            <w:r>
              <w:t>/</w:t>
            </w:r>
            <w:r>
              <w:rPr>
                <w:rFonts w:cs="宋体" w:hint="eastAsia"/>
              </w:rPr>
              <w:t>热量</w:t>
            </w:r>
            <w:r>
              <w:rPr>
                <w:rFonts w:ascii="宋体" w:hAnsi="宋体" w:cs="宋体" w:hint="eastAsia"/>
              </w:rPr>
              <w:t>≥</w:t>
            </w:r>
            <w:r>
              <w:rPr>
                <w:rFonts w:hint="eastAsia"/>
              </w:rPr>
              <w:t>50.4</w:t>
            </w:r>
            <w:r>
              <w:t>/</w:t>
            </w:r>
            <w:r>
              <w:rPr>
                <w:rFonts w:hint="eastAsia"/>
              </w:rPr>
              <w:t>56.5</w:t>
            </w:r>
            <w:r>
              <w:t xml:space="preserve">kw </w:t>
            </w:r>
            <w:r>
              <w:rPr>
                <w:rFonts w:cs="宋体" w:hint="eastAsia"/>
              </w:rPr>
              <w:t>风量</w:t>
            </w:r>
            <w:r>
              <w:rPr>
                <w:rFonts w:ascii="宋体" w:hAnsi="宋体" w:cs="宋体" w:hint="eastAsia"/>
              </w:rPr>
              <w:t>≥</w:t>
            </w:r>
            <w:r>
              <w:rPr>
                <w:rFonts w:hint="eastAsia"/>
              </w:rPr>
              <w:t>17000</w:t>
            </w:r>
            <w:r>
              <w:t>m3/h</w:t>
            </w:r>
            <w:r>
              <w:rPr>
                <w:rFonts w:hint="eastAsia"/>
              </w:rPr>
              <w:t>制冷</w:t>
            </w:r>
            <w:r>
              <w:rPr>
                <w:rFonts w:hint="eastAsia"/>
              </w:rPr>
              <w:t>/</w:t>
            </w:r>
            <w:r>
              <w:rPr>
                <w:rFonts w:hint="eastAsia"/>
              </w:rPr>
              <w:t>热</w:t>
            </w:r>
            <w:r>
              <w:rPr>
                <w:rFonts w:cs="宋体" w:hint="eastAsia"/>
              </w:rPr>
              <w:t>功率</w:t>
            </w:r>
            <w:r>
              <w:rPr>
                <w:rFonts w:ascii="宋体" w:hAnsi="宋体" w:cs="宋体" w:hint="eastAsia"/>
              </w:rPr>
              <w:t>≤</w:t>
            </w:r>
            <w:r>
              <w:t>1</w:t>
            </w:r>
            <w:r>
              <w:rPr>
                <w:rFonts w:hint="eastAsia"/>
              </w:rPr>
              <w:t>4.3/13.4</w:t>
            </w:r>
            <w:r>
              <w:t xml:space="preserve">kw </w:t>
            </w:r>
            <w:r>
              <w:rPr>
                <w:rFonts w:cs="宋体" w:hint="eastAsia"/>
              </w:rPr>
              <w:t>制冷剂</w:t>
            </w:r>
            <w:r>
              <w:t xml:space="preserve"> :R410A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rPr>
                <w:rFonts w:hint="eastAsia"/>
              </w:rPr>
              <w:t>2</w:t>
            </w:r>
          </w:p>
        </w:tc>
      </w:tr>
      <w:tr w:rsidR="00BD2D62">
        <w:trPr>
          <w:cantSplit/>
          <w:trHeight w:hRule="exact" w:val="408"/>
          <w:jc w:val="center"/>
        </w:trPr>
        <w:tc>
          <w:tcPr>
            <w:tcW w:w="875" w:type="dxa"/>
            <w:vAlign w:val="center"/>
          </w:tcPr>
          <w:p w:rsidR="00BD2D62" w:rsidRDefault="00917F90">
            <w:pPr>
              <w:spacing w:line="240" w:lineRule="exact"/>
              <w:jc w:val="center"/>
            </w:pPr>
            <w:r>
              <w:t>6</w:t>
            </w:r>
          </w:p>
        </w:tc>
        <w:tc>
          <w:tcPr>
            <w:tcW w:w="1611" w:type="dxa"/>
            <w:vAlign w:val="center"/>
          </w:tcPr>
          <w:p w:rsidR="00BD2D62" w:rsidRDefault="00917F90">
            <w:pPr>
              <w:spacing w:line="240" w:lineRule="exact"/>
              <w:jc w:val="left"/>
            </w:pPr>
            <w:r>
              <w:rPr>
                <w:rFonts w:hint="eastAsia"/>
              </w:rPr>
              <w:t>线控器</w:t>
            </w:r>
          </w:p>
        </w:tc>
        <w:tc>
          <w:tcPr>
            <w:tcW w:w="3732" w:type="dxa"/>
            <w:vAlign w:val="center"/>
          </w:tcPr>
          <w:p w:rsidR="00BD2D62" w:rsidRDefault="00BD2D62">
            <w:pPr>
              <w:spacing w:line="240" w:lineRule="exact"/>
              <w:jc w:val="left"/>
            </w:pP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7</w:t>
            </w:r>
          </w:p>
        </w:tc>
        <w:tc>
          <w:tcPr>
            <w:tcW w:w="1611" w:type="dxa"/>
            <w:vAlign w:val="center"/>
          </w:tcPr>
          <w:p w:rsidR="00BD2D62" w:rsidRDefault="00917F90">
            <w:pPr>
              <w:spacing w:line="240" w:lineRule="exact"/>
              <w:jc w:val="left"/>
            </w:pPr>
            <w:r>
              <w:rPr>
                <w:rFonts w:hint="eastAsia"/>
              </w:rPr>
              <w:t>铜管</w:t>
            </w:r>
          </w:p>
        </w:tc>
        <w:tc>
          <w:tcPr>
            <w:tcW w:w="3732" w:type="dxa"/>
            <w:vAlign w:val="center"/>
          </w:tcPr>
          <w:p w:rsidR="00BD2D62" w:rsidRDefault="00917F90">
            <w:pPr>
              <w:jc w:val="left"/>
              <w:rPr>
                <w:rFonts w:ascii="宋体" w:hAnsi="宋体" w:cs="宋体"/>
                <w:sz w:val="18"/>
                <w:szCs w:val="18"/>
              </w:rPr>
            </w:pPr>
            <w:r>
              <w:rPr>
                <w:rFonts w:hint="eastAsia"/>
                <w:sz w:val="18"/>
                <w:szCs w:val="18"/>
              </w:rPr>
              <w:t>Φ</w:t>
            </w:r>
            <w:r>
              <w:rPr>
                <w:rFonts w:hint="eastAsia"/>
                <w:sz w:val="18"/>
                <w:szCs w:val="18"/>
              </w:rPr>
              <w:t>6.35~28</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8</w:t>
            </w:r>
          </w:p>
        </w:tc>
        <w:tc>
          <w:tcPr>
            <w:tcW w:w="1611" w:type="dxa"/>
            <w:vAlign w:val="center"/>
          </w:tcPr>
          <w:p w:rsidR="00BD2D62" w:rsidRDefault="00917F90">
            <w:pPr>
              <w:spacing w:line="240" w:lineRule="exact"/>
              <w:jc w:val="left"/>
            </w:pPr>
            <w:r>
              <w:rPr>
                <w:rFonts w:hint="eastAsia"/>
              </w:rPr>
              <w:t>分支器</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r>
              <w:rPr>
                <w:rFonts w:hint="eastAsia"/>
              </w:rPr>
              <w:t>套</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9</w:t>
            </w:r>
          </w:p>
        </w:tc>
        <w:tc>
          <w:tcPr>
            <w:tcW w:w="1611" w:type="dxa"/>
            <w:vAlign w:val="center"/>
          </w:tcPr>
          <w:p w:rsidR="00BD2D62" w:rsidRDefault="00917F90">
            <w:pPr>
              <w:spacing w:line="240" w:lineRule="exact"/>
              <w:jc w:val="left"/>
            </w:pPr>
            <w:r>
              <w:rPr>
                <w:rFonts w:hint="eastAsia"/>
              </w:rPr>
              <w:t>风管</w:t>
            </w:r>
          </w:p>
        </w:tc>
        <w:tc>
          <w:tcPr>
            <w:tcW w:w="3732" w:type="dxa"/>
            <w:vAlign w:val="center"/>
          </w:tcPr>
          <w:p w:rsidR="00BD2D62" w:rsidRDefault="00917F90">
            <w:pPr>
              <w:spacing w:line="240" w:lineRule="exact"/>
              <w:jc w:val="left"/>
            </w:pPr>
            <w:r>
              <w:rPr>
                <w:rFonts w:hint="eastAsia"/>
              </w:rPr>
              <w:t>20mm</w:t>
            </w:r>
          </w:p>
        </w:tc>
        <w:tc>
          <w:tcPr>
            <w:tcW w:w="762" w:type="dxa"/>
          </w:tcPr>
          <w:p w:rsidR="00BD2D62" w:rsidRDefault="00917F90">
            <w:pPr>
              <w:jc w:val="center"/>
            </w:pPr>
            <w:r>
              <w:rPr>
                <w:rFonts w:hint="eastAsia"/>
              </w:rPr>
              <w:t>㎡</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10</w:t>
            </w:r>
          </w:p>
        </w:tc>
        <w:tc>
          <w:tcPr>
            <w:tcW w:w="1611" w:type="dxa"/>
            <w:vAlign w:val="center"/>
          </w:tcPr>
          <w:p w:rsidR="00BD2D62" w:rsidRDefault="00917F90">
            <w:pPr>
              <w:spacing w:line="240" w:lineRule="exact"/>
              <w:jc w:val="left"/>
            </w:pPr>
            <w:r>
              <w:rPr>
                <w:rFonts w:hint="eastAsia"/>
              </w:rPr>
              <w:t>出风口</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11</w:t>
            </w:r>
          </w:p>
        </w:tc>
        <w:tc>
          <w:tcPr>
            <w:tcW w:w="1611" w:type="dxa"/>
            <w:vAlign w:val="center"/>
          </w:tcPr>
          <w:p w:rsidR="00BD2D62" w:rsidRDefault="00917F90">
            <w:pPr>
              <w:spacing w:line="240" w:lineRule="exact"/>
              <w:jc w:val="left"/>
            </w:pPr>
            <w:r>
              <w:rPr>
                <w:rFonts w:hint="eastAsia"/>
              </w:rPr>
              <w:t>回风口</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12</w:t>
            </w:r>
          </w:p>
        </w:tc>
        <w:tc>
          <w:tcPr>
            <w:tcW w:w="1611" w:type="dxa"/>
            <w:vAlign w:val="center"/>
          </w:tcPr>
          <w:p w:rsidR="00BD2D62" w:rsidRDefault="00917F90">
            <w:pPr>
              <w:spacing w:line="240" w:lineRule="exact"/>
              <w:jc w:val="left"/>
            </w:pPr>
            <w:r>
              <w:rPr>
                <w:rFonts w:hint="eastAsia"/>
              </w:rPr>
              <w:t>角钢</w:t>
            </w:r>
          </w:p>
        </w:tc>
        <w:tc>
          <w:tcPr>
            <w:tcW w:w="3732" w:type="dxa"/>
            <w:vAlign w:val="center"/>
          </w:tcPr>
          <w:p w:rsidR="00BD2D62" w:rsidRDefault="00917F90">
            <w:pPr>
              <w:spacing w:line="240" w:lineRule="exact"/>
              <w:jc w:val="left"/>
            </w:pPr>
            <w:r>
              <w:rPr>
                <w:rFonts w:hint="eastAsia"/>
              </w:rPr>
              <w:t>∠</w:t>
            </w:r>
            <w:r>
              <w:rPr>
                <w:rFonts w:hint="eastAsia"/>
              </w:rPr>
              <w:t>50</w:t>
            </w:r>
          </w:p>
        </w:tc>
        <w:tc>
          <w:tcPr>
            <w:tcW w:w="762" w:type="dxa"/>
          </w:tcPr>
          <w:p w:rsidR="00BD2D62" w:rsidRDefault="00917F90">
            <w:pPr>
              <w:jc w:val="center"/>
            </w:pPr>
            <w:r>
              <w:rPr>
                <w:rFonts w:hint="eastAsia"/>
              </w:rPr>
              <w:t>kg</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13</w:t>
            </w:r>
          </w:p>
        </w:tc>
        <w:tc>
          <w:tcPr>
            <w:tcW w:w="1611" w:type="dxa"/>
            <w:vAlign w:val="center"/>
          </w:tcPr>
          <w:p w:rsidR="00BD2D62" w:rsidRDefault="00917F90">
            <w:pPr>
              <w:spacing w:line="240" w:lineRule="exact"/>
              <w:jc w:val="left"/>
            </w:pPr>
            <w:r>
              <w:rPr>
                <w:rFonts w:hint="eastAsia"/>
              </w:rPr>
              <w:t>内机电源线</w:t>
            </w:r>
          </w:p>
        </w:tc>
        <w:tc>
          <w:tcPr>
            <w:tcW w:w="3732" w:type="dxa"/>
            <w:vAlign w:val="center"/>
          </w:tcPr>
          <w:p w:rsidR="00BD2D62" w:rsidRDefault="00917F90">
            <w:pPr>
              <w:spacing w:line="240" w:lineRule="exact"/>
              <w:jc w:val="left"/>
            </w:pPr>
            <w:r>
              <w:rPr>
                <w:rFonts w:hint="eastAsia"/>
              </w:rPr>
              <w:t>2.5mm2</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ind w:firstLineChars="97" w:firstLine="195"/>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14</w:t>
            </w:r>
          </w:p>
        </w:tc>
        <w:tc>
          <w:tcPr>
            <w:tcW w:w="1611" w:type="dxa"/>
            <w:vAlign w:val="center"/>
          </w:tcPr>
          <w:p w:rsidR="00BD2D62" w:rsidRDefault="00917F90">
            <w:pPr>
              <w:spacing w:line="240" w:lineRule="exact"/>
              <w:jc w:val="left"/>
            </w:pPr>
            <w:r>
              <w:rPr>
                <w:rFonts w:hint="eastAsia"/>
              </w:rPr>
              <w:t>控制线</w:t>
            </w:r>
          </w:p>
        </w:tc>
        <w:tc>
          <w:tcPr>
            <w:tcW w:w="3732" w:type="dxa"/>
            <w:vAlign w:val="center"/>
          </w:tcPr>
          <w:p w:rsidR="00BD2D62" w:rsidRDefault="00917F90">
            <w:pPr>
              <w:spacing w:line="240" w:lineRule="exact"/>
              <w:jc w:val="left"/>
            </w:pPr>
            <w:r>
              <w:rPr>
                <w:rFonts w:hint="eastAsia"/>
              </w:rPr>
              <w:t>4*0.75mm2</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518"/>
          <w:jc w:val="center"/>
        </w:trPr>
        <w:tc>
          <w:tcPr>
            <w:tcW w:w="875" w:type="dxa"/>
            <w:vAlign w:val="center"/>
          </w:tcPr>
          <w:p w:rsidR="00BD2D62" w:rsidRDefault="00917F90">
            <w:pPr>
              <w:spacing w:line="240" w:lineRule="exact"/>
              <w:jc w:val="center"/>
            </w:pPr>
            <w:r>
              <w:rPr>
                <w:rFonts w:hint="eastAsia"/>
              </w:rPr>
              <w:t>15</w:t>
            </w:r>
          </w:p>
        </w:tc>
        <w:tc>
          <w:tcPr>
            <w:tcW w:w="1611" w:type="dxa"/>
            <w:vAlign w:val="center"/>
          </w:tcPr>
          <w:p w:rsidR="00BD2D62" w:rsidRDefault="00917F90">
            <w:pPr>
              <w:spacing w:line="240" w:lineRule="exact"/>
              <w:jc w:val="left"/>
            </w:pPr>
            <w:r>
              <w:rPr>
                <w:rFonts w:hint="eastAsia"/>
              </w:rPr>
              <w:t>排水管</w:t>
            </w:r>
            <w:r>
              <w:rPr>
                <w:rFonts w:hint="eastAsia"/>
              </w:rPr>
              <w:t>(</w:t>
            </w:r>
            <w:r>
              <w:rPr>
                <w:rFonts w:hint="eastAsia"/>
              </w:rPr>
              <w:t>含保温</w:t>
            </w:r>
            <w:r>
              <w:rPr>
                <w:rFonts w:hint="eastAsia"/>
              </w:rPr>
              <w:t>)</w:t>
            </w:r>
          </w:p>
        </w:tc>
        <w:tc>
          <w:tcPr>
            <w:tcW w:w="3732" w:type="dxa"/>
            <w:vAlign w:val="center"/>
          </w:tcPr>
          <w:p w:rsidR="00BD2D62" w:rsidRDefault="00917F90">
            <w:pPr>
              <w:spacing w:line="240" w:lineRule="exact"/>
              <w:jc w:val="left"/>
            </w:pPr>
            <w:r>
              <w:rPr>
                <w:rFonts w:hint="eastAsia"/>
              </w:rPr>
              <w:t>DN20--50</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rPr>
                <w:rFonts w:hint="eastAsia"/>
              </w:rPr>
              <w:t>16</w:t>
            </w:r>
          </w:p>
        </w:tc>
        <w:tc>
          <w:tcPr>
            <w:tcW w:w="1611" w:type="dxa"/>
            <w:vAlign w:val="center"/>
          </w:tcPr>
          <w:p w:rsidR="00BD2D62" w:rsidRDefault="00917F90">
            <w:pPr>
              <w:spacing w:line="240" w:lineRule="exact"/>
              <w:jc w:val="left"/>
            </w:pPr>
            <w:r>
              <w:rPr>
                <w:rFonts w:hint="eastAsia"/>
              </w:rPr>
              <w:t>线管</w:t>
            </w:r>
          </w:p>
        </w:tc>
        <w:tc>
          <w:tcPr>
            <w:tcW w:w="3732" w:type="dxa"/>
            <w:vAlign w:val="center"/>
          </w:tcPr>
          <w:p w:rsidR="00BD2D62" w:rsidRDefault="00917F90">
            <w:pPr>
              <w:spacing w:line="240" w:lineRule="exact"/>
              <w:jc w:val="left"/>
            </w:pPr>
            <w:r>
              <w:rPr>
                <w:rFonts w:hint="eastAsia"/>
              </w:rPr>
              <w:t>DN20</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956"/>
          <w:jc w:val="center"/>
        </w:trPr>
        <w:tc>
          <w:tcPr>
            <w:tcW w:w="875" w:type="dxa"/>
            <w:vAlign w:val="center"/>
          </w:tcPr>
          <w:p w:rsidR="00BD2D62" w:rsidRDefault="00917F90">
            <w:pPr>
              <w:spacing w:line="300" w:lineRule="exact"/>
              <w:jc w:val="center"/>
              <w:rPr>
                <w:rFonts w:ascii="宋体" w:hAnsi="宋体" w:cs="Times New Roman"/>
              </w:rPr>
            </w:pPr>
            <w:r>
              <w:rPr>
                <w:rFonts w:ascii="宋体" w:hAnsi="宋体" w:cs="Times New Roman" w:hint="eastAsia"/>
                <w:snapToGrid w:val="0"/>
                <w:kern w:val="0"/>
              </w:rPr>
              <w:t>说明</w:t>
            </w:r>
          </w:p>
        </w:tc>
        <w:tc>
          <w:tcPr>
            <w:tcW w:w="7326" w:type="dxa"/>
            <w:gridSpan w:val="4"/>
            <w:vAlign w:val="center"/>
          </w:tcPr>
          <w:p w:rsidR="00BD2D62" w:rsidRDefault="00917F90">
            <w:pPr>
              <w:spacing w:line="300" w:lineRule="exact"/>
              <w:rPr>
                <w:rFonts w:ascii="宋体" w:hAnsi="宋体" w:cs="Times New Roman"/>
              </w:rPr>
            </w:pPr>
            <w:r>
              <w:rPr>
                <w:rFonts w:ascii="宋体" w:hAnsi="宋体" w:cs="Times New Roman"/>
                <w:kern w:val="0"/>
              </w:rPr>
              <w:t>1.</w:t>
            </w:r>
            <w:r>
              <w:rPr>
                <w:rFonts w:ascii="宋体" w:hAnsi="宋体" w:cs="Times New Roman" w:hint="eastAsia"/>
                <w:kern w:val="0"/>
              </w:rPr>
              <w:t>报价方须对所报价包内所有产品和数量进行报价，否则视为无效报价。</w:t>
            </w:r>
          </w:p>
          <w:p w:rsidR="00BD2D62" w:rsidRDefault="00917F90">
            <w:pPr>
              <w:spacing w:line="300" w:lineRule="exact"/>
              <w:jc w:val="left"/>
              <w:rPr>
                <w:rFonts w:ascii="宋体" w:hAnsi="宋体" w:cs="Times New Roman"/>
                <w:kern w:val="0"/>
              </w:rPr>
            </w:pPr>
            <w:r>
              <w:rPr>
                <w:rFonts w:ascii="宋体" w:hAnsi="宋体" w:cs="Times New Roman"/>
                <w:kern w:val="0"/>
              </w:rPr>
              <w:t>2.</w:t>
            </w:r>
            <w:r>
              <w:rPr>
                <w:rFonts w:ascii="宋体" w:hAnsi="宋体" w:cs="Times New Roman" w:hint="eastAsia"/>
                <w:kern w:val="0"/>
              </w:rPr>
              <w:t>运杂费：。</w:t>
            </w:r>
          </w:p>
          <w:p w:rsidR="00BD2D62" w:rsidRDefault="00917F90">
            <w:pPr>
              <w:spacing w:line="300" w:lineRule="exact"/>
              <w:jc w:val="left"/>
              <w:rPr>
                <w:rFonts w:ascii="宋体" w:hAnsi="宋体" w:cs="Times New Roman"/>
              </w:rPr>
            </w:pPr>
            <w:r>
              <w:rPr>
                <w:rFonts w:ascii="宋体" w:hAnsi="宋体" w:cs="Times New Roman" w:hint="eastAsia"/>
                <w:kern w:val="0"/>
              </w:rPr>
              <w:t>3.推荐品牌：格力、日立、麦克维尔、美的、海尔等同档次或更高于。</w:t>
            </w:r>
          </w:p>
        </w:tc>
      </w:tr>
    </w:tbl>
    <w:p w:rsidR="00BD2D62" w:rsidRDefault="00917F90">
      <w:pPr>
        <w:ind w:firstLineChars="196" w:firstLine="610"/>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lastRenderedPageBreak/>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项不满足即按无效报价处理），一般技术指标参数不作标记。报价方须提供技术支持资料</w:t>
      </w:r>
      <w:r>
        <w:rPr>
          <w:rFonts w:ascii="仿宋_GB2312" w:eastAsia="仿宋_GB2312" w:hAnsi="宋体" w:cs="仿宋_GB2312" w:hint="eastAsia"/>
          <w:kern w:val="0"/>
          <w:sz w:val="32"/>
          <w:szCs w:val="32"/>
        </w:rPr>
        <w:t>，包括制造商公开发布的资料（含制造商出具的产品规格表或检测机构出具的检测报告）。</w:t>
      </w:r>
    </w:p>
    <w:p w:rsidR="00BD2D62" w:rsidRDefault="00917F90">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二、商务要求</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★（一）交货时间、地点与方式：</w:t>
      </w:r>
      <w:r w:rsidR="00C11140" w:rsidRPr="00194217">
        <w:rPr>
          <w:rFonts w:ascii="仿宋_GB2312" w:eastAsia="仿宋_GB2312" w:hAnsi="宋体" w:cs="仿宋_GB2312" w:hint="eastAsia"/>
          <w:kern w:val="0"/>
          <w:sz w:val="32"/>
          <w:szCs w:val="32"/>
          <w:u w:val="single"/>
          <w:lang w:val="zh-CN"/>
        </w:rPr>
        <w:t>采购人</w:t>
      </w:r>
      <w:r>
        <w:rPr>
          <w:rFonts w:ascii="仿宋_GB2312" w:eastAsia="仿宋_GB2312" w:hAnsi="宋体" w:cs="仿宋_GB2312" w:hint="eastAsia"/>
          <w:kern w:val="0"/>
          <w:sz w:val="32"/>
          <w:szCs w:val="32"/>
          <w:u w:val="single"/>
          <w:lang w:val="zh-CN"/>
        </w:rPr>
        <w:t>通知后3</w:t>
      </w:r>
      <w:r>
        <w:rPr>
          <w:rFonts w:ascii="仿宋_GB2312" w:eastAsia="仿宋_GB2312" w:hAnsi="宋体" w:cs="仿宋_GB2312"/>
          <w:kern w:val="0"/>
          <w:sz w:val="32"/>
          <w:szCs w:val="32"/>
          <w:u w:val="single"/>
          <w:lang w:val="zh-CN"/>
        </w:rPr>
        <w:t>0</w:t>
      </w:r>
      <w:r>
        <w:rPr>
          <w:rFonts w:ascii="仿宋_GB2312" w:eastAsia="仿宋_GB2312" w:hAnsi="宋体" w:cs="仿宋_GB2312" w:hint="eastAsia"/>
          <w:kern w:val="0"/>
          <w:sz w:val="32"/>
          <w:szCs w:val="32"/>
          <w:u w:val="single"/>
          <w:lang w:val="zh-CN"/>
        </w:rPr>
        <w:t>天内完成安装调试</w:t>
      </w:r>
      <w:r>
        <w:rPr>
          <w:rFonts w:ascii="仿宋_GB2312" w:eastAsia="仿宋_GB2312" w:hAnsi="宋体" w:cs="仿宋_GB2312"/>
          <w:kern w:val="0"/>
          <w:sz w:val="32"/>
          <w:szCs w:val="32"/>
          <w:u w:val="single"/>
          <w:lang w:val="zh-CN"/>
        </w:rPr>
        <w:t>,</w:t>
      </w:r>
      <w:r>
        <w:rPr>
          <w:rFonts w:ascii="仿宋_GB2312" w:eastAsia="仿宋_GB2312" w:hAnsi="宋体" w:cs="仿宋_GB2312" w:hint="eastAsia"/>
          <w:kern w:val="0"/>
          <w:sz w:val="32"/>
          <w:szCs w:val="32"/>
          <w:u w:val="single"/>
          <w:lang w:val="zh-CN"/>
        </w:rPr>
        <w:t>交货地点三生</w:t>
      </w:r>
      <w:proofErr w:type="gramStart"/>
      <w:r>
        <w:rPr>
          <w:rFonts w:ascii="仿宋_GB2312" w:eastAsia="仿宋_GB2312" w:hAnsi="宋体" w:cs="仿宋_GB2312" w:hint="eastAsia"/>
          <w:kern w:val="0"/>
          <w:sz w:val="32"/>
          <w:szCs w:val="32"/>
          <w:u w:val="single"/>
          <w:lang w:val="zh-CN"/>
        </w:rPr>
        <w:t>食堂楼</w:t>
      </w:r>
      <w:proofErr w:type="gramEnd"/>
      <w:r>
        <w:rPr>
          <w:rFonts w:ascii="仿宋_GB2312" w:eastAsia="仿宋_GB2312" w:hAnsi="宋体" w:cs="仿宋_GB2312" w:hint="eastAsia"/>
          <w:kern w:val="0"/>
          <w:sz w:val="32"/>
          <w:szCs w:val="32"/>
          <w:u w:val="single"/>
          <w:lang w:val="zh-CN"/>
        </w:rPr>
        <w:t>二层</w:t>
      </w:r>
      <w:r>
        <w:rPr>
          <w:rFonts w:ascii="仿宋_GB2312" w:eastAsia="仿宋_GB2312" w:hAnsi="宋体" w:cs="仿宋_GB2312" w:hint="eastAsia"/>
          <w:kern w:val="0"/>
          <w:sz w:val="32"/>
          <w:szCs w:val="32"/>
          <w:lang w:val="zh-CN"/>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★（二）售后服务</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质量保证期：自</w:t>
      </w:r>
      <w:r w:rsidR="00C11140" w:rsidRPr="00194217">
        <w:rPr>
          <w:rFonts w:ascii="仿宋_GB2312" w:eastAsia="仿宋_GB2312" w:hAnsi="宋体" w:cs="仿宋_GB2312" w:hint="eastAsia"/>
          <w:kern w:val="0"/>
          <w:sz w:val="32"/>
          <w:szCs w:val="32"/>
          <w:lang w:val="zh-CN"/>
        </w:rPr>
        <w:t>采购人</w:t>
      </w:r>
      <w:r>
        <w:rPr>
          <w:rFonts w:ascii="仿宋_GB2312" w:eastAsia="仿宋_GB2312" w:hAnsi="宋体" w:cs="仿宋_GB2312" w:hint="eastAsia"/>
          <w:kern w:val="0"/>
          <w:sz w:val="32"/>
          <w:szCs w:val="32"/>
          <w:lang w:val="zh-CN"/>
        </w:rPr>
        <w:t>接收之日起</w:t>
      </w:r>
      <w:r>
        <w:rPr>
          <w:rFonts w:ascii="仿宋_GB2312" w:eastAsia="仿宋_GB2312" w:hAnsi="宋体" w:cs="仿宋_GB2312"/>
          <w:kern w:val="0"/>
          <w:sz w:val="32"/>
          <w:szCs w:val="32"/>
          <w:u w:val="single"/>
          <w:lang w:val="zh-CN"/>
        </w:rPr>
        <w:t xml:space="preserve"> 36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保修期：自</w:t>
      </w:r>
      <w:r w:rsidR="00C11140" w:rsidRPr="00194217">
        <w:rPr>
          <w:rFonts w:ascii="仿宋_GB2312" w:eastAsia="仿宋_GB2312" w:hAnsi="宋体" w:cs="仿宋_GB2312" w:hint="eastAsia"/>
          <w:kern w:val="0"/>
          <w:sz w:val="32"/>
          <w:szCs w:val="32"/>
          <w:lang w:val="zh-CN"/>
        </w:rPr>
        <w:t>采购人</w:t>
      </w:r>
      <w:r>
        <w:rPr>
          <w:rFonts w:ascii="仿宋_GB2312" w:eastAsia="仿宋_GB2312" w:hAnsi="宋体" w:cs="仿宋_GB2312" w:hint="eastAsia"/>
          <w:kern w:val="0"/>
          <w:sz w:val="32"/>
          <w:szCs w:val="32"/>
          <w:lang w:val="zh-CN"/>
        </w:rPr>
        <w:t>接收之日起</w:t>
      </w:r>
      <w:r>
        <w:rPr>
          <w:rFonts w:ascii="仿宋_GB2312" w:eastAsia="仿宋_GB2312" w:hAnsi="宋体" w:cs="仿宋_GB2312"/>
          <w:kern w:val="0"/>
          <w:sz w:val="32"/>
          <w:szCs w:val="32"/>
          <w:u w:val="single"/>
          <w:lang w:val="zh-CN"/>
        </w:rPr>
        <w:t xml:space="preserve">  36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报价方须在“三包”范围内无偿提供该货物的技术培训和技术支持。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★（三）</w:t>
      </w:r>
      <w:r>
        <w:rPr>
          <w:rFonts w:ascii="仿宋_GB2312" w:eastAsia="仿宋_GB2312" w:hAnsi="宋体" w:cs="仿宋_GB2312" w:hint="eastAsia"/>
          <w:kern w:val="0"/>
          <w:sz w:val="32"/>
          <w:szCs w:val="32"/>
        </w:rPr>
        <w:t>专利权和保密要求</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Default="00BD2D62">
      <w:pPr>
        <w:ind w:firstLineChars="200" w:firstLine="622"/>
        <w:rPr>
          <w:rFonts w:ascii="仿宋_GB2312" w:eastAsia="仿宋_GB2312" w:hAnsi="宋体" w:cs="Times New Roman"/>
          <w:kern w:val="0"/>
          <w:sz w:val="32"/>
          <w:szCs w:val="32"/>
          <w:lang w:val="zh-CN"/>
        </w:rPr>
      </w:pPr>
    </w:p>
    <w:p w:rsidR="00BD2D62" w:rsidRDefault="00BD2D62">
      <w:pPr>
        <w:ind w:firstLineChars="200" w:firstLine="542"/>
        <w:rPr>
          <w:rFonts w:ascii="Times New Roman" w:hAnsi="宋体" w:cs="Times New Roman"/>
          <w:kern w:val="0"/>
          <w:sz w:val="28"/>
          <w:szCs w:val="28"/>
          <w:lang w:val="zh-CN"/>
        </w:rPr>
      </w:pPr>
    </w:p>
    <w:p w:rsidR="00BD2D62" w:rsidRDefault="00BD2D62" w:rsidP="00917F90">
      <w:pPr>
        <w:ind w:firstLineChars="200" w:firstLine="544"/>
        <w:rPr>
          <w:rFonts w:ascii="Times New Roman" w:eastAsia="黑体" w:hAnsi="Times New Roman" w:cs="Times New Roman"/>
          <w:b/>
          <w:bCs/>
          <w:kern w:val="0"/>
          <w:sz w:val="28"/>
          <w:szCs w:val="28"/>
        </w:rPr>
        <w:sectPr w:rsidR="00BD2D62">
          <w:headerReference w:type="default" r:id="rId10"/>
          <w:footerReference w:type="default" r:id="rId11"/>
          <w:pgSz w:w="11906" w:h="16838"/>
          <w:pgMar w:top="2098" w:right="1474" w:bottom="1985" w:left="1588" w:header="851" w:footer="851" w:gutter="0"/>
          <w:cols w:space="425"/>
          <w:docGrid w:type="linesAndChars" w:linePitch="579" w:charSpace="-1844"/>
        </w:sectPr>
      </w:pPr>
    </w:p>
    <w:p w:rsidR="00BD2D62" w:rsidRPr="00C11140"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390713968"/>
      <w:bookmarkStart w:id="11" w:name="_Toc435540980"/>
      <w:bookmarkStart w:id="12" w:name="_Toc285612601"/>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9"/>
      <w:bookmarkEnd w:id="10"/>
      <w:bookmarkEnd w:id="11"/>
      <w:bookmarkEnd w:id="12"/>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文件仅适用于《谈判邀请书》中所述采购项目的谈判采购；</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Pr>
          <w:rFonts w:ascii="仿宋_GB2312" w:eastAsia="仿宋_GB2312" w:hAnsi="宋体" w:cs="仿宋_GB2312" w:hint="eastAsia"/>
          <w:snapToGrid w:val="0"/>
          <w:kern w:val="0"/>
          <w:sz w:val="32"/>
          <w:szCs w:val="32"/>
          <w:u w:val="single"/>
          <w:lang w:val="zh-CN"/>
        </w:rPr>
        <w:t>陆航医学和高原医学实战化模拟研究培训中心空调采购及安装项目部</w:t>
      </w:r>
      <w:r>
        <w:rPr>
          <w:rFonts w:ascii="仿宋_GB2312" w:eastAsia="仿宋_GB2312" w:hAnsi="宋体" w:cs="仿宋_GB2312" w:hint="eastAsia"/>
          <w:snapToGrid w:val="0"/>
          <w:kern w:val="0"/>
          <w:sz w:val="32"/>
          <w:szCs w:val="32"/>
          <w:lang w:val="zh-CN"/>
        </w:rPr>
        <w:t>；</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BD2D62" w:rsidRDefault="00917F90">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BD2D62" w:rsidRPr="00194217"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lastRenderedPageBreak/>
        <w:t>2.</w:t>
      </w:r>
      <w:r>
        <w:rPr>
          <w:rFonts w:ascii="仿宋_GB2312" w:eastAsia="仿宋_GB2312" w:hAnsi="宋体" w:cs="仿宋_GB2312" w:hint="eastAsia"/>
          <w:kern w:val="0"/>
          <w:sz w:val="32"/>
          <w:szCs w:val="32"/>
          <w:lang w:val="zh-CN"/>
        </w:rPr>
        <w:t>预留质量保证金为合同总金额的</w:t>
      </w:r>
      <w:r>
        <w:rPr>
          <w:rFonts w:ascii="仿宋_GB2312" w:eastAsia="仿宋_GB2312" w:hAnsi="宋体" w:cs="仿宋_GB2312"/>
          <w:kern w:val="0"/>
          <w:sz w:val="32"/>
          <w:szCs w:val="32"/>
          <w:u w:val="single"/>
          <w:lang w:val="zh-CN"/>
        </w:rPr>
        <w:t xml:space="preserve"> 5%</w:t>
      </w:r>
      <w:r w:rsidR="00C11140">
        <w:rPr>
          <w:rFonts w:ascii="仿宋_GB2312" w:eastAsia="仿宋_GB2312" w:hAnsi="宋体" w:cs="仿宋_GB2312" w:hint="eastAsia"/>
          <w:kern w:val="0"/>
          <w:sz w:val="32"/>
          <w:szCs w:val="32"/>
          <w:lang w:val="zh-CN"/>
        </w:rPr>
        <w:t>，</w:t>
      </w:r>
      <w:r w:rsidR="00C11140" w:rsidRPr="00194217">
        <w:rPr>
          <w:rFonts w:ascii="仿宋_GB2312" w:eastAsia="仿宋_GB2312" w:hAnsi="宋体" w:cs="仿宋_GB2312" w:hint="eastAsia"/>
          <w:kern w:val="0"/>
          <w:sz w:val="32"/>
          <w:szCs w:val="32"/>
          <w:lang w:val="zh-CN"/>
        </w:rPr>
        <w:t>质量保证金在质保期满后无息退还。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BD2D62" w:rsidRDefault="00917F90" w:rsidP="00C1114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sidR="00C11140">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lastRenderedPageBreak/>
        <w:t>（三）谈判文件的修改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Default="00917F90" w:rsidP="00C1114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三、报价文件编制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报价书包括：</w:t>
      </w:r>
    </w:p>
    <w:p w:rsidR="00C11140"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报价函</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sidR="00C11140">
        <w:rPr>
          <w:rFonts w:ascii="仿宋_GB2312" w:eastAsia="仿宋_GB2312" w:hAnsi="宋体" w:cs="仿宋_GB2312" w:hint="eastAsia"/>
          <w:snapToGrid w:val="0"/>
          <w:kern w:val="0"/>
          <w:sz w:val="32"/>
          <w:szCs w:val="32"/>
        </w:rPr>
        <w:t>报价一览表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sidR="00C11140">
        <w:rPr>
          <w:rFonts w:ascii="仿宋_GB2312" w:eastAsia="仿宋_GB2312" w:hAnsi="宋体" w:cs="仿宋_GB2312" w:hint="eastAsia"/>
          <w:snapToGrid w:val="0"/>
          <w:kern w:val="0"/>
          <w:sz w:val="32"/>
          <w:szCs w:val="32"/>
        </w:rPr>
        <w:t>货物简要说明一览表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(4)</w:t>
      </w:r>
      <w:r w:rsidR="00C11140">
        <w:rPr>
          <w:rFonts w:ascii="仿宋_GB2312" w:eastAsia="仿宋_GB2312" w:hAnsi="宋体" w:cs="仿宋_GB2312" w:hint="eastAsia"/>
          <w:snapToGrid w:val="0"/>
          <w:kern w:val="0"/>
          <w:sz w:val="32"/>
          <w:szCs w:val="32"/>
        </w:rPr>
        <w:t>主要技术性能参数表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(5)</w:t>
      </w:r>
      <w:r w:rsidR="00C11140">
        <w:rPr>
          <w:rFonts w:ascii="仿宋_GB2312" w:eastAsia="仿宋_GB2312" w:hAnsi="宋体" w:cs="仿宋_GB2312" w:hint="eastAsia"/>
          <w:snapToGrid w:val="0"/>
          <w:kern w:val="0"/>
          <w:sz w:val="32"/>
          <w:szCs w:val="32"/>
        </w:rPr>
        <w:t>技术指标参数响应偏离表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(6)</w:t>
      </w:r>
      <w:r>
        <w:rPr>
          <w:rFonts w:ascii="仿宋_GB2312" w:eastAsia="仿宋_GB2312" w:hAnsi="宋体" w:cs="仿宋_GB2312" w:hint="eastAsia"/>
          <w:snapToGrid w:val="0"/>
          <w:kern w:val="0"/>
          <w:sz w:val="32"/>
          <w:szCs w:val="32"/>
        </w:rPr>
        <w:t>主要</w:t>
      </w:r>
      <w:r w:rsidR="00C11140">
        <w:rPr>
          <w:rFonts w:ascii="仿宋_GB2312" w:eastAsia="仿宋_GB2312" w:hAnsi="宋体" w:cs="仿宋_GB2312" w:hint="eastAsia"/>
          <w:snapToGrid w:val="0"/>
          <w:kern w:val="0"/>
          <w:sz w:val="32"/>
          <w:szCs w:val="32"/>
        </w:rPr>
        <w:t>商务条款响应偏离表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(7)</w:t>
      </w:r>
      <w:r w:rsidR="00C11140">
        <w:rPr>
          <w:rFonts w:ascii="仿宋_GB2312" w:eastAsia="仿宋_GB2312" w:hAnsi="宋体" w:cs="仿宋_GB2312" w:hint="eastAsia"/>
          <w:snapToGrid w:val="0"/>
          <w:kern w:val="0"/>
          <w:sz w:val="32"/>
          <w:szCs w:val="32"/>
        </w:rPr>
        <w:t>交货清单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sidR="00C11140">
        <w:rPr>
          <w:rFonts w:ascii="仿宋_GB2312" w:eastAsia="仿宋_GB2312" w:hAnsi="宋体" w:cs="仿宋_GB2312" w:hint="eastAsia"/>
          <w:kern w:val="0"/>
          <w:sz w:val="32"/>
          <w:szCs w:val="32"/>
        </w:rPr>
        <w:t>技术方案</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sidR="00C11140">
        <w:rPr>
          <w:rFonts w:ascii="仿宋_GB2312" w:eastAsia="仿宋_GB2312" w:hAnsi="宋体" w:cs="仿宋_GB2312" w:hint="eastAsia"/>
          <w:kern w:val="0"/>
          <w:sz w:val="32"/>
          <w:szCs w:val="32"/>
        </w:rPr>
        <w:t>售后服务承诺</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(10)</w:t>
      </w:r>
      <w:r w:rsidR="00C11140">
        <w:rPr>
          <w:rFonts w:ascii="仿宋_GB2312" w:eastAsia="仿宋_GB2312" w:hAnsi="宋体" w:cs="仿宋_GB2312" w:hint="eastAsia"/>
          <w:kern w:val="0"/>
          <w:sz w:val="32"/>
          <w:szCs w:val="32"/>
        </w:rPr>
        <w:t>保密承诺书</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sidRPr="0076325D">
        <w:rPr>
          <w:rFonts w:ascii="仿宋_GB2312" w:eastAsia="仿宋_GB2312" w:hAnsi="宋体" w:cs="仿宋_GB2312" w:hint="eastAsia"/>
          <w:kern w:val="0"/>
          <w:sz w:val="32"/>
          <w:szCs w:val="32"/>
        </w:rPr>
        <w:t>近</w:t>
      </w:r>
      <w:r w:rsidR="00194217" w:rsidRPr="0076325D">
        <w:rPr>
          <w:rFonts w:ascii="仿宋_GB2312" w:eastAsia="仿宋_GB2312" w:hAnsi="宋体" w:cs="仿宋_GB2312" w:hint="eastAsia"/>
          <w:kern w:val="0"/>
          <w:sz w:val="32"/>
          <w:szCs w:val="32"/>
        </w:rPr>
        <w:t>1</w:t>
      </w:r>
      <w:r w:rsidR="00C11140" w:rsidRPr="0076325D">
        <w:rPr>
          <w:rFonts w:ascii="仿宋_GB2312" w:eastAsia="仿宋_GB2312" w:hAnsi="宋体" w:cs="仿宋_GB2312" w:hint="eastAsia"/>
          <w:kern w:val="0"/>
          <w:sz w:val="32"/>
          <w:szCs w:val="32"/>
        </w:rPr>
        <w:t>年</w:t>
      </w:r>
      <w:r w:rsidR="00C11140">
        <w:rPr>
          <w:rFonts w:ascii="仿宋_GB2312" w:eastAsia="仿宋_GB2312" w:hAnsi="宋体" w:cs="仿宋_GB2312" w:hint="eastAsia"/>
          <w:kern w:val="0"/>
          <w:sz w:val="32"/>
          <w:szCs w:val="32"/>
        </w:rPr>
        <w:t>成交案例及同类项目案例</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易损易耗件清单</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13</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Pr>
          <w:rFonts w:ascii="仿宋_GB2312" w:eastAsia="仿宋_GB2312" w:hAnsi="宋体" w:cs="仿宋_GB2312" w:hint="eastAsia"/>
          <w:snapToGrid w:val="0"/>
          <w:kern w:val="0"/>
          <w:sz w:val="32"/>
          <w:szCs w:val="32"/>
          <w:lang w:val="zh-CN"/>
        </w:rPr>
        <w:t>方质量</w:t>
      </w:r>
      <w:proofErr w:type="gramEnd"/>
      <w:r>
        <w:rPr>
          <w:rFonts w:ascii="仿宋_GB2312" w:eastAsia="仿宋_GB2312" w:hAnsi="宋体" w:cs="仿宋_GB2312" w:hint="eastAsia"/>
          <w:snapToGrid w:val="0"/>
          <w:kern w:val="0"/>
          <w:sz w:val="32"/>
          <w:szCs w:val="32"/>
          <w:lang w:val="zh-CN"/>
        </w:rPr>
        <w:t>检测报告等与质量控制相关的证明材料。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报价产品相关检测报告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5</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kern w:val="0"/>
          <w:sz w:val="32"/>
          <w:szCs w:val="32"/>
        </w:rPr>
        <w:t>专业技术能力、专业技术人员（提供人员清单和学历、学位或职称证书）的证明材料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6</w:t>
      </w:r>
      <w:r>
        <w:rPr>
          <w:rFonts w:ascii="仿宋_GB2312" w:eastAsia="仿宋_GB2312" w:hAnsi="宋体" w:cs="仿宋_GB2312"/>
          <w:kern w:val="0"/>
          <w:sz w:val="32"/>
          <w:szCs w:val="32"/>
          <w:lang w:val="zh-CN"/>
        </w:rPr>
        <w:t>)</w:t>
      </w:r>
      <w:r w:rsidRPr="0076325D">
        <w:rPr>
          <w:rFonts w:ascii="仿宋_GB2312" w:eastAsia="仿宋_GB2312" w:hAnsi="宋体" w:cs="仿宋_GB2312" w:hint="eastAsia"/>
          <w:kern w:val="0"/>
          <w:sz w:val="32"/>
          <w:szCs w:val="32"/>
        </w:rPr>
        <w:t>近</w:t>
      </w:r>
      <w:r w:rsidR="00194217" w:rsidRPr="0076325D">
        <w:rPr>
          <w:rFonts w:ascii="仿宋_GB2312" w:eastAsia="仿宋_GB2312" w:hAnsi="宋体" w:cs="仿宋_GB2312" w:hint="eastAsia"/>
          <w:kern w:val="0"/>
          <w:sz w:val="32"/>
          <w:szCs w:val="32"/>
        </w:rPr>
        <w:t>1</w:t>
      </w:r>
      <w:r w:rsidRPr="0076325D">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没有发生过重大质量安全事故承诺或证明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技术评审表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商务评审表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(1</w:t>
      </w:r>
      <w:r>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参加本次采购活动</w:t>
      </w:r>
      <w:r w:rsidRPr="0076325D">
        <w:rPr>
          <w:rFonts w:ascii="仿宋_GB2312" w:eastAsia="仿宋_GB2312" w:hAnsi="宋体" w:cs="仿宋_GB2312" w:hint="eastAsia"/>
          <w:kern w:val="0"/>
          <w:sz w:val="32"/>
          <w:szCs w:val="32"/>
        </w:rPr>
        <w:t>前</w:t>
      </w:r>
      <w:r w:rsidR="0008436D" w:rsidRPr="0076325D">
        <w:rPr>
          <w:rFonts w:ascii="仿宋_GB2312" w:eastAsia="仿宋_GB2312" w:hAnsi="宋体" w:cs="仿宋_GB2312" w:hint="eastAsia"/>
          <w:kern w:val="0"/>
          <w:sz w:val="32"/>
          <w:szCs w:val="32"/>
        </w:rPr>
        <w:t>1</w:t>
      </w:r>
      <w:r w:rsidRPr="0076325D">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内在经营活动中没有重大违法记录的书面声明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sidR="00C11140">
        <w:rPr>
          <w:rFonts w:ascii="仿宋_GB2312" w:eastAsia="仿宋_GB2312" w:hAnsi="宋体" w:cs="仿宋_GB2312" w:hint="eastAsia"/>
          <w:kern w:val="0"/>
          <w:sz w:val="32"/>
          <w:szCs w:val="32"/>
        </w:rPr>
        <w:t>主要股东或出资人信息</w:t>
      </w:r>
    </w:p>
    <w:p w:rsidR="00BD2D62" w:rsidRPr="00015D07" w:rsidRDefault="00917F90">
      <w:pPr>
        <w:ind w:firstLineChars="200" w:firstLine="622"/>
        <w:rPr>
          <w:rFonts w:ascii="仿宋_GB2312" w:eastAsia="仿宋_GB2312" w:hAnsi="宋体" w:cs="Times New Roman"/>
          <w:color w:val="00B0F0"/>
          <w:kern w:val="0"/>
          <w:sz w:val="32"/>
          <w:szCs w:val="32"/>
        </w:rPr>
      </w:pPr>
      <w:r w:rsidRPr="0076325D">
        <w:rPr>
          <w:rFonts w:ascii="仿宋_GB2312" w:eastAsia="仿宋_GB2312" w:hAnsi="宋体" w:cs="仿宋_GB2312"/>
          <w:kern w:val="0"/>
          <w:sz w:val="32"/>
          <w:szCs w:val="32"/>
        </w:rPr>
        <w:t>(8)</w:t>
      </w:r>
      <w:r w:rsidRPr="0076325D">
        <w:rPr>
          <w:rFonts w:ascii="仿宋_GB2312" w:eastAsia="仿宋_GB2312" w:hAnsi="宋体" w:cs="仿宋_GB2312" w:hint="eastAsia"/>
          <w:kern w:val="0"/>
          <w:sz w:val="32"/>
          <w:szCs w:val="32"/>
        </w:rPr>
        <w:t>良好的商业信誉和健全的财务会计制度证明材料</w:t>
      </w:r>
      <w:r w:rsidR="00194217" w:rsidRPr="0076325D">
        <w:rPr>
          <w:rFonts w:ascii="仿宋_GB2312" w:eastAsia="仿宋_GB2312" w:hAnsi="宋体" w:cs="仿宋_GB2312" w:hint="eastAsia"/>
          <w:kern w:val="0"/>
          <w:sz w:val="32"/>
          <w:szCs w:val="32"/>
        </w:rPr>
        <w:t>（近1年的财务报表，包括资产负债表、现将流量表、损益表）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sidR="00C11140">
        <w:rPr>
          <w:rFonts w:ascii="仿宋_GB2312" w:eastAsia="仿宋_GB2312" w:hAnsi="宋体" w:cs="仿宋_GB2312" w:hint="eastAsia"/>
          <w:kern w:val="0"/>
          <w:sz w:val="32"/>
          <w:szCs w:val="32"/>
        </w:rPr>
        <w:t>法定代表人资格证明书（原件</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sidR="00C11140">
        <w:rPr>
          <w:rFonts w:ascii="仿宋_GB2312" w:eastAsia="仿宋_GB2312" w:hAnsi="宋体" w:cs="仿宋_GB2312" w:hint="eastAsia"/>
          <w:kern w:val="0"/>
          <w:sz w:val="32"/>
          <w:szCs w:val="32"/>
        </w:rPr>
        <w:t>法定代表人授权书（原件，如法定代表人未到谈判现场需提供</w:t>
      </w:r>
      <w:r>
        <w:rPr>
          <w:rFonts w:ascii="仿宋_GB2312" w:eastAsia="仿宋_GB2312" w:hAnsi="宋体" w:cs="仿宋_GB2312" w:hint="eastAsia"/>
          <w:kern w:val="0"/>
          <w:sz w:val="32"/>
          <w:szCs w:val="32"/>
        </w:rPr>
        <w:t>）</w:t>
      </w:r>
      <w:r w:rsidR="00194217">
        <w:rPr>
          <w:rFonts w:ascii="仿宋_GB2312" w:eastAsia="仿宋_GB2312" w:hAnsi="宋体" w:cs="仿宋_GB2312" w:hint="eastAsia"/>
          <w:kern w:val="0"/>
          <w:sz w:val="32"/>
          <w:szCs w:val="32"/>
        </w:rPr>
        <w:t>及最近连续6个月的养老保险证明</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sidR="00CF3F3E">
        <w:rPr>
          <w:rFonts w:ascii="仿宋_GB2312" w:eastAsia="仿宋_GB2312" w:hAnsi="宋体" w:cs="仿宋_GB2312" w:hint="eastAsia"/>
          <w:kern w:val="0"/>
          <w:sz w:val="32"/>
          <w:szCs w:val="32"/>
        </w:rPr>
        <w:t>11</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报价方基本情况表</w:t>
      </w:r>
    </w:p>
    <w:p w:rsidR="00CF3F3E" w:rsidRPr="00194217" w:rsidRDefault="00CF3F3E" w:rsidP="00CF3F3E">
      <w:pPr>
        <w:ind w:firstLineChars="150" w:firstLine="466"/>
        <w:rPr>
          <w:rFonts w:ascii="仿宋_GB2312" w:eastAsia="仿宋_GB2312" w:hAnsi="宋体" w:cs="仿宋_GB2312"/>
          <w:kern w:val="0"/>
          <w:sz w:val="32"/>
          <w:szCs w:val="32"/>
        </w:rPr>
      </w:pPr>
      <w:r w:rsidRPr="00194217">
        <w:rPr>
          <w:rFonts w:ascii="仿宋_GB2312" w:eastAsia="仿宋_GB2312" w:hAnsi="宋体" w:cs="仿宋_GB2312" w:hint="eastAsia"/>
          <w:kern w:val="0"/>
          <w:sz w:val="32"/>
          <w:szCs w:val="32"/>
        </w:rPr>
        <w:t>（12）开户许可证</w:t>
      </w:r>
    </w:p>
    <w:p w:rsidR="00CF3F3E" w:rsidRPr="00194217" w:rsidRDefault="00CF3F3E" w:rsidP="00CF3F3E">
      <w:pPr>
        <w:ind w:firstLineChars="150" w:firstLine="466"/>
        <w:rPr>
          <w:rFonts w:ascii="仿宋_GB2312" w:eastAsia="仿宋_GB2312" w:hAnsi="宋体" w:cs="Times New Roman"/>
          <w:kern w:val="0"/>
          <w:sz w:val="32"/>
          <w:szCs w:val="32"/>
        </w:rPr>
      </w:pPr>
      <w:r w:rsidRPr="00194217">
        <w:rPr>
          <w:rFonts w:ascii="仿宋_GB2312" w:eastAsia="仿宋_GB2312" w:hAnsi="宋体" w:cs="仿宋_GB2312" w:hint="eastAsia"/>
          <w:kern w:val="0"/>
          <w:sz w:val="32"/>
          <w:szCs w:val="32"/>
        </w:rPr>
        <w:t>（13）谈判保证金缴纳相关证明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CF3F3E">
        <w:rPr>
          <w:rFonts w:ascii="仿宋_GB2312" w:eastAsia="仿宋_GB2312" w:hAnsi="宋体" w:cs="仿宋_GB2312" w:hint="eastAsia"/>
          <w:kern w:val="0"/>
          <w:sz w:val="32"/>
          <w:szCs w:val="32"/>
        </w:rPr>
        <w:t>14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lastRenderedPageBreak/>
        <w:t>（四）报价文件的格式规定和签署</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报价书、资格证明文件须单独封装。其中，报价书一式</w:t>
      </w:r>
      <w:r>
        <w:rPr>
          <w:rFonts w:ascii="仿宋_GB2312" w:eastAsia="仿宋_GB2312" w:hAnsi="宋体" w:cs="仿宋_GB2312" w:hint="eastAsia"/>
          <w:kern w:val="0"/>
          <w:sz w:val="32"/>
          <w:szCs w:val="32"/>
          <w:u w:val="single"/>
        </w:rPr>
        <w:t>贰</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份，副本</w:t>
      </w:r>
      <w:r>
        <w:rPr>
          <w:rFonts w:ascii="仿宋_GB2312" w:eastAsia="仿宋_GB2312" w:hAnsi="宋体" w:cs="仿宋_GB2312"/>
          <w:kern w:val="0"/>
          <w:sz w:val="32"/>
          <w:szCs w:val="32"/>
          <w:u w:val="single"/>
        </w:rPr>
        <w:t xml:space="preserve"> 1  </w:t>
      </w:r>
      <w:r>
        <w:rPr>
          <w:rFonts w:ascii="仿宋_GB2312" w:eastAsia="仿宋_GB2312" w:hAnsi="宋体" w:cs="仿宋_GB2312" w:hint="eastAsia"/>
          <w:kern w:val="0"/>
          <w:sz w:val="32"/>
          <w:szCs w:val="32"/>
        </w:rPr>
        <w:t>份；资格证明文件一式</w:t>
      </w:r>
      <w:r>
        <w:rPr>
          <w:rFonts w:ascii="仿宋_GB2312" w:eastAsia="仿宋_GB2312" w:hAnsi="宋体" w:cs="仿宋_GB2312" w:hint="eastAsia"/>
          <w:kern w:val="0"/>
          <w:sz w:val="32"/>
          <w:szCs w:val="32"/>
          <w:u w:val="single"/>
        </w:rPr>
        <w:t>贰</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份，副本</w:t>
      </w:r>
      <w:r>
        <w:rPr>
          <w:rFonts w:ascii="仿宋_GB2312" w:eastAsia="仿宋_GB2312" w:hAnsi="宋体" w:cs="仿宋_GB2312"/>
          <w:kern w:val="0"/>
          <w:sz w:val="32"/>
          <w:szCs w:val="32"/>
          <w:u w:val="single"/>
        </w:rPr>
        <w:t xml:space="preserve">  1 </w:t>
      </w:r>
      <w:r>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所有单价和总价按照报价一览表和合同格式要求填报。</w:t>
      </w:r>
      <w:r>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w:t>
      </w:r>
      <w:r>
        <w:rPr>
          <w:rFonts w:ascii="仿宋_GB2312" w:eastAsia="仿宋_GB2312" w:hAnsi="宋体" w:cs="仿宋_GB2312" w:hint="eastAsia"/>
          <w:kern w:val="0"/>
          <w:sz w:val="32"/>
          <w:szCs w:val="32"/>
        </w:rPr>
        <w:lastRenderedPageBreak/>
        <w:t>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Pr>
          <w:rFonts w:ascii="仿宋_GB2312" w:eastAsia="仿宋_GB2312" w:hAnsi="宋体" w:cs="仿宋_GB2312" w:hint="eastAsia"/>
          <w:kern w:val="0"/>
          <w:sz w:val="32"/>
          <w:szCs w:val="32"/>
          <w:u w:val="single"/>
          <w:lang w:val="zh-CN"/>
        </w:rPr>
        <w:t xml:space="preserve">0.53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2.缴纳时间:竞标保证金须在2020年</w:t>
      </w:r>
      <w:r w:rsidR="00E86898">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E86898">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日</w:t>
      </w:r>
      <w:r w:rsidR="00E86898">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：00时前汇入指定银行账户，未按谈判文件规定缴纳竞标保证金的不予受理投标文件。</w:t>
      </w:r>
      <w:r>
        <w:rPr>
          <w:rFonts w:ascii="仿宋_GB2312" w:eastAsia="仿宋_GB2312" w:hAnsi="宋体" w:cs="仿宋_GB2312" w:hint="eastAsia"/>
          <w:kern w:val="0"/>
          <w:sz w:val="32"/>
          <w:szCs w:val="32"/>
        </w:rPr>
        <w:t> </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BD2D62" w:rsidRPr="00CF3F3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(6)</w:t>
      </w:r>
      <w:r>
        <w:rPr>
          <w:rFonts w:ascii="仿宋_GB2312" w:eastAsia="仿宋_GB2312" w:hAnsi="宋体" w:cs="仿宋_GB2312" w:hint="eastAsia"/>
          <w:kern w:val="0"/>
          <w:sz w:val="32"/>
          <w:szCs w:val="32"/>
        </w:rPr>
        <w:t>其他违反国家和军队法律法规行为的。</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上注明“报价文件、谈判项目名称、项目编号、包号、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w:t>
      </w:r>
      <w:r>
        <w:rPr>
          <w:rFonts w:ascii="仿宋_GB2312" w:eastAsia="仿宋_GB2312" w:hAnsi="宋体" w:cs="仿宋_GB2312" w:hint="eastAsia"/>
          <w:kern w:val="0"/>
          <w:sz w:val="32"/>
          <w:szCs w:val="32"/>
          <w:lang w:val="zh-CN"/>
        </w:rPr>
        <w:lastRenderedPageBreak/>
        <w:t>文件送达采购机构时间为准。</w:t>
      </w:r>
    </w:p>
    <w:p w:rsidR="00BD2D62" w:rsidRPr="00CF3F3E" w:rsidRDefault="00917F90" w:rsidP="00CF3F3E">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（一）开标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1.竞标人不足3家的不得开标。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3.检查谈判保证金的缴纳情况、法定代表人身份证明及身份证或法定代表人授权委托书及身份证，未按谈判文件要求提供的报价文件无效，采购人要求其退场。</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4.开标时，由采购人委托的公证机构</w:t>
      </w:r>
      <w:proofErr w:type="gramStart"/>
      <w:r w:rsidRPr="00194217">
        <w:rPr>
          <w:rFonts w:ascii="仿宋_GB2312" w:eastAsia="仿宋_GB2312" w:hAnsi="宋体" w:cs="仿宋_GB2312" w:hint="eastAsia"/>
          <w:snapToGrid w:val="0"/>
          <w:kern w:val="0"/>
          <w:sz w:val="32"/>
          <w:szCs w:val="32"/>
        </w:rPr>
        <w:t>或监标</w:t>
      </w:r>
      <w:proofErr w:type="gramEnd"/>
      <w:r w:rsidRPr="00194217">
        <w:rPr>
          <w:rFonts w:ascii="仿宋_GB2312" w:eastAsia="仿宋_GB2312" w:hAnsi="宋体" w:cs="仿宋_GB2312" w:hint="eastAsia"/>
          <w:snapToGrid w:val="0"/>
          <w:kern w:val="0"/>
          <w:sz w:val="32"/>
          <w:szCs w:val="32"/>
        </w:rPr>
        <w:t>人，或者由投标人代表检查所有谈判文件的密封情况并当场公布检查结果。对投标截止时间前收到的所有密封符合要求的谈判文件，由工作人员当众拆封唱标，宣读开标一览表以及采购人认为有必要唱出的内容。</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194217">
        <w:rPr>
          <w:rFonts w:ascii="仿宋_GB2312" w:eastAsia="仿宋_GB2312" w:hAnsi="宋体" w:cs="仿宋_GB2312" w:hint="eastAsia"/>
          <w:snapToGrid w:val="0"/>
          <w:kern w:val="0"/>
          <w:sz w:val="32"/>
          <w:szCs w:val="32"/>
        </w:rPr>
        <w:t>作出</w:t>
      </w:r>
      <w:proofErr w:type="gramEnd"/>
      <w:r w:rsidRPr="00194217">
        <w:rPr>
          <w:rFonts w:ascii="仿宋_GB2312" w:eastAsia="仿宋_GB2312" w:hAnsi="宋体" w:cs="仿宋_GB2312" w:hint="eastAsia"/>
          <w:snapToGrid w:val="0"/>
          <w:kern w:val="0"/>
          <w:sz w:val="32"/>
          <w:szCs w:val="32"/>
        </w:rPr>
        <w:t>答复。采购人同时做开标记录。</w:t>
      </w:r>
    </w:p>
    <w:p w:rsidR="00BD2D62" w:rsidRDefault="00917F90" w:rsidP="00054144">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二</w:t>
      </w:r>
      <w:r>
        <w:rPr>
          <w:rFonts w:ascii="仿宋_GB2312" w:eastAsia="仿宋_GB2312" w:hAnsi="宋体" w:cs="仿宋_GB2312" w:hint="eastAsia"/>
          <w:snapToGrid w:val="0"/>
          <w:kern w:val="0"/>
          <w:sz w:val="32"/>
          <w:szCs w:val="32"/>
        </w:rPr>
        <w:t>）谈判小组</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lastRenderedPageBreak/>
        <w:t>（</w:t>
      </w:r>
      <w:r w:rsidR="00054144">
        <w:rPr>
          <w:rFonts w:ascii="仿宋_GB2312" w:eastAsia="仿宋_GB2312" w:hAnsi="宋体" w:cs="仿宋_GB2312" w:hint="eastAsia"/>
          <w:snapToGrid w:val="0"/>
          <w:kern w:val="0"/>
          <w:sz w:val="32"/>
          <w:szCs w:val="32"/>
        </w:rPr>
        <w:t>三</w:t>
      </w:r>
      <w:r>
        <w:rPr>
          <w:rFonts w:ascii="仿宋_GB2312" w:eastAsia="仿宋_GB2312" w:hAnsi="宋体" w:cs="仿宋_GB2312" w:hint="eastAsia"/>
          <w:snapToGrid w:val="0"/>
          <w:kern w:val="0"/>
          <w:sz w:val="32"/>
          <w:szCs w:val="32"/>
        </w:rPr>
        <w:t>）谈判方式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四</w:t>
      </w:r>
      <w:r>
        <w:rPr>
          <w:rFonts w:ascii="仿宋_GB2312" w:eastAsia="仿宋_GB2312" w:hAnsi="宋体" w:cs="仿宋_GB2312" w:hint="eastAsia"/>
          <w:snapToGrid w:val="0"/>
          <w:kern w:val="0"/>
          <w:sz w:val="32"/>
          <w:szCs w:val="32"/>
        </w:rPr>
        <w:t>）评审要求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报价最低不作为成交的保证。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054144">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综合评分法。技术和商务评审总得分由高到低顺序排列，最</w:t>
      </w:r>
      <w:r>
        <w:rPr>
          <w:rFonts w:ascii="仿宋_GB2312" w:eastAsia="仿宋_GB2312" w:hAnsi="宋体" w:cs="仿宋_GB2312" w:hint="eastAsia"/>
          <w:sz w:val="32"/>
          <w:szCs w:val="32"/>
        </w:rPr>
        <w:lastRenderedPageBreak/>
        <w:t>高的报价方作为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谈判小组成员技术、商务（不含价格因素）最终评分偏离谈判小组全体成员评分均值±</w:t>
      </w:r>
      <w:r>
        <w:rPr>
          <w:rFonts w:ascii="仿宋_GB2312" w:eastAsia="仿宋_GB2312" w:hAnsi="宋体" w:cs="仿宋_GB2312"/>
          <w:sz w:val="32"/>
          <w:szCs w:val="32"/>
        </w:rPr>
        <w:t>20%</w:t>
      </w:r>
      <w:r>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Pr>
          <w:rFonts w:ascii="仿宋_GB2312" w:eastAsia="仿宋_GB2312" w:hAnsi="宋体" w:cs="仿宋_GB2312"/>
          <w:sz w:val="32"/>
          <w:szCs w:val="32"/>
        </w:rPr>
        <w:t>20%</w:t>
      </w:r>
      <w:r>
        <w:rPr>
          <w:rFonts w:ascii="仿宋_GB2312" w:eastAsia="仿宋_GB2312" w:hAnsi="宋体" w:cs="仿宋_GB2312" w:hint="eastAsia"/>
          <w:sz w:val="32"/>
          <w:szCs w:val="32"/>
        </w:rPr>
        <w:t>时，直接以全体成员评分均值计算，不再剔除。</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采用综合评分法评审时，报价方报价高于全体有效报价方报价平均值</w:t>
      </w:r>
      <w:r>
        <w:rPr>
          <w:rFonts w:ascii="仿宋_GB2312" w:eastAsia="仿宋_GB2312" w:hAnsi="宋体" w:cs="仿宋_GB2312"/>
          <w:sz w:val="32"/>
          <w:szCs w:val="32"/>
        </w:rPr>
        <w:t>40%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供应商。报价方的技术、商务（不含价格因素）得分低于全体有效报价方的技术、商务得分平均值</w:t>
      </w:r>
      <w:r>
        <w:rPr>
          <w:rFonts w:ascii="仿宋_GB2312" w:eastAsia="仿宋_GB2312" w:hAnsi="宋体" w:cs="仿宋_GB2312"/>
          <w:sz w:val="32"/>
          <w:szCs w:val="32"/>
        </w:rPr>
        <w:t>30%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w:t>
      </w:r>
    </w:p>
    <w:p w:rsidR="00BD2D62" w:rsidRDefault="00BD2D62">
      <w:pPr>
        <w:ind w:firstLineChars="200" w:firstLine="542"/>
        <w:rPr>
          <w:rFonts w:ascii="宋体" w:cs="Times New Roman"/>
          <w:kern w:val="0"/>
          <w:sz w:val="28"/>
          <w:szCs w:val="28"/>
        </w:rPr>
      </w:pPr>
    </w:p>
    <w:p w:rsidR="00BD2D62" w:rsidRDefault="00917F90">
      <w:pPr>
        <w:rPr>
          <w:rFonts w:ascii="黑体" w:eastAsia="黑体" w:hAnsi="黑体" w:cs="黑体"/>
          <w:kern w:val="0"/>
          <w:sz w:val="32"/>
          <w:szCs w:val="32"/>
        </w:rPr>
      </w:pPr>
      <w:r>
        <w:rPr>
          <w:rFonts w:ascii="Times New Roman" w:hAnsi="Times New Roman" w:cs="Times New Roman"/>
          <w:color w:val="3366FF"/>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BD2D62" w:rsidRDefault="00917F90">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Default="00917F90">
            <w:pPr>
              <w:widowControl/>
              <w:spacing w:line="240" w:lineRule="exact"/>
              <w:jc w:val="center"/>
              <w:rPr>
                <w:rFonts w:ascii="黑体" w:eastAsia="黑体" w:hAnsi="黑体" w:cs="Times New Roman"/>
                <w:kern w:val="0"/>
              </w:rPr>
            </w:pPr>
            <w:r>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Default="00917F90">
            <w:pPr>
              <w:widowControl/>
              <w:spacing w:line="240" w:lineRule="exact"/>
              <w:jc w:val="center"/>
              <w:rPr>
                <w:rFonts w:ascii="黑体" w:eastAsia="黑体" w:hAnsi="黑体" w:cs="Times New Roman"/>
                <w:kern w:val="0"/>
              </w:rPr>
            </w:pPr>
            <w:r>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Default="00917F90">
            <w:pPr>
              <w:spacing w:line="240" w:lineRule="exact"/>
              <w:jc w:val="center"/>
              <w:rPr>
                <w:rFonts w:ascii="黑体" w:eastAsia="黑体" w:hAnsi="黑体" w:cs="Times New Roman"/>
                <w:kern w:val="0"/>
              </w:rPr>
            </w:pPr>
            <w:r>
              <w:rPr>
                <w:rFonts w:ascii="黑体" w:eastAsia="黑体" w:hAnsi="黑体" w:cs="黑体" w:hint="eastAsia"/>
                <w:kern w:val="0"/>
              </w:rPr>
              <w:t>说明</w:t>
            </w:r>
          </w:p>
        </w:tc>
      </w:tr>
      <w:tr w:rsidR="00BD2D62">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Default="00917F90">
            <w:pPr>
              <w:widowControl/>
              <w:spacing w:line="240" w:lineRule="exact"/>
              <w:jc w:val="center"/>
              <w:rPr>
                <w:rFonts w:ascii="黑体" w:eastAsia="黑体" w:hAnsi="黑体" w:cs="黑体"/>
                <w:kern w:val="0"/>
              </w:rPr>
            </w:pPr>
            <w:r>
              <w:rPr>
                <w:rFonts w:ascii="黑体" w:eastAsia="黑体" w:hAnsi="黑体" w:cs="黑体" w:hint="eastAsia"/>
                <w:kern w:val="0"/>
              </w:rPr>
              <w:t>报价方</w:t>
            </w:r>
            <w:r>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Default="00917F90">
            <w:pPr>
              <w:widowControl/>
              <w:spacing w:line="240" w:lineRule="exact"/>
              <w:jc w:val="center"/>
              <w:rPr>
                <w:rFonts w:ascii="黑体" w:eastAsia="黑体" w:hAnsi="黑体" w:cs="Times New Roman"/>
                <w:kern w:val="0"/>
              </w:rPr>
            </w:pPr>
            <w:r>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Default="00BD2D62">
            <w:pPr>
              <w:widowControl/>
              <w:spacing w:line="240" w:lineRule="exact"/>
              <w:jc w:val="center"/>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rPr>
                <w:rFonts w:ascii="黑体" w:eastAsia="黑体" w:hAnsi="宋体" w:cs="Times New Roman"/>
                <w:kern w:val="0"/>
              </w:rPr>
            </w:pPr>
            <w:r>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rsidTr="00194217">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BD2D62" w:rsidRPr="00015D07" w:rsidRDefault="00917F90" w:rsidP="00194217">
            <w:pPr>
              <w:widowControl/>
              <w:spacing w:line="240" w:lineRule="exact"/>
              <w:rPr>
                <w:rFonts w:ascii="宋体" w:hAnsi="宋体" w:cs="宋体"/>
                <w:color w:val="00B0F0"/>
                <w:kern w:val="0"/>
              </w:rPr>
            </w:pPr>
            <w:r w:rsidRPr="0076325D">
              <w:rPr>
                <w:rFonts w:ascii="宋体" w:hAnsi="宋体" w:cs="宋体"/>
                <w:kern w:val="0"/>
              </w:rPr>
              <w:t>1.</w:t>
            </w:r>
            <w:r w:rsidRPr="0076325D">
              <w:rPr>
                <w:rFonts w:ascii="宋体" w:hAnsi="宋体" w:cs="宋体" w:hint="eastAsia"/>
                <w:kern w:val="0"/>
              </w:rPr>
              <w:t>工商营业执照、组织机构代码证</w:t>
            </w:r>
            <w:r w:rsidR="00194217" w:rsidRPr="0076325D">
              <w:rPr>
                <w:rFonts w:ascii="宋体" w:hAnsi="宋体" w:cs="宋体" w:hint="eastAsia"/>
                <w:kern w:val="0"/>
              </w:rPr>
              <w:t>（三证合一的不需提供）</w:t>
            </w:r>
            <w:r w:rsidRPr="0076325D">
              <w:rPr>
                <w:rFonts w:ascii="宋体" w:hAnsi="宋体" w:cs="宋体" w:hint="eastAsia"/>
                <w:kern w:val="0"/>
              </w:rPr>
              <w:t>、税务登记证</w:t>
            </w:r>
            <w:r w:rsidR="00194217" w:rsidRPr="0076325D">
              <w:rPr>
                <w:rFonts w:ascii="宋体" w:hAnsi="宋体" w:cs="宋体" w:hint="eastAsia"/>
                <w:kern w:val="0"/>
              </w:rPr>
              <w:t>（三证合一的不需提供）</w:t>
            </w:r>
            <w:r w:rsidRPr="0076325D">
              <w:rPr>
                <w:rFonts w:ascii="宋体" w:hAnsi="宋体" w:cs="宋体" w:hint="eastAsia"/>
                <w:kern w:val="0"/>
              </w:rPr>
              <w:t>、</w:t>
            </w:r>
            <w:r w:rsidR="00CF3F3E" w:rsidRPr="0076325D">
              <w:rPr>
                <w:rFonts w:ascii="宋体" w:hAnsi="宋体" w:cs="宋体" w:hint="eastAsia"/>
                <w:kern w:val="0"/>
              </w:rPr>
              <w:t>开户许可证、</w:t>
            </w:r>
            <w:r w:rsidRPr="0076325D">
              <w:rPr>
                <w:rFonts w:ascii="宋体" w:hAnsi="宋体" w:cs="宋体" w:hint="eastAsia"/>
                <w:kern w:val="0"/>
              </w:rPr>
              <w:t>纳税证明</w:t>
            </w:r>
            <w:r w:rsidR="00194217" w:rsidRPr="0076325D">
              <w:rPr>
                <w:rFonts w:ascii="宋体" w:hAnsi="宋体" w:cs="宋体" w:hint="eastAsia"/>
                <w:kern w:val="0"/>
              </w:rPr>
              <w:t>（最近连续</w:t>
            </w:r>
            <w:r w:rsidR="00194217" w:rsidRPr="0076325D">
              <w:rPr>
                <w:rFonts w:ascii="宋体" w:hAnsi="宋体" w:cs="宋体"/>
                <w:kern w:val="0"/>
              </w:rPr>
              <w:t>6</w:t>
            </w:r>
            <w:r w:rsidR="00194217" w:rsidRPr="0076325D">
              <w:rPr>
                <w:rFonts w:ascii="宋体" w:hAnsi="宋体" w:cs="宋体" w:hint="eastAsia"/>
                <w:kern w:val="0"/>
              </w:rPr>
              <w:t>个月）</w:t>
            </w:r>
            <w:r w:rsidRPr="0076325D">
              <w:rPr>
                <w:rFonts w:ascii="宋体" w:hAnsi="宋体" w:cs="宋体" w:hint="eastAsia"/>
                <w:kern w:val="0"/>
              </w:rPr>
              <w:t>、缴纳</w:t>
            </w:r>
            <w:proofErr w:type="gramStart"/>
            <w:r w:rsidRPr="0076325D">
              <w:rPr>
                <w:rFonts w:ascii="宋体" w:hAnsi="宋体" w:cs="宋体" w:hint="eastAsia"/>
                <w:kern w:val="0"/>
              </w:rPr>
              <w:t>社保证明</w:t>
            </w:r>
            <w:proofErr w:type="gramEnd"/>
            <w:r w:rsidRPr="0076325D">
              <w:rPr>
                <w:rFonts w:ascii="宋体" w:hAnsi="宋体" w:cs="宋体" w:hint="eastAsia"/>
                <w:kern w:val="0"/>
              </w:rPr>
              <w:t>、</w:t>
            </w:r>
            <w:r w:rsidR="00194217" w:rsidRPr="0076325D">
              <w:rPr>
                <w:rFonts w:ascii="宋体" w:hAnsi="宋体" w:cs="宋体" w:hint="eastAsia"/>
                <w:kern w:val="0"/>
              </w:rPr>
              <w:t>近1年的财务报表（包括资产负债表、现将流量表、损益表）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194217" w:rsidRDefault="00917F90" w:rsidP="00194217">
            <w:pPr>
              <w:widowControl/>
              <w:spacing w:line="240" w:lineRule="exact"/>
              <w:rPr>
                <w:rFonts w:ascii="宋体" w:hAnsi="宋体" w:cs="宋体"/>
                <w:kern w:val="0"/>
              </w:rPr>
            </w:pPr>
            <w:r>
              <w:rPr>
                <w:rFonts w:ascii="宋体" w:hAnsi="宋体" w:cs="宋体"/>
                <w:kern w:val="0"/>
              </w:rPr>
              <w:t>2.</w:t>
            </w:r>
            <w:r>
              <w:rPr>
                <w:rFonts w:ascii="宋体" w:hAnsi="宋体" w:cs="宋体" w:hint="eastAsia"/>
                <w:kern w:val="0"/>
              </w:rPr>
              <w:t>法定代表人资格证明书</w:t>
            </w:r>
            <w:r w:rsidR="00CF3F3E">
              <w:rPr>
                <w:rFonts w:ascii="宋体" w:hAnsi="宋体" w:cs="宋体" w:hint="eastAsia"/>
                <w:kern w:val="0"/>
              </w:rPr>
              <w:t>或</w:t>
            </w:r>
            <w:r>
              <w:rPr>
                <w:rFonts w:ascii="宋体" w:hAnsi="宋体" w:cs="宋体" w:hint="eastAsia"/>
                <w:kern w:val="0"/>
              </w:rPr>
              <w:t>授权书</w:t>
            </w:r>
            <w:r w:rsidR="00194217">
              <w:rPr>
                <w:rFonts w:ascii="宋体" w:hAnsi="宋体" w:cs="宋体" w:hint="eastAsia"/>
                <w:kern w:val="0"/>
              </w:rPr>
              <w:t>及</w:t>
            </w:r>
            <w:r w:rsidR="00194217" w:rsidRPr="00194217">
              <w:rPr>
                <w:rFonts w:ascii="宋体" w:hAnsi="宋体" w:cs="宋体" w:hint="eastAsia"/>
                <w:kern w:val="0"/>
              </w:rPr>
              <w:t>最近连续6个月的养老保险证明</w:t>
            </w:r>
          </w:p>
          <w:p w:rsidR="00BD2D62" w:rsidRPr="00194217" w:rsidRDefault="00BD2D62" w:rsidP="00CF3F3E">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rPr>
                <w:rFonts w:ascii="宋体" w:cs="Times New Roman"/>
                <w:snapToGrid w:val="0"/>
                <w:kern w:val="0"/>
              </w:rPr>
            </w:pPr>
            <w:r>
              <w:rPr>
                <w:rFonts w:ascii="宋体" w:hAnsi="宋体" w:cs="宋体"/>
                <w:kern w:val="0"/>
              </w:rPr>
              <w:t>3.</w:t>
            </w:r>
            <w:r>
              <w:rPr>
                <w:rFonts w:ascii="宋体" w:hAnsi="宋体" w:cs="宋体" w:hint="eastAsia"/>
                <w:kern w:val="0"/>
              </w:rPr>
              <w:t>报价方关于资格的声明函</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rsidP="00194217">
            <w:pPr>
              <w:widowControl/>
              <w:spacing w:line="240" w:lineRule="exact"/>
              <w:rPr>
                <w:rFonts w:ascii="宋体" w:cs="Times New Roman"/>
                <w:kern w:val="0"/>
              </w:rPr>
            </w:pPr>
            <w:r>
              <w:rPr>
                <w:rFonts w:ascii="宋体" w:hAnsi="宋体" w:cs="宋体"/>
                <w:kern w:val="0"/>
              </w:rPr>
              <w:t>4.</w:t>
            </w:r>
            <w:r>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rPr>
                <w:rFonts w:ascii="宋体" w:cs="Times New Roman"/>
                <w:snapToGrid w:val="0"/>
                <w:kern w:val="0"/>
              </w:rPr>
            </w:pPr>
            <w:r>
              <w:rPr>
                <w:rFonts w:ascii="宋体" w:hAnsi="宋体" w:cs="宋体"/>
                <w:kern w:val="0"/>
              </w:rPr>
              <w:t>5</w:t>
            </w:r>
            <w:r>
              <w:rPr>
                <w:rFonts w:ascii="宋体" w:cs="宋体"/>
                <w:kern w:val="0"/>
              </w:rPr>
              <w:t>.</w:t>
            </w:r>
            <w:r>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rPr>
                <w:rFonts w:ascii="黑体" w:eastAsia="黑体" w:hAnsi="宋体" w:cs="Times New Roman"/>
                <w:kern w:val="0"/>
              </w:rPr>
            </w:pPr>
            <w:r>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1.</w:t>
            </w:r>
            <w:r>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2.</w:t>
            </w:r>
            <w:r>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3.</w:t>
            </w:r>
            <w:r>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4.</w:t>
            </w:r>
            <w:r>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5.</w:t>
            </w:r>
            <w:r>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6.</w:t>
            </w:r>
            <w:r>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jc w:val="center"/>
              <w:rPr>
                <w:rFonts w:ascii="黑体" w:eastAsia="黑体" w:hAnsi="宋体" w:cs="Times New Roman"/>
                <w:kern w:val="0"/>
              </w:rPr>
            </w:pPr>
            <w:r>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Default="00917F90">
            <w:pPr>
              <w:widowControl/>
              <w:spacing w:line="240" w:lineRule="exact"/>
              <w:jc w:val="left"/>
              <w:rPr>
                <w:rFonts w:ascii="宋体" w:cs="Times New Roman"/>
                <w:kern w:val="0"/>
              </w:rPr>
            </w:pPr>
            <w:r>
              <w:rPr>
                <w:rFonts w:ascii="宋体" w:hAnsi="宋体" w:cs="宋体" w:hint="eastAsia"/>
                <w:kern w:val="0"/>
              </w:rPr>
              <w:t>说明：</w:t>
            </w:r>
            <w:r>
              <w:rPr>
                <w:rFonts w:ascii="宋体" w:hAnsi="宋体" w:cs="宋体"/>
                <w:kern w:val="0"/>
              </w:rPr>
              <w:t>1.</w:t>
            </w:r>
            <w:r>
              <w:rPr>
                <w:rFonts w:ascii="宋体" w:hAnsi="宋体" w:cs="宋体" w:hint="eastAsia"/>
                <w:kern w:val="0"/>
              </w:rPr>
              <w:t>合格打“√”</w:t>
            </w:r>
            <w:r>
              <w:rPr>
                <w:rFonts w:ascii="宋体" w:hAnsi="宋体" w:cs="宋体"/>
                <w:kern w:val="0"/>
              </w:rPr>
              <w:t xml:space="preserve">, </w:t>
            </w:r>
            <w:r>
              <w:rPr>
                <w:rFonts w:ascii="宋体" w:hAnsi="宋体" w:cs="宋体" w:hint="eastAsia"/>
                <w:kern w:val="0"/>
              </w:rPr>
              <w:t>不合格打“×”。</w:t>
            </w:r>
          </w:p>
          <w:p w:rsidR="00BD2D62" w:rsidRDefault="00917F90">
            <w:pPr>
              <w:widowControl/>
              <w:spacing w:line="240" w:lineRule="exact"/>
              <w:ind w:firstLineChars="300" w:firstLine="603"/>
              <w:jc w:val="left"/>
              <w:rPr>
                <w:rFonts w:ascii="宋体" w:cs="Times New Roman"/>
                <w:kern w:val="0"/>
              </w:rPr>
            </w:pPr>
            <w:r>
              <w:rPr>
                <w:rFonts w:ascii="宋体" w:hAnsi="宋体" w:cs="宋体"/>
                <w:kern w:val="0"/>
              </w:rPr>
              <w:t>2.</w:t>
            </w:r>
            <w:r>
              <w:rPr>
                <w:rFonts w:ascii="宋体" w:hAnsi="宋体" w:cs="宋体" w:hint="eastAsia"/>
                <w:kern w:val="0"/>
              </w:rPr>
              <w:t>有一项内容不合格，综合评定为不合格。</w:t>
            </w:r>
          </w:p>
          <w:p w:rsidR="00BD2D62" w:rsidRDefault="00917F90">
            <w:pPr>
              <w:widowControl/>
              <w:spacing w:line="240" w:lineRule="exact"/>
              <w:ind w:firstLineChars="300" w:firstLine="603"/>
              <w:jc w:val="left"/>
              <w:rPr>
                <w:rFonts w:ascii="宋体" w:cs="Times New Roman"/>
                <w:kern w:val="0"/>
              </w:rPr>
            </w:pPr>
            <w:r>
              <w:rPr>
                <w:rFonts w:ascii="宋体" w:hAnsi="宋体" w:cs="宋体"/>
                <w:kern w:val="0"/>
              </w:rPr>
              <w:t>3.</w:t>
            </w:r>
            <w:r>
              <w:rPr>
                <w:rFonts w:ascii="宋体" w:hAnsi="宋体" w:cs="宋体" w:hint="eastAsia"/>
                <w:kern w:val="0"/>
              </w:rPr>
              <w:t>采购机构应当结合采购项目实际情况，适当增减调整审查内容。</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谈判小组成员签名：</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日</w:t>
      </w:r>
    </w:p>
    <w:p w:rsidR="00BD2D62" w:rsidRDefault="00BD2D62">
      <w:pPr>
        <w:rPr>
          <w:rFonts w:ascii="黑体" w:eastAsia="黑体" w:hAnsi="黑体" w:cs="Times New Roman"/>
          <w:kern w:val="0"/>
          <w:sz w:val="32"/>
          <w:szCs w:val="32"/>
        </w:rPr>
      </w:pPr>
    </w:p>
    <w:p w:rsidR="00BD2D62" w:rsidRDefault="00BD2D62">
      <w:pPr>
        <w:rPr>
          <w:rFonts w:ascii="黑体" w:eastAsia="黑体" w:hAnsi="黑体" w:cs="Times New Roman"/>
          <w:kern w:val="0"/>
          <w:sz w:val="32"/>
          <w:szCs w:val="32"/>
        </w:rPr>
      </w:pPr>
    </w:p>
    <w:p w:rsidR="00BD2D62" w:rsidRDefault="00917F90">
      <w:pPr>
        <w:rPr>
          <w:rFonts w:ascii="黑体" w:eastAsia="黑体" w:hAnsi="黑体" w:cs="Times New Roman"/>
          <w:color w:val="FF6600"/>
          <w:kern w:val="0"/>
          <w:sz w:val="32"/>
          <w:szCs w:val="32"/>
        </w:rPr>
      </w:pPr>
      <w:r>
        <w:rPr>
          <w:rFonts w:ascii="黑体" w:eastAsia="黑体" w:hAnsi="黑体" w:cs="黑体" w:hint="eastAsia"/>
          <w:kern w:val="0"/>
          <w:sz w:val="32"/>
          <w:szCs w:val="32"/>
        </w:rPr>
        <w:t>表</w:t>
      </w:r>
      <w:r>
        <w:rPr>
          <w:rFonts w:ascii="黑体" w:eastAsia="黑体" w:hAnsi="黑体" w:cs="黑体"/>
          <w:kern w:val="0"/>
          <w:sz w:val="32"/>
          <w:szCs w:val="32"/>
        </w:rPr>
        <w:t>2</w:t>
      </w:r>
    </w:p>
    <w:p w:rsidR="00BD2D62" w:rsidRPr="00054144" w:rsidRDefault="00917F90" w:rsidP="00054144">
      <w:pPr>
        <w:jc w:val="center"/>
        <w:rPr>
          <w:rFonts w:ascii="黑体" w:eastAsia="黑体" w:hAnsi="黑体" w:cs="黑体"/>
          <w:kern w:val="0"/>
          <w:sz w:val="32"/>
          <w:szCs w:val="32"/>
        </w:rPr>
      </w:pPr>
      <w:r w:rsidRPr="00054144">
        <w:rPr>
          <w:rFonts w:ascii="黑体" w:eastAsia="黑体" w:hAnsi="黑体" w:cs="黑体" w:hint="eastAsia"/>
          <w:kern w:val="0"/>
          <w:sz w:val="32"/>
          <w:szCs w:val="32"/>
        </w:rPr>
        <w:t>商务技术评审表见附表</w:t>
      </w:r>
      <w:r w:rsidR="0008436D">
        <w:rPr>
          <w:rFonts w:ascii="黑体" w:eastAsia="黑体" w:hAnsi="黑体" w:cs="黑体" w:hint="eastAsia"/>
          <w:kern w:val="0"/>
          <w:sz w:val="32"/>
          <w:szCs w:val="32"/>
        </w:rPr>
        <w:t>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（五）谈判程序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w:t>
      </w:r>
      <w:r>
        <w:rPr>
          <w:rFonts w:ascii="仿宋_GB2312" w:eastAsia="仿宋_GB2312" w:hAnsi="宋体" w:cs="仿宋_GB2312" w:hint="eastAsia"/>
          <w:kern w:val="0"/>
          <w:sz w:val="32"/>
          <w:szCs w:val="32"/>
        </w:rPr>
        <w:lastRenderedPageBreak/>
        <w:t>完整标明了报价方名称且得到报价方（法定代表人或者授权代表）现场认可的；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w:t>
      </w:r>
      <w:r>
        <w:rPr>
          <w:rFonts w:ascii="仿宋_GB2312" w:eastAsia="仿宋_GB2312" w:hAnsi="宋体" w:cs="仿宋_GB2312" w:hint="eastAsia"/>
          <w:kern w:val="0"/>
          <w:sz w:val="32"/>
          <w:szCs w:val="32"/>
        </w:rPr>
        <w:lastRenderedPageBreak/>
        <w:t>表签字确认。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w:t>
      </w:r>
      <w:r>
        <w:rPr>
          <w:rFonts w:ascii="仿宋_GB2312" w:eastAsia="仿宋_GB2312" w:hAnsi="宋体" w:cs="仿宋_GB2312" w:hint="eastAsia"/>
          <w:kern w:val="0"/>
          <w:sz w:val="32"/>
          <w:szCs w:val="32"/>
        </w:rPr>
        <w:lastRenderedPageBreak/>
        <w:t>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技术、商务评委应当独立评分。其中，技术评委只能按照技</w:t>
      </w:r>
      <w:r>
        <w:rPr>
          <w:rFonts w:ascii="仿宋_GB2312" w:eastAsia="仿宋_GB2312" w:hAnsi="宋体" w:cs="仿宋_GB2312" w:hint="eastAsia"/>
          <w:kern w:val="0"/>
          <w:sz w:val="32"/>
          <w:szCs w:val="32"/>
        </w:rPr>
        <w:lastRenderedPageBreak/>
        <w:t>术评审标准作技术评审，商务评委只能按照商务评审标准作商务评审。独立评分前，谈判小组不得集体商议、沟通、协调，技术、商务评审方面存有歧义的除外。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价格评审。待技术、商务评审结束后，工作人员再拆封最终报价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(1)</w:t>
      </w:r>
      <w:r>
        <w:rPr>
          <w:rFonts w:ascii="仿宋_GB2312" w:eastAsia="仿宋_GB2312" w:hAnsi="宋体" w:cs="仿宋_GB2312" w:hint="eastAsia"/>
          <w:kern w:val="0"/>
          <w:sz w:val="32"/>
          <w:szCs w:val="32"/>
        </w:rPr>
        <w:t>谈判日期和地点；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应当现场予以解答。</w:t>
      </w:r>
    </w:p>
    <w:p w:rsidR="002462B5" w:rsidRPr="002462B5" w:rsidRDefault="002462B5" w:rsidP="002462B5">
      <w:pPr>
        <w:ind w:firstLineChars="200" w:firstLine="622"/>
        <w:rPr>
          <w:rFonts w:ascii="仿宋" w:eastAsia="仿宋" w:hAnsi="仿宋" w:cs="Times New Roman"/>
          <w:color w:val="000000"/>
          <w:kern w:val="0"/>
          <w:sz w:val="32"/>
          <w:szCs w:val="32"/>
        </w:rPr>
      </w:pPr>
      <w:r w:rsidRPr="002462B5">
        <w:rPr>
          <w:rFonts w:ascii="仿宋" w:eastAsia="仿宋" w:hAnsi="仿宋" w:cs="Times New Roman" w:hint="eastAsia"/>
          <w:color w:val="000000"/>
          <w:kern w:val="0"/>
          <w:sz w:val="32"/>
          <w:szCs w:val="32"/>
        </w:rPr>
        <w:t>15.开标后对下列情况，</w:t>
      </w:r>
      <w:r w:rsidR="00054144">
        <w:rPr>
          <w:rFonts w:ascii="仿宋" w:eastAsia="仿宋" w:hAnsi="仿宋" w:cs="Times New Roman" w:hint="eastAsia"/>
          <w:color w:val="000000"/>
          <w:kern w:val="0"/>
          <w:sz w:val="32"/>
          <w:szCs w:val="32"/>
        </w:rPr>
        <w:t>采购人</w:t>
      </w:r>
      <w:r w:rsidRPr="002462B5">
        <w:rPr>
          <w:rFonts w:ascii="仿宋" w:eastAsia="仿宋" w:hAnsi="仿宋" w:cs="Times New Roman" w:hint="eastAsia"/>
          <w:color w:val="000000"/>
          <w:kern w:val="0"/>
          <w:sz w:val="32"/>
          <w:szCs w:val="32"/>
        </w:rPr>
        <w:t>以及评标委员会按照《军队物资采购评审管理办法》相关规定处理。</w:t>
      </w:r>
    </w:p>
    <w:p w:rsidR="002462B5" w:rsidRPr="00DE2535" w:rsidRDefault="002462B5" w:rsidP="002462B5">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w:t>
      </w:r>
      <w:r w:rsidRPr="00DE2535">
        <w:rPr>
          <w:rFonts w:ascii="仿宋_GB2312" w:eastAsia="仿宋_GB2312" w:hAnsi="宋体" w:cs="Times New Roman" w:hint="eastAsia"/>
          <w:kern w:val="0"/>
          <w:sz w:val="32"/>
          <w:szCs w:val="32"/>
        </w:rPr>
        <w:lastRenderedPageBreak/>
        <w:t>当场退还报价方。</w:t>
      </w:r>
    </w:p>
    <w:p w:rsidR="002462B5" w:rsidRPr="0018759B" w:rsidRDefault="002462B5" w:rsidP="002462B5">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w:t>
      </w:r>
      <w:r w:rsidRPr="0018759B">
        <w:rPr>
          <w:rFonts w:ascii="仿宋" w:eastAsia="仿宋" w:hAnsi="仿宋" w:cs="Times New Roman" w:hint="eastAsia"/>
          <w:bCs/>
          <w:kern w:val="0"/>
          <w:sz w:val="32"/>
          <w:szCs w:val="32"/>
        </w:rPr>
        <w:t>供应商只有2家时，评审委员会（五分之四以上评委）认定采购文件条文合理、采购公告和采购程序符合规定，且投标（报价）供应商报价客观合理的，应当由采购中心填写</w:t>
      </w:r>
      <w:r w:rsidRPr="0018759B">
        <w:rPr>
          <w:rFonts w:ascii="仿宋" w:eastAsia="仿宋" w:hAnsi="仿宋" w:cs="Times New Roman" w:hint="eastAsia"/>
          <w:kern w:val="0"/>
          <w:sz w:val="32"/>
          <w:szCs w:val="32"/>
          <w:lang w:val="zh-CN"/>
        </w:rPr>
        <w:t>采购方式变更审批表，逐级报领导小组副组长审批后</w:t>
      </w:r>
      <w:r w:rsidRPr="0018759B">
        <w:rPr>
          <w:rFonts w:ascii="仿宋" w:eastAsia="仿宋" w:hAnsi="仿宋" w:cs="Times New Roman" w:hint="eastAsia"/>
          <w:bCs/>
          <w:kern w:val="0"/>
          <w:sz w:val="32"/>
          <w:szCs w:val="32"/>
        </w:rPr>
        <w:t>比照竞争性谈判方式实施采购，并在评审报告中注明。</w:t>
      </w:r>
    </w:p>
    <w:p w:rsidR="002462B5" w:rsidRPr="0018759B" w:rsidRDefault="002462B5" w:rsidP="002462B5">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w:t>
      </w:r>
      <w:r w:rsidRPr="0018759B">
        <w:rPr>
          <w:rFonts w:ascii="仿宋" w:eastAsia="仿宋" w:hAnsi="仿宋" w:cs="Times New Roman" w:hint="eastAsia"/>
          <w:bCs/>
          <w:kern w:val="0"/>
          <w:sz w:val="32"/>
          <w:szCs w:val="32"/>
        </w:rPr>
        <w:t>供应商只有1家时，评审委员会（五分之四以上评委）认定投标（报价）供应</w:t>
      </w:r>
      <w:proofErr w:type="gramStart"/>
      <w:r w:rsidRPr="0018759B">
        <w:rPr>
          <w:rFonts w:ascii="仿宋" w:eastAsia="仿宋" w:hAnsi="仿宋" w:cs="Times New Roman" w:hint="eastAsia"/>
          <w:bCs/>
          <w:kern w:val="0"/>
          <w:sz w:val="32"/>
          <w:szCs w:val="32"/>
        </w:rPr>
        <w:t>商满足</w:t>
      </w:r>
      <w:proofErr w:type="gramEnd"/>
      <w:r w:rsidRPr="0018759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8759B">
        <w:rPr>
          <w:rFonts w:ascii="仿宋" w:eastAsia="仿宋" w:hAnsi="仿宋" w:cs="Times New Roman" w:hint="eastAsia"/>
          <w:bCs/>
          <w:kern w:val="0"/>
          <w:sz w:val="32"/>
          <w:szCs w:val="32"/>
        </w:rPr>
        <w:t>商有效响应</w:t>
      </w:r>
      <w:proofErr w:type="gramEnd"/>
      <w:r w:rsidRPr="0018759B">
        <w:rPr>
          <w:rFonts w:ascii="仿宋" w:eastAsia="仿宋" w:hAnsi="仿宋" w:cs="Times New Roman" w:hint="eastAsia"/>
          <w:bCs/>
          <w:kern w:val="0"/>
          <w:sz w:val="32"/>
          <w:szCs w:val="32"/>
        </w:rPr>
        <w:t>则按程序实施单一来源采购。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部分供应商报价超采购预算的，应当继续进行评审。第一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供应商报价未超采购预算的，评审结果有效；第一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供应商超采购预算的，报物资采购管理部门处理。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sidR="00917F90">
        <w:rPr>
          <w:rFonts w:ascii="仿宋_GB2312" w:eastAsia="仿宋_GB2312" w:hAnsi="宋体" w:cs="仿宋_GB2312" w:hint="eastAsia"/>
          <w:kern w:val="0"/>
          <w:sz w:val="32"/>
          <w:szCs w:val="32"/>
        </w:rPr>
        <w:t>报价方及其报价文件有下列情形之一的，在符合性审查时按照无效报价处理：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其他未满足对报价文件有效性、完整性和对谈判文件响应程度要求的情形。</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报价方及其报价文件有下列情形之一的，在资格性审查时按照无效报价处理：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不符合法律、法规、规章规定的资格性要求的；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在商务评审过程中，有下列情形之一的，其报价将被否决：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7</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技术评审过程中，有下列情形之一的，其报价将被否决：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报价文件技术要求中一般参数超出允许偏离的最大范围或最多项数的；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属于同一集团、协会、商会等组织成员的报价方按照该组织要求协同报价的；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不同报价方委托同一单位或者个人办理谈判事宜的；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(5)</w:t>
      </w:r>
      <w:r>
        <w:rPr>
          <w:rFonts w:ascii="仿宋_GB2312" w:eastAsia="仿宋_GB2312" w:hAnsi="宋体" w:cs="仿宋_GB2312" w:hint="eastAsia"/>
          <w:kern w:val="0"/>
          <w:sz w:val="32"/>
          <w:szCs w:val="32"/>
        </w:rPr>
        <w:t>不同报价方的报价文件相互混装的；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w:t>
      </w:r>
      <w:r>
        <w:rPr>
          <w:rFonts w:ascii="仿宋_GB2312" w:eastAsia="仿宋_GB2312" w:hAnsi="宋体" w:cs="仿宋_GB2312" w:hint="eastAsia"/>
          <w:kern w:val="0"/>
          <w:sz w:val="32"/>
          <w:szCs w:val="32"/>
        </w:rPr>
        <w:lastRenderedPageBreak/>
        <w:t>证明的；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BD2D62" w:rsidRPr="002462B5" w:rsidRDefault="00917F90" w:rsidP="002462B5">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Default="00917F90" w:rsidP="002462B5">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六、质疑与投诉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18759B" w:rsidRDefault="002462B5" w:rsidP="002462B5">
      <w:pPr>
        <w:ind w:firstLineChars="200" w:firstLine="622"/>
        <w:rPr>
          <w:rFonts w:ascii="仿宋" w:eastAsia="仿宋" w:hAnsi="仿宋" w:cs="Times New Roman"/>
          <w:kern w:val="0"/>
          <w:sz w:val="32"/>
          <w:szCs w:val="32"/>
        </w:rPr>
      </w:pPr>
      <w:r w:rsidRPr="0018759B">
        <w:rPr>
          <w:rFonts w:ascii="仿宋" w:eastAsia="仿宋" w:hAnsi="仿宋" w:cs="Times New Roman" w:hint="eastAsia"/>
          <w:kern w:val="0"/>
          <w:sz w:val="32"/>
          <w:szCs w:val="32"/>
        </w:rPr>
        <w:t>（二）</w:t>
      </w:r>
      <w:r w:rsidRPr="0018759B">
        <w:rPr>
          <w:rFonts w:ascii="仿宋" w:eastAsia="仿宋" w:hAnsi="仿宋" w:cs="Times New Roman"/>
          <w:kern w:val="0"/>
          <w:sz w:val="32"/>
          <w:szCs w:val="32"/>
        </w:rPr>
        <w:t>质疑由</w:t>
      </w:r>
      <w:r w:rsidR="00054144" w:rsidRPr="0008436D">
        <w:rPr>
          <w:rFonts w:ascii="仿宋" w:eastAsia="仿宋" w:hAnsi="仿宋" w:cs="Times New Roman"/>
          <w:kern w:val="0"/>
          <w:sz w:val="32"/>
          <w:szCs w:val="32"/>
        </w:rPr>
        <w:t>采购人</w:t>
      </w:r>
      <w:r w:rsidRPr="0008436D">
        <w:rPr>
          <w:rFonts w:ascii="仿宋" w:eastAsia="仿宋" w:hAnsi="仿宋" w:cs="Times New Roman"/>
          <w:kern w:val="0"/>
          <w:sz w:val="32"/>
          <w:szCs w:val="32"/>
        </w:rPr>
        <w:t>受理，投诉由</w:t>
      </w:r>
      <w:r w:rsidR="00054144" w:rsidRPr="0008436D">
        <w:rPr>
          <w:rFonts w:ascii="仿宋" w:eastAsia="仿宋" w:hAnsi="仿宋" w:cs="Times New Roman" w:hint="eastAsia"/>
          <w:kern w:val="0"/>
          <w:sz w:val="32"/>
          <w:szCs w:val="32"/>
        </w:rPr>
        <w:t>采购人</w:t>
      </w:r>
      <w:r w:rsidRPr="0008436D">
        <w:rPr>
          <w:rFonts w:ascii="仿宋" w:eastAsia="仿宋" w:hAnsi="仿宋" w:cs="Times New Roman" w:hint="eastAsia"/>
          <w:kern w:val="0"/>
          <w:sz w:val="32"/>
          <w:szCs w:val="32"/>
        </w:rPr>
        <w:t>上级管</w:t>
      </w:r>
      <w:r w:rsidRPr="0018759B">
        <w:rPr>
          <w:rFonts w:ascii="仿宋" w:eastAsia="仿宋" w:hAnsi="仿宋" w:cs="Times New Roman" w:hint="eastAsia"/>
          <w:kern w:val="0"/>
          <w:sz w:val="32"/>
          <w:szCs w:val="32"/>
        </w:rPr>
        <w:t>理部门</w:t>
      </w:r>
      <w:r w:rsidRPr="0018759B">
        <w:rPr>
          <w:rFonts w:ascii="仿宋" w:eastAsia="仿宋" w:hAnsi="仿宋" w:cs="Times New Roman"/>
          <w:kern w:val="0"/>
          <w:sz w:val="32"/>
          <w:szCs w:val="32"/>
        </w:rPr>
        <w:t>受理。供应</w:t>
      </w:r>
      <w:proofErr w:type="gramStart"/>
      <w:r w:rsidRPr="0018759B">
        <w:rPr>
          <w:rFonts w:ascii="仿宋" w:eastAsia="仿宋" w:hAnsi="仿宋" w:cs="Times New Roman"/>
          <w:kern w:val="0"/>
          <w:sz w:val="32"/>
          <w:szCs w:val="32"/>
        </w:rPr>
        <w:t>商投诉</w:t>
      </w:r>
      <w:proofErr w:type="gramEnd"/>
      <w:r w:rsidRPr="0018759B">
        <w:rPr>
          <w:rFonts w:ascii="仿宋" w:eastAsia="仿宋" w:hAnsi="仿宋" w:cs="Times New Roman"/>
          <w:kern w:val="0"/>
          <w:sz w:val="32"/>
          <w:szCs w:val="32"/>
        </w:rPr>
        <w:t>事项应当是经过质疑的事项，未质疑的事项，投诉不予受理。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电话：</w:t>
      </w:r>
      <w:r w:rsidR="00AD62F2">
        <w:rPr>
          <w:rFonts w:ascii="仿宋_GB2312" w:eastAsia="仿宋_GB2312" w:hAnsi="宋体" w:cs="仿宋_GB2312" w:hint="eastAsia"/>
          <w:kern w:val="0"/>
          <w:sz w:val="32"/>
          <w:szCs w:val="32"/>
        </w:rPr>
        <w:t>023-68754059</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提出书面质疑和相关证明材料。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提</w:t>
      </w:r>
      <w:r>
        <w:rPr>
          <w:rFonts w:ascii="仿宋_GB2312" w:eastAsia="仿宋_GB2312" w:hAnsi="宋体" w:cs="仿宋_GB2312" w:hint="eastAsia"/>
          <w:kern w:val="0"/>
          <w:sz w:val="32"/>
          <w:szCs w:val="32"/>
        </w:rPr>
        <w:t>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提供虚假资料骗取成交的；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2462B5" w:rsidRPr="0008436D" w:rsidRDefault="002462B5" w:rsidP="002462B5">
      <w:pPr>
        <w:ind w:firstLineChars="200" w:firstLine="622"/>
        <w:rPr>
          <w:rFonts w:ascii="仿宋" w:eastAsia="仿宋" w:hAnsi="仿宋" w:cs="Times New Roman"/>
          <w:kern w:val="0"/>
          <w:sz w:val="32"/>
          <w:szCs w:val="32"/>
        </w:rPr>
      </w:pPr>
      <w:r w:rsidRPr="0008436D">
        <w:rPr>
          <w:rFonts w:ascii="仿宋" w:eastAsia="仿宋" w:hAnsi="仿宋" w:cs="Times New Roman" w:hint="eastAsia"/>
          <w:kern w:val="0"/>
          <w:sz w:val="32"/>
          <w:szCs w:val="32"/>
        </w:rPr>
        <w:t>（六）</w:t>
      </w:r>
      <w:r w:rsidRPr="0008436D">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08436D">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08436D">
        <w:rPr>
          <w:rFonts w:ascii="仿宋" w:eastAsia="仿宋" w:hAnsi="仿宋" w:cs="Times New Roman"/>
          <w:kern w:val="0"/>
          <w:sz w:val="32"/>
          <w:szCs w:val="32"/>
        </w:rPr>
        <w:t>并加盖单位公章。书面质疑主要包括下列内容：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质疑人和被质疑人的名称，质疑人的地址、联系方式等；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（八）</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自质疑签收之日起</w:t>
      </w:r>
      <w:r w:rsidRPr="0008436D">
        <w:rPr>
          <w:rFonts w:ascii="仿宋_GB2312" w:eastAsia="仿宋_GB2312" w:hAnsi="宋体" w:cs="仿宋_GB2312"/>
          <w:kern w:val="0"/>
          <w:sz w:val="32"/>
          <w:szCs w:val="32"/>
        </w:rPr>
        <w:t>7</w:t>
      </w:r>
      <w:r w:rsidRPr="0008436D">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在</w:t>
      </w:r>
      <w:proofErr w:type="gramStart"/>
      <w:r w:rsidR="00917F90" w:rsidRPr="0008436D">
        <w:rPr>
          <w:rFonts w:ascii="仿宋_GB2312" w:eastAsia="仿宋_GB2312" w:hAnsi="宋体" w:cs="仿宋_GB2312" w:hint="eastAsia"/>
          <w:kern w:val="0"/>
          <w:sz w:val="32"/>
          <w:szCs w:val="32"/>
        </w:rPr>
        <w:t>作出</w:t>
      </w:r>
      <w:proofErr w:type="gramEnd"/>
      <w:r w:rsidR="00917F90" w:rsidRPr="0008436D">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不再进行书面答复。</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（九）供应商质疑有下列情形之一的，视为无效质疑，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应当驳回质疑：</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lastRenderedPageBreak/>
        <w:t>采购人</w:t>
      </w:r>
      <w:r w:rsidR="00917F90" w:rsidRPr="0008436D">
        <w:rPr>
          <w:rFonts w:ascii="仿宋_GB2312" w:eastAsia="仿宋_GB2312" w:hAnsi="宋体" w:cs="仿宋_GB2312" w:hint="eastAsia"/>
          <w:kern w:val="0"/>
          <w:sz w:val="32"/>
          <w:szCs w:val="32"/>
        </w:rPr>
        <w:t>应当对供应商无效质疑情况记录存档。</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处罚。</w:t>
      </w:r>
    </w:p>
    <w:p w:rsidR="00BD2D62" w:rsidRPr="0008436D" w:rsidRDefault="00917F90" w:rsidP="002B1882">
      <w:pPr>
        <w:ind w:firstLineChars="200" w:firstLine="622"/>
        <w:rPr>
          <w:rFonts w:ascii="仿宋" w:eastAsia="仿宋" w:hAnsi="仿宋" w:cs="Times New Roman"/>
          <w:kern w:val="0"/>
          <w:sz w:val="32"/>
          <w:szCs w:val="32"/>
        </w:rPr>
      </w:pPr>
      <w:r w:rsidRPr="0008436D">
        <w:rPr>
          <w:rFonts w:ascii="仿宋_GB2312" w:eastAsia="仿宋_GB2312" w:hAnsi="宋体" w:cs="仿宋_GB2312" w:hint="eastAsia"/>
          <w:kern w:val="0"/>
          <w:sz w:val="32"/>
          <w:szCs w:val="32"/>
        </w:rPr>
        <w:t>（十一）对</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答复的，</w:t>
      </w:r>
      <w:r w:rsidR="002462B5" w:rsidRPr="0008436D">
        <w:rPr>
          <w:rFonts w:ascii="仿宋" w:eastAsia="仿宋" w:hAnsi="仿宋" w:cs="Times New Roman" w:hint="eastAsia"/>
          <w:kern w:val="0"/>
          <w:sz w:val="32"/>
          <w:szCs w:val="32"/>
        </w:rPr>
        <w:t>参照质疑要求的格式和内容向</w:t>
      </w:r>
      <w:r w:rsidR="00054144" w:rsidRPr="0008436D">
        <w:rPr>
          <w:rFonts w:ascii="仿宋" w:eastAsia="仿宋" w:hAnsi="仿宋" w:cs="Times New Roman" w:hint="eastAsia"/>
          <w:kern w:val="0"/>
          <w:sz w:val="32"/>
          <w:szCs w:val="32"/>
        </w:rPr>
        <w:t>采购人</w:t>
      </w:r>
      <w:r w:rsidR="002462B5" w:rsidRPr="0008436D">
        <w:rPr>
          <w:rFonts w:ascii="仿宋" w:eastAsia="仿宋" w:hAnsi="仿宋" w:cs="Times New Roman" w:hint="eastAsia"/>
          <w:kern w:val="0"/>
          <w:sz w:val="32"/>
          <w:szCs w:val="32"/>
        </w:rPr>
        <w:t>上级管理机构提出书面投诉。投诉联系电话：</w:t>
      </w:r>
      <w:r w:rsidRPr="0008436D">
        <w:rPr>
          <w:rFonts w:ascii="仿宋_GB2312" w:eastAsia="仿宋_GB2312" w:hAnsi="宋体" w:cs="仿宋_GB2312"/>
          <w:kern w:val="0"/>
          <w:sz w:val="32"/>
          <w:szCs w:val="32"/>
        </w:rPr>
        <w:t>023-68754035</w:t>
      </w:r>
      <w:r w:rsidRPr="0008436D">
        <w:rPr>
          <w:rFonts w:ascii="仿宋_GB2312" w:eastAsia="仿宋_GB2312" w:hAnsi="宋体" w:cs="仿宋_GB2312" w:hint="eastAsia"/>
          <w:kern w:val="0"/>
          <w:sz w:val="32"/>
          <w:szCs w:val="32"/>
        </w:rPr>
        <w:t>。</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评审结束后</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个工作日内，采购机构根据谈判小组提出的书面评审报告，在（</w:t>
      </w:r>
      <w:r>
        <w:rPr>
          <w:rFonts w:ascii="仿宋_GB2312" w:eastAsia="仿宋_GB2312" w:hAnsi="宋体" w:cs="仿宋_GB2312"/>
          <w:snapToGrid w:val="0"/>
          <w:kern w:val="0"/>
          <w:sz w:val="32"/>
          <w:szCs w:val="32"/>
        </w:rPr>
        <w:t>www.</w:t>
      </w:r>
      <w:r w:rsidR="002B1882">
        <w:rPr>
          <w:rFonts w:ascii="仿宋_GB2312" w:eastAsia="仿宋_GB2312" w:hAnsi="宋体" w:cs="仿宋_GB2312" w:hint="eastAsia"/>
          <w:snapToGrid w:val="0"/>
          <w:kern w:val="0"/>
          <w:sz w:val="32"/>
          <w:szCs w:val="32"/>
        </w:rPr>
        <w:t>xnyy</w:t>
      </w:r>
      <w:r>
        <w:rPr>
          <w:rFonts w:ascii="仿宋_GB2312" w:eastAsia="仿宋_GB2312" w:hAnsi="宋体" w:cs="仿宋_GB2312"/>
          <w:snapToGrid w:val="0"/>
          <w:kern w:val="0"/>
          <w:sz w:val="32"/>
          <w:szCs w:val="32"/>
        </w:rPr>
        <w:t>.cn</w:t>
      </w:r>
      <w:r>
        <w:rPr>
          <w:rFonts w:ascii="仿宋_GB2312" w:eastAsia="仿宋_GB2312" w:hAnsi="宋体" w:cs="仿宋_GB2312" w:hint="eastAsia"/>
          <w:snapToGrid w:val="0"/>
          <w:kern w:val="0"/>
          <w:sz w:val="32"/>
          <w:szCs w:val="32"/>
        </w:rPr>
        <w:t>）上公示评审结果，公示期为</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个工作日。公示期内有异议的，按照本须知“质疑与投诉”规定的程序处理。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采购机构有权根据采购任务变更等实际情况调整成交数量。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w:t>
      </w:r>
      <w:r>
        <w:rPr>
          <w:rFonts w:ascii="仿宋_GB2312" w:eastAsia="仿宋_GB2312" w:hAnsi="宋体" w:cs="仿宋_GB2312" w:hint="eastAsia"/>
          <w:kern w:val="0"/>
          <w:sz w:val="32"/>
          <w:szCs w:val="32"/>
        </w:rPr>
        <w:lastRenderedPageBreak/>
        <w:t>向成交供应商发出《成交通知书》，</w:t>
      </w:r>
      <w:r>
        <w:rPr>
          <w:rFonts w:ascii="仿宋_GB2312" w:eastAsia="仿宋_GB2312" w:hAnsi="宋体" w:cs="仿宋_GB2312" w:hint="eastAsia"/>
          <w:kern w:val="0"/>
          <w:sz w:val="32"/>
          <w:szCs w:val="32"/>
          <w:lang w:val="zh-CN"/>
        </w:rPr>
        <w:t>同时</w:t>
      </w:r>
      <w:r w:rsidR="002B1882">
        <w:rPr>
          <w:rFonts w:ascii="仿宋_GB2312" w:eastAsia="仿宋_GB2312" w:hAnsi="宋体" w:cs="仿宋_GB2312" w:hint="eastAsia"/>
          <w:kern w:val="0"/>
          <w:sz w:val="32"/>
          <w:szCs w:val="32"/>
          <w:lang w:val="zh-CN"/>
        </w:rPr>
        <w:t>通知</w:t>
      </w:r>
      <w:r>
        <w:rPr>
          <w:rFonts w:ascii="仿宋_GB2312" w:eastAsia="仿宋_GB2312" w:hAnsi="宋体" w:cs="仿宋_GB2312" w:hint="eastAsia"/>
          <w:kern w:val="0"/>
          <w:sz w:val="32"/>
          <w:szCs w:val="32"/>
          <w:lang w:val="zh-CN"/>
        </w:rPr>
        <w:t>未成交供应商</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BD2D6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Pr>
          <w:rFonts w:ascii="仿宋_GB2312" w:eastAsia="仿宋_GB2312" w:hAnsi="宋体" w:cs="仿宋_GB2312" w:hint="eastAsia"/>
          <w:kern w:val="0"/>
          <w:sz w:val="32"/>
          <w:szCs w:val="32"/>
        </w:rPr>
        <w:lastRenderedPageBreak/>
        <w:t>购机构发给相关供应商的成交通知书及签订的合同草案自动失效。</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Default="00917F9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BD2D62" w:rsidRDefault="00917F90">
      <w:pPr>
        <w:ind w:firstLineChars="200" w:firstLine="622"/>
        <w:rPr>
          <w:rFonts w:ascii="仿宋_GB2312" w:eastAsia="仿宋_GB2312" w:hAnsi="宋体" w:cs="Times New Roman"/>
          <w:kern w:val="0"/>
          <w:sz w:val="32"/>
          <w:szCs w:val="32"/>
        </w:rPr>
        <w:sectPr w:rsidR="00BD2D62">
          <w:headerReference w:type="default" r:id="rId12"/>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BD2D62" w:rsidRDefault="00917F90">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390713969"/>
      <w:bookmarkStart w:id="15" w:name="_Toc435540981"/>
      <w:bookmarkStart w:id="16" w:name="OLE_LINK1"/>
      <w:r>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BD2D62" w:rsidRDefault="00917F90">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BD2D62" w:rsidRDefault="00917F90">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BD2D62">
        <w:trPr>
          <w:trHeight w:val="397"/>
          <w:jc w:val="center"/>
        </w:trPr>
        <w:tc>
          <w:tcPr>
            <w:tcW w:w="2503" w:type="pct"/>
            <w:gridSpan w:val="6"/>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甲　　方</w:t>
            </w:r>
          </w:p>
        </w:tc>
        <w:tc>
          <w:tcPr>
            <w:tcW w:w="2497" w:type="pct"/>
            <w:gridSpan w:val="8"/>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乙　　方</w:t>
            </w: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2033" w:type="pct"/>
            <w:gridSpan w:val="3"/>
            <w:vAlign w:val="center"/>
          </w:tcPr>
          <w:p w:rsidR="00BD2D62"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法定代表</w:t>
            </w:r>
            <w:r>
              <w:rPr>
                <w:rFonts w:ascii="宋体" w:hAnsi="宋体" w:cs="宋体" w:hint="eastAsia"/>
                <w:spacing w:val="-2"/>
                <w:kern w:val="0"/>
                <w:fitText w:val="1170" w:id="2"/>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4"/>
              </w:rPr>
              <w:t>委托代理</w:t>
            </w:r>
            <w:r>
              <w:rPr>
                <w:rFonts w:ascii="宋体" w:hAnsi="宋体" w:cs="宋体" w:hint="eastAsia"/>
                <w:spacing w:val="-2"/>
                <w:kern w:val="0"/>
                <w:fitText w:val="1170" w:id="4"/>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6"/>
              </w:rPr>
              <w:t>联系</w:t>
            </w:r>
            <w:r>
              <w:rPr>
                <w:rFonts w:ascii="宋体" w:hAnsi="宋体" w:cs="宋体" w:hint="eastAsia"/>
                <w:spacing w:val="1"/>
                <w:kern w:val="0"/>
                <w:fitText w:val="1170" w:id="6"/>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联系电</w:t>
            </w:r>
            <w:r>
              <w:rPr>
                <w:rFonts w:ascii="宋体" w:hAnsi="宋体" w:cs="宋体" w:hint="eastAsia"/>
                <w:spacing w:val="30"/>
                <w:kern w:val="0"/>
                <w:fitText w:val="1170" w:id="8"/>
              </w:rPr>
              <w:t>话</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通讯地</w:t>
            </w:r>
            <w:r>
              <w:rPr>
                <w:rFonts w:ascii="宋体" w:hAnsi="宋体" w:cs="宋体" w:hint="eastAsia"/>
                <w:spacing w:val="30"/>
                <w:kern w:val="0"/>
                <w:fitText w:val="1170" w:id="10"/>
              </w:rPr>
              <w:t>址</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邮政编</w:t>
            </w:r>
            <w:r>
              <w:rPr>
                <w:rFonts w:ascii="宋体" w:hAnsi="宋体" w:cs="宋体" w:hint="eastAsia"/>
                <w:spacing w:val="30"/>
                <w:kern w:val="0"/>
                <w:fitText w:val="1170" w:id="12"/>
              </w:rPr>
              <w:t>码</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付款单</w:t>
            </w:r>
            <w:r>
              <w:rPr>
                <w:rFonts w:ascii="宋体" w:hAnsi="宋体" w:cs="宋体" w:hint="eastAsia"/>
                <w:spacing w:val="30"/>
                <w:kern w:val="0"/>
                <w:fitText w:val="1170" w:id="13"/>
              </w:rPr>
              <w:t>位</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开户名</w:t>
            </w:r>
            <w:r>
              <w:rPr>
                <w:rFonts w:ascii="宋体" w:hAnsi="宋体" w:cs="宋体" w:hint="eastAsia"/>
                <w:spacing w:val="30"/>
                <w:kern w:val="0"/>
                <w:fitText w:val="1170" w:id="14"/>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开户银</w:t>
            </w:r>
            <w:r>
              <w:rPr>
                <w:rFonts w:ascii="宋体" w:hAnsi="宋体" w:cs="宋体" w:hint="eastAsia"/>
                <w:spacing w:val="30"/>
                <w:kern w:val="0"/>
                <w:fitText w:val="1170" w:id="16"/>
              </w:rPr>
              <w:t>行</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8"/>
              </w:rPr>
              <w:t>银行账</w:t>
            </w:r>
            <w:r>
              <w:rPr>
                <w:rFonts w:ascii="宋体" w:hAnsi="宋体" w:cs="宋体" w:hint="eastAsia"/>
                <w:spacing w:val="30"/>
                <w:kern w:val="0"/>
                <w:fitText w:val="1170" w:id="18"/>
              </w:rPr>
              <w:t>号</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hRule="exact" w:val="680"/>
          <w:jc w:val="center"/>
        </w:trPr>
        <w:tc>
          <w:tcPr>
            <w:tcW w:w="5000" w:type="pct"/>
            <w:gridSpan w:val="14"/>
            <w:vAlign w:val="center"/>
          </w:tcPr>
          <w:p w:rsidR="00BD2D62" w:rsidRDefault="00917F90">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BD2D62" w:rsidRDefault="00917F90">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BD2D62">
        <w:trPr>
          <w:trHeight w:val="397"/>
          <w:jc w:val="center"/>
        </w:trPr>
        <w:tc>
          <w:tcPr>
            <w:tcW w:w="197" w:type="pct"/>
            <w:vAlign w:val="center"/>
          </w:tcPr>
          <w:p w:rsidR="00BD2D62" w:rsidRDefault="00917F90">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223" w:type="pct"/>
            <w:vAlign w:val="center"/>
          </w:tcPr>
          <w:p w:rsidR="00BD2D62"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480" w:type="pct"/>
            <w:gridSpan w:val="2"/>
            <w:vAlign w:val="center"/>
          </w:tcPr>
          <w:p w:rsidR="00BD2D62"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287" w:type="pct"/>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1439" w:type="pct"/>
            <w:gridSpan w:val="2"/>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239" w:type="pct"/>
            <w:vAlign w:val="center"/>
          </w:tcPr>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335" w:type="pct"/>
            <w:gridSpan w:val="2"/>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528"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527" w:type="pct"/>
            <w:vAlign w:val="center"/>
          </w:tcPr>
          <w:p w:rsidR="00BD2D62" w:rsidRDefault="00917F90">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575"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170"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5000" w:type="pct"/>
            <w:gridSpan w:val="14"/>
            <w:tcBorders>
              <w:top w:val="nil"/>
              <w:bottom w:val="single" w:sz="12" w:space="0" w:color="auto"/>
            </w:tcBorders>
            <w:vAlign w:val="center"/>
          </w:tcPr>
          <w:p w:rsidR="00BD2D62" w:rsidRDefault="00917F90" w:rsidP="00917F90">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BD2D62"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BD2D62">
        <w:trPr>
          <w:trHeight w:val="8820"/>
          <w:jc w:val="center"/>
        </w:trPr>
        <w:tc>
          <w:tcPr>
            <w:tcW w:w="0" w:type="auto"/>
            <w:tcBorders>
              <w:top w:val="single" w:sz="12" w:space="0" w:color="auto"/>
              <w:bottom w:val="single" w:sz="4" w:space="0" w:color="auto"/>
            </w:tcBorders>
            <w:vAlign w:val="center"/>
          </w:tcPr>
          <w:bookmarkEnd w:id="16"/>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BD2D62" w:rsidRDefault="00917F90" w:rsidP="00917F90">
            <w:pPr>
              <w:adjustRightInd w:val="0"/>
              <w:snapToGrid w:val="0"/>
              <w:spacing w:line="26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rsidP="00917F90">
            <w:pPr>
              <w:adjustRightInd w:val="0"/>
              <w:snapToGrid w:val="0"/>
              <w:spacing w:line="26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BD2D62" w:rsidRDefault="00917F90" w:rsidP="00917F90">
            <w:pPr>
              <w:adjustRightInd w:val="0"/>
              <w:snapToGrid w:val="0"/>
              <w:spacing w:line="26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pPr>
              <w:adjustRightInd w:val="0"/>
              <w:snapToGrid w:val="0"/>
              <w:spacing w:line="26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BD2D62" w:rsidRDefault="00917F90" w:rsidP="00917F90">
            <w:pPr>
              <w:adjustRightInd w:val="0"/>
              <w:snapToGrid w:val="0"/>
              <w:spacing w:line="26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276" w:hangingChars="777" w:hanging="1276"/>
              <w:rPr>
                <w:rFonts w:ascii="宋体" w:cs="Times New Roman"/>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首检合格后再办理预付款。</w:t>
            </w:r>
            <w:r>
              <w:rPr>
                <w:rFonts w:ascii="宋体" w:cs="宋体" w:hint="eastAsia"/>
                <w:snapToGrid w:val="0"/>
                <w:sz w:val="18"/>
                <w:szCs w:val="18"/>
              </w:rPr>
              <w:t>√</w:t>
            </w:r>
            <w:r>
              <w:rPr>
                <w:rFonts w:ascii="宋体" w:hAnsi="宋体" w:cs="宋体" w:hint="eastAsia"/>
                <w:snapToGrid w:val="0"/>
                <w:sz w:val="18"/>
                <w:szCs w:val="18"/>
              </w:rPr>
              <w:t>物资检验验收合格并完成交货后15天内，甲方凭乙方提供的相关票据单证，向乙方支付合同总金额的95</w:t>
            </w:r>
            <w:r>
              <w:rPr>
                <w:rFonts w:ascii="宋体" w:hAnsi="宋体" w:cs="宋体"/>
                <w:snapToGrid w:val="0"/>
                <w:sz w:val="18"/>
                <w:szCs w:val="18"/>
              </w:rPr>
              <w:t>%</w:t>
            </w:r>
            <w:r>
              <w:rPr>
                <w:rFonts w:ascii="宋体" w:hAnsi="宋体" w:cs="宋体" w:hint="eastAsia"/>
                <w:snapToGrid w:val="0"/>
                <w:sz w:val="18"/>
                <w:szCs w:val="18"/>
              </w:rPr>
              <w:t>，</w:t>
            </w:r>
            <w:r>
              <w:rPr>
                <w:rFonts w:ascii="宋体" w:cs="宋体" w:hint="eastAsia"/>
                <w:snapToGrid w:val="0"/>
                <w:sz w:val="18"/>
                <w:szCs w:val="18"/>
              </w:rPr>
              <w:t>√</w:t>
            </w:r>
            <w:r>
              <w:rPr>
                <w:rFonts w:ascii="宋体" w:hAnsi="宋体" w:cs="宋体" w:hint="eastAsia"/>
                <w:snapToGrid w:val="0"/>
                <w:sz w:val="18"/>
                <w:szCs w:val="18"/>
              </w:rPr>
              <w:t>余5</w:t>
            </w:r>
            <w:r>
              <w:rPr>
                <w:rFonts w:ascii="宋体" w:hAnsi="宋体" w:cs="宋体"/>
                <w:snapToGrid w:val="0"/>
                <w:sz w:val="18"/>
                <w:szCs w:val="18"/>
              </w:rPr>
              <w:t>%</w:t>
            </w:r>
            <w:r>
              <w:rPr>
                <w:rFonts w:ascii="宋体" w:hAnsi="宋体" w:cs="宋体" w:hint="eastAsia"/>
                <w:snapToGrid w:val="0"/>
                <w:sz w:val="18"/>
                <w:szCs w:val="18"/>
              </w:rPr>
              <w:t>作为质量保证金，自交货之日起</w:t>
            </w:r>
            <w:r>
              <w:rPr>
                <w:rFonts w:ascii="宋体" w:cs="宋体" w:hint="eastAsia"/>
                <w:snapToGrid w:val="0"/>
                <w:sz w:val="18"/>
                <w:szCs w:val="18"/>
              </w:rPr>
              <w:t>□</w:t>
            </w:r>
            <w:r>
              <w:rPr>
                <w:rFonts w:ascii="宋体" w:hAnsi="宋体" w:cs="宋体" w:hint="eastAsia"/>
                <w:snapToGrid w:val="0"/>
                <w:sz w:val="18"/>
                <w:szCs w:val="18"/>
              </w:rPr>
              <w:t>三个月</w:t>
            </w:r>
            <w:r>
              <w:rPr>
                <w:rFonts w:ascii="宋体" w:cs="宋体" w:hint="eastAsia"/>
                <w:snapToGrid w:val="0"/>
                <w:sz w:val="18"/>
                <w:szCs w:val="18"/>
              </w:rPr>
              <w:t>□</w:t>
            </w:r>
            <w:r>
              <w:rPr>
                <w:rFonts w:ascii="宋体" w:hAnsi="宋体" w:cs="宋体" w:hint="eastAsia"/>
                <w:snapToGrid w:val="0"/>
                <w:sz w:val="18"/>
                <w:szCs w:val="18"/>
              </w:rPr>
              <w:t>六个月</w:t>
            </w:r>
            <w:r>
              <w:rPr>
                <w:rFonts w:ascii="宋体" w:cs="宋体" w:hint="eastAsia"/>
                <w:snapToGrid w:val="0"/>
                <w:sz w:val="18"/>
                <w:szCs w:val="18"/>
              </w:rPr>
              <w:t>□</w:t>
            </w:r>
            <w:r>
              <w:rPr>
                <w:rFonts w:ascii="宋体" w:hAnsi="宋体" w:cs="宋体" w:hint="eastAsia"/>
                <w:snapToGrid w:val="0"/>
                <w:sz w:val="18"/>
                <w:szCs w:val="18"/>
              </w:rPr>
              <w:t>十二个月</w:t>
            </w:r>
            <w:r>
              <w:rPr>
                <w:rFonts w:ascii="宋体" w:cs="宋体" w:hint="eastAsia"/>
                <w:snapToGrid w:val="0"/>
                <w:sz w:val="18"/>
                <w:szCs w:val="18"/>
              </w:rPr>
              <w:t>√36个</w:t>
            </w:r>
            <w:r>
              <w:rPr>
                <w:rFonts w:ascii="宋体" w:hAnsi="宋体" w:cs="宋体" w:hint="eastAsia"/>
                <w:snapToGrid w:val="0"/>
                <w:sz w:val="18"/>
                <w:szCs w:val="18"/>
              </w:rPr>
              <w:t>月正常使用且无质量问题时，一次性结清。</w:t>
            </w:r>
            <w:r>
              <w:rPr>
                <w:rFonts w:ascii="宋体" w:cs="宋体" w:hint="eastAsia"/>
                <w:snapToGrid w:val="0"/>
                <w:sz w:val="18"/>
                <w:szCs w:val="18"/>
              </w:rPr>
              <w:t>□</w:t>
            </w:r>
            <w:r>
              <w:rPr>
                <w:rFonts w:ascii="宋体" w:hAnsi="宋体" w:cs="宋体" w:hint="eastAsia"/>
                <w:snapToGrid w:val="0"/>
                <w:sz w:val="18"/>
                <w:szCs w:val="18"/>
              </w:rPr>
              <w:t>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十一、知识产权</w:t>
            </w:r>
            <w:r>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BD2D62" w:rsidRDefault="00917F90" w:rsidP="00917F90">
            <w:pPr>
              <w:adjustRightInd w:val="0"/>
              <w:snapToGrid w:val="0"/>
              <w:spacing w:line="26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十二、保密责任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十三、合同变更与解除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十五、合同争议解决方式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十六、合同生效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十七、合同附件</w:t>
            </w:r>
            <w:r>
              <w:rPr>
                <w:rFonts w:ascii="宋体" w:hAnsi="宋体" w:cs="宋体"/>
                <w:snapToGrid w:val="0"/>
                <w:sz w:val="18"/>
                <w:szCs w:val="18"/>
              </w:rPr>
              <w:t xml:space="preserve"> </w:t>
            </w:r>
            <w:r w:rsidR="00A84894">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十八、其他</w:t>
            </w:r>
            <w:r>
              <w:rPr>
                <w:rFonts w:ascii="Times New Roman" w:hAnsi="Times New Roman" w:cs="宋体" w:hint="eastAsia"/>
                <w:snapToGrid w:val="0"/>
                <w:sz w:val="18"/>
                <w:szCs w:val="18"/>
              </w:rPr>
              <w:t>。</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w:t>
            </w:r>
            <w:r>
              <w:rPr>
                <w:rFonts w:ascii="Times New Roman" w:hAnsi="Times New Roman" w:cs="宋体" w:hint="eastAsia"/>
                <w:snapToGrid w:val="0"/>
                <w:sz w:val="18"/>
                <w:szCs w:val="18"/>
              </w:rPr>
              <w:t>未尽事宜由甲乙双方协商确定。</w:t>
            </w:r>
          </w:p>
        </w:tc>
      </w:tr>
    </w:tbl>
    <w:p w:rsidR="00BD2D62" w:rsidRDefault="00917F90">
      <w:pPr>
        <w:rPr>
          <w:rFonts w:ascii="宋体" w:cs="Times New Roman"/>
        </w:rPr>
      </w:pPr>
      <w:r>
        <w:rPr>
          <w:rFonts w:ascii="宋体" w:hAnsi="宋体" w:cs="宋体" w:hint="eastAsia"/>
        </w:rPr>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BD2D62" w:rsidRDefault="00BD2D62">
      <w:pPr>
        <w:rPr>
          <w:rFonts w:ascii="黑体" w:eastAsia="黑体" w:hAnsi="Times New Roman" w:cs="Times New Roman"/>
          <w:sz w:val="28"/>
          <w:szCs w:val="28"/>
        </w:rPr>
      </w:pPr>
    </w:p>
    <w:p w:rsidR="00BD2D62" w:rsidRDefault="00917F90">
      <w:pPr>
        <w:rPr>
          <w:rFonts w:ascii="黑体" w:eastAsia="黑体" w:hAnsi="Times New Roman" w:cs="黑体"/>
          <w:sz w:val="28"/>
          <w:szCs w:val="28"/>
        </w:rPr>
      </w:pPr>
      <w:r>
        <w:rPr>
          <w:rFonts w:ascii="黑体" w:eastAsia="黑体" w:hAnsi="Times New Roman" w:cs="黑体" w:hint="eastAsia"/>
          <w:sz w:val="28"/>
          <w:szCs w:val="28"/>
        </w:rPr>
        <w:lastRenderedPageBreak/>
        <w:t>附件</w:t>
      </w:r>
      <w:r>
        <w:rPr>
          <w:rFonts w:ascii="黑体" w:eastAsia="黑体" w:hAnsi="Times New Roman" w:cs="黑体"/>
          <w:sz w:val="28"/>
          <w:szCs w:val="28"/>
        </w:rPr>
        <w:t>1</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trPr>
          <w:jc w:val="center"/>
        </w:trPr>
        <w:tc>
          <w:tcPr>
            <w:tcW w:w="76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bl>
    <w:p w:rsidR="00BD2D62" w:rsidRDefault="00917F90">
      <w:pPr>
        <w:rPr>
          <w:rFonts w:ascii="Times New Roman" w:hAnsi="Times New Roman" w:cs="Times New Roman"/>
          <w:kern w:val="0"/>
        </w:rPr>
      </w:pPr>
      <w:r>
        <w:rPr>
          <w:rFonts w:ascii="Times New Roman" w:hAnsi="Times New Roman" w:cs="宋体" w:hint="eastAsia"/>
          <w:kern w:val="0"/>
        </w:rPr>
        <w:t>注：含备品备件。</w:t>
      </w:r>
    </w:p>
    <w:p w:rsidR="00BD2D62" w:rsidRDefault="00BD2D62">
      <w:pPr>
        <w:rPr>
          <w:rFonts w:ascii="黑体" w:eastAsia="黑体"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trPr>
          <w:jc w:val="center"/>
        </w:trPr>
        <w:tc>
          <w:tcPr>
            <w:tcW w:w="815"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bl>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trPr>
          <w:jc w:val="center"/>
        </w:trPr>
        <w:tc>
          <w:tcPr>
            <w:tcW w:w="72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9" w:type="dxa"/>
          </w:tcPr>
          <w:p w:rsidR="00BD2D62" w:rsidRDefault="00917F9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BD2D62" w:rsidRDefault="00BD2D62">
            <w:pPr>
              <w:jc w:val="center"/>
              <w:rPr>
                <w:rFonts w:ascii="Times New Roman" w:hAnsi="Times New Roman" w:cs="宋体"/>
                <w:snapToGrid w:val="0"/>
                <w:kern w:val="0"/>
              </w:rPr>
            </w:pPr>
          </w:p>
        </w:tc>
        <w:tc>
          <w:tcPr>
            <w:tcW w:w="157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bl>
    <w:p w:rsidR="00BD2D62" w:rsidRDefault="00BD2D62">
      <w:pPr>
        <w:jc w:val="center"/>
        <w:rPr>
          <w:rFonts w:ascii="Times New Roman" w:hAnsi="Times New Roman" w:cs="Times New Roman"/>
          <w:kern w:val="0"/>
          <w:sz w:val="28"/>
          <w:szCs w:val="28"/>
        </w:rPr>
        <w:sectPr w:rsidR="00BD2D62">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BD2D62" w:rsidRDefault="00917F90">
      <w:pPr>
        <w:spacing w:line="560" w:lineRule="exact"/>
        <w:jc w:val="center"/>
        <w:outlineLvl w:val="0"/>
        <w:rPr>
          <w:rFonts w:ascii="方正小标宋简体" w:eastAsia="方正小标宋简体" w:hAnsi="Times New Roman" w:cs="Times New Roman"/>
          <w:kern w:val="0"/>
          <w:sz w:val="44"/>
          <w:szCs w:val="44"/>
        </w:rPr>
      </w:pPr>
      <w:bookmarkStart w:id="17" w:name="_Toc285612604"/>
      <w:bookmarkStart w:id="18" w:name="_Toc240432233"/>
      <w:bookmarkStart w:id="19" w:name="_Toc390713970"/>
      <w:bookmarkStart w:id="20"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BD2D62" w:rsidRDefault="00BD2D62">
      <w:pPr>
        <w:spacing w:line="580" w:lineRule="exact"/>
        <w:rPr>
          <w:rFonts w:ascii="Times New Roman" w:hAnsi="Times New Roman" w:cs="Times New Roman"/>
          <w:kern w:val="0"/>
          <w:sz w:val="28"/>
          <w:szCs w:val="28"/>
        </w:rPr>
      </w:pP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：报价函</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2</w:t>
      </w:r>
      <w:r w:rsidRPr="00A84894">
        <w:rPr>
          <w:rFonts w:ascii="仿宋_GB2312" w:eastAsia="仿宋_GB2312" w:hAnsi="宋体" w:cs="仿宋_GB2312" w:hint="eastAsia"/>
          <w:kern w:val="0"/>
          <w:sz w:val="32"/>
          <w:szCs w:val="32"/>
        </w:rPr>
        <w:t>：报价一览表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3</w:t>
      </w:r>
      <w:r w:rsidRPr="00A84894">
        <w:rPr>
          <w:rFonts w:ascii="仿宋_GB2312" w:eastAsia="仿宋_GB2312" w:hAnsi="宋体" w:cs="仿宋_GB2312" w:hint="eastAsia"/>
          <w:kern w:val="0"/>
          <w:sz w:val="32"/>
          <w:szCs w:val="32"/>
        </w:rPr>
        <w:t>：货物简要说明一览表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4</w:t>
      </w:r>
      <w:r w:rsidRPr="00A84894">
        <w:rPr>
          <w:rFonts w:ascii="仿宋_GB2312" w:eastAsia="仿宋_GB2312" w:hAnsi="宋体" w:cs="仿宋_GB2312" w:hint="eastAsia"/>
          <w:kern w:val="0"/>
          <w:sz w:val="32"/>
          <w:szCs w:val="32"/>
        </w:rPr>
        <w:t>：主要技术性能参数表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5</w:t>
      </w:r>
      <w:r w:rsidRPr="00A84894">
        <w:rPr>
          <w:rFonts w:ascii="仿宋_GB2312" w:eastAsia="仿宋_GB2312" w:hAnsi="宋体" w:cs="仿宋_GB2312" w:hint="eastAsia"/>
          <w:kern w:val="0"/>
          <w:sz w:val="32"/>
          <w:szCs w:val="32"/>
        </w:rPr>
        <w:t>：技术指标参数响应偏离表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：主要商务条款响应偏离表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7</w:t>
      </w:r>
      <w:r w:rsidRPr="00A84894">
        <w:rPr>
          <w:rFonts w:ascii="仿宋_GB2312" w:eastAsia="仿宋_GB2312" w:hAnsi="宋体" w:cs="仿宋_GB2312" w:hint="eastAsia"/>
          <w:kern w:val="0"/>
          <w:sz w:val="32"/>
          <w:szCs w:val="32"/>
        </w:rPr>
        <w:t>：交货清单</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8</w:t>
      </w:r>
      <w:r w:rsidRPr="00A84894">
        <w:rPr>
          <w:rFonts w:ascii="仿宋_GB2312" w:eastAsia="仿宋_GB2312" w:hAnsi="宋体" w:cs="仿宋_GB2312" w:hint="eastAsia"/>
          <w:kern w:val="0"/>
          <w:sz w:val="32"/>
          <w:szCs w:val="32"/>
        </w:rPr>
        <w:t>：技术方案</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9</w:t>
      </w:r>
      <w:r w:rsidRPr="00A84894">
        <w:rPr>
          <w:rFonts w:ascii="仿宋_GB2312" w:eastAsia="仿宋_GB2312" w:hAnsi="宋体" w:cs="仿宋_GB2312" w:hint="eastAsia"/>
          <w:kern w:val="0"/>
          <w:sz w:val="32"/>
          <w:szCs w:val="32"/>
        </w:rPr>
        <w:t>：售后服务承诺</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10</w:t>
      </w:r>
      <w:r w:rsidRPr="00A84894">
        <w:rPr>
          <w:rFonts w:ascii="仿宋_GB2312" w:eastAsia="仿宋_GB2312" w:hAnsi="宋体" w:cs="仿宋_GB2312" w:hint="eastAsia"/>
          <w:kern w:val="0"/>
          <w:sz w:val="32"/>
          <w:szCs w:val="32"/>
        </w:rPr>
        <w:t>：保密承诺书</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11</w:t>
      </w:r>
      <w:r w:rsidRPr="00A84894">
        <w:rPr>
          <w:rFonts w:ascii="仿宋_GB2312" w:eastAsia="仿宋_GB2312" w:hAnsi="宋体" w:cs="仿宋_GB2312" w:hint="eastAsia"/>
          <w:kern w:val="0"/>
          <w:sz w:val="32"/>
          <w:szCs w:val="32"/>
        </w:rPr>
        <w:t>：近</w:t>
      </w:r>
      <w:r w:rsidR="00194217" w:rsidRPr="00A84894">
        <w:rPr>
          <w:rFonts w:ascii="仿宋_GB2312" w:eastAsia="仿宋_GB2312" w:hAnsi="宋体" w:cs="仿宋_GB2312" w:hint="eastAsia"/>
          <w:kern w:val="0"/>
          <w:sz w:val="32"/>
          <w:szCs w:val="32"/>
        </w:rPr>
        <w:t>1</w:t>
      </w:r>
      <w:r w:rsidRPr="00A84894">
        <w:rPr>
          <w:rFonts w:ascii="仿宋_GB2312" w:eastAsia="仿宋_GB2312" w:hAnsi="宋体" w:cs="仿宋_GB2312" w:hint="eastAsia"/>
          <w:kern w:val="0"/>
          <w:sz w:val="32"/>
          <w:szCs w:val="32"/>
        </w:rPr>
        <w:t>年成交案例及同类项目案例</w:t>
      </w:r>
    </w:p>
    <w:p w:rsidR="00C60A8C" w:rsidRPr="00A84894" w:rsidRDefault="00C60A8C" w:rsidP="00C60A8C">
      <w:pPr>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2：易损易耗件清单</w:t>
      </w:r>
    </w:p>
    <w:p w:rsidR="00C60A8C" w:rsidRPr="00A84894" w:rsidRDefault="00C60A8C" w:rsidP="00C60A8C">
      <w:pPr>
        <w:ind w:firstLineChars="200" w:firstLine="622"/>
        <w:rPr>
          <w:rFonts w:ascii="仿宋_GB2312" w:eastAsia="仿宋_GB2312" w:hAnsi="宋体" w:cs="Times New Roman"/>
          <w:snapToGrid w:val="0"/>
          <w:kern w:val="0"/>
          <w:sz w:val="32"/>
          <w:szCs w:val="32"/>
          <w:lang w:val="zh-CN"/>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3：</w:t>
      </w:r>
      <w:r w:rsidRPr="00A84894">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84894">
        <w:rPr>
          <w:rFonts w:ascii="仿宋_GB2312" w:eastAsia="仿宋_GB2312" w:hAnsi="宋体" w:cs="仿宋_GB2312" w:hint="eastAsia"/>
          <w:snapToGrid w:val="0"/>
          <w:kern w:val="0"/>
          <w:sz w:val="32"/>
          <w:szCs w:val="32"/>
          <w:lang w:val="zh-CN"/>
        </w:rPr>
        <w:t>方质量</w:t>
      </w:r>
      <w:proofErr w:type="gramEnd"/>
      <w:r w:rsidRPr="00A84894">
        <w:rPr>
          <w:rFonts w:ascii="仿宋_GB2312" w:eastAsia="仿宋_GB2312" w:hAnsi="宋体" w:cs="仿宋_GB2312" w:hint="eastAsia"/>
          <w:snapToGrid w:val="0"/>
          <w:kern w:val="0"/>
          <w:sz w:val="32"/>
          <w:szCs w:val="32"/>
          <w:lang w:val="zh-CN"/>
        </w:rPr>
        <w:t>检测报告等与质量控制相关的证明材料。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4：报价产品相关检测报告</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6：近1年没有发生过重大质量安全事故承诺或证明</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7：营业执照副本</w:t>
      </w:r>
      <w:r w:rsidRPr="00A84894">
        <w:rPr>
          <w:rFonts w:ascii="仿宋_GB2312" w:eastAsia="仿宋_GB2312" w:hAnsi="宋体" w:cs="Times New Roman" w:hint="eastAsia"/>
          <w:kern w:val="0"/>
          <w:sz w:val="32"/>
          <w:szCs w:val="32"/>
        </w:rPr>
        <w:t>、</w:t>
      </w:r>
      <w:r w:rsidRPr="00A84894">
        <w:rPr>
          <w:rFonts w:ascii="仿宋_GB2312" w:eastAsia="仿宋_GB2312" w:hAnsi="宋体" w:cs="仿宋_GB2312" w:hint="eastAsia"/>
          <w:kern w:val="0"/>
          <w:sz w:val="32"/>
          <w:szCs w:val="32"/>
        </w:rPr>
        <w:t>组织机构代码证副本</w:t>
      </w:r>
      <w:r w:rsidRPr="00A84894">
        <w:rPr>
          <w:rFonts w:ascii="仿宋_GB2312" w:eastAsia="仿宋_GB2312" w:hAnsi="宋体" w:cs="仿宋_GB2312" w:hint="eastAsia"/>
          <w:sz w:val="32"/>
          <w:szCs w:val="32"/>
        </w:rPr>
        <w:t>（三证合一的</w:t>
      </w:r>
      <w:r w:rsidRPr="00A84894">
        <w:rPr>
          <w:rFonts w:ascii="仿宋_GB2312" w:eastAsia="仿宋_GB2312" w:hAnsi="宋体" w:cs="仿宋_GB2312" w:hint="eastAsia"/>
          <w:sz w:val="32"/>
          <w:szCs w:val="32"/>
        </w:rPr>
        <w:lastRenderedPageBreak/>
        <w:t>不需提供）</w:t>
      </w:r>
      <w:r w:rsidRPr="00A84894">
        <w:rPr>
          <w:rFonts w:ascii="仿宋_GB2312" w:eastAsia="仿宋_GB2312" w:hAnsi="宋体" w:cs="Times New Roman" w:hint="eastAsia"/>
          <w:kern w:val="0"/>
          <w:sz w:val="32"/>
          <w:szCs w:val="32"/>
        </w:rPr>
        <w:t>、</w:t>
      </w:r>
      <w:r w:rsidRPr="00A84894">
        <w:rPr>
          <w:rFonts w:ascii="仿宋_GB2312" w:eastAsia="仿宋_GB2312" w:hAnsi="宋体" w:cs="仿宋_GB2312" w:hint="eastAsia"/>
          <w:kern w:val="0"/>
          <w:sz w:val="32"/>
          <w:szCs w:val="32"/>
        </w:rPr>
        <w:t>税务登记证副本</w:t>
      </w:r>
      <w:r w:rsidRPr="00A84894">
        <w:rPr>
          <w:rFonts w:ascii="仿宋_GB2312" w:eastAsia="仿宋_GB2312" w:hAnsi="宋体" w:cs="仿宋_GB2312" w:hint="eastAsia"/>
          <w:sz w:val="32"/>
          <w:szCs w:val="32"/>
        </w:rPr>
        <w:t>（三证合一的不需提供）</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8：最近连续</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个月缴纳社会保障金的银行转账汇款单</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9：最近连续</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个月纳税的银行转账汇款单</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附件20：参加本次采购活动前1年内在经营活动中没有重大违法记录的书面声明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C60A8C" w:rsidRPr="00A84894">
        <w:rPr>
          <w:rFonts w:ascii="仿宋_GB2312" w:eastAsia="仿宋_GB2312" w:hAnsi="宋体" w:cs="仿宋_GB2312" w:hint="eastAsia"/>
          <w:kern w:val="0"/>
          <w:sz w:val="32"/>
          <w:szCs w:val="32"/>
        </w:rPr>
        <w:t>21</w:t>
      </w:r>
      <w:r w:rsidRPr="00A84894">
        <w:rPr>
          <w:rFonts w:ascii="仿宋_GB2312" w:eastAsia="仿宋_GB2312" w:hAnsi="宋体" w:cs="仿宋_GB2312" w:hint="eastAsia"/>
          <w:kern w:val="0"/>
          <w:sz w:val="32"/>
          <w:szCs w:val="32"/>
        </w:rPr>
        <w:t>：主要股东或出资人信息</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C60A8C" w:rsidRPr="00A84894">
        <w:rPr>
          <w:rFonts w:ascii="仿宋_GB2312" w:eastAsia="仿宋_GB2312" w:hAnsi="宋体" w:cs="仿宋_GB2312" w:hint="eastAsia"/>
          <w:kern w:val="0"/>
          <w:sz w:val="32"/>
          <w:szCs w:val="32"/>
        </w:rPr>
        <w:t>22</w:t>
      </w:r>
      <w:r w:rsidRPr="00A84894">
        <w:rPr>
          <w:rFonts w:ascii="仿宋_GB2312" w:eastAsia="仿宋_GB2312" w:hAnsi="宋体" w:cs="仿宋_GB2312" w:hint="eastAsia"/>
          <w:kern w:val="0"/>
          <w:sz w:val="32"/>
          <w:szCs w:val="32"/>
        </w:rPr>
        <w:t>：法定代表人资格证明书</w:t>
      </w:r>
    </w:p>
    <w:p w:rsidR="00BD2D62" w:rsidRPr="00A84894" w:rsidRDefault="00917F90"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C60A8C" w:rsidRPr="00A84894">
        <w:rPr>
          <w:rFonts w:ascii="仿宋_GB2312" w:eastAsia="仿宋_GB2312" w:hAnsi="宋体" w:cs="仿宋_GB2312" w:hint="eastAsia"/>
          <w:kern w:val="0"/>
          <w:sz w:val="32"/>
          <w:szCs w:val="32"/>
        </w:rPr>
        <w:t>23</w:t>
      </w:r>
      <w:r w:rsidRPr="00A84894">
        <w:rPr>
          <w:rFonts w:ascii="仿宋_GB2312" w:eastAsia="仿宋_GB2312" w:hAnsi="宋体" w:cs="仿宋_GB2312" w:hint="eastAsia"/>
          <w:kern w:val="0"/>
          <w:sz w:val="32"/>
          <w:szCs w:val="32"/>
        </w:rPr>
        <w:t>：</w:t>
      </w:r>
      <w:r w:rsidR="00C60A8C" w:rsidRPr="00A84894">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BD2D62" w:rsidRPr="00A84894" w:rsidRDefault="00917F90" w:rsidP="002B1882">
      <w:pPr>
        <w:spacing w:line="579" w:lineRule="atLeast"/>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00C60A8C" w:rsidRPr="00A84894">
        <w:rPr>
          <w:rFonts w:ascii="仿宋_GB2312" w:eastAsia="仿宋_GB2312" w:hAnsi="宋体" w:cs="仿宋_GB2312" w:hint="eastAsia"/>
          <w:kern w:val="0"/>
          <w:sz w:val="32"/>
          <w:szCs w:val="32"/>
        </w:rPr>
        <w:t>24</w:t>
      </w:r>
      <w:r w:rsidRPr="00A84894">
        <w:rPr>
          <w:rFonts w:ascii="仿宋_GB2312" w:eastAsia="仿宋_GB2312" w:hAnsi="宋体" w:cs="仿宋_GB2312" w:hint="eastAsia"/>
          <w:kern w:val="0"/>
          <w:sz w:val="32"/>
          <w:szCs w:val="32"/>
        </w:rPr>
        <w:t>：报价方基本情况表</w:t>
      </w:r>
    </w:p>
    <w:p w:rsidR="00C60A8C" w:rsidRPr="00A84894" w:rsidRDefault="00C60A8C" w:rsidP="00C60A8C">
      <w:pPr>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附件25：开户许可证</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附件26：谈判保证金缴纳相关证明</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附件27：报价方认为需要加以说明的其他内容</w:t>
      </w:r>
    </w:p>
    <w:p w:rsidR="00BD2D62" w:rsidRPr="002B1882" w:rsidRDefault="00BD2D62" w:rsidP="002B1882">
      <w:pPr>
        <w:spacing w:line="579" w:lineRule="atLeast"/>
        <w:ind w:firstLineChars="200" w:firstLine="622"/>
        <w:rPr>
          <w:rFonts w:ascii="仿宋_GB2312" w:eastAsia="仿宋_GB2312" w:hAnsi="宋体" w:cs="仿宋_GB2312"/>
          <w:kern w:val="0"/>
          <w:sz w:val="32"/>
          <w:szCs w:val="32"/>
        </w:rPr>
      </w:pPr>
    </w:p>
    <w:p w:rsidR="00194217" w:rsidRDefault="00194217" w:rsidP="00C60A8C">
      <w:pPr>
        <w:ind w:firstLineChars="200" w:firstLine="622"/>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08436D" w:rsidRDefault="0008436D">
      <w:pPr>
        <w:rPr>
          <w:rFonts w:ascii="仿宋_GB2312" w:eastAsia="仿宋_GB2312" w:hAnsi="宋体" w:cs="仿宋_GB2312"/>
          <w:kern w:val="0"/>
          <w:sz w:val="32"/>
          <w:szCs w:val="32"/>
        </w:rPr>
      </w:pPr>
    </w:p>
    <w:p w:rsidR="00BD2309" w:rsidRDefault="00BD2309">
      <w:pPr>
        <w:rPr>
          <w:rFonts w:ascii="仿宋_GB2312" w:eastAsia="仿宋_GB2312" w:hAnsi="宋体" w:cs="仿宋_GB2312"/>
          <w:kern w:val="0"/>
          <w:sz w:val="32"/>
          <w:szCs w:val="32"/>
        </w:r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BD2D62" w:rsidRDefault="00BD2D62">
      <w:pPr>
        <w:spacing w:line="400" w:lineRule="exact"/>
        <w:rPr>
          <w:rFonts w:ascii="仿宋_GB2312" w:eastAsia="仿宋_GB2312" w:hAnsi="Times New Roman" w:cs="Times New Roman"/>
          <w:kern w:val="0"/>
          <w:sz w:val="32"/>
          <w:szCs w:val="32"/>
        </w:rPr>
      </w:pPr>
    </w:p>
    <w:p w:rsidR="00BD2D62" w:rsidRDefault="00917F90">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BD2D62" w:rsidRDefault="00917F90">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报价文件正本份和副本份</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BD2D62"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BD2D62" w:rsidRDefault="00917F90">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BD2D62" w:rsidRDefault="00BD2D62">
      <w:pPr>
        <w:spacing w:line="400" w:lineRule="exact"/>
        <w:ind w:firstLineChars="490" w:firstLine="1524"/>
        <w:rPr>
          <w:rFonts w:ascii="仿宋_GB2312" w:eastAsia="仿宋_GB2312" w:hAnsi="Times New Roman" w:cs="Times New Roman"/>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ind w:firstLineChars="200" w:firstLine="542"/>
        <w:rPr>
          <w:rFonts w:ascii="宋体" w:cs="Times New Roman"/>
          <w:color w:val="0000FF"/>
          <w:kern w:val="0"/>
          <w:sz w:val="28"/>
          <w:szCs w:val="28"/>
        </w:rPr>
      </w:pPr>
    </w:p>
    <w:p w:rsidR="00BD2D62" w:rsidRDefault="00BD2D62">
      <w:pPr>
        <w:ind w:firstLineChars="200" w:firstLine="542"/>
        <w:rPr>
          <w:rFonts w:ascii="宋体" w:cs="Times New Roman"/>
          <w:color w:val="0000FF"/>
          <w:kern w:val="0"/>
          <w:sz w:val="28"/>
          <w:szCs w:val="28"/>
        </w:rPr>
        <w:sectPr w:rsidR="00BD2D62">
          <w:headerReference w:type="default" r:id="rId15"/>
          <w:pgSz w:w="11906" w:h="16838"/>
          <w:pgMar w:top="2098" w:right="1474" w:bottom="1985" w:left="1588" w:header="851" w:footer="851" w:gutter="0"/>
          <w:cols w:space="720"/>
          <w:docGrid w:type="linesAndChars" w:linePitch="579" w:charSpace="-1844"/>
        </w:sect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BD2D62" w:rsidRDefault="00BD2D62">
      <w:pPr>
        <w:rPr>
          <w:rFonts w:ascii="Times New Roman" w:hAnsi="Times New Roman" w:cs="Times New Roman"/>
          <w:kern w:val="0"/>
          <w:sz w:val="28"/>
          <w:szCs w:val="28"/>
        </w:rPr>
      </w:pP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项目名称：项目编号：包号：金额单位：元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
        <w:gridCol w:w="1213"/>
        <w:gridCol w:w="865"/>
        <w:gridCol w:w="1274"/>
        <w:gridCol w:w="744"/>
        <w:gridCol w:w="727"/>
        <w:gridCol w:w="726"/>
        <w:gridCol w:w="748"/>
        <w:gridCol w:w="987"/>
        <w:gridCol w:w="1209"/>
      </w:tblGrid>
      <w:tr w:rsidR="00BD2D62">
        <w:trPr>
          <w:cantSplit/>
          <w:trHeight w:hRule="exact" w:val="624"/>
          <w:jc w:val="center"/>
        </w:trPr>
        <w:tc>
          <w:tcPr>
            <w:tcW w:w="848" w:type="dxa"/>
            <w:gridSpan w:val="2"/>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049"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货物名称</w:t>
            </w:r>
          </w:p>
        </w:tc>
        <w:tc>
          <w:tcPr>
            <w:tcW w:w="1402"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品牌</w:t>
            </w:r>
          </w:p>
        </w:tc>
        <w:tc>
          <w:tcPr>
            <w:tcW w:w="2162"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规格型号</w:t>
            </w:r>
          </w:p>
        </w:tc>
        <w:tc>
          <w:tcPr>
            <w:tcW w:w="1178"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146"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1145"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单价</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（含税）</w:t>
            </w:r>
          </w:p>
        </w:tc>
        <w:tc>
          <w:tcPr>
            <w:tcW w:w="1186"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金额</w:t>
            </w:r>
          </w:p>
          <w:p w:rsidR="00BD2D62" w:rsidRDefault="00917F90">
            <w:pPr>
              <w:spacing w:line="300" w:lineRule="exact"/>
              <w:jc w:val="center"/>
              <w:rPr>
                <w:rFonts w:ascii="Times New Roman" w:hAnsi="Times New Roman" w:cs="Times New Roman"/>
                <w:spacing w:val="-4"/>
                <w:kern w:val="0"/>
                <w:sz w:val="24"/>
                <w:szCs w:val="24"/>
              </w:rPr>
            </w:pPr>
            <w:r>
              <w:rPr>
                <w:rFonts w:ascii="Times New Roman" w:hAnsi="Times New Roman" w:cs="宋体" w:hint="eastAsia"/>
                <w:kern w:val="0"/>
                <w:sz w:val="24"/>
                <w:szCs w:val="24"/>
              </w:rPr>
              <w:t>（含税）</w:t>
            </w:r>
          </w:p>
        </w:tc>
        <w:tc>
          <w:tcPr>
            <w:tcW w:w="1630"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交货时间</w:t>
            </w:r>
          </w:p>
        </w:tc>
        <w:tc>
          <w:tcPr>
            <w:tcW w:w="2040"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cantSplit/>
          <w:trHeight w:hRule="exact" w:val="624"/>
          <w:jc w:val="center"/>
        </w:trPr>
        <w:tc>
          <w:tcPr>
            <w:tcW w:w="848" w:type="dxa"/>
            <w:gridSpan w:val="2"/>
            <w:vAlign w:val="center"/>
          </w:tcPr>
          <w:p w:rsidR="00BD2D62" w:rsidRDefault="00BD2D62">
            <w:pPr>
              <w:spacing w:line="300" w:lineRule="exact"/>
              <w:rPr>
                <w:rFonts w:ascii="Times New Roman" w:hAnsi="Times New Roman" w:cs="Times New Roman"/>
                <w:b/>
                <w:bCs/>
                <w:kern w:val="0"/>
                <w:sz w:val="24"/>
                <w:szCs w:val="24"/>
              </w:rPr>
            </w:pPr>
          </w:p>
        </w:tc>
        <w:tc>
          <w:tcPr>
            <w:tcW w:w="2049" w:type="dxa"/>
            <w:vAlign w:val="center"/>
          </w:tcPr>
          <w:p w:rsidR="00BD2D62" w:rsidRDefault="00BD2D62">
            <w:pPr>
              <w:spacing w:line="300" w:lineRule="exact"/>
              <w:rPr>
                <w:rFonts w:ascii="Times New Roman" w:hAnsi="Times New Roman" w:cs="Times New Roman"/>
                <w:b/>
                <w:bCs/>
                <w:kern w:val="0"/>
                <w:sz w:val="24"/>
                <w:szCs w:val="24"/>
              </w:rPr>
            </w:pPr>
          </w:p>
        </w:tc>
        <w:tc>
          <w:tcPr>
            <w:tcW w:w="1402" w:type="dxa"/>
            <w:vAlign w:val="center"/>
          </w:tcPr>
          <w:p w:rsidR="00BD2D62" w:rsidRDefault="00BD2D62">
            <w:pPr>
              <w:spacing w:line="300" w:lineRule="exact"/>
              <w:rPr>
                <w:rFonts w:ascii="Times New Roman" w:hAnsi="Times New Roman" w:cs="Times New Roman"/>
                <w:b/>
                <w:bCs/>
                <w:kern w:val="0"/>
                <w:sz w:val="24"/>
                <w:szCs w:val="24"/>
              </w:rPr>
            </w:pPr>
          </w:p>
        </w:tc>
        <w:tc>
          <w:tcPr>
            <w:tcW w:w="2162" w:type="dxa"/>
            <w:vAlign w:val="center"/>
          </w:tcPr>
          <w:p w:rsidR="00BD2D62" w:rsidRDefault="00BD2D62">
            <w:pPr>
              <w:spacing w:line="300" w:lineRule="exact"/>
              <w:rPr>
                <w:rFonts w:ascii="Times New Roman" w:hAnsi="Times New Roman" w:cs="Times New Roman"/>
                <w:b/>
                <w:bCs/>
                <w:kern w:val="0"/>
                <w:sz w:val="24"/>
                <w:szCs w:val="24"/>
              </w:rPr>
            </w:pPr>
          </w:p>
        </w:tc>
        <w:tc>
          <w:tcPr>
            <w:tcW w:w="1178" w:type="dxa"/>
            <w:vAlign w:val="center"/>
          </w:tcPr>
          <w:p w:rsidR="00BD2D62" w:rsidRDefault="00BD2D62">
            <w:pPr>
              <w:spacing w:line="300" w:lineRule="exact"/>
              <w:rPr>
                <w:rFonts w:ascii="Times New Roman" w:hAnsi="Times New Roman" w:cs="Times New Roman"/>
                <w:b/>
                <w:bCs/>
                <w:kern w:val="0"/>
                <w:sz w:val="24"/>
                <w:szCs w:val="24"/>
              </w:rPr>
            </w:pPr>
          </w:p>
        </w:tc>
        <w:tc>
          <w:tcPr>
            <w:tcW w:w="1146" w:type="dxa"/>
            <w:vAlign w:val="center"/>
          </w:tcPr>
          <w:p w:rsidR="00BD2D62" w:rsidRDefault="00BD2D62">
            <w:pPr>
              <w:spacing w:line="300" w:lineRule="exact"/>
              <w:rPr>
                <w:rFonts w:ascii="Times New Roman" w:hAnsi="Times New Roman" w:cs="Times New Roman"/>
                <w:b/>
                <w:bCs/>
                <w:kern w:val="0"/>
                <w:sz w:val="24"/>
                <w:szCs w:val="24"/>
              </w:rPr>
            </w:pPr>
          </w:p>
        </w:tc>
        <w:tc>
          <w:tcPr>
            <w:tcW w:w="1145" w:type="dxa"/>
            <w:vAlign w:val="center"/>
          </w:tcPr>
          <w:p w:rsidR="00BD2D62" w:rsidRDefault="00BD2D62">
            <w:pPr>
              <w:spacing w:line="300" w:lineRule="exact"/>
              <w:rPr>
                <w:rFonts w:ascii="Times New Roman" w:hAnsi="Times New Roman" w:cs="Times New Roman"/>
                <w:b/>
                <w:bCs/>
                <w:kern w:val="0"/>
                <w:sz w:val="24"/>
                <w:szCs w:val="24"/>
              </w:rPr>
            </w:pPr>
          </w:p>
        </w:tc>
        <w:tc>
          <w:tcPr>
            <w:tcW w:w="1186" w:type="dxa"/>
            <w:vAlign w:val="center"/>
          </w:tcPr>
          <w:p w:rsidR="00BD2D62" w:rsidRDefault="00BD2D62">
            <w:pPr>
              <w:spacing w:line="300" w:lineRule="exact"/>
              <w:rPr>
                <w:rFonts w:ascii="Times New Roman" w:hAnsi="Times New Roman" w:cs="Times New Roman"/>
                <w:b/>
                <w:bCs/>
                <w:kern w:val="0"/>
                <w:sz w:val="24"/>
                <w:szCs w:val="24"/>
              </w:rPr>
            </w:pPr>
          </w:p>
        </w:tc>
        <w:tc>
          <w:tcPr>
            <w:tcW w:w="1630" w:type="dxa"/>
            <w:vAlign w:val="center"/>
          </w:tcPr>
          <w:p w:rsidR="00BD2D62" w:rsidRDefault="00BD2D62">
            <w:pPr>
              <w:spacing w:line="300" w:lineRule="exact"/>
              <w:rPr>
                <w:rFonts w:ascii="Times New Roman" w:hAnsi="Times New Roman" w:cs="Times New Roman"/>
                <w:b/>
                <w:bCs/>
                <w:kern w:val="0"/>
                <w:sz w:val="24"/>
                <w:szCs w:val="24"/>
              </w:rPr>
            </w:pPr>
          </w:p>
        </w:tc>
        <w:tc>
          <w:tcPr>
            <w:tcW w:w="2040" w:type="dxa"/>
          </w:tcPr>
          <w:p w:rsidR="00BD2D62" w:rsidRDefault="00BD2D62">
            <w:pPr>
              <w:spacing w:line="300" w:lineRule="exact"/>
              <w:rPr>
                <w:rFonts w:ascii="Times New Roman" w:hAnsi="Times New Roman" w:cs="Times New Roman"/>
                <w:b/>
                <w:bCs/>
                <w:kern w:val="0"/>
                <w:sz w:val="24"/>
                <w:szCs w:val="24"/>
              </w:rPr>
            </w:pPr>
          </w:p>
        </w:tc>
      </w:tr>
      <w:tr w:rsidR="00BD2D62">
        <w:trPr>
          <w:cantSplit/>
          <w:trHeight w:hRule="exact" w:val="624"/>
          <w:jc w:val="center"/>
        </w:trPr>
        <w:tc>
          <w:tcPr>
            <w:tcW w:w="848" w:type="dxa"/>
            <w:gridSpan w:val="2"/>
            <w:vAlign w:val="center"/>
          </w:tcPr>
          <w:p w:rsidR="00BD2D62" w:rsidRDefault="00BD2D62">
            <w:pPr>
              <w:spacing w:line="300" w:lineRule="exact"/>
              <w:rPr>
                <w:rFonts w:ascii="Times New Roman" w:hAnsi="Times New Roman" w:cs="Times New Roman"/>
                <w:b/>
                <w:bCs/>
                <w:kern w:val="0"/>
                <w:sz w:val="24"/>
                <w:szCs w:val="24"/>
              </w:rPr>
            </w:pPr>
          </w:p>
        </w:tc>
        <w:tc>
          <w:tcPr>
            <w:tcW w:w="2049" w:type="dxa"/>
            <w:vAlign w:val="center"/>
          </w:tcPr>
          <w:p w:rsidR="00BD2D62" w:rsidRDefault="00BD2D62">
            <w:pPr>
              <w:spacing w:line="300" w:lineRule="exact"/>
              <w:rPr>
                <w:rFonts w:ascii="Times New Roman" w:hAnsi="Times New Roman" w:cs="Times New Roman"/>
                <w:b/>
                <w:bCs/>
                <w:kern w:val="0"/>
                <w:sz w:val="24"/>
                <w:szCs w:val="24"/>
              </w:rPr>
            </w:pPr>
          </w:p>
        </w:tc>
        <w:tc>
          <w:tcPr>
            <w:tcW w:w="1402" w:type="dxa"/>
            <w:vAlign w:val="center"/>
          </w:tcPr>
          <w:p w:rsidR="00BD2D62" w:rsidRDefault="00BD2D62">
            <w:pPr>
              <w:spacing w:line="300" w:lineRule="exact"/>
              <w:rPr>
                <w:rFonts w:ascii="Times New Roman" w:hAnsi="Times New Roman" w:cs="Times New Roman"/>
                <w:b/>
                <w:bCs/>
                <w:kern w:val="0"/>
                <w:sz w:val="24"/>
                <w:szCs w:val="24"/>
              </w:rPr>
            </w:pPr>
          </w:p>
        </w:tc>
        <w:tc>
          <w:tcPr>
            <w:tcW w:w="2162" w:type="dxa"/>
            <w:vAlign w:val="center"/>
          </w:tcPr>
          <w:p w:rsidR="00BD2D62" w:rsidRDefault="00BD2D62">
            <w:pPr>
              <w:spacing w:line="300" w:lineRule="exact"/>
              <w:rPr>
                <w:rFonts w:ascii="Times New Roman" w:hAnsi="Times New Roman" w:cs="Times New Roman"/>
                <w:b/>
                <w:bCs/>
                <w:kern w:val="0"/>
                <w:sz w:val="24"/>
                <w:szCs w:val="24"/>
              </w:rPr>
            </w:pPr>
          </w:p>
        </w:tc>
        <w:tc>
          <w:tcPr>
            <w:tcW w:w="1178" w:type="dxa"/>
            <w:vAlign w:val="center"/>
          </w:tcPr>
          <w:p w:rsidR="00BD2D62" w:rsidRDefault="00BD2D62">
            <w:pPr>
              <w:spacing w:line="300" w:lineRule="exact"/>
              <w:rPr>
                <w:rFonts w:ascii="Times New Roman" w:hAnsi="Times New Roman" w:cs="Times New Roman"/>
                <w:b/>
                <w:bCs/>
                <w:kern w:val="0"/>
                <w:sz w:val="24"/>
                <w:szCs w:val="24"/>
              </w:rPr>
            </w:pPr>
          </w:p>
        </w:tc>
        <w:tc>
          <w:tcPr>
            <w:tcW w:w="1146" w:type="dxa"/>
            <w:vAlign w:val="center"/>
          </w:tcPr>
          <w:p w:rsidR="00BD2D62" w:rsidRDefault="00BD2D62">
            <w:pPr>
              <w:spacing w:line="300" w:lineRule="exact"/>
              <w:rPr>
                <w:rFonts w:ascii="Times New Roman" w:hAnsi="Times New Roman" w:cs="Times New Roman"/>
                <w:b/>
                <w:bCs/>
                <w:kern w:val="0"/>
                <w:sz w:val="24"/>
                <w:szCs w:val="24"/>
              </w:rPr>
            </w:pPr>
          </w:p>
        </w:tc>
        <w:tc>
          <w:tcPr>
            <w:tcW w:w="1145" w:type="dxa"/>
            <w:vAlign w:val="center"/>
          </w:tcPr>
          <w:p w:rsidR="00BD2D62" w:rsidRDefault="00BD2D62">
            <w:pPr>
              <w:spacing w:line="300" w:lineRule="exact"/>
              <w:rPr>
                <w:rFonts w:ascii="Times New Roman" w:hAnsi="Times New Roman" w:cs="Times New Roman"/>
                <w:b/>
                <w:bCs/>
                <w:kern w:val="0"/>
                <w:sz w:val="24"/>
                <w:szCs w:val="24"/>
              </w:rPr>
            </w:pPr>
          </w:p>
        </w:tc>
        <w:tc>
          <w:tcPr>
            <w:tcW w:w="1186" w:type="dxa"/>
            <w:vAlign w:val="center"/>
          </w:tcPr>
          <w:p w:rsidR="00BD2D62" w:rsidRDefault="00BD2D62">
            <w:pPr>
              <w:spacing w:line="300" w:lineRule="exact"/>
              <w:rPr>
                <w:rFonts w:ascii="Times New Roman" w:hAnsi="Times New Roman" w:cs="Times New Roman"/>
                <w:b/>
                <w:bCs/>
                <w:kern w:val="0"/>
                <w:sz w:val="24"/>
                <w:szCs w:val="24"/>
              </w:rPr>
            </w:pPr>
          </w:p>
        </w:tc>
        <w:tc>
          <w:tcPr>
            <w:tcW w:w="1630" w:type="dxa"/>
            <w:vAlign w:val="center"/>
          </w:tcPr>
          <w:p w:rsidR="00BD2D62" w:rsidRDefault="00BD2D62">
            <w:pPr>
              <w:spacing w:line="300" w:lineRule="exact"/>
              <w:rPr>
                <w:rFonts w:ascii="Times New Roman" w:hAnsi="Times New Roman" w:cs="Times New Roman"/>
                <w:b/>
                <w:bCs/>
                <w:kern w:val="0"/>
                <w:sz w:val="24"/>
                <w:szCs w:val="24"/>
              </w:rPr>
            </w:pPr>
          </w:p>
        </w:tc>
        <w:tc>
          <w:tcPr>
            <w:tcW w:w="2040" w:type="dxa"/>
          </w:tcPr>
          <w:p w:rsidR="00BD2D62" w:rsidRDefault="00BD2D62">
            <w:pPr>
              <w:spacing w:line="300" w:lineRule="exact"/>
              <w:rPr>
                <w:rFonts w:ascii="Times New Roman" w:hAnsi="Times New Roman" w:cs="Times New Roman"/>
                <w:b/>
                <w:bCs/>
                <w:kern w:val="0"/>
                <w:sz w:val="24"/>
                <w:szCs w:val="24"/>
              </w:rPr>
            </w:pPr>
          </w:p>
        </w:tc>
      </w:tr>
      <w:tr w:rsidR="00BD2D62">
        <w:trPr>
          <w:cantSplit/>
          <w:trHeight w:hRule="exact" w:val="624"/>
          <w:jc w:val="center"/>
        </w:trPr>
        <w:tc>
          <w:tcPr>
            <w:tcW w:w="848" w:type="dxa"/>
            <w:gridSpan w:val="2"/>
            <w:vAlign w:val="center"/>
          </w:tcPr>
          <w:p w:rsidR="00BD2D62" w:rsidRDefault="00BD2D62">
            <w:pPr>
              <w:spacing w:line="300" w:lineRule="exact"/>
              <w:rPr>
                <w:rFonts w:ascii="Times New Roman" w:hAnsi="Times New Roman" w:cs="Times New Roman"/>
                <w:b/>
                <w:bCs/>
                <w:kern w:val="0"/>
                <w:sz w:val="24"/>
                <w:szCs w:val="24"/>
              </w:rPr>
            </w:pPr>
          </w:p>
        </w:tc>
        <w:tc>
          <w:tcPr>
            <w:tcW w:w="2049" w:type="dxa"/>
            <w:vAlign w:val="center"/>
          </w:tcPr>
          <w:p w:rsidR="00BD2D62" w:rsidRDefault="00BD2D62">
            <w:pPr>
              <w:spacing w:line="300" w:lineRule="exact"/>
              <w:rPr>
                <w:rFonts w:ascii="Times New Roman" w:hAnsi="Times New Roman" w:cs="Times New Roman"/>
                <w:b/>
                <w:bCs/>
                <w:kern w:val="0"/>
                <w:sz w:val="24"/>
                <w:szCs w:val="24"/>
              </w:rPr>
            </w:pPr>
          </w:p>
        </w:tc>
        <w:tc>
          <w:tcPr>
            <w:tcW w:w="1402" w:type="dxa"/>
            <w:vAlign w:val="center"/>
          </w:tcPr>
          <w:p w:rsidR="00BD2D62" w:rsidRDefault="00BD2D62">
            <w:pPr>
              <w:spacing w:line="300" w:lineRule="exact"/>
              <w:rPr>
                <w:rFonts w:ascii="Times New Roman" w:hAnsi="Times New Roman" w:cs="Times New Roman"/>
                <w:b/>
                <w:bCs/>
                <w:kern w:val="0"/>
                <w:sz w:val="24"/>
                <w:szCs w:val="24"/>
              </w:rPr>
            </w:pPr>
          </w:p>
        </w:tc>
        <w:tc>
          <w:tcPr>
            <w:tcW w:w="2162" w:type="dxa"/>
            <w:vAlign w:val="center"/>
          </w:tcPr>
          <w:p w:rsidR="00BD2D62" w:rsidRDefault="00BD2D62">
            <w:pPr>
              <w:spacing w:line="300" w:lineRule="exact"/>
              <w:rPr>
                <w:rFonts w:ascii="Times New Roman" w:hAnsi="Times New Roman" w:cs="Times New Roman"/>
                <w:b/>
                <w:bCs/>
                <w:kern w:val="0"/>
                <w:sz w:val="24"/>
                <w:szCs w:val="24"/>
              </w:rPr>
            </w:pPr>
          </w:p>
        </w:tc>
        <w:tc>
          <w:tcPr>
            <w:tcW w:w="1178" w:type="dxa"/>
            <w:vAlign w:val="center"/>
          </w:tcPr>
          <w:p w:rsidR="00BD2D62" w:rsidRDefault="00BD2D62">
            <w:pPr>
              <w:spacing w:line="300" w:lineRule="exact"/>
              <w:rPr>
                <w:rFonts w:ascii="Times New Roman" w:hAnsi="Times New Roman" w:cs="Times New Roman"/>
                <w:b/>
                <w:bCs/>
                <w:kern w:val="0"/>
                <w:sz w:val="24"/>
                <w:szCs w:val="24"/>
              </w:rPr>
            </w:pPr>
          </w:p>
        </w:tc>
        <w:tc>
          <w:tcPr>
            <w:tcW w:w="1146" w:type="dxa"/>
            <w:vAlign w:val="center"/>
          </w:tcPr>
          <w:p w:rsidR="00BD2D62" w:rsidRDefault="00BD2D62">
            <w:pPr>
              <w:spacing w:line="300" w:lineRule="exact"/>
              <w:rPr>
                <w:rFonts w:ascii="Times New Roman" w:hAnsi="Times New Roman" w:cs="Times New Roman"/>
                <w:b/>
                <w:bCs/>
                <w:kern w:val="0"/>
                <w:sz w:val="24"/>
                <w:szCs w:val="24"/>
              </w:rPr>
            </w:pPr>
          </w:p>
        </w:tc>
        <w:tc>
          <w:tcPr>
            <w:tcW w:w="1145" w:type="dxa"/>
            <w:vAlign w:val="center"/>
          </w:tcPr>
          <w:p w:rsidR="00BD2D62" w:rsidRDefault="00BD2D62">
            <w:pPr>
              <w:spacing w:line="300" w:lineRule="exact"/>
              <w:rPr>
                <w:rFonts w:ascii="Times New Roman" w:hAnsi="Times New Roman" w:cs="Times New Roman"/>
                <w:b/>
                <w:bCs/>
                <w:kern w:val="0"/>
                <w:sz w:val="24"/>
                <w:szCs w:val="24"/>
              </w:rPr>
            </w:pPr>
          </w:p>
        </w:tc>
        <w:tc>
          <w:tcPr>
            <w:tcW w:w="1186" w:type="dxa"/>
            <w:vAlign w:val="center"/>
          </w:tcPr>
          <w:p w:rsidR="00BD2D62" w:rsidRDefault="00BD2D62">
            <w:pPr>
              <w:spacing w:line="300" w:lineRule="exact"/>
              <w:rPr>
                <w:rFonts w:ascii="Times New Roman" w:hAnsi="Times New Roman" w:cs="Times New Roman"/>
                <w:b/>
                <w:bCs/>
                <w:kern w:val="0"/>
                <w:sz w:val="24"/>
                <w:szCs w:val="24"/>
              </w:rPr>
            </w:pPr>
          </w:p>
        </w:tc>
        <w:tc>
          <w:tcPr>
            <w:tcW w:w="1630" w:type="dxa"/>
            <w:vAlign w:val="center"/>
          </w:tcPr>
          <w:p w:rsidR="00BD2D62" w:rsidRDefault="00BD2D62">
            <w:pPr>
              <w:spacing w:line="300" w:lineRule="exact"/>
              <w:rPr>
                <w:rFonts w:ascii="Times New Roman" w:hAnsi="Times New Roman" w:cs="Times New Roman"/>
                <w:b/>
                <w:bCs/>
                <w:kern w:val="0"/>
                <w:sz w:val="24"/>
                <w:szCs w:val="24"/>
              </w:rPr>
            </w:pPr>
          </w:p>
        </w:tc>
        <w:tc>
          <w:tcPr>
            <w:tcW w:w="2040" w:type="dxa"/>
          </w:tcPr>
          <w:p w:rsidR="00BD2D62" w:rsidRDefault="00BD2D62">
            <w:pPr>
              <w:spacing w:line="300" w:lineRule="exact"/>
              <w:rPr>
                <w:rFonts w:ascii="Times New Roman" w:hAnsi="Times New Roman" w:cs="Times New Roman"/>
                <w:b/>
                <w:bCs/>
                <w:kern w:val="0"/>
                <w:sz w:val="24"/>
                <w:szCs w:val="24"/>
              </w:rPr>
            </w:pPr>
          </w:p>
        </w:tc>
      </w:tr>
      <w:tr w:rsidR="00BD2D62">
        <w:trPr>
          <w:cantSplit/>
          <w:trHeight w:hRule="exact" w:val="624"/>
          <w:jc w:val="center"/>
        </w:trPr>
        <w:tc>
          <w:tcPr>
            <w:tcW w:w="2897" w:type="dxa"/>
            <w:gridSpan w:val="3"/>
            <w:vAlign w:val="center"/>
          </w:tcPr>
          <w:p w:rsidR="00BD2D62" w:rsidRDefault="00917F90">
            <w:pPr>
              <w:spacing w:line="300" w:lineRule="exact"/>
              <w:jc w:val="center"/>
              <w:rPr>
                <w:rFonts w:ascii="Times New Roman" w:hAnsi="Times New Roman" w:cs="Times New Roman"/>
                <w:b/>
                <w:bCs/>
                <w:kern w:val="0"/>
                <w:sz w:val="24"/>
                <w:szCs w:val="24"/>
              </w:rPr>
            </w:pPr>
            <w:r>
              <w:rPr>
                <w:rFonts w:ascii="Times New Roman" w:hAnsi="Times New Roman" w:cs="宋体" w:hint="eastAsia"/>
                <w:kern w:val="0"/>
                <w:sz w:val="24"/>
                <w:szCs w:val="24"/>
              </w:rPr>
              <w:t>合计</w:t>
            </w:r>
          </w:p>
        </w:tc>
        <w:tc>
          <w:tcPr>
            <w:tcW w:w="1402" w:type="dxa"/>
            <w:vAlign w:val="center"/>
          </w:tcPr>
          <w:p w:rsidR="00BD2D62" w:rsidRDefault="00BD2D62">
            <w:pPr>
              <w:spacing w:line="300" w:lineRule="exact"/>
              <w:rPr>
                <w:rFonts w:ascii="Times New Roman" w:hAnsi="Times New Roman" w:cs="Times New Roman"/>
                <w:b/>
                <w:bCs/>
                <w:kern w:val="0"/>
                <w:sz w:val="24"/>
                <w:szCs w:val="24"/>
              </w:rPr>
            </w:pPr>
          </w:p>
        </w:tc>
        <w:tc>
          <w:tcPr>
            <w:tcW w:w="2162" w:type="dxa"/>
            <w:vAlign w:val="center"/>
          </w:tcPr>
          <w:p w:rsidR="00BD2D62" w:rsidRDefault="00BD2D62">
            <w:pPr>
              <w:spacing w:line="300" w:lineRule="exact"/>
              <w:rPr>
                <w:rFonts w:ascii="Times New Roman" w:hAnsi="Times New Roman" w:cs="Times New Roman"/>
                <w:b/>
                <w:bCs/>
                <w:kern w:val="0"/>
                <w:sz w:val="24"/>
                <w:szCs w:val="24"/>
              </w:rPr>
            </w:pPr>
          </w:p>
        </w:tc>
        <w:tc>
          <w:tcPr>
            <w:tcW w:w="1178" w:type="dxa"/>
            <w:vAlign w:val="center"/>
          </w:tcPr>
          <w:p w:rsidR="00BD2D62" w:rsidRDefault="00BD2D62">
            <w:pPr>
              <w:spacing w:line="300" w:lineRule="exact"/>
              <w:rPr>
                <w:rFonts w:ascii="Times New Roman" w:hAnsi="Times New Roman" w:cs="Times New Roman"/>
                <w:b/>
                <w:bCs/>
                <w:kern w:val="0"/>
                <w:sz w:val="24"/>
                <w:szCs w:val="24"/>
              </w:rPr>
            </w:pPr>
          </w:p>
        </w:tc>
        <w:tc>
          <w:tcPr>
            <w:tcW w:w="1146" w:type="dxa"/>
            <w:vAlign w:val="center"/>
          </w:tcPr>
          <w:p w:rsidR="00BD2D62" w:rsidRDefault="00BD2D62">
            <w:pPr>
              <w:spacing w:line="300" w:lineRule="exact"/>
              <w:rPr>
                <w:rFonts w:ascii="Times New Roman" w:hAnsi="Times New Roman" w:cs="Times New Roman"/>
                <w:b/>
                <w:bCs/>
                <w:kern w:val="0"/>
                <w:sz w:val="24"/>
                <w:szCs w:val="24"/>
              </w:rPr>
            </w:pPr>
          </w:p>
        </w:tc>
        <w:tc>
          <w:tcPr>
            <w:tcW w:w="1145" w:type="dxa"/>
            <w:vAlign w:val="center"/>
          </w:tcPr>
          <w:p w:rsidR="00BD2D62" w:rsidRDefault="00BD2D62">
            <w:pPr>
              <w:spacing w:line="300" w:lineRule="exact"/>
              <w:rPr>
                <w:rFonts w:ascii="Times New Roman" w:hAnsi="Times New Roman" w:cs="Times New Roman"/>
                <w:b/>
                <w:bCs/>
                <w:kern w:val="0"/>
                <w:sz w:val="24"/>
                <w:szCs w:val="24"/>
              </w:rPr>
            </w:pPr>
          </w:p>
        </w:tc>
        <w:tc>
          <w:tcPr>
            <w:tcW w:w="1186" w:type="dxa"/>
            <w:vAlign w:val="center"/>
          </w:tcPr>
          <w:p w:rsidR="00BD2D62" w:rsidRDefault="00BD2D62">
            <w:pPr>
              <w:spacing w:line="300" w:lineRule="exact"/>
              <w:rPr>
                <w:rFonts w:ascii="Times New Roman" w:hAnsi="Times New Roman" w:cs="Times New Roman"/>
                <w:b/>
                <w:bCs/>
                <w:kern w:val="0"/>
                <w:sz w:val="24"/>
                <w:szCs w:val="24"/>
              </w:rPr>
            </w:pPr>
          </w:p>
        </w:tc>
        <w:tc>
          <w:tcPr>
            <w:tcW w:w="1630" w:type="dxa"/>
            <w:vAlign w:val="center"/>
          </w:tcPr>
          <w:p w:rsidR="00BD2D62" w:rsidRDefault="00BD2D62">
            <w:pPr>
              <w:spacing w:line="300" w:lineRule="exact"/>
              <w:rPr>
                <w:rFonts w:ascii="Times New Roman" w:hAnsi="Times New Roman" w:cs="Times New Roman"/>
                <w:b/>
                <w:bCs/>
                <w:kern w:val="0"/>
                <w:sz w:val="24"/>
                <w:szCs w:val="24"/>
              </w:rPr>
            </w:pPr>
          </w:p>
        </w:tc>
        <w:tc>
          <w:tcPr>
            <w:tcW w:w="2040" w:type="dxa"/>
          </w:tcPr>
          <w:p w:rsidR="00BD2D62" w:rsidRDefault="00BD2D62">
            <w:pPr>
              <w:spacing w:line="300" w:lineRule="exact"/>
              <w:rPr>
                <w:rFonts w:ascii="Times New Roman" w:hAnsi="Times New Roman" w:cs="Times New Roman"/>
                <w:b/>
                <w:bCs/>
                <w:kern w:val="0"/>
                <w:sz w:val="24"/>
                <w:szCs w:val="24"/>
              </w:rPr>
            </w:pPr>
          </w:p>
        </w:tc>
      </w:tr>
      <w:tr w:rsidR="00BD2D62">
        <w:trPr>
          <w:cantSplit/>
          <w:trHeight w:hRule="exact" w:val="624"/>
          <w:jc w:val="center"/>
        </w:trPr>
        <w:tc>
          <w:tcPr>
            <w:tcW w:w="821" w:type="dxa"/>
          </w:tcPr>
          <w:p w:rsidR="00BD2D62" w:rsidRDefault="00BD2D62">
            <w:pPr>
              <w:spacing w:line="300" w:lineRule="exact"/>
              <w:rPr>
                <w:rFonts w:ascii="Times New Roman" w:hAnsi="Times New Roman" w:cs="Times New Roman"/>
                <w:spacing w:val="-4"/>
                <w:kern w:val="0"/>
                <w:sz w:val="24"/>
                <w:szCs w:val="24"/>
              </w:rPr>
            </w:pPr>
          </w:p>
        </w:tc>
        <w:tc>
          <w:tcPr>
            <w:tcW w:w="2076" w:type="dxa"/>
            <w:gridSpan w:val="2"/>
          </w:tcPr>
          <w:p w:rsidR="00BD2D62" w:rsidRDefault="00BD2D62">
            <w:pPr>
              <w:spacing w:line="300" w:lineRule="exact"/>
              <w:rPr>
                <w:rFonts w:ascii="Times New Roman" w:hAnsi="Times New Roman" w:cs="Times New Roman"/>
                <w:spacing w:val="-4"/>
                <w:kern w:val="0"/>
                <w:sz w:val="24"/>
                <w:szCs w:val="24"/>
              </w:rPr>
            </w:pPr>
          </w:p>
        </w:tc>
        <w:tc>
          <w:tcPr>
            <w:tcW w:w="11889" w:type="dxa"/>
            <w:gridSpan w:val="8"/>
            <w:vAlign w:val="center"/>
          </w:tcPr>
          <w:p w:rsidR="00BD2D62" w:rsidRDefault="00917F90">
            <w:pPr>
              <w:spacing w:line="300" w:lineRule="exact"/>
              <w:rPr>
                <w:rFonts w:ascii="Times New Roman" w:hAnsi="Times New Roman" w:cs="Times New Roman"/>
                <w:b/>
                <w:bCs/>
                <w:kern w:val="0"/>
                <w:sz w:val="24"/>
                <w:szCs w:val="24"/>
              </w:rPr>
            </w:pPr>
            <w:r>
              <w:rPr>
                <w:rFonts w:ascii="Times New Roman" w:hAnsi="Times New Roman" w:cs="宋体" w:hint="eastAsia"/>
                <w:spacing w:val="-4"/>
                <w:kern w:val="0"/>
                <w:sz w:val="24"/>
                <w:szCs w:val="24"/>
              </w:rPr>
              <w:t>总价（人民币大写）：（小写）</w:t>
            </w:r>
            <w:r>
              <w:rPr>
                <w:rFonts w:ascii="Times New Roman" w:hAnsi="Times New Roman" w:cs="Times New Roman"/>
                <w:spacing w:val="-4"/>
                <w:kern w:val="0"/>
                <w:sz w:val="24"/>
                <w:szCs w:val="24"/>
              </w:rPr>
              <w:t>¥</w:t>
            </w:r>
            <w:r>
              <w:rPr>
                <w:rFonts w:ascii="Times New Roman" w:hAnsi="Times New Roman" w:cs="宋体" w:hint="eastAsia"/>
                <w:spacing w:val="-4"/>
                <w:kern w:val="0"/>
                <w:sz w:val="24"/>
                <w:szCs w:val="24"/>
              </w:rPr>
              <w:t>：</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说明：金额</w:t>
      </w:r>
      <w:r>
        <w:rPr>
          <w:rFonts w:ascii="Times New Roman" w:hAnsi="Times New Roman" w:cs="Times New Roman"/>
          <w:kern w:val="0"/>
          <w:sz w:val="24"/>
          <w:szCs w:val="24"/>
        </w:rPr>
        <w:t>=</w:t>
      </w:r>
      <w:r>
        <w:rPr>
          <w:rFonts w:ascii="Times New Roman" w:hAnsi="Times New Roman" w:cs="宋体" w:hint="eastAsia"/>
          <w:kern w:val="0"/>
          <w:sz w:val="24"/>
          <w:szCs w:val="24"/>
        </w:rPr>
        <w:t>单价</w:t>
      </w:r>
      <w:r>
        <w:rPr>
          <w:rFonts w:ascii="Times New Roman" w:hAnsi="Times New Roman" w:cs="Times New Roman"/>
          <w:kern w:val="0"/>
          <w:sz w:val="24"/>
          <w:szCs w:val="24"/>
        </w:rPr>
        <w:t>×</w:t>
      </w:r>
      <w:r>
        <w:rPr>
          <w:rFonts w:ascii="Times New Roman" w:hAnsi="Times New Roman" w:cs="宋体" w:hint="eastAsia"/>
          <w:kern w:val="0"/>
          <w:sz w:val="24"/>
          <w:szCs w:val="24"/>
        </w:rPr>
        <w:t>数量，报价总价</w:t>
      </w:r>
      <w:r>
        <w:rPr>
          <w:rFonts w:ascii="Times New Roman" w:hAnsi="Times New Roman" w:cs="Times New Roman"/>
          <w:kern w:val="0"/>
          <w:sz w:val="24"/>
          <w:szCs w:val="24"/>
        </w:rPr>
        <w:t>=</w:t>
      </w:r>
      <w:r>
        <w:rPr>
          <w:rFonts w:ascii="Times New Roman" w:hAnsi="Times New Roman" w:cs="宋体" w:hint="eastAsia"/>
          <w:kern w:val="0"/>
          <w:sz w:val="24"/>
          <w:szCs w:val="24"/>
        </w:rPr>
        <w:t>金额之</w:t>
      </w:r>
      <w:proofErr w:type="gramStart"/>
      <w:r>
        <w:rPr>
          <w:rFonts w:ascii="Times New Roman" w:hAnsi="Times New Roman" w:cs="宋体" w:hint="eastAsia"/>
          <w:kern w:val="0"/>
          <w:sz w:val="24"/>
          <w:szCs w:val="24"/>
        </w:rPr>
        <w:t>和</w:t>
      </w:r>
      <w:proofErr w:type="gramEnd"/>
      <w:r>
        <w:rPr>
          <w:rFonts w:ascii="Times New Roman" w:hAnsi="Times New Roman" w:cs="宋体" w:hint="eastAsia"/>
          <w:kern w:val="0"/>
          <w:sz w:val="24"/>
          <w:szCs w:val="24"/>
        </w:rPr>
        <w:t>。（报价包含设备费、安装调试费、运杂费、税费等内容）</w:t>
      </w: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917F90">
      <w:pPr>
        <w:rPr>
          <w:rFonts w:ascii="宋体" w:cs="Times New Roman"/>
          <w:kern w:val="0"/>
          <w:sz w:val="24"/>
          <w:szCs w:val="24"/>
        </w:rPr>
      </w:pPr>
      <w:r>
        <w:rPr>
          <w:rFonts w:ascii="宋体" w:hAnsi="宋体" w:cs="宋体" w:hint="eastAsia"/>
          <w:kern w:val="0"/>
          <w:sz w:val="24"/>
          <w:szCs w:val="24"/>
        </w:rPr>
        <w:t>报价方全称：（盖章）法定代表人（或授权代表）：（签字）</w:t>
      </w:r>
    </w:p>
    <w:p w:rsidR="00BD2D62" w:rsidRDefault="00BD2D62">
      <w:pPr>
        <w:rPr>
          <w:rFonts w:ascii="宋体" w:cs="Times New Roman"/>
          <w:kern w:val="0"/>
          <w:sz w:val="24"/>
          <w:szCs w:val="24"/>
        </w:rPr>
      </w:pPr>
    </w:p>
    <w:p w:rsidR="00BD2D62" w:rsidRDefault="00BD2D62">
      <w:pPr>
        <w:rPr>
          <w:rFonts w:ascii="宋体" w:cs="Times New Roman"/>
          <w:kern w:val="0"/>
          <w:sz w:val="24"/>
          <w:szCs w:val="24"/>
        </w:rPr>
      </w:pPr>
    </w:p>
    <w:p w:rsidR="00BD2D62" w:rsidRDefault="00917F90">
      <w:pPr>
        <w:jc w:val="center"/>
        <w:rPr>
          <w:rFonts w:ascii="宋体" w:cs="Times New Roman"/>
          <w:kern w:val="0"/>
          <w:sz w:val="24"/>
          <w:szCs w:val="24"/>
        </w:rPr>
      </w:pPr>
      <w:r>
        <w:rPr>
          <w:rFonts w:ascii="宋体" w:hAnsi="宋体" w:cs="宋体" w:hint="eastAsia"/>
          <w:kern w:val="0"/>
          <w:sz w:val="24"/>
          <w:szCs w:val="24"/>
        </w:rPr>
        <w:t>年月日</w:t>
      </w: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917F90">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3</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货物简要说明一览表</w:t>
      </w:r>
    </w:p>
    <w:p w:rsidR="00BD2D62" w:rsidRDefault="00917F90">
      <w:pPr>
        <w:rPr>
          <w:rFonts w:ascii="宋体" w:cs="Times New Roman"/>
          <w:kern w:val="0"/>
          <w:sz w:val="24"/>
          <w:szCs w:val="24"/>
        </w:rPr>
      </w:pPr>
      <w:r>
        <w:rPr>
          <w:rFonts w:ascii="宋体" w:hAnsi="宋体" w:cs="宋体" w:hint="eastAsia"/>
          <w:kern w:val="0"/>
          <w:sz w:val="24"/>
          <w:szCs w:val="24"/>
        </w:rPr>
        <w:t>项目名称：项目编号：包号：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BD2D62">
      <w:pPr>
        <w:rPr>
          <w:rFonts w:ascii="Times New Roman" w:hAnsi="Times New Roman" w:cs="Times New Roman"/>
          <w:kern w:val="0"/>
          <w:sz w:val="28"/>
          <w:szCs w:val="28"/>
          <w:lang w:val="zh-CN"/>
        </w:rPr>
      </w:pPr>
    </w:p>
    <w:p w:rsidR="00BD2D62" w:rsidRDefault="00BD2D62">
      <w:pPr>
        <w:rPr>
          <w:rFonts w:ascii="Times New Roman" w:hAnsi="Times New Roman" w:cs="Times New Roman"/>
          <w:kern w:val="0"/>
          <w:sz w:val="28"/>
          <w:szCs w:val="28"/>
          <w:lang w:val="zh-CN"/>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4</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BD2D62" w:rsidRDefault="00917F90">
      <w:pPr>
        <w:rPr>
          <w:rFonts w:ascii="宋体" w:cs="Times New Roman"/>
          <w:kern w:val="0"/>
          <w:sz w:val="24"/>
          <w:szCs w:val="24"/>
        </w:rPr>
      </w:pPr>
      <w:r>
        <w:rPr>
          <w:rFonts w:ascii="宋体" w:hAnsi="宋体" w:cs="宋体" w:hint="eastAsia"/>
          <w:kern w:val="0"/>
          <w:sz w:val="24"/>
          <w:szCs w:val="24"/>
        </w:rPr>
        <w:t>项目名称：项目编号：包号：</w:t>
      </w:r>
    </w:p>
    <w:tbl>
      <w:tblPr>
        <w:tblW w:w="5000" w:type="pct"/>
        <w:jc w:val="center"/>
        <w:tblLook w:val="04A0" w:firstRow="1" w:lastRow="0" w:firstColumn="1" w:lastColumn="0" w:noHBand="0" w:noVBand="1"/>
      </w:tblPr>
      <w:tblGrid>
        <w:gridCol w:w="813"/>
        <w:gridCol w:w="2939"/>
        <w:gridCol w:w="2470"/>
        <w:gridCol w:w="2839"/>
      </w:tblGrid>
      <w:tr w:rsidR="00BD2D6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Default="00917F90" w:rsidP="00917F90">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bl>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5</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项目名称：项目编号：包号：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trPr>
          <w:cantSplit/>
          <w:trHeight w:hRule="exact" w:val="851"/>
          <w:jc w:val="center"/>
        </w:trPr>
        <w:tc>
          <w:tcPr>
            <w:tcW w:w="729"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917F90">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6</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项目名称：项目编号：包号：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trPr>
          <w:trHeight w:hRule="exact" w:val="567"/>
          <w:jc w:val="center"/>
        </w:trPr>
        <w:tc>
          <w:tcPr>
            <w:tcW w:w="68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BD2D62" w:rsidRDefault="00917F90" w:rsidP="00AD62F2">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bl>
    <w:p w:rsidR="00BD2D62" w:rsidRDefault="00917F90">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Default="00BD2D62">
      <w:pPr>
        <w:ind w:firstLineChars="200" w:firstLine="462"/>
        <w:rPr>
          <w:rFonts w:ascii="Times New Roman" w:hAnsi="Times New Roman" w:cs="Times New Roman"/>
          <w:kern w:val="0"/>
          <w:sz w:val="24"/>
          <w:szCs w:val="24"/>
        </w:rPr>
      </w:pPr>
    </w:p>
    <w:p w:rsidR="00BD2D62" w:rsidRDefault="00917F90">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BD2D62" w:rsidRDefault="00917F90">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BD2D62" w:rsidRDefault="00917F90">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BD2D62" w:rsidRDefault="00BD2D62" w:rsidP="00917F90">
      <w:pPr>
        <w:ind w:firstLineChars="1319" w:firstLine="3574"/>
        <w:rPr>
          <w:rFonts w:ascii="Times New Roman" w:hAnsi="Times New Roman" w:cs="Times New Roman"/>
          <w:kern w:val="0"/>
          <w:sz w:val="28"/>
          <w:szCs w:val="28"/>
        </w:rPr>
      </w:pPr>
    </w:p>
    <w:p w:rsidR="00BD2D62" w:rsidRDefault="00BD2D62" w:rsidP="00917F90">
      <w:pPr>
        <w:ind w:firstLineChars="1319" w:firstLine="3574"/>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Pr>
          <w:rFonts w:ascii="黑体" w:eastAsia="黑体" w:hAnsi="黑体" w:cs="黑体"/>
          <w:kern w:val="0"/>
          <w:sz w:val="32"/>
          <w:szCs w:val="32"/>
        </w:rPr>
        <w:t>7</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交货清单</w:t>
      </w:r>
    </w:p>
    <w:p w:rsidR="00BD2D62" w:rsidRDefault="00917F90">
      <w:pPr>
        <w:rPr>
          <w:rFonts w:ascii="宋体" w:cs="Times New Roman"/>
          <w:kern w:val="0"/>
          <w:sz w:val="24"/>
          <w:szCs w:val="24"/>
        </w:rPr>
      </w:pPr>
      <w:r>
        <w:rPr>
          <w:rFonts w:ascii="宋体" w:hAnsi="宋体" w:cs="宋体" w:hint="eastAsia"/>
          <w:kern w:val="0"/>
          <w:sz w:val="24"/>
          <w:szCs w:val="24"/>
        </w:rPr>
        <w:t>项目名称：项目编号：包号：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trPr>
          <w:trHeight w:val="624"/>
          <w:jc w:val="center"/>
        </w:trPr>
        <w:tc>
          <w:tcPr>
            <w:tcW w:w="761"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序号</w:t>
            </w:r>
          </w:p>
        </w:tc>
        <w:tc>
          <w:tcPr>
            <w:tcW w:w="1687"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品名</w:t>
            </w:r>
          </w:p>
        </w:tc>
        <w:tc>
          <w:tcPr>
            <w:tcW w:w="1170"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品牌</w:t>
            </w:r>
          </w:p>
        </w:tc>
        <w:tc>
          <w:tcPr>
            <w:tcW w:w="1872"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规格型号</w:t>
            </w:r>
          </w:p>
        </w:tc>
        <w:tc>
          <w:tcPr>
            <w:tcW w:w="1069"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数量</w:t>
            </w:r>
          </w:p>
        </w:tc>
        <w:tc>
          <w:tcPr>
            <w:tcW w:w="988"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原产地</w:t>
            </w: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kern w:val="0"/>
                <w:sz w:val="24"/>
                <w:szCs w:val="24"/>
              </w:rPr>
            </w:pPr>
          </w:p>
        </w:tc>
        <w:tc>
          <w:tcPr>
            <w:tcW w:w="1687" w:type="dxa"/>
            <w:vAlign w:val="center"/>
          </w:tcPr>
          <w:p w:rsidR="00BD2D62" w:rsidRDefault="00BD2D62">
            <w:pPr>
              <w:jc w:val="center"/>
              <w:rPr>
                <w:rFonts w:ascii="Times New Roman" w:hAnsi="Times New Roman" w:cs="Times New Roman"/>
                <w:snapToGrid w:val="0"/>
                <w:kern w:val="0"/>
                <w:sz w:val="24"/>
                <w:szCs w:val="24"/>
              </w:rPr>
            </w:pPr>
          </w:p>
        </w:tc>
        <w:tc>
          <w:tcPr>
            <w:tcW w:w="1170" w:type="dxa"/>
            <w:vAlign w:val="center"/>
          </w:tcPr>
          <w:p w:rsidR="00BD2D62" w:rsidRDefault="00BD2D62">
            <w:pPr>
              <w:jc w:val="center"/>
              <w:rPr>
                <w:rFonts w:ascii="Times New Roman" w:hAnsi="Times New Roman" w:cs="Times New Roman"/>
                <w:snapToGrid w:val="0"/>
                <w:kern w:val="0"/>
                <w:sz w:val="24"/>
                <w:szCs w:val="24"/>
              </w:rPr>
            </w:pPr>
          </w:p>
        </w:tc>
        <w:tc>
          <w:tcPr>
            <w:tcW w:w="1872" w:type="dxa"/>
            <w:vAlign w:val="center"/>
          </w:tcPr>
          <w:p w:rsidR="00BD2D62" w:rsidRDefault="00BD2D62">
            <w:pPr>
              <w:jc w:val="center"/>
              <w:rPr>
                <w:rFonts w:ascii="Times New Roman" w:hAnsi="Times New Roman" w:cs="Times New Roman"/>
                <w:snapToGrid w:val="0"/>
                <w:kern w:val="0"/>
                <w:sz w:val="24"/>
                <w:szCs w:val="24"/>
              </w:rPr>
            </w:pPr>
          </w:p>
        </w:tc>
        <w:tc>
          <w:tcPr>
            <w:tcW w:w="1069" w:type="dxa"/>
            <w:vAlign w:val="center"/>
          </w:tcPr>
          <w:p w:rsidR="00BD2D62" w:rsidRDefault="00BD2D62">
            <w:pPr>
              <w:jc w:val="center"/>
              <w:rPr>
                <w:rFonts w:ascii="Times New Roman" w:hAnsi="Times New Roman" w:cs="Times New Roman"/>
                <w:snapToGrid w:val="0"/>
                <w:kern w:val="0"/>
                <w:sz w:val="24"/>
                <w:szCs w:val="24"/>
              </w:rPr>
            </w:pPr>
          </w:p>
        </w:tc>
        <w:tc>
          <w:tcPr>
            <w:tcW w:w="988" w:type="dxa"/>
            <w:vAlign w:val="center"/>
          </w:tcPr>
          <w:p w:rsidR="00BD2D62"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kern w:val="0"/>
                <w:sz w:val="24"/>
                <w:szCs w:val="24"/>
              </w:rPr>
            </w:pPr>
          </w:p>
        </w:tc>
        <w:tc>
          <w:tcPr>
            <w:tcW w:w="1687" w:type="dxa"/>
            <w:vAlign w:val="center"/>
          </w:tcPr>
          <w:p w:rsidR="00BD2D62" w:rsidRDefault="00BD2D62">
            <w:pPr>
              <w:jc w:val="center"/>
              <w:rPr>
                <w:rFonts w:ascii="Times New Roman" w:hAnsi="Times New Roman" w:cs="Times New Roman"/>
                <w:snapToGrid w:val="0"/>
                <w:kern w:val="0"/>
                <w:sz w:val="24"/>
                <w:szCs w:val="24"/>
              </w:rPr>
            </w:pPr>
          </w:p>
        </w:tc>
        <w:tc>
          <w:tcPr>
            <w:tcW w:w="1170" w:type="dxa"/>
            <w:vAlign w:val="center"/>
          </w:tcPr>
          <w:p w:rsidR="00BD2D62" w:rsidRDefault="00BD2D62">
            <w:pPr>
              <w:jc w:val="center"/>
              <w:rPr>
                <w:rFonts w:ascii="Times New Roman" w:hAnsi="Times New Roman" w:cs="Times New Roman"/>
                <w:snapToGrid w:val="0"/>
                <w:kern w:val="0"/>
                <w:sz w:val="24"/>
                <w:szCs w:val="24"/>
              </w:rPr>
            </w:pPr>
          </w:p>
        </w:tc>
        <w:tc>
          <w:tcPr>
            <w:tcW w:w="1872" w:type="dxa"/>
            <w:vAlign w:val="center"/>
          </w:tcPr>
          <w:p w:rsidR="00BD2D62" w:rsidRDefault="00BD2D62">
            <w:pPr>
              <w:jc w:val="center"/>
              <w:rPr>
                <w:rFonts w:ascii="Times New Roman" w:hAnsi="Times New Roman" w:cs="Times New Roman"/>
                <w:snapToGrid w:val="0"/>
                <w:kern w:val="0"/>
                <w:sz w:val="24"/>
                <w:szCs w:val="24"/>
              </w:rPr>
            </w:pPr>
          </w:p>
        </w:tc>
        <w:tc>
          <w:tcPr>
            <w:tcW w:w="1069" w:type="dxa"/>
            <w:vAlign w:val="center"/>
          </w:tcPr>
          <w:p w:rsidR="00BD2D62" w:rsidRDefault="00BD2D62">
            <w:pPr>
              <w:jc w:val="center"/>
              <w:rPr>
                <w:rFonts w:ascii="Times New Roman" w:hAnsi="Times New Roman" w:cs="Times New Roman"/>
                <w:snapToGrid w:val="0"/>
                <w:kern w:val="0"/>
                <w:sz w:val="24"/>
                <w:szCs w:val="24"/>
              </w:rPr>
            </w:pPr>
          </w:p>
        </w:tc>
        <w:tc>
          <w:tcPr>
            <w:tcW w:w="988" w:type="dxa"/>
            <w:vAlign w:val="center"/>
          </w:tcPr>
          <w:p w:rsidR="00BD2D62"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kern w:val="0"/>
                <w:sz w:val="24"/>
                <w:szCs w:val="24"/>
              </w:rPr>
            </w:pPr>
          </w:p>
        </w:tc>
        <w:tc>
          <w:tcPr>
            <w:tcW w:w="1687" w:type="dxa"/>
            <w:vAlign w:val="center"/>
          </w:tcPr>
          <w:p w:rsidR="00BD2D62" w:rsidRDefault="00BD2D62">
            <w:pPr>
              <w:jc w:val="center"/>
              <w:rPr>
                <w:rFonts w:ascii="Times New Roman" w:hAnsi="Times New Roman" w:cs="Times New Roman"/>
                <w:snapToGrid w:val="0"/>
                <w:kern w:val="0"/>
                <w:sz w:val="24"/>
                <w:szCs w:val="24"/>
              </w:rPr>
            </w:pPr>
          </w:p>
        </w:tc>
        <w:tc>
          <w:tcPr>
            <w:tcW w:w="1170" w:type="dxa"/>
            <w:vAlign w:val="center"/>
          </w:tcPr>
          <w:p w:rsidR="00BD2D62" w:rsidRDefault="00BD2D62">
            <w:pPr>
              <w:jc w:val="center"/>
              <w:rPr>
                <w:rFonts w:ascii="Times New Roman" w:hAnsi="Times New Roman" w:cs="Times New Roman"/>
                <w:snapToGrid w:val="0"/>
                <w:kern w:val="0"/>
                <w:sz w:val="24"/>
                <w:szCs w:val="24"/>
              </w:rPr>
            </w:pPr>
          </w:p>
        </w:tc>
        <w:tc>
          <w:tcPr>
            <w:tcW w:w="1872" w:type="dxa"/>
            <w:vAlign w:val="center"/>
          </w:tcPr>
          <w:p w:rsidR="00BD2D62" w:rsidRDefault="00BD2D62">
            <w:pPr>
              <w:jc w:val="center"/>
              <w:rPr>
                <w:rFonts w:ascii="Times New Roman" w:hAnsi="Times New Roman" w:cs="Times New Roman"/>
                <w:snapToGrid w:val="0"/>
                <w:kern w:val="0"/>
                <w:sz w:val="24"/>
                <w:szCs w:val="24"/>
              </w:rPr>
            </w:pPr>
          </w:p>
        </w:tc>
        <w:tc>
          <w:tcPr>
            <w:tcW w:w="1069" w:type="dxa"/>
            <w:vAlign w:val="center"/>
          </w:tcPr>
          <w:p w:rsidR="00BD2D62" w:rsidRDefault="00BD2D62">
            <w:pPr>
              <w:jc w:val="center"/>
              <w:rPr>
                <w:rFonts w:ascii="Times New Roman" w:hAnsi="Times New Roman" w:cs="Times New Roman"/>
                <w:snapToGrid w:val="0"/>
                <w:kern w:val="0"/>
                <w:sz w:val="24"/>
                <w:szCs w:val="24"/>
              </w:rPr>
            </w:pPr>
          </w:p>
        </w:tc>
        <w:tc>
          <w:tcPr>
            <w:tcW w:w="988" w:type="dxa"/>
            <w:vAlign w:val="center"/>
          </w:tcPr>
          <w:p w:rsidR="00BD2D62"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kern w:val="0"/>
                <w:sz w:val="24"/>
                <w:szCs w:val="24"/>
              </w:rPr>
            </w:pPr>
          </w:p>
        </w:tc>
        <w:tc>
          <w:tcPr>
            <w:tcW w:w="1687" w:type="dxa"/>
            <w:vAlign w:val="center"/>
          </w:tcPr>
          <w:p w:rsidR="00BD2D62" w:rsidRDefault="00BD2D62">
            <w:pPr>
              <w:jc w:val="center"/>
              <w:rPr>
                <w:rFonts w:ascii="Times New Roman" w:hAnsi="Times New Roman" w:cs="Times New Roman"/>
                <w:snapToGrid w:val="0"/>
                <w:kern w:val="0"/>
                <w:sz w:val="24"/>
                <w:szCs w:val="24"/>
              </w:rPr>
            </w:pPr>
          </w:p>
        </w:tc>
        <w:tc>
          <w:tcPr>
            <w:tcW w:w="1170" w:type="dxa"/>
            <w:vAlign w:val="center"/>
          </w:tcPr>
          <w:p w:rsidR="00BD2D62" w:rsidRDefault="00BD2D62">
            <w:pPr>
              <w:jc w:val="center"/>
              <w:rPr>
                <w:rFonts w:ascii="Times New Roman" w:hAnsi="Times New Roman" w:cs="Times New Roman"/>
                <w:snapToGrid w:val="0"/>
                <w:kern w:val="0"/>
                <w:sz w:val="24"/>
                <w:szCs w:val="24"/>
              </w:rPr>
            </w:pPr>
          </w:p>
        </w:tc>
        <w:tc>
          <w:tcPr>
            <w:tcW w:w="1872" w:type="dxa"/>
            <w:vAlign w:val="center"/>
          </w:tcPr>
          <w:p w:rsidR="00BD2D62" w:rsidRDefault="00BD2D62">
            <w:pPr>
              <w:jc w:val="center"/>
              <w:rPr>
                <w:rFonts w:ascii="Times New Roman" w:hAnsi="Times New Roman" w:cs="Times New Roman"/>
                <w:snapToGrid w:val="0"/>
                <w:kern w:val="0"/>
                <w:sz w:val="24"/>
                <w:szCs w:val="24"/>
              </w:rPr>
            </w:pPr>
          </w:p>
        </w:tc>
        <w:tc>
          <w:tcPr>
            <w:tcW w:w="1069" w:type="dxa"/>
            <w:vAlign w:val="center"/>
          </w:tcPr>
          <w:p w:rsidR="00BD2D62" w:rsidRDefault="00BD2D62">
            <w:pPr>
              <w:jc w:val="center"/>
              <w:rPr>
                <w:rFonts w:ascii="Times New Roman" w:hAnsi="Times New Roman" w:cs="Times New Roman"/>
                <w:snapToGrid w:val="0"/>
                <w:kern w:val="0"/>
                <w:sz w:val="24"/>
                <w:szCs w:val="24"/>
              </w:rPr>
            </w:pPr>
          </w:p>
        </w:tc>
        <w:tc>
          <w:tcPr>
            <w:tcW w:w="988" w:type="dxa"/>
            <w:vAlign w:val="center"/>
          </w:tcPr>
          <w:p w:rsidR="00BD2D62"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kern w:val="0"/>
                <w:sz w:val="24"/>
                <w:szCs w:val="24"/>
              </w:rPr>
            </w:pPr>
          </w:p>
        </w:tc>
      </w:tr>
    </w:tbl>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snapToGrid w:val="0"/>
          <w:kern w:val="0"/>
          <w:sz w:val="24"/>
          <w:szCs w:val="24"/>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8</w:t>
      </w:r>
    </w:p>
    <w:p w:rsidR="00BD2D62" w:rsidRDefault="00917F90">
      <w:pPr>
        <w:spacing w:line="560" w:lineRule="exact"/>
        <w:jc w:val="center"/>
        <w:rPr>
          <w:rFonts w:ascii="方正小标宋简体" w:eastAsia="方正小标宋简体" w:hAnsi="Times New Roman" w:cs="Times New Roman"/>
          <w:kern w:val="0"/>
          <w:sz w:val="44"/>
          <w:szCs w:val="44"/>
        </w:rPr>
      </w:pPr>
      <w:bookmarkStart w:id="21" w:name="_Toc285612608"/>
      <w:r>
        <w:rPr>
          <w:rFonts w:ascii="方正小标宋简体" w:eastAsia="方正小标宋简体" w:hAnsi="Times New Roman" w:cs="方正小标宋简体" w:hint="eastAsia"/>
          <w:kern w:val="0"/>
          <w:sz w:val="44"/>
          <w:szCs w:val="44"/>
        </w:rPr>
        <w:t>技术方案</w:t>
      </w:r>
      <w:bookmarkEnd w:id="21"/>
    </w:p>
    <w:p w:rsidR="00BD2D62" w:rsidRDefault="00BD2D62">
      <w:pPr>
        <w:ind w:firstLineChars="200" w:firstLine="542"/>
        <w:rPr>
          <w:rFonts w:ascii="Times New Roman" w:hAnsi="Times New Roman" w:cs="Times New Roman"/>
          <w:kern w:val="0"/>
          <w:sz w:val="28"/>
          <w:szCs w:val="28"/>
          <w:lang w:val="zh-CN"/>
        </w:rPr>
      </w:pPr>
    </w:p>
    <w:p w:rsidR="00BD2D62" w:rsidRDefault="00917F90">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（由</w:t>
      </w:r>
      <w:r>
        <w:rPr>
          <w:rFonts w:ascii="仿宋_GB2312" w:eastAsia="仿宋_GB2312" w:hAnsi="Times New Roman" w:cs="仿宋_GB2312" w:hint="eastAsia"/>
          <w:snapToGrid w:val="0"/>
          <w:kern w:val="0"/>
          <w:sz w:val="32"/>
          <w:szCs w:val="32"/>
          <w:lang w:val="zh-CN"/>
        </w:rPr>
        <w:t>报价方</w:t>
      </w:r>
      <w:r>
        <w:rPr>
          <w:rFonts w:ascii="仿宋_GB2312" w:eastAsia="仿宋_GB2312" w:hAnsi="Times New Roman" w:cs="仿宋_GB2312" w:hint="eastAsia"/>
          <w:kern w:val="0"/>
          <w:sz w:val="32"/>
          <w:szCs w:val="32"/>
          <w:lang w:val="zh-CN"/>
        </w:rPr>
        <w:t>自行拟制技术方案，包括生产、加工、制造、工艺控制及质量控制等）</w:t>
      </w: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9</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售后服务承诺</w:t>
      </w:r>
    </w:p>
    <w:p w:rsidR="00BD2D62" w:rsidRDefault="00BD2D62">
      <w:pPr>
        <w:ind w:firstLineChars="200" w:firstLine="542"/>
        <w:rPr>
          <w:rFonts w:ascii="Times New Roman" w:hAnsi="Times New Roman" w:cs="Times New Roman"/>
          <w:snapToGrid w:val="0"/>
          <w:kern w:val="0"/>
          <w:sz w:val="28"/>
          <w:szCs w:val="28"/>
          <w:lang w:val="zh-CN"/>
        </w:rPr>
      </w:pPr>
    </w:p>
    <w:p w:rsidR="00BD2D62" w:rsidRDefault="00917F90">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（报价方对照商务评审表中售后服务评审项自行编制。）</w:t>
      </w: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10</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BD2D62" w:rsidRDefault="00BD2D62">
      <w:pPr>
        <w:spacing w:line="240" w:lineRule="exact"/>
        <w:rPr>
          <w:rFonts w:ascii="Times New Roman" w:hAnsi="Times New Roman" w:cs="Times New Roman"/>
          <w:kern w:val="0"/>
          <w:sz w:val="32"/>
          <w:szCs w:val="32"/>
        </w:rPr>
      </w:pPr>
    </w:p>
    <w:p w:rsidR="00BD2D62" w:rsidRDefault="00917F90">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BD2D62" w:rsidRDefault="00917F90">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近</w:t>
      </w:r>
      <w:r w:rsidR="00C60A8C">
        <w:rPr>
          <w:rFonts w:ascii="方正小标宋简体" w:eastAsia="方正小标宋简体" w:hAnsi="Times New Roman" w:cs="方正小标宋简体" w:hint="eastAsia"/>
          <w:kern w:val="0"/>
          <w:sz w:val="44"/>
          <w:szCs w:val="44"/>
        </w:rPr>
        <w:t>1</w:t>
      </w:r>
      <w:r>
        <w:rPr>
          <w:rFonts w:ascii="方正小标宋简体" w:eastAsia="方正小标宋简体" w:hAnsi="Times New Roman" w:cs="方正小标宋简体" w:hint="eastAsia"/>
          <w:kern w:val="0"/>
          <w:sz w:val="44"/>
          <w:szCs w:val="44"/>
        </w:rPr>
        <w:t>年成交案例及同类项目案例</w:t>
      </w:r>
    </w:p>
    <w:p w:rsidR="00BD2D62" w:rsidRDefault="00917F90">
      <w:pPr>
        <w:rPr>
          <w:rFonts w:ascii="宋体" w:cs="Times New Roman"/>
          <w:kern w:val="0"/>
          <w:sz w:val="24"/>
          <w:szCs w:val="24"/>
        </w:rPr>
      </w:pPr>
      <w:r>
        <w:rPr>
          <w:rFonts w:ascii="宋体" w:hAnsi="宋体" w:cs="宋体" w:hint="eastAsia"/>
          <w:kern w:val="0"/>
          <w:sz w:val="24"/>
          <w:szCs w:val="24"/>
        </w:rPr>
        <w:t>项目名称：项目编号：包号：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trPr>
          <w:cantSplit/>
          <w:trHeight w:hRule="exact" w:val="1247"/>
          <w:jc w:val="center"/>
        </w:trPr>
        <w:tc>
          <w:tcPr>
            <w:tcW w:w="400"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序号</w:t>
            </w:r>
          </w:p>
        </w:tc>
        <w:tc>
          <w:tcPr>
            <w:tcW w:w="464"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用户</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539"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项目</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928"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项目内容</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（包括同类项目，产品名称、型号等）</w:t>
            </w:r>
          </w:p>
        </w:tc>
        <w:tc>
          <w:tcPr>
            <w:tcW w:w="769"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合同有效</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金额（万元）</w:t>
            </w:r>
          </w:p>
        </w:tc>
        <w:tc>
          <w:tcPr>
            <w:tcW w:w="582"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签订</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日期</w:t>
            </w:r>
          </w:p>
        </w:tc>
        <w:tc>
          <w:tcPr>
            <w:tcW w:w="801"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用户联系人</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及电话</w:t>
            </w:r>
          </w:p>
        </w:tc>
        <w:tc>
          <w:tcPr>
            <w:tcW w:w="517"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备注</w:t>
            </w: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vAlign w:val="center"/>
          </w:tcPr>
          <w:p w:rsidR="00BD2D62" w:rsidRDefault="00917F90">
            <w:pPr>
              <w:spacing w:line="300" w:lineRule="exact"/>
              <w:jc w:val="center"/>
              <w:rPr>
                <w:rFonts w:ascii="宋体" w:cs="Times New Roman"/>
                <w:sz w:val="24"/>
                <w:szCs w:val="24"/>
              </w:rPr>
            </w:pPr>
            <w:r>
              <w:rPr>
                <w:rFonts w:ascii="宋体" w:hAnsi="宋体" w:cs="宋体" w:hint="eastAsia"/>
                <w:sz w:val="24"/>
                <w:szCs w:val="24"/>
              </w:rPr>
              <w:t>合计</w:t>
            </w:r>
          </w:p>
        </w:tc>
        <w:tc>
          <w:tcPr>
            <w:tcW w:w="464" w:type="pct"/>
            <w:vAlign w:val="center"/>
          </w:tcPr>
          <w:p w:rsidR="00BD2D62" w:rsidRDefault="00BD2D62">
            <w:pPr>
              <w:spacing w:line="300" w:lineRule="exact"/>
              <w:jc w:val="center"/>
              <w:rPr>
                <w:rFonts w:ascii="宋体" w:cs="Times New Roman"/>
                <w:sz w:val="24"/>
                <w:szCs w:val="24"/>
              </w:rPr>
            </w:pPr>
          </w:p>
        </w:tc>
        <w:tc>
          <w:tcPr>
            <w:tcW w:w="539" w:type="pct"/>
            <w:vAlign w:val="center"/>
          </w:tcPr>
          <w:p w:rsidR="00BD2D62" w:rsidRDefault="00BD2D62">
            <w:pPr>
              <w:spacing w:line="300" w:lineRule="exact"/>
              <w:jc w:val="center"/>
              <w:rPr>
                <w:rFonts w:ascii="宋体" w:cs="Times New Roman"/>
                <w:sz w:val="24"/>
                <w:szCs w:val="24"/>
              </w:rPr>
            </w:pPr>
          </w:p>
        </w:tc>
        <w:tc>
          <w:tcPr>
            <w:tcW w:w="928" w:type="pct"/>
            <w:vAlign w:val="center"/>
          </w:tcPr>
          <w:p w:rsidR="00BD2D62" w:rsidRDefault="00BD2D62">
            <w:pPr>
              <w:spacing w:line="300" w:lineRule="exact"/>
              <w:jc w:val="center"/>
              <w:rPr>
                <w:rFonts w:ascii="宋体" w:cs="Times New Roman"/>
                <w:sz w:val="24"/>
                <w:szCs w:val="24"/>
              </w:rPr>
            </w:pPr>
          </w:p>
        </w:tc>
        <w:tc>
          <w:tcPr>
            <w:tcW w:w="769" w:type="pct"/>
            <w:vAlign w:val="center"/>
          </w:tcPr>
          <w:p w:rsidR="00BD2D62" w:rsidRDefault="00BD2D62">
            <w:pPr>
              <w:spacing w:line="300" w:lineRule="exact"/>
              <w:jc w:val="center"/>
              <w:rPr>
                <w:rFonts w:ascii="宋体" w:cs="Times New Roman"/>
                <w:sz w:val="24"/>
                <w:szCs w:val="24"/>
              </w:rPr>
            </w:pPr>
          </w:p>
        </w:tc>
        <w:tc>
          <w:tcPr>
            <w:tcW w:w="582" w:type="pct"/>
            <w:vAlign w:val="center"/>
          </w:tcPr>
          <w:p w:rsidR="00BD2D62" w:rsidRDefault="00BD2D62">
            <w:pPr>
              <w:spacing w:line="300" w:lineRule="exact"/>
              <w:jc w:val="center"/>
              <w:rPr>
                <w:rFonts w:ascii="宋体" w:cs="Times New Roman"/>
                <w:sz w:val="24"/>
                <w:szCs w:val="24"/>
              </w:rPr>
            </w:pPr>
          </w:p>
        </w:tc>
        <w:tc>
          <w:tcPr>
            <w:tcW w:w="801" w:type="pct"/>
            <w:vAlign w:val="center"/>
          </w:tcPr>
          <w:p w:rsidR="00BD2D62" w:rsidRDefault="00BD2D62">
            <w:pPr>
              <w:spacing w:line="300" w:lineRule="exact"/>
              <w:jc w:val="center"/>
              <w:rPr>
                <w:rFonts w:ascii="宋体" w:cs="Times New Roman"/>
                <w:sz w:val="24"/>
                <w:szCs w:val="24"/>
              </w:rPr>
            </w:pPr>
          </w:p>
        </w:tc>
        <w:tc>
          <w:tcPr>
            <w:tcW w:w="517" w:type="pct"/>
            <w:vAlign w:val="center"/>
          </w:tcPr>
          <w:p w:rsidR="00BD2D62" w:rsidRDefault="00BD2D62">
            <w:pPr>
              <w:spacing w:line="300" w:lineRule="exact"/>
              <w:jc w:val="center"/>
              <w:rPr>
                <w:rFonts w:ascii="宋体" w:cs="Times New Roman"/>
                <w:sz w:val="24"/>
                <w:szCs w:val="24"/>
              </w:rPr>
            </w:pPr>
          </w:p>
        </w:tc>
      </w:tr>
    </w:tbl>
    <w:p w:rsidR="00BD2D62" w:rsidRDefault="00917F90">
      <w:pPr>
        <w:ind w:left="924" w:hangingChars="400" w:hanging="924"/>
        <w:rPr>
          <w:rFonts w:ascii="宋体" w:cs="Times New Roman"/>
          <w:kern w:val="0"/>
          <w:sz w:val="24"/>
          <w:szCs w:val="24"/>
        </w:rPr>
      </w:pPr>
      <w:r>
        <w:rPr>
          <w:rFonts w:ascii="宋体" w:hAnsi="宋体" w:cs="宋体" w:hint="eastAsia"/>
          <w:kern w:val="0"/>
          <w:sz w:val="24"/>
          <w:szCs w:val="24"/>
        </w:rPr>
        <w:t>备注：</w:t>
      </w:r>
      <w:r>
        <w:rPr>
          <w:rFonts w:ascii="宋体" w:hAnsi="宋体" w:cs="宋体"/>
          <w:kern w:val="0"/>
          <w:sz w:val="24"/>
          <w:szCs w:val="24"/>
        </w:rPr>
        <w:t>1.</w:t>
      </w:r>
      <w:r>
        <w:rPr>
          <w:rFonts w:ascii="宋体" w:hAnsi="宋体" w:cs="宋体" w:hint="eastAsia"/>
          <w:kern w:val="0"/>
          <w:sz w:val="24"/>
          <w:szCs w:val="24"/>
        </w:rPr>
        <w:t>同类项目指本次谈判的产品或同类产品。合同有效金额是指合同中本次谈判的产品或同类产品金额。</w:t>
      </w:r>
    </w:p>
    <w:p w:rsidR="00BD2D62" w:rsidRDefault="00917F90">
      <w:pPr>
        <w:ind w:leftChars="342" w:left="918" w:hangingChars="100" w:hanging="231"/>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报价方应</w:t>
      </w:r>
      <w:proofErr w:type="gramStart"/>
      <w:r>
        <w:rPr>
          <w:rFonts w:ascii="宋体" w:hAnsi="宋体" w:cs="宋体" w:hint="eastAsia"/>
          <w:kern w:val="0"/>
          <w:sz w:val="24"/>
          <w:szCs w:val="24"/>
        </w:rPr>
        <w:t>附销售</w:t>
      </w:r>
      <w:proofErr w:type="gramEnd"/>
      <w:r>
        <w:rPr>
          <w:rFonts w:ascii="宋体" w:hAnsi="宋体" w:cs="宋体" w:hint="eastAsia"/>
          <w:kern w:val="0"/>
          <w:sz w:val="24"/>
          <w:szCs w:val="24"/>
        </w:rPr>
        <w:t>合同复印件，按合同有效金额由高到低顺序装订，包括：合同首尾页、签字盖章页、合同金额页、产品信息页。</w:t>
      </w:r>
    </w:p>
    <w:p w:rsidR="00BD2D62" w:rsidRDefault="00917F90">
      <w:pPr>
        <w:ind w:leftChars="342" w:left="918" w:hangingChars="100" w:hanging="231"/>
        <w:rPr>
          <w:rFonts w:ascii="宋体" w:cs="Times New Roman"/>
          <w:kern w:val="0"/>
          <w:sz w:val="28"/>
          <w:szCs w:val="28"/>
        </w:rPr>
      </w:pPr>
      <w:r>
        <w:rPr>
          <w:rFonts w:ascii="宋体" w:hAnsi="宋体" w:cs="宋体"/>
          <w:kern w:val="0"/>
          <w:sz w:val="24"/>
          <w:szCs w:val="24"/>
        </w:rPr>
        <w:t>3.</w:t>
      </w:r>
      <w:r>
        <w:rPr>
          <w:rFonts w:ascii="宋体" w:hAnsi="宋体" w:cs="宋体" w:hint="eastAsia"/>
          <w:kern w:val="0"/>
          <w:sz w:val="24"/>
          <w:szCs w:val="24"/>
        </w:rPr>
        <w:t>报价方提供虚假合同的，按虚假投标处理。</w:t>
      </w:r>
    </w:p>
    <w:p w:rsidR="00BD2D62" w:rsidRDefault="00BD2D62">
      <w:pPr>
        <w:jc w:val="center"/>
        <w:rPr>
          <w:rFonts w:ascii="Times New Roman" w:hAnsi="Times New Roman" w:cs="Times New Roman"/>
          <w:kern w:val="0"/>
          <w:sz w:val="28"/>
          <w:szCs w:val="28"/>
          <w:lang w:val="zh-CN"/>
        </w:rPr>
      </w:pPr>
    </w:p>
    <w:p w:rsidR="00BD2D62" w:rsidRDefault="00BD2D62">
      <w:pPr>
        <w:jc w:val="center"/>
        <w:rPr>
          <w:rFonts w:ascii="Times New Roman" w:hAnsi="Times New Roman" w:cs="Times New Roman"/>
          <w:kern w:val="0"/>
          <w:sz w:val="28"/>
          <w:szCs w:val="28"/>
          <w:lang w:val="zh-CN"/>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C60A8C" w:rsidRPr="00C60A8C" w:rsidRDefault="00917F90" w:rsidP="00C60A8C">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12</w:t>
      </w:r>
    </w:p>
    <w:p w:rsidR="00C60A8C" w:rsidRDefault="00C60A8C" w:rsidP="00C60A8C">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Tr="008042B0">
        <w:trPr>
          <w:jc w:val="center"/>
        </w:trPr>
        <w:tc>
          <w:tcPr>
            <w:tcW w:w="573"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1266"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1262" w:type="dxa"/>
            <w:vAlign w:val="center"/>
          </w:tcPr>
          <w:p w:rsidR="00C60A8C" w:rsidRDefault="00C60A8C" w:rsidP="008042B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135" w:type="dxa"/>
            <w:vAlign w:val="center"/>
          </w:tcPr>
          <w:p w:rsidR="00C60A8C" w:rsidRDefault="00C60A8C" w:rsidP="008042B0">
            <w:pPr>
              <w:widowControl/>
              <w:jc w:val="center"/>
              <w:rPr>
                <w:rFonts w:ascii="Times New Roman" w:hAnsi="Times New Roman" w:cs="Times New Roman"/>
                <w:kern w:val="0"/>
              </w:rPr>
            </w:pPr>
            <w:r>
              <w:rPr>
                <w:rFonts w:ascii="Times New Roman" w:hAnsi="Times New Roman" w:cs="宋体" w:hint="eastAsia"/>
                <w:kern w:val="0"/>
              </w:rPr>
              <w:t>品牌</w:t>
            </w:r>
          </w:p>
        </w:tc>
        <w:tc>
          <w:tcPr>
            <w:tcW w:w="881" w:type="dxa"/>
          </w:tcPr>
          <w:p w:rsidR="00C60A8C" w:rsidRDefault="00C60A8C" w:rsidP="008042B0">
            <w:pPr>
              <w:jc w:val="center"/>
              <w:rPr>
                <w:rFonts w:ascii="Times New Roman" w:hAnsi="Times New Roman" w:cs="宋体"/>
                <w:snapToGrid w:val="0"/>
                <w:kern w:val="0"/>
              </w:rPr>
            </w:pPr>
          </w:p>
        </w:tc>
        <w:tc>
          <w:tcPr>
            <w:tcW w:w="985"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087"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934"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934"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C60A8C" w:rsidTr="008042B0">
        <w:trPr>
          <w:jc w:val="center"/>
        </w:trPr>
        <w:tc>
          <w:tcPr>
            <w:tcW w:w="573" w:type="dxa"/>
          </w:tcPr>
          <w:p w:rsidR="00C60A8C" w:rsidRDefault="00C60A8C" w:rsidP="008042B0">
            <w:pPr>
              <w:jc w:val="cente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jc w:val="cente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bl>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附件13</w:t>
      </w:r>
    </w:p>
    <w:p w:rsidR="00C60A8C" w:rsidRDefault="00C60A8C" w:rsidP="00C60A8C">
      <w:pPr>
        <w:ind w:firstLineChars="200" w:firstLine="705"/>
        <w:rPr>
          <w:rFonts w:ascii="仿宋_GB2312" w:eastAsia="仿宋_GB2312" w:hAnsi="宋体" w:cs="仿宋_GB2312"/>
          <w:b/>
          <w:snapToGrid w:val="0"/>
          <w:kern w:val="0"/>
          <w:sz w:val="36"/>
          <w:szCs w:val="36"/>
          <w:lang w:val="zh-CN"/>
        </w:rPr>
      </w:pPr>
    </w:p>
    <w:p w:rsidR="00C60A8C" w:rsidRPr="00C60A8C" w:rsidRDefault="00C60A8C" w:rsidP="00C60A8C">
      <w:pPr>
        <w:ind w:firstLineChars="200" w:firstLine="705"/>
        <w:rPr>
          <w:rFonts w:ascii="仿宋_GB2312" w:eastAsia="仿宋_GB2312" w:hAnsi="宋体" w:cs="Times New Roman"/>
          <w:b/>
          <w:snapToGrid w:val="0"/>
          <w:kern w:val="0"/>
          <w:sz w:val="36"/>
          <w:szCs w:val="36"/>
          <w:lang w:val="zh-CN"/>
        </w:rPr>
      </w:pPr>
      <w:r w:rsidRPr="00C60A8C">
        <w:rPr>
          <w:rFonts w:ascii="仿宋_GB2312" w:eastAsia="仿宋_GB2312" w:hAnsi="宋体" w:cs="仿宋_GB2312" w:hint="eastAsia"/>
          <w:b/>
          <w:snapToGrid w:val="0"/>
          <w:kern w:val="0"/>
          <w:sz w:val="36"/>
          <w:szCs w:val="36"/>
          <w:lang w:val="zh-CN"/>
        </w:rPr>
        <w:t>报价方的质量管理制度、质量检测机构、质量检测设备（提供设备清单和图片），以及第三</w:t>
      </w:r>
      <w:proofErr w:type="gramStart"/>
      <w:r w:rsidRPr="00C60A8C">
        <w:rPr>
          <w:rFonts w:ascii="仿宋_GB2312" w:eastAsia="仿宋_GB2312" w:hAnsi="宋体" w:cs="仿宋_GB2312" w:hint="eastAsia"/>
          <w:b/>
          <w:snapToGrid w:val="0"/>
          <w:kern w:val="0"/>
          <w:sz w:val="36"/>
          <w:szCs w:val="36"/>
          <w:lang w:val="zh-CN"/>
        </w:rPr>
        <w:t>方质量</w:t>
      </w:r>
      <w:proofErr w:type="gramEnd"/>
      <w:r w:rsidRPr="00C60A8C">
        <w:rPr>
          <w:rFonts w:ascii="仿宋_GB2312" w:eastAsia="仿宋_GB2312" w:hAnsi="宋体" w:cs="仿宋_GB2312" w:hint="eastAsia"/>
          <w:b/>
          <w:snapToGrid w:val="0"/>
          <w:kern w:val="0"/>
          <w:sz w:val="36"/>
          <w:szCs w:val="36"/>
          <w:lang w:val="zh-CN"/>
        </w:rPr>
        <w:t>检测报告等与质量控制相关的证明材料。</w:t>
      </w: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附件14</w:t>
      </w: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C60A8C" w:rsidRDefault="00C60A8C" w:rsidP="00C60A8C">
      <w:pPr>
        <w:spacing w:line="560" w:lineRule="exact"/>
        <w:jc w:val="center"/>
        <w:rPr>
          <w:rFonts w:asciiTheme="minorEastAsia" w:eastAsiaTheme="minorEastAsia" w:hAnsiTheme="minorEastAsia" w:cs="方正小标宋简体"/>
          <w:b/>
          <w:kern w:val="0"/>
          <w:sz w:val="36"/>
          <w:szCs w:val="36"/>
        </w:rPr>
      </w:pPr>
      <w:r w:rsidRPr="00C60A8C">
        <w:rPr>
          <w:rFonts w:asciiTheme="minorEastAsia" w:eastAsiaTheme="minorEastAsia" w:hAnsiTheme="minorEastAsia" w:cs="方正小标宋简体" w:hint="eastAsia"/>
          <w:b/>
          <w:kern w:val="0"/>
          <w:sz w:val="36"/>
          <w:szCs w:val="36"/>
        </w:rPr>
        <w:t>报价产品相关检测报告</w:t>
      </w: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附件15</w:t>
      </w: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C60A8C" w:rsidRDefault="00C60A8C" w:rsidP="00C60A8C">
      <w:pPr>
        <w:spacing w:line="560" w:lineRule="exact"/>
        <w:jc w:val="left"/>
        <w:rPr>
          <w:rFonts w:asciiTheme="minorEastAsia" w:eastAsiaTheme="minorEastAsia" w:hAnsiTheme="minorEastAsia" w:cs="方正小标宋简体"/>
          <w:kern w:val="0"/>
          <w:sz w:val="44"/>
          <w:szCs w:val="44"/>
        </w:rPr>
      </w:pPr>
      <w:r w:rsidRPr="00C60A8C">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附件16</w:t>
      </w:r>
    </w:p>
    <w:p w:rsidR="00C60A8C" w:rsidRDefault="00C60A8C" w:rsidP="00C60A8C">
      <w:pPr>
        <w:spacing w:line="560" w:lineRule="exact"/>
        <w:jc w:val="center"/>
        <w:rPr>
          <w:rFonts w:ascii="仿宋_GB2312" w:eastAsia="仿宋_GB2312" w:hAnsi="宋体" w:cs="仿宋_GB2312"/>
          <w:color w:val="FF0000"/>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r w:rsidRPr="004A662F">
        <w:rPr>
          <w:rFonts w:ascii="仿宋_GB2312" w:eastAsia="仿宋_GB2312" w:hAnsi="宋体" w:cs="仿宋_GB2312" w:hint="eastAsia"/>
          <w:b/>
          <w:kern w:val="0"/>
          <w:sz w:val="44"/>
          <w:szCs w:val="44"/>
        </w:rPr>
        <w:t>近1年</w:t>
      </w:r>
      <w:r w:rsidRPr="00C60A8C">
        <w:rPr>
          <w:rFonts w:ascii="仿宋_GB2312" w:eastAsia="仿宋_GB2312" w:hAnsi="宋体" w:cs="仿宋_GB2312" w:hint="eastAsia"/>
          <w:b/>
          <w:kern w:val="0"/>
          <w:sz w:val="44"/>
          <w:szCs w:val="44"/>
        </w:rPr>
        <w:t>没有发生过重大质量安全事故承诺或证明</w:t>
      </w: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Pr="00BD2309" w:rsidRDefault="00C60A8C" w:rsidP="00C60A8C">
      <w:pPr>
        <w:spacing w:line="560" w:lineRule="exact"/>
        <w:jc w:val="left"/>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附件17</w:t>
      </w:r>
    </w:p>
    <w:p w:rsidR="00C60A8C" w:rsidRPr="00C60A8C" w:rsidRDefault="00C60A8C" w:rsidP="00C60A8C">
      <w:pPr>
        <w:ind w:firstLineChars="200" w:firstLine="865"/>
        <w:rPr>
          <w:rFonts w:ascii="仿宋_GB2312" w:eastAsia="仿宋_GB2312" w:hAnsi="宋体" w:cs="Times New Roman"/>
          <w:b/>
          <w:kern w:val="0"/>
          <w:sz w:val="44"/>
          <w:szCs w:val="44"/>
        </w:rPr>
      </w:pPr>
      <w:r w:rsidRPr="00C60A8C">
        <w:rPr>
          <w:rFonts w:ascii="仿宋_GB2312" w:eastAsia="仿宋_GB2312" w:hAnsi="宋体" w:cs="仿宋_GB2312" w:hint="eastAsia"/>
          <w:b/>
          <w:kern w:val="0"/>
          <w:sz w:val="44"/>
          <w:szCs w:val="44"/>
        </w:rPr>
        <w:t>营业执照副本</w:t>
      </w:r>
      <w:r w:rsidRPr="00C60A8C">
        <w:rPr>
          <w:rFonts w:ascii="仿宋_GB2312" w:eastAsia="仿宋_GB2312" w:hAnsi="宋体" w:cs="Times New Roman" w:hint="eastAsia"/>
          <w:b/>
          <w:kern w:val="0"/>
          <w:sz w:val="44"/>
          <w:szCs w:val="44"/>
        </w:rPr>
        <w:t>、</w:t>
      </w:r>
      <w:r w:rsidRPr="00C60A8C">
        <w:rPr>
          <w:rFonts w:ascii="仿宋_GB2312" w:eastAsia="仿宋_GB2312" w:hAnsi="宋体" w:cs="仿宋_GB2312" w:hint="eastAsia"/>
          <w:b/>
          <w:kern w:val="0"/>
          <w:sz w:val="44"/>
          <w:szCs w:val="44"/>
        </w:rPr>
        <w:t>组织机构代码证副本</w:t>
      </w:r>
      <w:r w:rsidRPr="00C60A8C">
        <w:rPr>
          <w:rFonts w:ascii="仿宋_GB2312" w:eastAsia="仿宋_GB2312" w:hAnsi="宋体" w:cs="仿宋_GB2312" w:hint="eastAsia"/>
          <w:b/>
          <w:sz w:val="44"/>
          <w:szCs w:val="44"/>
        </w:rPr>
        <w:t>（三证合一的不需提供）</w:t>
      </w:r>
      <w:r w:rsidRPr="00C60A8C">
        <w:rPr>
          <w:rFonts w:ascii="仿宋_GB2312" w:eastAsia="仿宋_GB2312" w:hAnsi="宋体" w:cs="Times New Roman" w:hint="eastAsia"/>
          <w:b/>
          <w:kern w:val="0"/>
          <w:sz w:val="44"/>
          <w:szCs w:val="44"/>
        </w:rPr>
        <w:t>、</w:t>
      </w:r>
      <w:r w:rsidRPr="00C60A8C">
        <w:rPr>
          <w:rFonts w:ascii="仿宋_GB2312" w:eastAsia="仿宋_GB2312" w:hAnsi="宋体" w:cs="仿宋_GB2312" w:hint="eastAsia"/>
          <w:b/>
          <w:kern w:val="0"/>
          <w:sz w:val="44"/>
          <w:szCs w:val="44"/>
        </w:rPr>
        <w:t>税务登记证副本</w:t>
      </w:r>
      <w:r w:rsidRPr="00C60A8C">
        <w:rPr>
          <w:rFonts w:ascii="仿宋_GB2312" w:eastAsia="仿宋_GB2312" w:hAnsi="宋体" w:cs="仿宋_GB2312" w:hint="eastAsia"/>
          <w:b/>
          <w:sz w:val="44"/>
          <w:szCs w:val="44"/>
        </w:rPr>
        <w:t>（三证合一的不需提供）</w:t>
      </w: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附件18</w:t>
      </w:r>
    </w:p>
    <w:p w:rsidR="0008436D" w:rsidRDefault="0008436D" w:rsidP="0008436D">
      <w:pPr>
        <w:ind w:firstLineChars="200" w:firstLine="865"/>
        <w:rPr>
          <w:rFonts w:ascii="仿宋_GB2312" w:eastAsia="仿宋_GB2312" w:hAnsi="宋体" w:cs="仿宋_GB2312"/>
          <w:b/>
          <w:kern w:val="0"/>
          <w:sz w:val="44"/>
          <w:szCs w:val="44"/>
        </w:rPr>
      </w:pPr>
    </w:p>
    <w:p w:rsidR="0008436D" w:rsidRPr="0008436D" w:rsidRDefault="0008436D" w:rsidP="0008436D">
      <w:pPr>
        <w:ind w:firstLineChars="200" w:firstLine="865"/>
        <w:rPr>
          <w:rFonts w:ascii="仿宋_GB2312" w:eastAsia="仿宋_GB2312" w:hAnsi="宋体" w:cs="Times New Roman"/>
          <w:b/>
          <w:kern w:val="0"/>
          <w:sz w:val="44"/>
          <w:szCs w:val="44"/>
        </w:rPr>
      </w:pPr>
      <w:r w:rsidRPr="0008436D">
        <w:rPr>
          <w:rFonts w:ascii="仿宋_GB2312" w:eastAsia="仿宋_GB2312" w:hAnsi="宋体" w:cs="仿宋_GB2312" w:hint="eastAsia"/>
          <w:b/>
          <w:kern w:val="0"/>
          <w:sz w:val="44"/>
          <w:szCs w:val="44"/>
        </w:rPr>
        <w:t>最近连续</w:t>
      </w:r>
      <w:r w:rsidRPr="0008436D">
        <w:rPr>
          <w:rFonts w:ascii="仿宋_GB2312" w:eastAsia="仿宋_GB2312" w:hAnsi="宋体" w:cs="仿宋_GB2312"/>
          <w:b/>
          <w:kern w:val="0"/>
          <w:sz w:val="44"/>
          <w:szCs w:val="44"/>
        </w:rPr>
        <w:t>6</w:t>
      </w:r>
      <w:r w:rsidRPr="0008436D">
        <w:rPr>
          <w:rFonts w:ascii="仿宋_GB2312" w:eastAsia="仿宋_GB2312" w:hAnsi="宋体" w:cs="仿宋_GB2312" w:hint="eastAsia"/>
          <w:b/>
          <w:kern w:val="0"/>
          <w:sz w:val="44"/>
          <w:szCs w:val="44"/>
        </w:rPr>
        <w:t>个月缴纳社会保障金的银行转账汇款单</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ind w:firstLineChars="200" w:firstLine="622"/>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Pr="00BD2309">
        <w:rPr>
          <w:rFonts w:ascii="黑体" w:eastAsia="黑体" w:hAnsi="黑体" w:cs="仿宋_GB2312"/>
          <w:kern w:val="0"/>
          <w:sz w:val="32"/>
          <w:szCs w:val="32"/>
        </w:rPr>
        <w:t>1</w:t>
      </w:r>
      <w:r w:rsidRPr="00BD2309">
        <w:rPr>
          <w:rFonts w:ascii="黑体" w:eastAsia="黑体" w:hAnsi="黑体" w:cs="仿宋_GB2312" w:hint="eastAsia"/>
          <w:kern w:val="0"/>
          <w:sz w:val="32"/>
          <w:szCs w:val="32"/>
        </w:rPr>
        <w:t>9</w:t>
      </w:r>
    </w:p>
    <w:p w:rsidR="0008436D" w:rsidRDefault="0008436D" w:rsidP="0008436D">
      <w:pPr>
        <w:ind w:firstLineChars="200" w:firstLine="622"/>
        <w:rPr>
          <w:rFonts w:ascii="仿宋_GB2312" w:eastAsia="仿宋_GB2312" w:hAnsi="宋体" w:cs="仿宋_GB2312"/>
          <w:kern w:val="0"/>
          <w:sz w:val="32"/>
          <w:szCs w:val="32"/>
        </w:rPr>
      </w:pPr>
    </w:p>
    <w:p w:rsidR="0008436D" w:rsidRPr="0008436D" w:rsidRDefault="0008436D" w:rsidP="0008436D">
      <w:pPr>
        <w:ind w:firstLineChars="200" w:firstLine="865"/>
        <w:rPr>
          <w:rFonts w:ascii="仿宋_GB2312" w:eastAsia="仿宋_GB2312" w:hAnsi="宋体" w:cs="Times New Roman"/>
          <w:b/>
          <w:kern w:val="0"/>
          <w:sz w:val="44"/>
          <w:szCs w:val="44"/>
        </w:rPr>
      </w:pPr>
      <w:r w:rsidRPr="0008436D">
        <w:rPr>
          <w:rFonts w:ascii="仿宋_GB2312" w:eastAsia="仿宋_GB2312" w:hAnsi="宋体" w:cs="仿宋_GB2312" w:hint="eastAsia"/>
          <w:b/>
          <w:kern w:val="0"/>
          <w:sz w:val="44"/>
          <w:szCs w:val="44"/>
        </w:rPr>
        <w:t>最近连续</w:t>
      </w:r>
      <w:r w:rsidRPr="0008436D">
        <w:rPr>
          <w:rFonts w:ascii="仿宋_GB2312" w:eastAsia="仿宋_GB2312" w:hAnsi="宋体" w:cs="仿宋_GB2312"/>
          <w:b/>
          <w:kern w:val="0"/>
          <w:sz w:val="44"/>
          <w:szCs w:val="44"/>
        </w:rPr>
        <w:t>6</w:t>
      </w:r>
      <w:r w:rsidRPr="0008436D">
        <w:rPr>
          <w:rFonts w:ascii="仿宋_GB2312" w:eastAsia="仿宋_GB2312" w:hAnsi="宋体" w:cs="仿宋_GB2312" w:hint="eastAsia"/>
          <w:b/>
          <w:kern w:val="0"/>
          <w:sz w:val="44"/>
          <w:szCs w:val="44"/>
        </w:rPr>
        <w:t>个月纳税的银行转账汇款单</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附件20</w:t>
      </w:r>
    </w:p>
    <w:p w:rsidR="0008436D" w:rsidRDefault="0008436D" w:rsidP="0008436D">
      <w:pPr>
        <w:ind w:firstLineChars="200" w:firstLine="865"/>
        <w:rPr>
          <w:rFonts w:ascii="仿宋_GB2312" w:eastAsia="仿宋_GB2312" w:hAnsi="宋体" w:cs="仿宋_GB2312"/>
          <w:b/>
          <w:kern w:val="0"/>
          <w:sz w:val="44"/>
          <w:szCs w:val="44"/>
        </w:rPr>
      </w:pPr>
    </w:p>
    <w:p w:rsidR="0008436D" w:rsidRPr="0008436D" w:rsidRDefault="0008436D" w:rsidP="0008436D">
      <w:pPr>
        <w:ind w:firstLineChars="200" w:firstLine="865"/>
        <w:rPr>
          <w:rFonts w:ascii="仿宋_GB2312" w:eastAsia="仿宋_GB2312" w:hAnsi="宋体" w:cs="Times New Roman"/>
          <w:b/>
          <w:kern w:val="0"/>
          <w:sz w:val="44"/>
          <w:szCs w:val="44"/>
        </w:rPr>
      </w:pPr>
      <w:r w:rsidRPr="0008436D">
        <w:rPr>
          <w:rFonts w:ascii="仿宋_GB2312" w:eastAsia="仿宋_GB2312" w:hAnsi="宋体" w:cs="仿宋_GB2312" w:hint="eastAsia"/>
          <w:b/>
          <w:kern w:val="0"/>
          <w:sz w:val="44"/>
          <w:szCs w:val="44"/>
        </w:rPr>
        <w:t>参加本次采购活动前1年内在经营活动中没有重大违法记录的书面声明</w:t>
      </w:r>
    </w:p>
    <w:p w:rsidR="00C60A8C" w:rsidRPr="0008436D"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BD2309" w:rsidRDefault="0008436D"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附件21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trPr>
          <w:trHeight w:val="851"/>
          <w:jc w:val="center"/>
        </w:trPr>
        <w:tc>
          <w:tcPr>
            <w:tcW w:w="775"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230"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（姓名）</w:t>
            </w:r>
          </w:p>
        </w:tc>
        <w:tc>
          <w:tcPr>
            <w:tcW w:w="2183"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统一社会信用代码</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（身份证号）</w:t>
            </w:r>
          </w:p>
        </w:tc>
        <w:tc>
          <w:tcPr>
            <w:tcW w:w="1314"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出资方式</w:t>
            </w:r>
          </w:p>
        </w:tc>
        <w:tc>
          <w:tcPr>
            <w:tcW w:w="1416"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出资金额</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（万元）</w:t>
            </w:r>
          </w:p>
        </w:tc>
        <w:tc>
          <w:tcPr>
            <w:tcW w:w="1233"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占全部股份比例</w:t>
            </w:r>
          </w:p>
        </w:tc>
        <w:tc>
          <w:tcPr>
            <w:tcW w:w="909"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trHeight w:val="567"/>
          <w:jc w:val="center"/>
        </w:trPr>
        <w:tc>
          <w:tcPr>
            <w:tcW w:w="775" w:type="dxa"/>
            <w:vAlign w:val="center"/>
          </w:tcPr>
          <w:p w:rsidR="00BD2D62"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775" w:type="dxa"/>
            <w:vAlign w:val="center"/>
          </w:tcPr>
          <w:p w:rsidR="00BD2D62"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775" w:type="dxa"/>
            <w:vAlign w:val="center"/>
          </w:tcPr>
          <w:p w:rsidR="00BD2D62"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775" w:type="dxa"/>
            <w:vAlign w:val="center"/>
          </w:tcPr>
          <w:p w:rsidR="00BD2D62"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Default="00BD2D62">
      <w:pPr>
        <w:rPr>
          <w:rFonts w:ascii="仿宋_GB2312" w:eastAsia="仿宋_GB2312" w:hAnsi="宋体" w:cs="Times New Roman"/>
          <w:kern w:val="0"/>
          <w:sz w:val="32"/>
          <w:szCs w:val="32"/>
        </w:rPr>
      </w:pPr>
    </w:p>
    <w:p w:rsidR="00BD2D62" w:rsidRDefault="00917F90">
      <w:pPr>
        <w:ind w:left="914" w:hangingChars="294" w:hanging="91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主要股东或出资人为法人的，填写法人全称及统一社会信用代码（尚未办理三证合一的填写组织机构代码）；为自然人的，填写自然人姓名和身份证号。</w:t>
      </w:r>
    </w:p>
    <w:p w:rsidR="00BD2D62" w:rsidRDefault="00917F90">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出资方式填写货币、实物、工艺产权和非专利技术、土地使用权等。</w:t>
      </w:r>
    </w:p>
    <w:p w:rsidR="00BD2D62" w:rsidRDefault="00917F90">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报价方应按照占全部股份比例从大到小依次逐个股东填写，股东数量多于</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个的，填写前</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名，不足</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个的全部填写。</w:t>
      </w: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08436D">
        <w:rPr>
          <w:rFonts w:ascii="黑体" w:eastAsia="黑体" w:hAnsi="黑体" w:cs="黑体" w:hint="eastAsia"/>
          <w:kern w:val="0"/>
          <w:sz w:val="32"/>
          <w:szCs w:val="32"/>
        </w:rPr>
        <w:t>22</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BD2D62" w:rsidRDefault="00BD2D62">
      <w:pPr>
        <w:ind w:firstLineChars="200" w:firstLine="542"/>
        <w:rPr>
          <w:rFonts w:ascii="Times New Roman" w:eastAsia="楷体_GB2312" w:hAnsi="Times New Roman" w:cs="Times New Roman"/>
          <w:sz w:val="28"/>
          <w:szCs w:val="28"/>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BD2D62" w:rsidRDefault="00BD2D62">
      <w:pPr>
        <w:ind w:firstLineChars="200" w:firstLine="622"/>
        <w:rPr>
          <w:rFonts w:ascii="仿宋_GB2312" w:eastAsia="仿宋_GB2312" w:hAnsi="Times New Roman" w:cs="Times New Roman"/>
          <w:sz w:val="32"/>
          <w:szCs w:val="32"/>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BD2D62" w:rsidRDefault="0079243E">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B57D6F" w:rsidRDefault="00B57D6F">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B57D6F" w:rsidRDefault="00B57D6F">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B57D6F" w:rsidRDefault="00B57D6F">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B57D6F" w:rsidRDefault="00B57D6F">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rsidP="00917F90">
      <w:pPr>
        <w:ind w:firstLineChars="1750" w:firstLine="4742"/>
        <w:rPr>
          <w:rFonts w:ascii="Times New Roman" w:hAnsi="Times New Roman" w:cs="Times New Roman"/>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rsidP="00917F90">
      <w:pPr>
        <w:ind w:firstLineChars="1750" w:firstLine="5442"/>
        <w:rPr>
          <w:rFonts w:ascii="仿宋_GB2312" w:eastAsia="仿宋_GB2312" w:hAnsi="Times New Roman" w:cs="Times New Roman"/>
          <w:kern w:val="0"/>
          <w:sz w:val="32"/>
          <w:szCs w:val="32"/>
        </w:rPr>
      </w:pPr>
    </w:p>
    <w:p w:rsidR="00BD2D62" w:rsidRDefault="00917F90">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BD2D62" w:rsidRDefault="00917F90" w:rsidP="00917F90">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BD2D62" w:rsidRDefault="00BD2D62" w:rsidP="00917F90">
      <w:pPr>
        <w:ind w:firstLineChars="1869" w:firstLine="5813"/>
        <w:jc w:val="left"/>
        <w:rPr>
          <w:rFonts w:ascii="Times New Roman" w:hAnsi="Times New Roman" w:cs="Times New Roman"/>
          <w:kern w:val="0"/>
          <w:sz w:val="32"/>
          <w:szCs w:val="32"/>
        </w:rPr>
      </w:pPr>
    </w:p>
    <w:p w:rsidR="00BD2D62" w:rsidRDefault="00BD2D62">
      <w:pPr>
        <w:ind w:firstLineChars="1869" w:firstLine="4317"/>
        <w:jc w:val="left"/>
        <w:rPr>
          <w:rFonts w:ascii="Times New Roman" w:hAnsi="Times New Roman" w:cs="Times New Roman"/>
          <w:kern w:val="0"/>
          <w:sz w:val="24"/>
          <w:szCs w:val="24"/>
        </w:rPr>
      </w:pPr>
    </w:p>
    <w:p w:rsidR="00BD2D62" w:rsidRDefault="00BD2D62">
      <w:pPr>
        <w:ind w:firstLineChars="2493" w:firstLine="5759"/>
        <w:rPr>
          <w:rFonts w:ascii="Times New Roman" w:hAnsi="Times New Roman" w:cs="Times New Roman"/>
          <w:kern w:val="0"/>
          <w:sz w:val="24"/>
          <w:szCs w:val="24"/>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08436D">
        <w:rPr>
          <w:rFonts w:ascii="黑体" w:eastAsia="黑体" w:hAnsi="黑体" w:cs="黑体" w:hint="eastAsia"/>
          <w:kern w:val="0"/>
          <w:sz w:val="32"/>
          <w:szCs w:val="32"/>
        </w:rPr>
        <w:t>23</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BD2D62" w:rsidRDefault="00BD2D62">
      <w:pPr>
        <w:rPr>
          <w:rFonts w:ascii="Times New Roman" w:hAnsi="Times New Roman" w:cs="Times New Roman"/>
          <w:kern w:val="0"/>
          <w:sz w:val="28"/>
          <w:szCs w:val="28"/>
        </w:rPr>
      </w:pPr>
    </w:p>
    <w:p w:rsidR="00BD2D62" w:rsidRDefault="00917F90">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BD2D62" w:rsidRDefault="00BD2D62">
      <w:pPr>
        <w:ind w:firstLine="600"/>
        <w:rPr>
          <w:rFonts w:ascii="仿宋_GB2312" w:eastAsia="仿宋_GB2312" w:hAnsi="宋体" w:cs="Times New Roman"/>
          <w:kern w:val="0"/>
          <w:sz w:val="32"/>
          <w:szCs w:val="32"/>
        </w:rPr>
      </w:pP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BD2D62" w:rsidRDefault="00917F90">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BD2D62" w:rsidRPr="00194217" w:rsidRDefault="00917F90" w:rsidP="00194217">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w:t>
      </w:r>
      <w:r w:rsidR="00194217">
        <w:rPr>
          <w:rFonts w:ascii="仿宋_GB2312" w:eastAsia="仿宋_GB2312" w:hAnsi="宋体" w:cs="仿宋_GB2312" w:hint="eastAsia"/>
          <w:kern w:val="0"/>
          <w:sz w:val="32"/>
          <w:szCs w:val="32"/>
        </w:rPr>
        <w:t>最近连续6个月的养老保险证明</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职务：电话：</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传真：邮编：</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BD2D62" w:rsidRDefault="0079243E">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B57D6F" w:rsidRDefault="00B57D6F">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B57D6F" w:rsidRDefault="00B57D6F">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B57D6F" w:rsidRDefault="00B57D6F">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B57D6F" w:rsidRDefault="00B57D6F">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917F90">
      <w:pPr>
        <w:rPr>
          <w:rFonts w:ascii="黑体" w:eastAsia="黑体" w:hAnsi="黑体" w:cs="Times New Roman"/>
          <w:kern w:val="0"/>
          <w:sz w:val="32"/>
          <w:szCs w:val="32"/>
        </w:rPr>
      </w:pPr>
      <w:r>
        <w:rPr>
          <w:rFonts w:ascii="Times New Roman" w:eastAsia="黑体" w:hAnsi="Times New Roman" w:cs="Times New Roman"/>
          <w:kern w:val="0"/>
          <w:sz w:val="28"/>
          <w:szCs w:val="28"/>
        </w:rPr>
        <w:br w:type="page"/>
      </w:r>
      <w:r>
        <w:rPr>
          <w:rFonts w:ascii="黑体" w:eastAsia="黑体" w:hAnsi="黑体" w:cs="黑体" w:hint="eastAsia"/>
          <w:kern w:val="0"/>
          <w:sz w:val="32"/>
          <w:szCs w:val="32"/>
        </w:rPr>
        <w:lastRenderedPageBreak/>
        <w:t>附件</w:t>
      </w:r>
      <w:r w:rsidR="0008436D">
        <w:rPr>
          <w:rFonts w:ascii="黑体" w:eastAsia="黑体" w:hAnsi="黑体" w:cs="黑体" w:hint="eastAsia"/>
          <w:kern w:val="0"/>
          <w:sz w:val="32"/>
          <w:szCs w:val="32"/>
        </w:rPr>
        <w:t>24</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报价方全称</w:t>
            </w:r>
          </w:p>
        </w:tc>
        <w:tc>
          <w:tcPr>
            <w:tcW w:w="7645" w:type="dxa"/>
            <w:gridSpan w:val="1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详细地址</w:t>
            </w:r>
          </w:p>
        </w:tc>
        <w:tc>
          <w:tcPr>
            <w:tcW w:w="7645" w:type="dxa"/>
            <w:gridSpan w:val="1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主管部门</w:t>
            </w:r>
          </w:p>
        </w:tc>
        <w:tc>
          <w:tcPr>
            <w:tcW w:w="1785" w:type="dxa"/>
            <w:gridSpan w:val="2"/>
            <w:vAlign w:val="center"/>
          </w:tcPr>
          <w:p w:rsidR="00BD2D62" w:rsidRDefault="00BD2D62">
            <w:pPr>
              <w:spacing w:line="300" w:lineRule="exact"/>
              <w:jc w:val="center"/>
              <w:rPr>
                <w:rFonts w:ascii="Times New Roman" w:hAnsi="Times New Roman" w:cs="Times New Roman"/>
                <w:kern w:val="0"/>
              </w:rPr>
            </w:pPr>
          </w:p>
        </w:tc>
        <w:tc>
          <w:tcPr>
            <w:tcW w:w="144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法定代表人</w:t>
            </w:r>
          </w:p>
        </w:tc>
        <w:tc>
          <w:tcPr>
            <w:tcW w:w="1980" w:type="dxa"/>
            <w:gridSpan w:val="4"/>
            <w:vAlign w:val="center"/>
          </w:tcPr>
          <w:p w:rsidR="00BD2D62" w:rsidRDefault="00BD2D62">
            <w:pPr>
              <w:spacing w:line="300" w:lineRule="exact"/>
              <w:jc w:val="center"/>
              <w:rPr>
                <w:rFonts w:ascii="Times New Roman" w:hAnsi="Times New Roman" w:cs="Times New Roman"/>
                <w:kern w:val="0"/>
              </w:rPr>
            </w:pPr>
          </w:p>
        </w:tc>
        <w:tc>
          <w:tcPr>
            <w:tcW w:w="90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40" w:type="dxa"/>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企业性质</w:t>
            </w:r>
          </w:p>
        </w:tc>
        <w:tc>
          <w:tcPr>
            <w:tcW w:w="1785" w:type="dxa"/>
            <w:gridSpan w:val="2"/>
            <w:vAlign w:val="center"/>
          </w:tcPr>
          <w:p w:rsidR="00BD2D62" w:rsidRDefault="00BD2D62">
            <w:pPr>
              <w:spacing w:line="300" w:lineRule="exact"/>
              <w:jc w:val="center"/>
              <w:rPr>
                <w:rFonts w:ascii="Times New Roman" w:hAnsi="Times New Roman" w:cs="Times New Roman"/>
                <w:kern w:val="0"/>
              </w:rPr>
            </w:pPr>
          </w:p>
        </w:tc>
        <w:tc>
          <w:tcPr>
            <w:tcW w:w="144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授权代表</w:t>
            </w:r>
          </w:p>
        </w:tc>
        <w:tc>
          <w:tcPr>
            <w:tcW w:w="1980" w:type="dxa"/>
            <w:gridSpan w:val="4"/>
            <w:vAlign w:val="center"/>
          </w:tcPr>
          <w:p w:rsidR="00BD2D62" w:rsidRDefault="00BD2D62">
            <w:pPr>
              <w:spacing w:line="300" w:lineRule="exact"/>
              <w:jc w:val="center"/>
              <w:rPr>
                <w:rFonts w:ascii="Times New Roman" w:hAnsi="Times New Roman" w:cs="Times New Roman"/>
                <w:kern w:val="0"/>
              </w:rPr>
            </w:pPr>
          </w:p>
        </w:tc>
        <w:tc>
          <w:tcPr>
            <w:tcW w:w="90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40" w:type="dxa"/>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邮政编码</w:t>
            </w:r>
          </w:p>
        </w:tc>
        <w:tc>
          <w:tcPr>
            <w:tcW w:w="1785" w:type="dxa"/>
            <w:gridSpan w:val="2"/>
            <w:vAlign w:val="center"/>
          </w:tcPr>
          <w:p w:rsidR="00BD2D62" w:rsidRDefault="00BD2D62">
            <w:pPr>
              <w:spacing w:line="300" w:lineRule="exact"/>
              <w:jc w:val="center"/>
              <w:rPr>
                <w:rFonts w:ascii="Times New Roman" w:hAnsi="Times New Roman" w:cs="Times New Roman"/>
                <w:kern w:val="0"/>
              </w:rPr>
            </w:pPr>
          </w:p>
        </w:tc>
        <w:tc>
          <w:tcPr>
            <w:tcW w:w="144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电话</w:t>
            </w:r>
          </w:p>
        </w:tc>
        <w:tc>
          <w:tcPr>
            <w:tcW w:w="1980" w:type="dxa"/>
            <w:gridSpan w:val="4"/>
            <w:vAlign w:val="center"/>
          </w:tcPr>
          <w:p w:rsidR="00BD2D62" w:rsidRDefault="00BD2D62">
            <w:pPr>
              <w:spacing w:line="300" w:lineRule="exact"/>
              <w:jc w:val="center"/>
              <w:rPr>
                <w:rFonts w:ascii="Times New Roman" w:hAnsi="Times New Roman" w:cs="Times New Roman"/>
                <w:kern w:val="0"/>
              </w:rPr>
            </w:pPr>
          </w:p>
        </w:tc>
        <w:tc>
          <w:tcPr>
            <w:tcW w:w="90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传真</w:t>
            </w:r>
          </w:p>
        </w:tc>
        <w:tc>
          <w:tcPr>
            <w:tcW w:w="1540" w:type="dxa"/>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851"/>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单位简介</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及机构</w:t>
            </w:r>
          </w:p>
        </w:tc>
        <w:tc>
          <w:tcPr>
            <w:tcW w:w="7645" w:type="dxa"/>
            <w:gridSpan w:val="1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851"/>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单位优势</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及特长</w:t>
            </w:r>
          </w:p>
        </w:tc>
        <w:tc>
          <w:tcPr>
            <w:tcW w:w="7645" w:type="dxa"/>
            <w:gridSpan w:val="1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单</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位</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概</w:t>
            </w:r>
          </w:p>
          <w:p w:rsidR="00BD2D62" w:rsidRDefault="00917F90">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况</w:t>
            </w:r>
            <w:proofErr w:type="gramEnd"/>
          </w:p>
        </w:tc>
        <w:tc>
          <w:tcPr>
            <w:tcW w:w="1065"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职工</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总数</w:t>
            </w:r>
          </w:p>
        </w:tc>
        <w:tc>
          <w:tcPr>
            <w:tcW w:w="2520" w:type="dxa"/>
            <w:gridSpan w:val="5"/>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人</w:t>
            </w:r>
          </w:p>
        </w:tc>
        <w:tc>
          <w:tcPr>
            <w:tcW w:w="4060" w:type="dxa"/>
            <w:gridSpan w:val="6"/>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生产工人</w:t>
            </w:r>
            <w:proofErr w:type="gramStart"/>
            <w:r>
              <w:rPr>
                <w:rFonts w:ascii="Times New Roman" w:hAnsi="Times New Roman" w:cs="宋体" w:hint="eastAsia"/>
                <w:kern w:val="0"/>
              </w:rPr>
              <w:t>人</w:t>
            </w:r>
            <w:proofErr w:type="gramEnd"/>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工程技术人员人</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流动</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资金</w:t>
            </w:r>
          </w:p>
        </w:tc>
        <w:tc>
          <w:tcPr>
            <w:tcW w:w="2520" w:type="dxa"/>
            <w:gridSpan w:val="5"/>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900" w:type="dxa"/>
            <w:gridSpan w:val="2"/>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资金来源</w:t>
            </w:r>
          </w:p>
        </w:tc>
        <w:tc>
          <w:tcPr>
            <w:tcW w:w="144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自有资金</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银行贷款</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固定</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资产</w:t>
            </w:r>
          </w:p>
        </w:tc>
        <w:tc>
          <w:tcPr>
            <w:tcW w:w="2520" w:type="dxa"/>
            <w:gridSpan w:val="5"/>
            <w:vAlign w:val="center"/>
          </w:tcPr>
          <w:p w:rsidR="00BD2D62" w:rsidRDefault="00917F90">
            <w:pPr>
              <w:spacing w:line="300" w:lineRule="exact"/>
              <w:rPr>
                <w:rFonts w:ascii="Times New Roman" w:hAnsi="Times New Roman" w:cs="Times New Roman"/>
                <w:kern w:val="0"/>
              </w:rPr>
            </w:pPr>
            <w:r>
              <w:rPr>
                <w:rFonts w:ascii="Times New Roman" w:hAnsi="Times New Roman" w:cs="宋体" w:hint="eastAsia"/>
                <w:kern w:val="0"/>
              </w:rPr>
              <w:t>原值万元</w:t>
            </w:r>
          </w:p>
        </w:tc>
        <w:tc>
          <w:tcPr>
            <w:tcW w:w="900" w:type="dxa"/>
            <w:gridSpan w:val="2"/>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资金性质</w:t>
            </w:r>
          </w:p>
        </w:tc>
        <w:tc>
          <w:tcPr>
            <w:tcW w:w="144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生产性</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Default="00917F90">
            <w:pPr>
              <w:spacing w:line="300" w:lineRule="exact"/>
              <w:rPr>
                <w:rFonts w:ascii="Times New Roman" w:hAnsi="Times New Roman" w:cs="Times New Roman"/>
                <w:kern w:val="0"/>
              </w:rPr>
            </w:pPr>
            <w:r>
              <w:rPr>
                <w:rFonts w:ascii="Times New Roman" w:hAnsi="Times New Roman" w:cs="宋体" w:hint="eastAsia"/>
                <w:kern w:val="0"/>
              </w:rPr>
              <w:t>净值万元</w:t>
            </w:r>
          </w:p>
        </w:tc>
        <w:tc>
          <w:tcPr>
            <w:tcW w:w="0" w:type="auto"/>
            <w:gridSpan w:val="2"/>
            <w:vMerge/>
            <w:vAlign w:val="center"/>
          </w:tcPr>
          <w:p w:rsidR="00BD2D62"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非生产性</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BD2D62">
        <w:trPr>
          <w:cantSplit/>
          <w:trHeight w:hRule="exact" w:val="76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主要设施</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设备情况</w:t>
            </w:r>
          </w:p>
        </w:tc>
        <w:tc>
          <w:tcPr>
            <w:tcW w:w="5498" w:type="dxa"/>
            <w:gridSpan w:val="9"/>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企业财</w:t>
            </w:r>
          </w:p>
          <w:p w:rsidR="00BD2D62" w:rsidRDefault="00917F90">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务</w:t>
            </w:r>
            <w:proofErr w:type="gramEnd"/>
            <w:r>
              <w:rPr>
                <w:rFonts w:ascii="Times New Roman" w:hAnsi="Times New Roman" w:cs="宋体" w:hint="eastAsia"/>
                <w:kern w:val="0"/>
              </w:rPr>
              <w:t>情况</w:t>
            </w: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年度</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收入总额</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利润总额</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税后利润</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负债总额</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720" w:type="dxa"/>
            <w:gridSpan w:val="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720" w:type="dxa"/>
            <w:gridSpan w:val="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720" w:type="dxa"/>
            <w:gridSpan w:val="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851"/>
          <w:jc w:val="center"/>
        </w:trPr>
        <w:tc>
          <w:tcPr>
            <w:tcW w:w="1512"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主要货物状况</w:t>
            </w: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货物</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名称</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上年产量</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上年销售值</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3340" w:type="dxa"/>
            <w:gridSpan w:val="5"/>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主要用户</w:t>
            </w:r>
          </w:p>
        </w:tc>
      </w:tr>
      <w:tr w:rsidR="00BD2D62">
        <w:trPr>
          <w:cantSplit/>
          <w:trHeight w:hRule="exact" w:val="851"/>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3340" w:type="dxa"/>
            <w:gridSpan w:val="5"/>
            <w:vAlign w:val="center"/>
          </w:tcPr>
          <w:p w:rsidR="00BD2D62" w:rsidRDefault="00BD2D62">
            <w:pPr>
              <w:spacing w:line="300" w:lineRule="exact"/>
              <w:jc w:val="center"/>
              <w:rPr>
                <w:rFonts w:ascii="Times New Roman" w:hAnsi="Times New Roman" w:cs="Times New Roman"/>
                <w:kern w:val="0"/>
              </w:rPr>
            </w:pPr>
          </w:p>
        </w:tc>
      </w:tr>
    </w:tbl>
    <w:p w:rsidR="00BD2D62" w:rsidRDefault="00BD2D62">
      <w:pPr>
        <w:ind w:firstLineChars="2639" w:firstLine="6096"/>
        <w:jc w:val="right"/>
        <w:rPr>
          <w:rFonts w:ascii="Times New Roman" w:hAnsi="Times New Roman" w:cs="宋体"/>
          <w:kern w:val="0"/>
          <w:sz w:val="24"/>
          <w:szCs w:val="24"/>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lastRenderedPageBreak/>
        <w:t>附件</w:t>
      </w:r>
      <w:r w:rsidR="0008436D">
        <w:rPr>
          <w:rFonts w:ascii="黑体" w:eastAsia="黑体" w:hAnsi="Times New Roman" w:cs="黑体" w:hint="eastAsia"/>
          <w:kern w:val="0"/>
          <w:sz w:val="28"/>
          <w:szCs w:val="28"/>
        </w:rPr>
        <w:t>25</w:t>
      </w:r>
    </w:p>
    <w:p w:rsidR="0008436D" w:rsidRDefault="0008436D">
      <w:pPr>
        <w:rPr>
          <w:rFonts w:ascii="黑体" w:eastAsia="黑体" w:hAnsi="Times New Roman" w:cs="黑体"/>
          <w:kern w:val="0"/>
          <w:sz w:val="28"/>
          <w:szCs w:val="28"/>
        </w:rPr>
      </w:pPr>
    </w:p>
    <w:p w:rsidR="0008436D" w:rsidRPr="0008436D" w:rsidRDefault="0008436D" w:rsidP="0008436D">
      <w:pPr>
        <w:ind w:firstLineChars="200" w:firstLine="865"/>
        <w:jc w:val="center"/>
        <w:rPr>
          <w:rFonts w:ascii="仿宋_GB2312" w:eastAsia="仿宋_GB2312" w:hAnsi="宋体" w:cs="仿宋_GB2312"/>
          <w:b/>
          <w:kern w:val="0"/>
          <w:sz w:val="44"/>
          <w:szCs w:val="44"/>
        </w:rPr>
      </w:pPr>
      <w:r w:rsidRPr="0008436D">
        <w:rPr>
          <w:rFonts w:ascii="仿宋_GB2312" w:eastAsia="仿宋_GB2312" w:hAnsi="宋体" w:cs="仿宋_GB2312" w:hint="eastAsia"/>
          <w:b/>
          <w:kern w:val="0"/>
          <w:sz w:val="44"/>
          <w:szCs w:val="44"/>
        </w:rPr>
        <w:t>开户许可证</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附件26</w:t>
      </w:r>
    </w:p>
    <w:p w:rsidR="0008436D" w:rsidRDefault="0008436D" w:rsidP="0008436D">
      <w:pPr>
        <w:ind w:firstLineChars="200" w:firstLine="865"/>
        <w:rPr>
          <w:rFonts w:ascii="仿宋_GB2312" w:eastAsia="仿宋_GB2312" w:hAnsi="宋体" w:cs="仿宋_GB2312"/>
          <w:b/>
          <w:kern w:val="0"/>
          <w:sz w:val="44"/>
          <w:szCs w:val="44"/>
        </w:rPr>
      </w:pPr>
    </w:p>
    <w:p w:rsidR="0008436D" w:rsidRPr="0008436D" w:rsidRDefault="0008436D" w:rsidP="0008436D">
      <w:pPr>
        <w:ind w:firstLineChars="200" w:firstLine="865"/>
        <w:rPr>
          <w:rFonts w:ascii="仿宋_GB2312" w:eastAsia="仿宋_GB2312" w:hAnsi="宋体" w:cs="Times New Roman"/>
          <w:b/>
          <w:kern w:val="0"/>
          <w:sz w:val="44"/>
          <w:szCs w:val="44"/>
        </w:rPr>
      </w:pPr>
      <w:r w:rsidRPr="0008436D">
        <w:rPr>
          <w:rFonts w:ascii="仿宋_GB2312" w:eastAsia="仿宋_GB2312" w:hAnsi="宋体" w:cs="仿宋_GB2312" w:hint="eastAsia"/>
          <w:b/>
          <w:kern w:val="0"/>
          <w:sz w:val="44"/>
          <w:szCs w:val="44"/>
        </w:rPr>
        <w:t>谈判保证金缴纳相关证明</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附件27</w:t>
      </w:r>
    </w:p>
    <w:p w:rsidR="0008436D" w:rsidRDefault="0008436D" w:rsidP="0008436D">
      <w:pPr>
        <w:ind w:firstLineChars="200" w:firstLine="865"/>
        <w:rPr>
          <w:rFonts w:ascii="仿宋_GB2312" w:eastAsia="仿宋_GB2312" w:hAnsi="宋体" w:cs="仿宋_GB2312"/>
          <w:b/>
          <w:kern w:val="0"/>
          <w:sz w:val="44"/>
          <w:szCs w:val="44"/>
        </w:rPr>
      </w:pPr>
    </w:p>
    <w:p w:rsidR="0008436D" w:rsidRPr="0008436D" w:rsidRDefault="0008436D" w:rsidP="0008436D">
      <w:pPr>
        <w:ind w:firstLineChars="200" w:firstLine="865"/>
        <w:rPr>
          <w:rFonts w:ascii="仿宋_GB2312" w:eastAsia="仿宋_GB2312" w:hAnsi="宋体" w:cs="Times New Roman"/>
          <w:b/>
          <w:kern w:val="0"/>
          <w:sz w:val="44"/>
          <w:szCs w:val="44"/>
        </w:rPr>
      </w:pPr>
      <w:r w:rsidRPr="0008436D">
        <w:rPr>
          <w:rFonts w:ascii="仿宋_GB2312" w:eastAsia="仿宋_GB2312" w:hAnsi="宋体" w:cs="仿宋_GB2312" w:hint="eastAsia"/>
          <w:b/>
          <w:kern w:val="0"/>
          <w:sz w:val="44"/>
          <w:szCs w:val="44"/>
        </w:rPr>
        <w:t>报价方认为需要加以说明的其他内容</w:t>
      </w: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BD2D62" w:rsidRDefault="00BD2D62">
      <w:pPr>
        <w:ind w:right="460"/>
        <w:rPr>
          <w:rFonts w:ascii="Times New Roman" w:hAnsi="Times New Roman" w:cs="宋体"/>
          <w:kern w:val="0"/>
          <w:sz w:val="24"/>
          <w:szCs w:val="24"/>
        </w:rPr>
      </w:pPr>
    </w:p>
    <w:p w:rsidR="0008436D" w:rsidRPr="0008436D" w:rsidRDefault="0008436D" w:rsidP="0008436D">
      <w:pPr>
        <w:ind w:right="460" w:firstLineChars="28" w:firstLine="65"/>
        <w:jc w:val="right"/>
        <w:rPr>
          <w:rFonts w:ascii="Times New Roman" w:hAnsi="Times New Roman" w:cs="宋体"/>
          <w:kern w:val="0"/>
          <w:sz w:val="24"/>
          <w:szCs w:val="24"/>
        </w:rPr>
      </w:pPr>
    </w:p>
    <w:sectPr w:rsidR="0008436D" w:rsidRPr="0008436D" w:rsidSect="005F7F36">
      <w:headerReference w:type="default" r:id="rId16"/>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3E" w:rsidRDefault="0079243E">
      <w:r>
        <w:separator/>
      </w:r>
    </w:p>
  </w:endnote>
  <w:endnote w:type="continuationSeparator" w:id="0">
    <w:p w:rsidR="0079243E" w:rsidRDefault="0079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D57610">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D57610">
      <w:rPr>
        <w:rStyle w:val="ad"/>
        <w:noProof/>
        <w:sz w:val="24"/>
        <w:szCs w:val="24"/>
      </w:rPr>
      <w:t>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D57610">
      <w:rPr>
        <w:rStyle w:val="ad"/>
        <w:noProof/>
        <w:sz w:val="24"/>
        <w:szCs w:val="24"/>
      </w:rPr>
      <w:t>43</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3E" w:rsidRDefault="0079243E">
      <w:r>
        <w:separator/>
      </w:r>
    </w:p>
  </w:footnote>
  <w:footnote w:type="continuationSeparator" w:id="0">
    <w:p w:rsidR="0079243E" w:rsidRDefault="00792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p>
  <w:p w:rsidR="00B57D6F" w:rsidRDefault="00B57D6F">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54144"/>
    <w:rsid w:val="00064303"/>
    <w:rsid w:val="00082A64"/>
    <w:rsid w:val="0008436D"/>
    <w:rsid w:val="00094D66"/>
    <w:rsid w:val="0009631F"/>
    <w:rsid w:val="000A16A1"/>
    <w:rsid w:val="000A47EE"/>
    <w:rsid w:val="000A6079"/>
    <w:rsid w:val="000B6DC5"/>
    <w:rsid w:val="000C016D"/>
    <w:rsid w:val="000C05CF"/>
    <w:rsid w:val="000D4FA2"/>
    <w:rsid w:val="000E203F"/>
    <w:rsid w:val="000E76D5"/>
    <w:rsid w:val="000E7EC5"/>
    <w:rsid w:val="000F19EE"/>
    <w:rsid w:val="00142454"/>
    <w:rsid w:val="00146B8C"/>
    <w:rsid w:val="00153547"/>
    <w:rsid w:val="00154A37"/>
    <w:rsid w:val="00156746"/>
    <w:rsid w:val="00167E17"/>
    <w:rsid w:val="00170788"/>
    <w:rsid w:val="0018268B"/>
    <w:rsid w:val="00194217"/>
    <w:rsid w:val="001A14C3"/>
    <w:rsid w:val="001C4C79"/>
    <w:rsid w:val="001E46F0"/>
    <w:rsid w:val="001F524E"/>
    <w:rsid w:val="00214820"/>
    <w:rsid w:val="0023629A"/>
    <w:rsid w:val="002462B5"/>
    <w:rsid w:val="0026355C"/>
    <w:rsid w:val="00265A44"/>
    <w:rsid w:val="002B1882"/>
    <w:rsid w:val="002C0F66"/>
    <w:rsid w:val="002C6A11"/>
    <w:rsid w:val="002D331A"/>
    <w:rsid w:val="002D7B5E"/>
    <w:rsid w:val="002E3D9F"/>
    <w:rsid w:val="002F1927"/>
    <w:rsid w:val="003027C7"/>
    <w:rsid w:val="0031495C"/>
    <w:rsid w:val="003222A0"/>
    <w:rsid w:val="003839B9"/>
    <w:rsid w:val="00384C3A"/>
    <w:rsid w:val="00387C50"/>
    <w:rsid w:val="00395B5E"/>
    <w:rsid w:val="003B09EC"/>
    <w:rsid w:val="003B3BD0"/>
    <w:rsid w:val="003E4191"/>
    <w:rsid w:val="003F5B3D"/>
    <w:rsid w:val="004028F7"/>
    <w:rsid w:val="0041496A"/>
    <w:rsid w:val="004208CD"/>
    <w:rsid w:val="00430345"/>
    <w:rsid w:val="004350C6"/>
    <w:rsid w:val="00452E89"/>
    <w:rsid w:val="00455BD3"/>
    <w:rsid w:val="004569F6"/>
    <w:rsid w:val="0046063F"/>
    <w:rsid w:val="004A1D48"/>
    <w:rsid w:val="004A276E"/>
    <w:rsid w:val="004A51A4"/>
    <w:rsid w:val="004A662F"/>
    <w:rsid w:val="004B4137"/>
    <w:rsid w:val="004E18EC"/>
    <w:rsid w:val="004E35E3"/>
    <w:rsid w:val="00506678"/>
    <w:rsid w:val="00556AF3"/>
    <w:rsid w:val="005A24EB"/>
    <w:rsid w:val="005B5235"/>
    <w:rsid w:val="005D1CAE"/>
    <w:rsid w:val="005F2C28"/>
    <w:rsid w:val="005F3B81"/>
    <w:rsid w:val="005F3E10"/>
    <w:rsid w:val="005F7F36"/>
    <w:rsid w:val="0062692F"/>
    <w:rsid w:val="00626E90"/>
    <w:rsid w:val="00627EB1"/>
    <w:rsid w:val="00647C90"/>
    <w:rsid w:val="006624BA"/>
    <w:rsid w:val="0066462B"/>
    <w:rsid w:val="006979A0"/>
    <w:rsid w:val="006A13FB"/>
    <w:rsid w:val="006A7511"/>
    <w:rsid w:val="006B2818"/>
    <w:rsid w:val="006C1CF4"/>
    <w:rsid w:val="006E5F9F"/>
    <w:rsid w:val="006E67F2"/>
    <w:rsid w:val="006F1F60"/>
    <w:rsid w:val="007264A9"/>
    <w:rsid w:val="0073357E"/>
    <w:rsid w:val="00756021"/>
    <w:rsid w:val="0076325D"/>
    <w:rsid w:val="0077103A"/>
    <w:rsid w:val="00772B5D"/>
    <w:rsid w:val="0079243E"/>
    <w:rsid w:val="00794DFB"/>
    <w:rsid w:val="0079773B"/>
    <w:rsid w:val="007A278C"/>
    <w:rsid w:val="007A39CE"/>
    <w:rsid w:val="007B376E"/>
    <w:rsid w:val="007E5323"/>
    <w:rsid w:val="007F1DBB"/>
    <w:rsid w:val="00802D9C"/>
    <w:rsid w:val="008042B0"/>
    <w:rsid w:val="008058E8"/>
    <w:rsid w:val="00807080"/>
    <w:rsid w:val="00810E36"/>
    <w:rsid w:val="00813A34"/>
    <w:rsid w:val="00826D0B"/>
    <w:rsid w:val="00835AEF"/>
    <w:rsid w:val="00837DE3"/>
    <w:rsid w:val="0084720F"/>
    <w:rsid w:val="00847841"/>
    <w:rsid w:val="008557A0"/>
    <w:rsid w:val="008642CB"/>
    <w:rsid w:val="00876BB7"/>
    <w:rsid w:val="0088663C"/>
    <w:rsid w:val="008879B2"/>
    <w:rsid w:val="00892407"/>
    <w:rsid w:val="00893210"/>
    <w:rsid w:val="008A0E95"/>
    <w:rsid w:val="008A7D34"/>
    <w:rsid w:val="008D583C"/>
    <w:rsid w:val="008D58BD"/>
    <w:rsid w:val="008E43CB"/>
    <w:rsid w:val="008F3C8F"/>
    <w:rsid w:val="008F7856"/>
    <w:rsid w:val="00917F90"/>
    <w:rsid w:val="00930BF8"/>
    <w:rsid w:val="00932621"/>
    <w:rsid w:val="00934050"/>
    <w:rsid w:val="00942048"/>
    <w:rsid w:val="009478E9"/>
    <w:rsid w:val="00977E68"/>
    <w:rsid w:val="009942A5"/>
    <w:rsid w:val="009959AD"/>
    <w:rsid w:val="009A1A23"/>
    <w:rsid w:val="009B02ED"/>
    <w:rsid w:val="009D7580"/>
    <w:rsid w:val="009E470F"/>
    <w:rsid w:val="009F0E89"/>
    <w:rsid w:val="009F315B"/>
    <w:rsid w:val="00A05907"/>
    <w:rsid w:val="00A072CB"/>
    <w:rsid w:val="00A07E54"/>
    <w:rsid w:val="00A20EFA"/>
    <w:rsid w:val="00A272F7"/>
    <w:rsid w:val="00A522F8"/>
    <w:rsid w:val="00A73616"/>
    <w:rsid w:val="00A84894"/>
    <w:rsid w:val="00A872C1"/>
    <w:rsid w:val="00A950AA"/>
    <w:rsid w:val="00AA43E5"/>
    <w:rsid w:val="00AA5D50"/>
    <w:rsid w:val="00AC0C5A"/>
    <w:rsid w:val="00AD62F2"/>
    <w:rsid w:val="00AE4417"/>
    <w:rsid w:val="00AE5753"/>
    <w:rsid w:val="00B01F17"/>
    <w:rsid w:val="00B05091"/>
    <w:rsid w:val="00B07ACA"/>
    <w:rsid w:val="00B14E99"/>
    <w:rsid w:val="00B21C78"/>
    <w:rsid w:val="00B2575B"/>
    <w:rsid w:val="00B57556"/>
    <w:rsid w:val="00B57D6F"/>
    <w:rsid w:val="00B67EE1"/>
    <w:rsid w:val="00B70D24"/>
    <w:rsid w:val="00B81FFF"/>
    <w:rsid w:val="00B85CFE"/>
    <w:rsid w:val="00B87EB3"/>
    <w:rsid w:val="00B91267"/>
    <w:rsid w:val="00BA77A2"/>
    <w:rsid w:val="00BC12B2"/>
    <w:rsid w:val="00BC3008"/>
    <w:rsid w:val="00BD2309"/>
    <w:rsid w:val="00BD2D62"/>
    <w:rsid w:val="00BD7E70"/>
    <w:rsid w:val="00BE4D46"/>
    <w:rsid w:val="00BF1317"/>
    <w:rsid w:val="00C0051D"/>
    <w:rsid w:val="00C11140"/>
    <w:rsid w:val="00C34862"/>
    <w:rsid w:val="00C475A2"/>
    <w:rsid w:val="00C5456B"/>
    <w:rsid w:val="00C60A8C"/>
    <w:rsid w:val="00C7014A"/>
    <w:rsid w:val="00C840DC"/>
    <w:rsid w:val="00C91F60"/>
    <w:rsid w:val="00CB7401"/>
    <w:rsid w:val="00CD3A99"/>
    <w:rsid w:val="00CD46E0"/>
    <w:rsid w:val="00CF3F3E"/>
    <w:rsid w:val="00D51588"/>
    <w:rsid w:val="00D57610"/>
    <w:rsid w:val="00D67894"/>
    <w:rsid w:val="00D74D91"/>
    <w:rsid w:val="00D87C19"/>
    <w:rsid w:val="00D93183"/>
    <w:rsid w:val="00D94F1A"/>
    <w:rsid w:val="00DC3285"/>
    <w:rsid w:val="00DD114F"/>
    <w:rsid w:val="00DE2535"/>
    <w:rsid w:val="00DE45D1"/>
    <w:rsid w:val="00DF28D9"/>
    <w:rsid w:val="00DF6112"/>
    <w:rsid w:val="00E14E70"/>
    <w:rsid w:val="00E30340"/>
    <w:rsid w:val="00E41380"/>
    <w:rsid w:val="00E450BF"/>
    <w:rsid w:val="00E60B3D"/>
    <w:rsid w:val="00E74634"/>
    <w:rsid w:val="00E7484E"/>
    <w:rsid w:val="00E86898"/>
    <w:rsid w:val="00E9244B"/>
    <w:rsid w:val="00E9441E"/>
    <w:rsid w:val="00EA0E56"/>
    <w:rsid w:val="00EB77AB"/>
    <w:rsid w:val="00F01F2D"/>
    <w:rsid w:val="00F13693"/>
    <w:rsid w:val="00F26F9A"/>
    <w:rsid w:val="00F522ED"/>
    <w:rsid w:val="00F61B44"/>
    <w:rsid w:val="00F75355"/>
    <w:rsid w:val="00F76A38"/>
    <w:rsid w:val="00FA4E4F"/>
    <w:rsid w:val="00FC3216"/>
    <w:rsid w:val="00FC33D8"/>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73</Pages>
  <Words>3793</Words>
  <Characters>21624</Characters>
  <Application>Microsoft Office Word</Application>
  <DocSecurity>0</DocSecurity>
  <Lines>180</Lines>
  <Paragraphs>50</Paragraphs>
  <ScaleCrop>false</ScaleCrop>
  <Company>china</Company>
  <LinksUpToDate>false</LinksUpToDate>
  <CharactersWithSpaces>25367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74</cp:revision>
  <cp:lastPrinted>2020-04-22T07:19:00Z</cp:lastPrinted>
  <dcterms:created xsi:type="dcterms:W3CDTF">2016-06-29T06:49:00Z</dcterms:created>
  <dcterms:modified xsi:type="dcterms:W3CDTF">2020-04-26T09:30:00Z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