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B13" w:rsidRDefault="00330135">
      <w:pPr>
        <w:spacing w:line="520" w:lineRule="exact"/>
        <w:jc w:val="center"/>
        <w:rPr>
          <w:rFonts w:ascii="宋体" w:hAnsi="宋体" w:cs="宋体"/>
          <w:bCs/>
          <w:kern w:val="0"/>
          <w:sz w:val="32"/>
          <w:szCs w:val="32"/>
        </w:rPr>
      </w:pPr>
      <w:r>
        <w:rPr>
          <w:rFonts w:ascii="宋体" w:hAnsi="宋体" w:cs="宋体" w:hint="eastAsia"/>
          <w:bCs/>
          <w:kern w:val="0"/>
          <w:sz w:val="44"/>
          <w:szCs w:val="44"/>
        </w:rPr>
        <w:t>垂直电泳</w:t>
      </w:r>
      <w:proofErr w:type="gramStart"/>
      <w:r>
        <w:rPr>
          <w:rFonts w:ascii="宋体" w:hAnsi="宋体" w:cs="宋体" w:hint="eastAsia"/>
          <w:bCs/>
          <w:kern w:val="0"/>
          <w:sz w:val="44"/>
          <w:szCs w:val="44"/>
        </w:rPr>
        <w:t>仪</w:t>
      </w:r>
      <w:r w:rsidR="00A53006">
        <w:rPr>
          <w:rFonts w:ascii="宋体" w:hAnsi="宋体" w:cs="宋体" w:hint="eastAsia"/>
          <w:bCs/>
          <w:kern w:val="0"/>
          <w:sz w:val="44"/>
          <w:szCs w:val="44"/>
        </w:rPr>
        <w:t>技术</w:t>
      </w:r>
      <w:proofErr w:type="gramEnd"/>
      <w:r w:rsidR="00B816F3">
        <w:rPr>
          <w:rFonts w:ascii="宋体" w:hAnsi="宋体" w:cs="宋体" w:hint="eastAsia"/>
          <w:bCs/>
          <w:kern w:val="0"/>
          <w:sz w:val="44"/>
          <w:szCs w:val="44"/>
        </w:rPr>
        <w:t>要求</w:t>
      </w:r>
    </w:p>
    <w:tbl>
      <w:tblPr>
        <w:tblW w:w="908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1842"/>
        <w:gridCol w:w="4394"/>
        <w:gridCol w:w="1675"/>
      </w:tblGrid>
      <w:tr w:rsidR="00F66B13" w:rsidTr="002E0BA0">
        <w:trPr>
          <w:trHeight w:val="824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F66B13" w:rsidTr="002E0BA0">
        <w:trPr>
          <w:trHeight w:val="844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设备使用需求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F66B13" w:rsidTr="002E0BA0">
        <w:trPr>
          <w:trHeight w:val="1038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设备用途</w:t>
            </w:r>
          </w:p>
        </w:tc>
        <w:tc>
          <w:tcPr>
            <w:tcW w:w="4394" w:type="dxa"/>
            <w:vAlign w:val="center"/>
          </w:tcPr>
          <w:p w:rsidR="00F66B13" w:rsidRDefault="003B49AA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  <w:r w:rsidRPr="003B49AA">
              <w:rPr>
                <w:rFonts w:ascii="宋体" w:hAnsi="宋体" w:cs="宋体" w:hint="eastAsia"/>
                <w:kern w:val="0"/>
              </w:rPr>
              <w:t>小型垂直蛋白电泳及转印实验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2E0BA0">
        <w:trPr>
          <w:trHeight w:val="613"/>
        </w:trPr>
        <w:tc>
          <w:tcPr>
            <w:tcW w:w="1176" w:type="dxa"/>
            <w:shd w:val="clear" w:color="000000" w:fill="auto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</w:t>
            </w:r>
          </w:p>
        </w:tc>
        <w:tc>
          <w:tcPr>
            <w:tcW w:w="1842" w:type="dxa"/>
            <w:shd w:val="clear" w:color="000000" w:fill="auto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实验对象</w:t>
            </w:r>
          </w:p>
        </w:tc>
        <w:tc>
          <w:tcPr>
            <w:tcW w:w="4394" w:type="dxa"/>
            <w:shd w:val="clear" w:color="000000" w:fill="auto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shd w:val="clear" w:color="000000" w:fill="auto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2E0BA0">
        <w:trPr>
          <w:trHeight w:val="89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1.3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ascii="宋体" w:hAnsi="宋体" w:cs="宋体" w:hint="eastAsia"/>
                <w:bCs/>
                <w:kern w:val="0"/>
              </w:rPr>
              <w:t>特殊功能需求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F66B13" w:rsidTr="002E0BA0">
        <w:trPr>
          <w:trHeight w:val="99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2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主要技术参数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br/>
              <w:t>（一行只写一个参数）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2E0BA0">
        <w:trPr>
          <w:trHeight w:val="866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</w:p>
        </w:tc>
        <w:tc>
          <w:tcPr>
            <w:tcW w:w="1842" w:type="dxa"/>
            <w:vAlign w:val="center"/>
          </w:tcPr>
          <w:p w:rsidR="00F66B13" w:rsidRDefault="00BC3AA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="00A53006">
              <w:rPr>
                <w:rFonts w:ascii="宋体" w:hAnsi="宋体" w:cs="宋体" w:hint="eastAsia"/>
                <w:kern w:val="0"/>
              </w:rPr>
              <w:t>参数1</w:t>
            </w:r>
          </w:p>
        </w:tc>
        <w:tc>
          <w:tcPr>
            <w:tcW w:w="4394" w:type="dxa"/>
            <w:vAlign w:val="center"/>
          </w:tcPr>
          <w:p w:rsidR="00F66B13" w:rsidRPr="006E0BE9" w:rsidRDefault="003B49AA" w:rsidP="00574E68">
            <w:r w:rsidRPr="003B49AA">
              <w:t>专用制胶器，使用方便可靠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66B13" w:rsidTr="002E0BA0">
        <w:trPr>
          <w:trHeight w:val="126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42" w:type="dxa"/>
            <w:vAlign w:val="center"/>
          </w:tcPr>
          <w:p w:rsidR="00F66B13" w:rsidRDefault="00BC3AA9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 w:rsidR="00A53006">
              <w:rPr>
                <w:rFonts w:ascii="宋体" w:hAnsi="宋体" w:cs="宋体" w:hint="eastAsia"/>
                <w:kern w:val="0"/>
              </w:rPr>
              <w:t>参数2</w:t>
            </w:r>
          </w:p>
        </w:tc>
        <w:tc>
          <w:tcPr>
            <w:tcW w:w="4394" w:type="dxa"/>
            <w:vAlign w:val="center"/>
          </w:tcPr>
          <w:p w:rsidR="00F66B13" w:rsidRPr="006E0BE9" w:rsidRDefault="003B49AA" w:rsidP="00574E68">
            <w:r w:rsidRPr="006E0BE9">
              <w:t>高透明度聚碳酸脂注塑成型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66B13" w:rsidTr="002E0BA0">
        <w:trPr>
          <w:trHeight w:val="98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参数3</w:t>
            </w:r>
          </w:p>
        </w:tc>
        <w:tc>
          <w:tcPr>
            <w:tcW w:w="4394" w:type="dxa"/>
            <w:vAlign w:val="center"/>
          </w:tcPr>
          <w:p w:rsidR="00F66B13" w:rsidRPr="006E0BE9" w:rsidRDefault="003B49AA" w:rsidP="00574E68">
            <w:r w:rsidRPr="006E0BE9">
              <w:t>开盖断电，保证安全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</w:p>
        </w:tc>
      </w:tr>
      <w:tr w:rsidR="00F66B13" w:rsidTr="002E0BA0">
        <w:trPr>
          <w:trHeight w:val="120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2.4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bookmarkStart w:id="0" w:name="_Hlk536390667"/>
            <w:r>
              <w:rPr>
                <w:rFonts w:ascii="宋体" w:hAnsi="宋体" w:cs="宋体" w:hint="eastAsia"/>
                <w:kern w:val="0"/>
              </w:rPr>
              <w:t>参数4</w:t>
            </w:r>
            <w:bookmarkEnd w:id="0"/>
          </w:p>
        </w:tc>
        <w:tc>
          <w:tcPr>
            <w:tcW w:w="4394" w:type="dxa"/>
            <w:vAlign w:val="center"/>
          </w:tcPr>
          <w:p w:rsidR="00F66B13" w:rsidRPr="00525F5A" w:rsidRDefault="003B49AA" w:rsidP="00460EDB">
            <w:r w:rsidRPr="003B49AA">
              <w:t>试样格：</w:t>
            </w:r>
            <w:r w:rsidR="00460EDB">
              <w:rPr>
                <w:rFonts w:hint="eastAsia"/>
              </w:rPr>
              <w:t>10</w:t>
            </w:r>
            <w:r w:rsidRPr="003B49AA">
              <w:t>齿</w:t>
            </w:r>
            <w:r w:rsidR="00460EDB">
              <w:rPr>
                <w:rFonts w:hint="eastAsia"/>
              </w:rPr>
              <w:t>及以上</w:t>
            </w:r>
            <w:r w:rsidRPr="003B49AA">
              <w:t>，</w:t>
            </w:r>
            <w:r w:rsidRPr="003B49AA">
              <w:t>1.0mm</w:t>
            </w:r>
            <w:r w:rsidRPr="003B49AA">
              <w:t>厚；可选配</w:t>
            </w:r>
            <w:r w:rsidRPr="003B49AA">
              <w:t>1.5mm</w:t>
            </w:r>
            <w:r w:rsidRPr="003B49AA">
              <w:t>厚试样格和制胶器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66B13" w:rsidTr="002E0BA0">
        <w:trPr>
          <w:trHeight w:val="758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2.5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参数5</w:t>
            </w:r>
          </w:p>
        </w:tc>
        <w:tc>
          <w:tcPr>
            <w:tcW w:w="4394" w:type="dxa"/>
            <w:vAlign w:val="center"/>
          </w:tcPr>
          <w:p w:rsidR="00F66B13" w:rsidRPr="006E0BE9" w:rsidRDefault="003B49AA" w:rsidP="00525F5A">
            <w:proofErr w:type="gramStart"/>
            <w:r w:rsidRPr="006E0BE9">
              <w:t>缓冲液总容量</w:t>
            </w:r>
            <w:proofErr w:type="gramEnd"/>
            <w:r w:rsidRPr="006E0BE9">
              <w:t>：约</w:t>
            </w:r>
            <w:r w:rsidRPr="006E0BE9">
              <w:t>3500ml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66B13" w:rsidTr="002E0BA0">
        <w:trPr>
          <w:trHeight w:val="91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2.6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kern w:val="0"/>
              </w:rPr>
              <w:t>参数6</w:t>
            </w:r>
          </w:p>
        </w:tc>
        <w:tc>
          <w:tcPr>
            <w:tcW w:w="4394" w:type="dxa"/>
            <w:vAlign w:val="center"/>
          </w:tcPr>
          <w:p w:rsidR="00F66B13" w:rsidRPr="006E0BE9" w:rsidRDefault="003B49AA" w:rsidP="00574E68">
            <w:r w:rsidRPr="006E0BE9">
              <w:t>可同时做双板胶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2E0BA0">
        <w:trPr>
          <w:trHeight w:val="76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2.7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参数7</w:t>
            </w:r>
          </w:p>
        </w:tc>
        <w:tc>
          <w:tcPr>
            <w:tcW w:w="4394" w:type="dxa"/>
            <w:vAlign w:val="center"/>
          </w:tcPr>
          <w:p w:rsidR="00F66B13" w:rsidRPr="006E0BE9" w:rsidRDefault="003B49AA" w:rsidP="006E0BE9">
            <w:r w:rsidRPr="006E0BE9">
              <w:t>高柔韧性导线，确保安全</w:t>
            </w:r>
          </w:p>
        </w:tc>
        <w:tc>
          <w:tcPr>
            <w:tcW w:w="1675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F66B13" w:rsidTr="002E0BA0">
        <w:trPr>
          <w:trHeight w:val="81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3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配置需求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br/>
              <w:t>（一行只写一个配置）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23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3.1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配置1</w:t>
            </w:r>
          </w:p>
        </w:tc>
        <w:tc>
          <w:tcPr>
            <w:tcW w:w="4394" w:type="dxa"/>
            <w:vAlign w:val="center"/>
          </w:tcPr>
          <w:p w:rsidR="00F66B13" w:rsidRPr="00081458" w:rsidRDefault="006E0BE9" w:rsidP="006E0BE9">
            <w:pPr>
              <w:widowControl/>
              <w:spacing w:line="240" w:lineRule="auto"/>
              <w:jc w:val="left"/>
              <w:rPr>
                <w:rFonts w:ascii="微软雅黑" w:eastAsia="微软雅黑" w:hAnsi="微软雅黑" w:cs="微软雅黑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主机1</w:t>
            </w:r>
            <w:r w:rsidR="00081458" w:rsidRPr="006E0BE9">
              <w:rPr>
                <w:rFonts w:ascii="宋体" w:hAnsi="宋体" w:cs="宋体" w:hint="eastAsia"/>
                <w:kern w:val="0"/>
              </w:rPr>
              <w:t>台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575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4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售后服务</w:t>
            </w:r>
          </w:p>
        </w:tc>
        <w:tc>
          <w:tcPr>
            <w:tcW w:w="4394" w:type="dxa"/>
            <w:vAlign w:val="center"/>
          </w:tcPr>
          <w:p w:rsidR="00F66B13" w:rsidRDefault="00F66B1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F66B13" w:rsidTr="002E0BA0">
        <w:trPr>
          <w:trHeight w:val="692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保修年限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</w:t>
            </w:r>
            <w:r w:rsidR="00FB51CE"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年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1255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4.2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出现故障回应时间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维修到达现场时间≤ 3小时（本地）</w:t>
            </w:r>
            <w:r>
              <w:rPr>
                <w:rFonts w:ascii="宋体" w:hAnsi="宋体" w:cs="宋体" w:hint="eastAsia"/>
                <w:kern w:val="0"/>
              </w:rPr>
              <w:br/>
              <w:t>维修到达现场时间≤24小时（外地）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维修支持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配件供应时间≥10年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耗材及零配件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提供耗材及主要零配件目录（含报价）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维修资料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提供详细操作手册、维修保养手册、安装手册等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维修工具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提供维修专用工具1套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预防性维修</w:t>
            </w:r>
            <w:r>
              <w:rPr>
                <w:rFonts w:ascii="宋体" w:hAnsi="宋体" w:cs="宋体" w:hint="eastAsia"/>
                <w:kern w:val="0"/>
              </w:rPr>
              <w:br/>
              <w:t>/定期维护保养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保修期内提供定期维护保养服务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维修密码支持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开放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升级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终身免费软件升级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使用培训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F66B13" w:rsidTr="002E0BA0">
        <w:trPr>
          <w:trHeight w:val="630"/>
        </w:trPr>
        <w:tc>
          <w:tcPr>
            <w:tcW w:w="1176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4.11</w:t>
            </w:r>
          </w:p>
        </w:tc>
        <w:tc>
          <w:tcPr>
            <w:tcW w:w="1842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工程师培训</w:t>
            </w:r>
          </w:p>
        </w:tc>
        <w:tc>
          <w:tcPr>
            <w:tcW w:w="4394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675" w:type="dxa"/>
            <w:vAlign w:val="center"/>
          </w:tcPr>
          <w:p w:rsidR="00F66B13" w:rsidRDefault="00A53006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</w:tbl>
    <w:p w:rsidR="00F66B13" w:rsidRDefault="00A53006">
      <w:pPr>
        <w:tabs>
          <w:tab w:val="right" w:pos="17689"/>
        </w:tabs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</w:t>
      </w:r>
      <w:r w:rsidR="00B816F3" w:rsidRPr="00B816F3">
        <w:rPr>
          <w:rFonts w:ascii="宋体" w:hAnsi="宋体" w:cs="宋体" w:hint="eastAsia"/>
          <w:kern w:val="0"/>
        </w:rPr>
        <w:t>核心参数（★标注）不满足为无效投标</w:t>
      </w:r>
      <w:bookmarkStart w:id="1" w:name="_GoBack"/>
      <w:bookmarkEnd w:id="1"/>
      <w:r>
        <w:rPr>
          <w:rFonts w:ascii="宋体" w:hAnsi="宋体" w:cs="宋体" w:hint="eastAsia"/>
          <w:kern w:val="0"/>
        </w:rPr>
        <w:t>。</w:t>
      </w:r>
    </w:p>
    <w:p w:rsidR="00A53006" w:rsidRDefault="00A53006">
      <w:pPr>
        <w:spacing w:line="520" w:lineRule="exact"/>
        <w:jc w:val="center"/>
        <w:rPr>
          <w:rFonts w:ascii="宋体" w:hAnsi="宋体" w:cs="宋体"/>
          <w:bCs/>
          <w:kern w:val="0"/>
        </w:rPr>
      </w:pPr>
    </w:p>
    <w:sectPr w:rsidR="00A53006" w:rsidSect="00F66B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98C" w:rsidRDefault="003E098C" w:rsidP="002E0BA0">
      <w:pPr>
        <w:spacing w:line="240" w:lineRule="auto"/>
      </w:pPr>
      <w:r>
        <w:separator/>
      </w:r>
    </w:p>
  </w:endnote>
  <w:endnote w:type="continuationSeparator" w:id="0">
    <w:p w:rsidR="003E098C" w:rsidRDefault="003E098C" w:rsidP="002E0B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幼圆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98C" w:rsidRDefault="003E098C" w:rsidP="002E0BA0">
      <w:pPr>
        <w:spacing w:line="240" w:lineRule="auto"/>
      </w:pPr>
      <w:r>
        <w:separator/>
      </w:r>
    </w:p>
  </w:footnote>
  <w:footnote w:type="continuationSeparator" w:id="0">
    <w:p w:rsidR="003E098C" w:rsidRDefault="003E098C" w:rsidP="002E0BA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FAA"/>
    <w:rsid w:val="000124FD"/>
    <w:rsid w:val="00023F11"/>
    <w:rsid w:val="0004441F"/>
    <w:rsid w:val="000603AF"/>
    <w:rsid w:val="0006043C"/>
    <w:rsid w:val="00081458"/>
    <w:rsid w:val="000A5A44"/>
    <w:rsid w:val="000E103F"/>
    <w:rsid w:val="000E4696"/>
    <w:rsid w:val="000F39F4"/>
    <w:rsid w:val="00100FAA"/>
    <w:rsid w:val="001017D7"/>
    <w:rsid w:val="00101AFB"/>
    <w:rsid w:val="00157042"/>
    <w:rsid w:val="001713D8"/>
    <w:rsid w:val="001E2D39"/>
    <w:rsid w:val="00211BE0"/>
    <w:rsid w:val="00216FE8"/>
    <w:rsid w:val="00217FE1"/>
    <w:rsid w:val="00221D7B"/>
    <w:rsid w:val="002330A1"/>
    <w:rsid w:val="00244A6F"/>
    <w:rsid w:val="00250983"/>
    <w:rsid w:val="00284595"/>
    <w:rsid w:val="002A559F"/>
    <w:rsid w:val="002C5051"/>
    <w:rsid w:val="002D6912"/>
    <w:rsid w:val="002E0BA0"/>
    <w:rsid w:val="002E2748"/>
    <w:rsid w:val="00317FD9"/>
    <w:rsid w:val="00325D4F"/>
    <w:rsid w:val="00327A5F"/>
    <w:rsid w:val="00330135"/>
    <w:rsid w:val="00330285"/>
    <w:rsid w:val="00375706"/>
    <w:rsid w:val="00385F29"/>
    <w:rsid w:val="003A40D2"/>
    <w:rsid w:val="003B49AA"/>
    <w:rsid w:val="003B4B7B"/>
    <w:rsid w:val="003B5525"/>
    <w:rsid w:val="003C0031"/>
    <w:rsid w:val="003C57A0"/>
    <w:rsid w:val="003E098C"/>
    <w:rsid w:val="004028A4"/>
    <w:rsid w:val="00413D82"/>
    <w:rsid w:val="00460EDB"/>
    <w:rsid w:val="0047190B"/>
    <w:rsid w:val="004A6D2F"/>
    <w:rsid w:val="004B4E8E"/>
    <w:rsid w:val="004C366F"/>
    <w:rsid w:val="004E1582"/>
    <w:rsid w:val="004E63DE"/>
    <w:rsid w:val="004F43E1"/>
    <w:rsid w:val="00502A2E"/>
    <w:rsid w:val="00525F5A"/>
    <w:rsid w:val="005459C6"/>
    <w:rsid w:val="00561E52"/>
    <w:rsid w:val="00574E68"/>
    <w:rsid w:val="00595C9B"/>
    <w:rsid w:val="005963F0"/>
    <w:rsid w:val="005A4374"/>
    <w:rsid w:val="005D7236"/>
    <w:rsid w:val="005E5903"/>
    <w:rsid w:val="005F12B9"/>
    <w:rsid w:val="006073C0"/>
    <w:rsid w:val="0062234A"/>
    <w:rsid w:val="006303B2"/>
    <w:rsid w:val="0065232A"/>
    <w:rsid w:val="0065307B"/>
    <w:rsid w:val="006620D3"/>
    <w:rsid w:val="0068662E"/>
    <w:rsid w:val="006A7523"/>
    <w:rsid w:val="006E0BE9"/>
    <w:rsid w:val="006E5A63"/>
    <w:rsid w:val="007058CE"/>
    <w:rsid w:val="007062BB"/>
    <w:rsid w:val="00732CE6"/>
    <w:rsid w:val="00737B68"/>
    <w:rsid w:val="00747AAD"/>
    <w:rsid w:val="00773FB7"/>
    <w:rsid w:val="00780C77"/>
    <w:rsid w:val="007B12DD"/>
    <w:rsid w:val="007B6795"/>
    <w:rsid w:val="007C41F7"/>
    <w:rsid w:val="007D3FA0"/>
    <w:rsid w:val="007F2099"/>
    <w:rsid w:val="007F45A9"/>
    <w:rsid w:val="00810D91"/>
    <w:rsid w:val="00814B78"/>
    <w:rsid w:val="008168CB"/>
    <w:rsid w:val="00833FF6"/>
    <w:rsid w:val="00841D98"/>
    <w:rsid w:val="008443E1"/>
    <w:rsid w:val="00847DF6"/>
    <w:rsid w:val="008A3426"/>
    <w:rsid w:val="008C39F6"/>
    <w:rsid w:val="00925C52"/>
    <w:rsid w:val="00940E68"/>
    <w:rsid w:val="009446A3"/>
    <w:rsid w:val="00964E27"/>
    <w:rsid w:val="00997EB8"/>
    <w:rsid w:val="009B73D3"/>
    <w:rsid w:val="00A00E8F"/>
    <w:rsid w:val="00A24AF0"/>
    <w:rsid w:val="00A53006"/>
    <w:rsid w:val="00A662EE"/>
    <w:rsid w:val="00A74C1D"/>
    <w:rsid w:val="00A931F6"/>
    <w:rsid w:val="00AA4102"/>
    <w:rsid w:val="00AA6A96"/>
    <w:rsid w:val="00AD3538"/>
    <w:rsid w:val="00B43AC2"/>
    <w:rsid w:val="00B459FD"/>
    <w:rsid w:val="00B542B4"/>
    <w:rsid w:val="00B65C9D"/>
    <w:rsid w:val="00B816F3"/>
    <w:rsid w:val="00BC0714"/>
    <w:rsid w:val="00BC3AA9"/>
    <w:rsid w:val="00BD75E0"/>
    <w:rsid w:val="00C026DD"/>
    <w:rsid w:val="00C34169"/>
    <w:rsid w:val="00C36093"/>
    <w:rsid w:val="00C609EC"/>
    <w:rsid w:val="00C752B9"/>
    <w:rsid w:val="00C879E1"/>
    <w:rsid w:val="00CC632F"/>
    <w:rsid w:val="00CE064E"/>
    <w:rsid w:val="00CF1582"/>
    <w:rsid w:val="00CF7BA4"/>
    <w:rsid w:val="00D2585F"/>
    <w:rsid w:val="00D4211E"/>
    <w:rsid w:val="00D944C2"/>
    <w:rsid w:val="00DC188A"/>
    <w:rsid w:val="00DC521D"/>
    <w:rsid w:val="00DE31C7"/>
    <w:rsid w:val="00E12D27"/>
    <w:rsid w:val="00E22F39"/>
    <w:rsid w:val="00E3064D"/>
    <w:rsid w:val="00E37455"/>
    <w:rsid w:val="00E53DE3"/>
    <w:rsid w:val="00E61362"/>
    <w:rsid w:val="00E62119"/>
    <w:rsid w:val="00EB2BDF"/>
    <w:rsid w:val="00EF0FAF"/>
    <w:rsid w:val="00F045D4"/>
    <w:rsid w:val="00F34B71"/>
    <w:rsid w:val="00F3509C"/>
    <w:rsid w:val="00F42E63"/>
    <w:rsid w:val="00F5569B"/>
    <w:rsid w:val="00F6485A"/>
    <w:rsid w:val="00F66B13"/>
    <w:rsid w:val="00FB4029"/>
    <w:rsid w:val="00FB51CE"/>
    <w:rsid w:val="00FC3256"/>
    <w:rsid w:val="00FE71E2"/>
    <w:rsid w:val="00FF4160"/>
    <w:rsid w:val="03B65F25"/>
    <w:rsid w:val="053E2528"/>
    <w:rsid w:val="05957E73"/>
    <w:rsid w:val="08812DA6"/>
    <w:rsid w:val="0B1A3F6C"/>
    <w:rsid w:val="16592446"/>
    <w:rsid w:val="19100DAA"/>
    <w:rsid w:val="1DC0145E"/>
    <w:rsid w:val="24F2052C"/>
    <w:rsid w:val="26F61EFB"/>
    <w:rsid w:val="27F976D8"/>
    <w:rsid w:val="2A965F27"/>
    <w:rsid w:val="2AA0701A"/>
    <w:rsid w:val="2B563729"/>
    <w:rsid w:val="33165758"/>
    <w:rsid w:val="36255569"/>
    <w:rsid w:val="38026CF0"/>
    <w:rsid w:val="3FA53514"/>
    <w:rsid w:val="46271B24"/>
    <w:rsid w:val="4803271D"/>
    <w:rsid w:val="4C282A7E"/>
    <w:rsid w:val="4CE90CC6"/>
    <w:rsid w:val="4E8162CF"/>
    <w:rsid w:val="57083C69"/>
    <w:rsid w:val="5986716D"/>
    <w:rsid w:val="5BA93CF8"/>
    <w:rsid w:val="63944ACC"/>
    <w:rsid w:val="64991719"/>
    <w:rsid w:val="689729D2"/>
    <w:rsid w:val="6FC203E7"/>
    <w:rsid w:val="717148AB"/>
    <w:rsid w:val="74846622"/>
    <w:rsid w:val="7A80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DB73EBE"/>
  <w15:docId w15:val="{13F2ED86-3710-4D45-B886-24ECCAAE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6B13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rsid w:val="00F66B13"/>
    <w:rPr>
      <w:sz w:val="18"/>
      <w:szCs w:val="18"/>
    </w:rPr>
  </w:style>
  <w:style w:type="character" w:styleId="a5">
    <w:name w:val="Emphasis"/>
    <w:uiPriority w:val="20"/>
    <w:qFormat/>
    <w:rsid w:val="00F66B13"/>
    <w:rPr>
      <w:i w:val="0"/>
      <w:iCs w:val="0"/>
      <w:color w:val="CC0000"/>
    </w:rPr>
  </w:style>
  <w:style w:type="character" w:customStyle="1" w:styleId="a6">
    <w:name w:val="页脚 字符"/>
    <w:link w:val="a7"/>
    <w:uiPriority w:val="99"/>
    <w:semiHidden/>
    <w:rsid w:val="00F66B13"/>
    <w:rPr>
      <w:sz w:val="18"/>
      <w:szCs w:val="18"/>
    </w:rPr>
  </w:style>
  <w:style w:type="paragraph" w:customStyle="1" w:styleId="msolistparagraph0">
    <w:name w:val="msolistparagraph"/>
    <w:rsid w:val="00F66B13"/>
    <w:pPr>
      <w:widowControl w:val="0"/>
      <w:ind w:firstLineChars="200" w:firstLine="420"/>
      <w:jc w:val="both"/>
    </w:pPr>
    <w:rPr>
      <w:kern w:val="2"/>
      <w:sz w:val="21"/>
      <w:szCs w:val="22"/>
    </w:rPr>
  </w:style>
  <w:style w:type="paragraph" w:styleId="a8">
    <w:name w:val="List Paragraph"/>
    <w:basedOn w:val="a"/>
    <w:uiPriority w:val="34"/>
    <w:qFormat/>
    <w:rsid w:val="00F66B13"/>
    <w:pPr>
      <w:spacing w:line="240" w:lineRule="auto"/>
      <w:ind w:firstLineChars="200" w:firstLine="420"/>
    </w:pPr>
    <w:rPr>
      <w:rFonts w:ascii="等线" w:eastAsia="等线" w:hAnsi="等线"/>
      <w:sz w:val="21"/>
      <w:szCs w:val="22"/>
    </w:rPr>
  </w:style>
  <w:style w:type="paragraph" w:styleId="a7">
    <w:name w:val="footer"/>
    <w:basedOn w:val="a"/>
    <w:link w:val="a6"/>
    <w:uiPriority w:val="99"/>
    <w:unhideWhenUsed/>
    <w:rsid w:val="00F66B1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F66B13"/>
  </w:style>
  <w:style w:type="paragraph" w:styleId="a4">
    <w:name w:val="header"/>
    <w:basedOn w:val="a"/>
    <w:link w:val="a3"/>
    <w:uiPriority w:val="99"/>
    <w:unhideWhenUsed/>
    <w:rsid w:val="00F66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customStyle="1" w:styleId="1">
    <w:name w:val="普通表格1"/>
    <w:semiHidden/>
    <w:rsid w:val="00F66B1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F12B9"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F12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98</Words>
  <Characters>560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微软中国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buzhangwhy@163.com</cp:lastModifiedBy>
  <cp:revision>21</cp:revision>
  <cp:lastPrinted>2019-12-06T02:59:00Z</cp:lastPrinted>
  <dcterms:created xsi:type="dcterms:W3CDTF">2019-05-05T11:01:00Z</dcterms:created>
  <dcterms:modified xsi:type="dcterms:W3CDTF">2020-02-12T05:31:00Z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