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82" w:rsidRDefault="00A31E82" w:rsidP="00A31E82">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公</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开</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A31E82" w:rsidRDefault="00A31E82" w:rsidP="00A31E82">
      <w:pPr>
        <w:rPr>
          <w:rFonts w:ascii="Times New Roman" w:eastAsia="华文中宋" w:hAnsi="Times New Roman" w:cs="Times New Roman"/>
          <w:kern w:val="0"/>
          <w:sz w:val="36"/>
          <w:szCs w:val="36"/>
        </w:rPr>
      </w:pPr>
    </w:p>
    <w:p w:rsidR="00A31E82" w:rsidRDefault="00A31E82" w:rsidP="00A31E82">
      <w:pPr>
        <w:rPr>
          <w:rFonts w:ascii="Times New Roman" w:eastAsia="华文中宋" w:hAnsi="Times New Roman" w:cs="Times New Roman"/>
          <w:kern w:val="0"/>
          <w:sz w:val="36"/>
          <w:szCs w:val="36"/>
        </w:rPr>
      </w:pPr>
    </w:p>
    <w:p w:rsidR="00A31E82" w:rsidRDefault="00A31E82" w:rsidP="00A31E82">
      <w:pPr>
        <w:rPr>
          <w:rFonts w:ascii="Times New Roman" w:eastAsia="华文中宋" w:hAnsi="Times New Roman" w:cs="Times New Roman"/>
          <w:kern w:val="0"/>
          <w:sz w:val="36"/>
          <w:szCs w:val="36"/>
        </w:rPr>
      </w:pPr>
    </w:p>
    <w:p w:rsidR="00A31E82" w:rsidRDefault="00A31E82" w:rsidP="00A31E82">
      <w:pPr>
        <w:rPr>
          <w:rFonts w:ascii="Times New Roman" w:eastAsia="华文中宋" w:hAnsi="Times New Roman" w:cs="Times New Roman"/>
          <w:kern w:val="0"/>
          <w:sz w:val="36"/>
          <w:szCs w:val="36"/>
        </w:rPr>
      </w:pPr>
    </w:p>
    <w:p w:rsidR="00A31E82" w:rsidRDefault="00A31E82" w:rsidP="00A31E82">
      <w:pPr>
        <w:rPr>
          <w:rFonts w:ascii="Times New Roman" w:eastAsia="华文中宋" w:hAnsi="Times New Roman" w:cs="Times New Roman"/>
          <w:kern w:val="0"/>
          <w:sz w:val="36"/>
          <w:szCs w:val="36"/>
        </w:rPr>
      </w:pPr>
    </w:p>
    <w:p w:rsidR="00A31E82" w:rsidRDefault="00A31E82" w:rsidP="00A31E82">
      <w:pPr>
        <w:jc w:val="center"/>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方正小标宋_GBK" w:eastAsia="方正小标宋_GBK" w:hAnsi="宋体" w:hint="eastAsia"/>
          <w:sz w:val="32"/>
        </w:rPr>
        <w:t>幼儿园玩教具材料</w:t>
      </w:r>
    </w:p>
    <w:p w:rsidR="00A31E82" w:rsidRDefault="00A31E82" w:rsidP="00A31E82">
      <w:pPr>
        <w:ind w:firstLineChars="600" w:firstLine="2106"/>
        <w:rPr>
          <w:rFonts w:ascii="宋体" w:eastAsia="宋体" w:hAnsi="宋体" w:cs="Times New Roman"/>
          <w:kern w:val="0"/>
          <w:sz w:val="36"/>
          <w:szCs w:val="36"/>
        </w:rPr>
      </w:pPr>
    </w:p>
    <w:p w:rsidR="0006663D" w:rsidRDefault="00A31E82" w:rsidP="0006663D">
      <w:pPr>
        <w:tabs>
          <w:tab w:val="left" w:pos="0"/>
          <w:tab w:val="left" w:pos="1122"/>
        </w:tabs>
        <w:ind w:firstLineChars="650" w:firstLine="2281"/>
        <w:rPr>
          <w:rFonts w:ascii="Times New Roman" w:eastAsia="黑体" w:hAnsi="Times New Roman" w:cs="Times New Roman"/>
          <w:kern w:val="0"/>
          <w:sz w:val="32"/>
          <w:szCs w:val="32"/>
        </w:rPr>
      </w:pPr>
      <w:r>
        <w:rPr>
          <w:rFonts w:ascii="宋体" w:eastAsia="宋体" w:hAnsi="宋体" w:cs="Times New Roman" w:hint="eastAsia"/>
          <w:kern w:val="0"/>
          <w:sz w:val="36"/>
          <w:szCs w:val="36"/>
        </w:rPr>
        <w:t>项目编号：</w:t>
      </w:r>
      <w:r w:rsidR="0006663D">
        <w:rPr>
          <w:rFonts w:ascii="Times New Roman" w:eastAsia="黑体" w:hAnsi="Times New Roman" w:cs="Times New Roman" w:hint="eastAsia"/>
          <w:kern w:val="0"/>
          <w:sz w:val="32"/>
          <w:szCs w:val="32"/>
        </w:rPr>
        <w:t>2020-</w:t>
      </w:r>
      <w:proofErr w:type="gramStart"/>
      <w:r w:rsidR="0006663D">
        <w:rPr>
          <w:rFonts w:ascii="Times New Roman" w:eastAsia="黑体" w:hAnsi="Times New Roman" w:cs="Times New Roman" w:hint="eastAsia"/>
          <w:kern w:val="0"/>
          <w:sz w:val="32"/>
          <w:szCs w:val="32"/>
        </w:rPr>
        <w:t>JL13(</w:t>
      </w:r>
      <w:proofErr w:type="gramEnd"/>
      <w:r w:rsidR="0006663D">
        <w:rPr>
          <w:rFonts w:ascii="Times New Roman" w:eastAsia="黑体" w:hAnsi="Times New Roman" w:cs="Times New Roman" w:hint="eastAsia"/>
          <w:kern w:val="0"/>
          <w:sz w:val="32"/>
          <w:szCs w:val="32"/>
        </w:rPr>
        <w:t>03)-W10069</w:t>
      </w:r>
    </w:p>
    <w:p w:rsidR="00A31E82" w:rsidRDefault="00A31E82" w:rsidP="0006663D">
      <w:pPr>
        <w:ind w:firstLineChars="650" w:firstLine="2281"/>
        <w:rPr>
          <w:rFonts w:ascii="Times New Roman" w:eastAsia="华文中宋" w:hAnsi="Times New Roman" w:cs="Times New Roman"/>
          <w:kern w:val="0"/>
          <w:sz w:val="36"/>
          <w:szCs w:val="36"/>
        </w:rPr>
      </w:pPr>
    </w:p>
    <w:p w:rsidR="00A31E82" w:rsidRDefault="00A31E82" w:rsidP="00A31E82">
      <w:pPr>
        <w:rPr>
          <w:rFonts w:ascii="Times New Roman" w:eastAsia="华文中宋" w:hAnsi="Times New Roman" w:cs="Times New Roman"/>
          <w:kern w:val="0"/>
          <w:sz w:val="36"/>
          <w:szCs w:val="36"/>
        </w:rPr>
      </w:pPr>
    </w:p>
    <w:p w:rsidR="00A31E82" w:rsidRDefault="00A31E82" w:rsidP="00A31E82">
      <w:pPr>
        <w:rPr>
          <w:rFonts w:ascii="Times New Roman" w:eastAsia="华文中宋" w:hAnsi="Times New Roman" w:cs="Times New Roman"/>
          <w:kern w:val="0"/>
          <w:sz w:val="36"/>
          <w:szCs w:val="36"/>
        </w:rPr>
      </w:pPr>
    </w:p>
    <w:p w:rsidR="00A31E82" w:rsidRPr="00EF32FD" w:rsidRDefault="00A31E82" w:rsidP="00A31E82">
      <w:pPr>
        <w:rPr>
          <w:rFonts w:ascii="宋体" w:eastAsia="宋体" w:hAnsi="宋体" w:cs="Times New Roman"/>
          <w:kern w:val="0"/>
          <w:sz w:val="36"/>
          <w:szCs w:val="36"/>
        </w:rPr>
      </w:pPr>
    </w:p>
    <w:p w:rsidR="00A31E82" w:rsidRDefault="00A31E82" w:rsidP="00A31E82">
      <w:pPr>
        <w:jc w:val="center"/>
        <w:rPr>
          <w:rFonts w:ascii="宋体" w:eastAsia="方正小标宋_GBK" w:hAnsi="宋体" w:cs="Times New Roman"/>
          <w:kern w:val="0"/>
          <w:sz w:val="36"/>
          <w:szCs w:val="36"/>
        </w:rPr>
      </w:pPr>
      <w:r>
        <w:rPr>
          <w:rFonts w:ascii="宋体" w:eastAsia="宋体" w:hAnsi="宋体" w:cs="Times New Roman" w:hint="eastAsia"/>
          <w:kern w:val="0"/>
          <w:sz w:val="36"/>
          <w:szCs w:val="36"/>
        </w:rPr>
        <w:t>招标人：</w:t>
      </w:r>
      <w:r>
        <w:rPr>
          <w:rFonts w:ascii="方正小标宋_GBK" w:eastAsia="方正小标宋_GBK" w:hAnsi="宋体" w:hint="eastAsia"/>
          <w:sz w:val="32"/>
        </w:rPr>
        <w:t>幼儿园玩教具材料项目部</w:t>
      </w:r>
    </w:p>
    <w:p w:rsidR="00A31E82" w:rsidRDefault="00A31E82" w:rsidP="00A31E82">
      <w:pPr>
        <w:jc w:val="center"/>
        <w:rPr>
          <w:rFonts w:ascii="宋体" w:eastAsia="宋体" w:hAnsi="宋体" w:cs="Times New Roman"/>
          <w:kern w:val="0"/>
          <w:sz w:val="36"/>
          <w:szCs w:val="36"/>
        </w:rPr>
      </w:pPr>
    </w:p>
    <w:p w:rsidR="00A31E82" w:rsidRDefault="00A31E82" w:rsidP="00A31E82">
      <w:pPr>
        <w:jc w:val="center"/>
        <w:rPr>
          <w:rFonts w:ascii="宋体" w:eastAsia="宋体" w:hAnsi="宋体" w:cs="Times New Roman"/>
          <w:kern w:val="0"/>
          <w:sz w:val="36"/>
          <w:szCs w:val="36"/>
        </w:rPr>
      </w:pPr>
      <w:r>
        <w:rPr>
          <w:rFonts w:ascii="宋体" w:eastAsia="宋体" w:hAnsi="宋体" w:cs="Times New Roman"/>
          <w:kern w:val="0"/>
          <w:sz w:val="36"/>
          <w:szCs w:val="36"/>
        </w:rPr>
        <w:t>二〇</w:t>
      </w:r>
      <w:r>
        <w:rPr>
          <w:rFonts w:ascii="宋体" w:eastAsia="宋体" w:hAnsi="宋体" w:cs="Times New Roman" w:hint="eastAsia"/>
          <w:kern w:val="0"/>
          <w:sz w:val="36"/>
          <w:szCs w:val="36"/>
          <w:u w:val="single"/>
        </w:rPr>
        <w:t>二〇</w:t>
      </w:r>
      <w:r>
        <w:rPr>
          <w:rFonts w:ascii="宋体" w:eastAsia="宋体" w:hAnsi="宋体" w:cs="Times New Roman"/>
          <w:kern w:val="0"/>
          <w:sz w:val="36"/>
          <w:szCs w:val="36"/>
        </w:rPr>
        <w:t>年</w:t>
      </w:r>
      <w:r w:rsidR="00FA7E89">
        <w:rPr>
          <w:rFonts w:ascii="宋体" w:eastAsia="宋体" w:hAnsi="宋体" w:cs="Times New Roman" w:hint="eastAsia"/>
          <w:kern w:val="0"/>
          <w:sz w:val="36"/>
          <w:szCs w:val="36"/>
          <w:u w:val="single"/>
        </w:rPr>
        <w:t>十一</w:t>
      </w:r>
      <w:r>
        <w:rPr>
          <w:rFonts w:ascii="宋体" w:eastAsia="宋体" w:hAnsi="宋体" w:cs="Times New Roman"/>
          <w:kern w:val="0"/>
          <w:sz w:val="36"/>
          <w:szCs w:val="36"/>
        </w:rPr>
        <w:t>月</w:t>
      </w:r>
      <w:r w:rsidRPr="00BE40AD">
        <w:rPr>
          <w:rFonts w:ascii="宋体" w:eastAsia="宋体" w:hAnsi="宋体" w:cs="Times New Roman" w:hint="eastAsia"/>
          <w:kern w:val="0"/>
          <w:sz w:val="36"/>
          <w:szCs w:val="36"/>
          <w:u w:val="single"/>
        </w:rPr>
        <w:t>二</w:t>
      </w:r>
      <w:r w:rsidR="00B442F5">
        <w:rPr>
          <w:rFonts w:ascii="宋体" w:eastAsia="宋体" w:hAnsi="宋体" w:cs="Times New Roman" w:hint="eastAsia"/>
          <w:kern w:val="0"/>
          <w:sz w:val="36"/>
          <w:szCs w:val="36"/>
          <w:u w:val="single"/>
        </w:rPr>
        <w:t>十四</w:t>
      </w:r>
      <w:r>
        <w:rPr>
          <w:rFonts w:ascii="宋体" w:eastAsia="宋体" w:hAnsi="宋体" w:cs="Times New Roman" w:hint="eastAsia"/>
          <w:kern w:val="0"/>
          <w:sz w:val="36"/>
          <w:szCs w:val="36"/>
        </w:rPr>
        <w:t>日</w:t>
      </w:r>
    </w:p>
    <w:p w:rsidR="00A31E82" w:rsidRDefault="00A31E82" w:rsidP="00A31E82">
      <w:pPr>
        <w:spacing w:line="560" w:lineRule="exact"/>
        <w:jc w:val="center"/>
        <w:rPr>
          <w:rFonts w:ascii="Times New Roman" w:eastAsia="方正小标宋简体" w:hAnsi="Times New Roman" w:cs="Times New Roman"/>
          <w:bCs/>
          <w:kern w:val="0"/>
          <w:sz w:val="44"/>
          <w:szCs w:val="44"/>
        </w:rPr>
      </w:pPr>
    </w:p>
    <w:p w:rsidR="00A31E82" w:rsidRDefault="00A31E82" w:rsidP="00A31E82">
      <w:pPr>
        <w:spacing w:line="560" w:lineRule="exact"/>
        <w:jc w:val="center"/>
        <w:rPr>
          <w:rFonts w:ascii="Times New Roman" w:eastAsia="方正小标宋简体" w:hAnsi="Times New Roman" w:cs="Times New Roman"/>
          <w:bCs/>
          <w:kern w:val="0"/>
          <w:sz w:val="44"/>
          <w:szCs w:val="44"/>
        </w:rPr>
      </w:pPr>
    </w:p>
    <w:p w:rsidR="00A31E82" w:rsidRDefault="00A31E82" w:rsidP="00A31E82">
      <w:pPr>
        <w:spacing w:line="560" w:lineRule="exact"/>
        <w:jc w:val="center"/>
        <w:rPr>
          <w:rFonts w:ascii="Times New Roman" w:eastAsia="方正小标宋简体" w:hAnsi="Times New Roman" w:cs="Times New Roman"/>
          <w:bCs/>
          <w:kern w:val="0"/>
          <w:sz w:val="44"/>
          <w:szCs w:val="44"/>
        </w:rPr>
      </w:pPr>
    </w:p>
    <w:p w:rsidR="00A31E82" w:rsidRDefault="00A31E82" w:rsidP="00A31E82">
      <w:pPr>
        <w:spacing w:line="560" w:lineRule="exact"/>
        <w:jc w:val="center"/>
        <w:rPr>
          <w:rFonts w:ascii="Times New Roman" w:eastAsia="方正小标宋简体" w:hAnsi="Times New Roman" w:cs="Times New Roman"/>
          <w:bCs/>
          <w:kern w:val="0"/>
          <w:sz w:val="44"/>
          <w:szCs w:val="44"/>
        </w:rPr>
      </w:pPr>
    </w:p>
    <w:p w:rsidR="00A31E82" w:rsidRDefault="00A31E82" w:rsidP="00A31E82">
      <w:pPr>
        <w:spacing w:line="560" w:lineRule="exact"/>
        <w:jc w:val="center"/>
        <w:rPr>
          <w:rFonts w:ascii="Times New Roman" w:eastAsia="方正小标宋简体" w:hAnsi="Times New Roman" w:cs="Times New Roman"/>
          <w:bCs/>
          <w:kern w:val="0"/>
          <w:sz w:val="44"/>
          <w:szCs w:val="44"/>
        </w:rPr>
      </w:pPr>
      <w:r>
        <w:rPr>
          <w:rFonts w:ascii="Times New Roman" w:eastAsia="方正小标宋简体" w:hAnsi="Times New Roman" w:cs="Times New Roman"/>
          <w:bCs/>
          <w:kern w:val="0"/>
          <w:sz w:val="44"/>
          <w:szCs w:val="44"/>
        </w:rPr>
        <w:lastRenderedPageBreak/>
        <w:t>特别提示：</w:t>
      </w:r>
      <w:r>
        <w:rPr>
          <w:rFonts w:ascii="Times New Roman" w:eastAsia="方正小标宋简体" w:hAnsi="Times New Roman" w:cs="Times New Roman" w:hint="eastAsia"/>
          <w:bCs/>
          <w:kern w:val="0"/>
          <w:sz w:val="44"/>
          <w:szCs w:val="44"/>
        </w:rPr>
        <w:t>投标</w:t>
      </w:r>
      <w:r>
        <w:rPr>
          <w:rFonts w:ascii="Times New Roman" w:eastAsia="方正小标宋简体" w:hAnsi="Times New Roman" w:cs="Times New Roman"/>
          <w:bCs/>
          <w:kern w:val="0"/>
          <w:sz w:val="44"/>
          <w:szCs w:val="44"/>
        </w:rPr>
        <w:t>注意事项</w:t>
      </w:r>
    </w:p>
    <w:p w:rsidR="00A31E82" w:rsidRDefault="00A31E82" w:rsidP="00A31E82">
      <w:pPr>
        <w:widowControl/>
        <w:ind w:firstLineChars="200" w:firstLine="622"/>
        <w:textAlignment w:val="baseline"/>
        <w:rPr>
          <w:rFonts w:ascii="Times New Roman" w:eastAsia="黑体" w:hAnsi="Times New Roman" w:cs="Times New Roman"/>
          <w:kern w:val="0"/>
          <w:sz w:val="32"/>
          <w:szCs w:val="32"/>
          <w:u w:color="000000"/>
        </w:rPr>
      </w:pP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一、投标人应特别留意招标文件上载明的投标开始截止时间，提前或逾期送达（含邮寄送达）的投标文件概不接受。</w:t>
      </w:r>
    </w:p>
    <w:p w:rsidR="00A31E82" w:rsidRDefault="00A31E82" w:rsidP="00A31E82">
      <w:pPr>
        <w:widowControl/>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Times New Roman" w:hint="eastAsia"/>
          <w:kern w:val="0"/>
          <w:sz w:val="32"/>
          <w:szCs w:val="32"/>
          <w:u w:color="000000"/>
        </w:rPr>
        <w:t>二、</w:t>
      </w:r>
      <w:r>
        <w:rPr>
          <w:rFonts w:ascii="仿宋_GB2312" w:eastAsia="仿宋_GB2312" w:hAnsi="黑体" w:cs="Times New Roman" w:hint="eastAsia"/>
          <w:color w:val="000000"/>
          <w:kern w:val="0"/>
          <w:sz w:val="32"/>
          <w:szCs w:val="32"/>
          <w:u w:color="000000"/>
        </w:rPr>
        <w:t>投标人须交纳投标保证</w:t>
      </w:r>
      <w:r>
        <w:rPr>
          <w:rFonts w:ascii="仿宋_GB2312" w:eastAsia="仿宋_GB2312" w:hAnsi="黑体" w:cs="Times New Roman" w:hint="eastAsia"/>
          <w:kern w:val="0"/>
          <w:sz w:val="32"/>
          <w:szCs w:val="32"/>
          <w:u w:color="000000"/>
        </w:rPr>
        <w:t>金，保证金</w:t>
      </w:r>
      <w:r>
        <w:rPr>
          <w:rFonts w:ascii="仿宋_GB2312" w:eastAsia="仿宋_GB2312" w:hAnsi="黑体" w:cs="Times New Roman" w:hint="eastAsia"/>
          <w:snapToGrid w:val="0"/>
          <w:kern w:val="0"/>
          <w:sz w:val="32"/>
          <w:szCs w:val="32"/>
          <w:u w:color="000000"/>
        </w:rPr>
        <w:t>应在投标截止时间前以非现金形式提交。未按规定提交保证金的，投标无效。</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snapToGrid w:val="0"/>
          <w:kern w:val="0"/>
          <w:sz w:val="32"/>
          <w:szCs w:val="32"/>
          <w:u w:color="000000"/>
        </w:rPr>
        <w:t>三、</w:t>
      </w:r>
      <w:r>
        <w:rPr>
          <w:rFonts w:ascii="仿宋_GB2312" w:eastAsia="仿宋_GB2312" w:hAnsi="黑体" w:cs="Times New Roman" w:hint="eastAsia"/>
          <w:kern w:val="0"/>
          <w:sz w:val="32"/>
          <w:szCs w:val="32"/>
          <w:u w:color="000000"/>
        </w:rPr>
        <w:t>请仔细检查招标文件要求提交的相关证书的有效期和审核信息。</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四、请仔细检查投标文件是否按要求盖单位公章、签名、签署日期、胶装成册、密封。投标文件需签名之处必须由当事人签署。</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五、带</w:t>
      </w:r>
      <w:r>
        <w:rPr>
          <w:rFonts w:ascii="仿宋_GB2312" w:eastAsia="仿宋_GB2312" w:hAnsi="黑体" w:cs="宋体" w:hint="eastAsia"/>
          <w:kern w:val="0"/>
          <w:sz w:val="32"/>
          <w:szCs w:val="32"/>
          <w:u w:color="000000"/>
        </w:rPr>
        <w:t>★</w:t>
      </w:r>
      <w:r>
        <w:rPr>
          <w:rFonts w:ascii="仿宋_GB2312" w:eastAsia="仿宋_GB2312" w:hAnsi="黑体" w:cs="Times New Roman" w:hint="eastAsia"/>
          <w:kern w:val="0"/>
          <w:sz w:val="32"/>
          <w:szCs w:val="32"/>
          <w:u w:color="000000"/>
        </w:rPr>
        <w:t>号条款均为实质性响应指标要求，必须全部响应。若有一项带“</w:t>
      </w:r>
      <w:r>
        <w:rPr>
          <w:rFonts w:ascii="仿宋_GB2312" w:eastAsia="仿宋_GB2312" w:hAnsi="黑体" w:cs="宋体" w:hint="eastAsia"/>
          <w:kern w:val="0"/>
          <w:sz w:val="32"/>
          <w:szCs w:val="32"/>
          <w:u w:color="000000"/>
        </w:rPr>
        <w:t>★</w:t>
      </w:r>
      <w:r>
        <w:rPr>
          <w:rFonts w:ascii="仿宋_GB2312" w:eastAsia="仿宋_GB2312" w:hAnsi="黑体" w:cs="Times New Roman" w:hint="eastAsia"/>
          <w:kern w:val="0"/>
          <w:sz w:val="32"/>
          <w:szCs w:val="32"/>
          <w:u w:color="000000"/>
        </w:rPr>
        <w:t>”条款未响应或不满足，均视为非实质性响应招标文件，按无效投标处理。</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六、《价格文件》一式二份，单独装订，密封在一个信封内，在信封表面标明“价格文件”“开标时启封”字样，注明“投标人名称”“项目名称”“项目编号”等信息，投标时单独递交。投标人如未按上述要求单独递交《价格文件》，其投标有可能被拒绝。</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七、投标文件中除《价格文件》外，其他部分不得有任何涉及本次投标报价的信息，否则视为无效投标。</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lastRenderedPageBreak/>
        <w:t>八、采用综合评分法和性价比法评审时，投标人编制投标文件，应按照招标文件第五部分要求，填写指标值或评分</w:t>
      </w:r>
      <w:proofErr w:type="gramStart"/>
      <w:r>
        <w:rPr>
          <w:rFonts w:ascii="仿宋_GB2312" w:eastAsia="仿宋_GB2312" w:hAnsi="黑体" w:cs="Times New Roman" w:hint="eastAsia"/>
          <w:kern w:val="0"/>
          <w:sz w:val="32"/>
          <w:szCs w:val="32"/>
          <w:u w:color="000000"/>
        </w:rPr>
        <w:t>项及其</w:t>
      </w:r>
      <w:proofErr w:type="gramEnd"/>
      <w:r>
        <w:rPr>
          <w:rFonts w:ascii="仿宋_GB2312" w:eastAsia="仿宋_GB2312" w:hAnsi="黑体" w:cs="Times New Roman" w:hint="eastAsia"/>
          <w:kern w:val="0"/>
          <w:sz w:val="32"/>
          <w:szCs w:val="32"/>
          <w:u w:color="000000"/>
        </w:rPr>
        <w:t>在投标文件位置页码；评审时评委依据投标文件，对投标人填写的内容进行审核确认，评审系统按照评委确认的信息自动评分。</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九、供应商发现购买招标文件时提交的相关资料被盗用或复制，应遵循法律途径解决，追究侵权者责任。</w:t>
      </w: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60" w:lineRule="exact"/>
        <w:jc w:val="center"/>
        <w:rPr>
          <w:rFonts w:ascii="方正小标宋简体" w:eastAsia="方正小标宋简体" w:hAnsi="Times New Roman" w:cs="Times New Roman"/>
          <w:kern w:val="0"/>
          <w:sz w:val="44"/>
          <w:szCs w:val="44"/>
        </w:rPr>
      </w:pPr>
    </w:p>
    <w:p w:rsidR="00A31E82" w:rsidRDefault="00A31E82" w:rsidP="00A31E82">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A31E82" w:rsidRDefault="00A31E82" w:rsidP="00A31E82">
      <w:pPr>
        <w:rPr>
          <w:rFonts w:ascii="Times New Roman" w:eastAsia="宋体" w:hAnsi="Times New Roman" w:cs="Times New Roman"/>
          <w:kern w:val="0"/>
          <w:sz w:val="36"/>
          <w:szCs w:val="36"/>
        </w:rPr>
      </w:pPr>
    </w:p>
    <w:sdt>
      <w:sdtPr>
        <w:rPr>
          <w:rFonts w:ascii="宋体" w:eastAsia="宋体" w:hAnsi="宋体"/>
        </w:rPr>
        <w:id w:val="147474182"/>
        <w:docPartObj>
          <w:docPartGallery w:val="Table of Contents"/>
          <w:docPartUnique/>
        </w:docPartObj>
      </w:sdtPr>
      <w:sdtEndPr>
        <w:rPr>
          <w:rFonts w:ascii="仿宋_GB2312" w:eastAsia="仿宋_GB2312" w:cs="Times New Roman" w:hint="eastAsia"/>
          <w:kern w:val="0"/>
          <w:szCs w:val="32"/>
        </w:rPr>
      </w:sdtEndPr>
      <w:sdtContent>
        <w:p w:rsidR="00A31E82" w:rsidRDefault="00A31E82" w:rsidP="00A31E82">
          <w:pPr>
            <w:jc w:val="center"/>
          </w:pPr>
        </w:p>
        <w:p w:rsidR="00A31E82" w:rsidRDefault="00A31E82" w:rsidP="00A31E82">
          <w:pPr>
            <w:pStyle w:val="WPSOffice1"/>
            <w:tabs>
              <w:tab w:val="right" w:leader="dot" w:pos="8844"/>
            </w:tabs>
            <w:rPr>
              <w:sz w:val="32"/>
              <w:szCs w:val="32"/>
            </w:rPr>
          </w:pP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TOC \o "1-1" \h \u </w:instrText>
          </w:r>
          <w:r>
            <w:rPr>
              <w:rFonts w:ascii="仿宋_GB2312" w:eastAsia="仿宋_GB2312" w:hAnsi="宋体" w:hint="eastAsia"/>
              <w:sz w:val="32"/>
              <w:szCs w:val="32"/>
            </w:rPr>
            <w:fldChar w:fldCharType="separate"/>
          </w:r>
          <w:hyperlink w:anchor="_Toc21992" w:history="1">
            <w:r>
              <w:rPr>
                <w:rFonts w:hint="eastAsia"/>
                <w:sz w:val="32"/>
                <w:szCs w:val="32"/>
              </w:rPr>
              <w:t>第一部分</w:t>
            </w:r>
            <w:r>
              <w:rPr>
                <w:rFonts w:hint="eastAsia"/>
                <w:sz w:val="32"/>
                <w:szCs w:val="32"/>
              </w:rPr>
              <w:t xml:space="preserve">  </w:t>
            </w:r>
            <w:r>
              <w:rPr>
                <w:rFonts w:hint="eastAsia"/>
                <w:sz w:val="32"/>
                <w:szCs w:val="32"/>
              </w:rPr>
              <w:t>招标公告</w:t>
            </w:r>
            <w:r>
              <w:rPr>
                <w:sz w:val="32"/>
                <w:szCs w:val="32"/>
              </w:rPr>
              <w:tab/>
            </w:r>
            <w:r w:rsidR="00A506F2">
              <w:rPr>
                <w:rFonts w:hint="eastAsia"/>
                <w:sz w:val="32"/>
                <w:szCs w:val="32"/>
              </w:rPr>
              <w:t>5</w:t>
            </w:r>
          </w:hyperlink>
        </w:p>
        <w:p w:rsidR="00A31E82" w:rsidRDefault="009F5162" w:rsidP="00A31E82">
          <w:pPr>
            <w:pStyle w:val="WPSOffice1"/>
            <w:tabs>
              <w:tab w:val="right" w:leader="dot" w:pos="8844"/>
            </w:tabs>
            <w:rPr>
              <w:sz w:val="32"/>
              <w:szCs w:val="32"/>
            </w:rPr>
          </w:pPr>
          <w:hyperlink w:anchor="_Toc32555" w:history="1">
            <w:r w:rsidR="00A31E82">
              <w:rPr>
                <w:rFonts w:hint="eastAsia"/>
                <w:sz w:val="32"/>
                <w:szCs w:val="32"/>
                <w:lang w:val="zh-CN"/>
              </w:rPr>
              <w:t>第二部分</w:t>
            </w:r>
            <w:r w:rsidR="00A31E82">
              <w:rPr>
                <w:rFonts w:hint="eastAsia"/>
                <w:sz w:val="32"/>
                <w:szCs w:val="32"/>
                <w:lang w:val="zh-CN"/>
              </w:rPr>
              <w:t xml:space="preserve">  </w:t>
            </w:r>
            <w:r w:rsidR="00A31E82">
              <w:rPr>
                <w:rFonts w:hint="eastAsia"/>
                <w:sz w:val="32"/>
                <w:szCs w:val="32"/>
                <w:lang w:val="zh-CN"/>
              </w:rPr>
              <w:t>采购项目技术和商务要求</w:t>
            </w:r>
            <w:r w:rsidR="00A31E82">
              <w:rPr>
                <w:sz w:val="32"/>
                <w:szCs w:val="32"/>
              </w:rPr>
              <w:tab/>
            </w:r>
            <w:r w:rsidR="00A31E82">
              <w:rPr>
                <w:sz w:val="32"/>
                <w:szCs w:val="32"/>
              </w:rPr>
              <w:fldChar w:fldCharType="begin"/>
            </w:r>
            <w:r w:rsidR="00A31E82">
              <w:rPr>
                <w:sz w:val="32"/>
                <w:szCs w:val="32"/>
              </w:rPr>
              <w:instrText xml:space="preserve"> PAGEREF _Toc32555 </w:instrText>
            </w:r>
            <w:r w:rsidR="00A31E82">
              <w:rPr>
                <w:sz w:val="32"/>
                <w:szCs w:val="32"/>
              </w:rPr>
              <w:fldChar w:fldCharType="separate"/>
            </w:r>
            <w:r w:rsidR="00215CC4">
              <w:rPr>
                <w:noProof/>
                <w:sz w:val="32"/>
                <w:szCs w:val="32"/>
              </w:rPr>
              <w:t>8</w:t>
            </w:r>
            <w:r w:rsidR="00A31E82">
              <w:rPr>
                <w:sz w:val="32"/>
                <w:szCs w:val="32"/>
              </w:rPr>
              <w:fldChar w:fldCharType="end"/>
            </w:r>
          </w:hyperlink>
        </w:p>
        <w:p w:rsidR="00A31E82" w:rsidRDefault="009F5162" w:rsidP="00A31E82">
          <w:pPr>
            <w:pStyle w:val="WPSOffice1"/>
            <w:tabs>
              <w:tab w:val="right" w:leader="dot" w:pos="8844"/>
            </w:tabs>
            <w:rPr>
              <w:sz w:val="32"/>
              <w:szCs w:val="32"/>
            </w:rPr>
          </w:pPr>
          <w:hyperlink w:anchor="_Toc32620" w:history="1">
            <w:r w:rsidR="00A31E82">
              <w:rPr>
                <w:rFonts w:hint="eastAsia"/>
                <w:sz w:val="32"/>
                <w:szCs w:val="32"/>
              </w:rPr>
              <w:t>第三部分</w:t>
            </w:r>
            <w:r w:rsidR="00A31E82">
              <w:rPr>
                <w:rFonts w:hint="eastAsia"/>
                <w:sz w:val="32"/>
                <w:szCs w:val="32"/>
              </w:rPr>
              <w:t xml:space="preserve">  </w:t>
            </w:r>
            <w:r w:rsidR="00A31E82">
              <w:rPr>
                <w:rFonts w:hint="eastAsia"/>
                <w:sz w:val="32"/>
                <w:szCs w:val="32"/>
                <w:lang w:val="zh-CN"/>
              </w:rPr>
              <w:t>投标人</w:t>
            </w:r>
            <w:r w:rsidR="00A31E82">
              <w:rPr>
                <w:rFonts w:hint="eastAsia"/>
                <w:sz w:val="32"/>
                <w:szCs w:val="32"/>
              </w:rPr>
              <w:t>须知</w:t>
            </w:r>
            <w:r w:rsidR="00A31E82">
              <w:rPr>
                <w:sz w:val="32"/>
                <w:szCs w:val="32"/>
              </w:rPr>
              <w:tab/>
            </w:r>
          </w:hyperlink>
          <w:r w:rsidR="004A0711">
            <w:rPr>
              <w:rFonts w:hint="eastAsia"/>
              <w:sz w:val="32"/>
              <w:szCs w:val="32"/>
            </w:rPr>
            <w:t>9</w:t>
          </w:r>
        </w:p>
        <w:p w:rsidR="00A31E82" w:rsidRDefault="009F5162" w:rsidP="00A31E82">
          <w:pPr>
            <w:pStyle w:val="WPSOffice1"/>
            <w:tabs>
              <w:tab w:val="right" w:leader="dot" w:pos="8844"/>
            </w:tabs>
            <w:rPr>
              <w:sz w:val="32"/>
              <w:szCs w:val="32"/>
            </w:rPr>
          </w:pPr>
          <w:hyperlink w:anchor="_Toc12924" w:history="1">
            <w:r w:rsidR="00A31E82">
              <w:rPr>
                <w:rFonts w:hint="eastAsia"/>
                <w:sz w:val="32"/>
                <w:szCs w:val="32"/>
              </w:rPr>
              <w:t>第四部分</w:t>
            </w:r>
            <w:r w:rsidR="00A31E82">
              <w:rPr>
                <w:sz w:val="32"/>
                <w:szCs w:val="32"/>
              </w:rPr>
              <w:t xml:space="preserve">  </w:t>
            </w:r>
            <w:r w:rsidR="00A31E82">
              <w:rPr>
                <w:rFonts w:hint="eastAsia"/>
                <w:sz w:val="32"/>
                <w:szCs w:val="32"/>
              </w:rPr>
              <w:t>合同样本</w:t>
            </w:r>
            <w:r w:rsidR="00A31E82">
              <w:rPr>
                <w:sz w:val="32"/>
                <w:szCs w:val="32"/>
              </w:rPr>
              <w:tab/>
            </w:r>
            <w:r w:rsidR="004A0711">
              <w:rPr>
                <w:rFonts w:hint="eastAsia"/>
                <w:sz w:val="32"/>
                <w:szCs w:val="32"/>
              </w:rPr>
              <w:t>40</w:t>
            </w:r>
          </w:hyperlink>
        </w:p>
        <w:p w:rsidR="00A31E82" w:rsidRDefault="009F5162" w:rsidP="00A31E82">
          <w:pPr>
            <w:pStyle w:val="WPSOffice1"/>
            <w:tabs>
              <w:tab w:val="right" w:leader="dot" w:pos="8844"/>
            </w:tabs>
          </w:pPr>
          <w:hyperlink w:anchor="_Toc17919" w:history="1">
            <w:r w:rsidR="00A31E82">
              <w:rPr>
                <w:rFonts w:hint="eastAsia"/>
                <w:sz w:val="32"/>
                <w:szCs w:val="32"/>
              </w:rPr>
              <w:t>第五部分</w:t>
            </w:r>
            <w:r w:rsidR="00A31E82">
              <w:rPr>
                <w:rFonts w:hint="eastAsia"/>
                <w:sz w:val="32"/>
                <w:szCs w:val="32"/>
              </w:rPr>
              <w:t xml:space="preserve">  </w:t>
            </w:r>
            <w:r w:rsidR="00A31E82">
              <w:rPr>
                <w:rFonts w:hint="eastAsia"/>
                <w:sz w:val="32"/>
                <w:szCs w:val="32"/>
              </w:rPr>
              <w:t>附件</w:t>
            </w:r>
            <w:r w:rsidR="00A31E82">
              <w:rPr>
                <w:rFonts w:hint="eastAsia"/>
                <w:sz w:val="32"/>
                <w:szCs w:val="32"/>
              </w:rPr>
              <w:t>/</w:t>
            </w:r>
            <w:r w:rsidR="00A31E82">
              <w:rPr>
                <w:rFonts w:hint="eastAsia"/>
                <w:sz w:val="32"/>
                <w:szCs w:val="32"/>
              </w:rPr>
              <w:t>投标文件格式</w:t>
            </w:r>
            <w:r w:rsidR="00A31E82">
              <w:rPr>
                <w:sz w:val="32"/>
                <w:szCs w:val="32"/>
              </w:rPr>
              <w:tab/>
            </w:r>
            <w:r w:rsidR="004A0711">
              <w:rPr>
                <w:rFonts w:hint="eastAsia"/>
                <w:sz w:val="32"/>
                <w:szCs w:val="32"/>
              </w:rPr>
              <w:t>44</w:t>
            </w:r>
          </w:hyperlink>
        </w:p>
        <w:p w:rsidR="00A31E82" w:rsidRDefault="00A31E82" w:rsidP="00A31E82">
          <w:pPr>
            <w:pStyle w:val="WPSOffice1"/>
            <w:tabs>
              <w:tab w:val="right" w:leader="dot" w:pos="8844"/>
            </w:tabs>
          </w:pPr>
        </w:p>
        <w:p w:rsidR="00A31E82" w:rsidRDefault="00A31E82" w:rsidP="00A31E82">
          <w:pPr>
            <w:spacing w:line="800" w:lineRule="exact"/>
            <w:rPr>
              <w:rFonts w:ascii="Times New Roman" w:eastAsia="宋体" w:hAnsi="Times New Roman" w:cs="Times New Roman"/>
              <w:kern w:val="0"/>
              <w:sz w:val="24"/>
              <w:szCs w:val="24"/>
            </w:rPr>
          </w:pPr>
          <w:r>
            <w:rPr>
              <w:rFonts w:ascii="仿宋_GB2312" w:eastAsia="仿宋_GB2312" w:hAnsi="宋体" w:cs="Times New Roman" w:hint="eastAsia"/>
              <w:kern w:val="0"/>
              <w:szCs w:val="32"/>
            </w:rPr>
            <w:fldChar w:fldCharType="end"/>
          </w:r>
        </w:p>
      </w:sdtContent>
    </w:sdt>
    <w:p w:rsidR="00A31E82" w:rsidRDefault="00A31E82" w:rsidP="00A31E82">
      <w:pPr>
        <w:spacing w:line="800" w:lineRule="exact"/>
        <w:ind w:firstLineChars="200" w:firstLine="462"/>
        <w:rPr>
          <w:rFonts w:ascii="Times New Roman" w:eastAsia="宋体" w:hAnsi="Times New Roman" w:cs="Times New Roman"/>
          <w:kern w:val="0"/>
          <w:sz w:val="24"/>
          <w:szCs w:val="24"/>
        </w:rPr>
      </w:pPr>
    </w:p>
    <w:p w:rsidR="00A31E82" w:rsidRDefault="00A31E82" w:rsidP="008C3E68">
      <w:pPr>
        <w:spacing w:beforeLines="100" w:before="579"/>
        <w:rPr>
          <w:rFonts w:ascii="Times New Roman" w:eastAsia="华文中宋" w:hAnsi="Times New Roman" w:cs="Times New Roman"/>
          <w:kern w:val="0"/>
          <w:sz w:val="44"/>
          <w:szCs w:val="44"/>
        </w:rPr>
        <w:sectPr w:rsidR="00A31E82" w:rsidSect="004A0711">
          <w:footerReference w:type="default" r:id="rId8"/>
          <w:pgSz w:w="11906" w:h="16838"/>
          <w:pgMar w:top="2098" w:right="1474" w:bottom="1985" w:left="1588" w:header="851" w:footer="992" w:gutter="0"/>
          <w:pgNumType w:fmt="numberInDash" w:start="1"/>
          <w:cols w:space="425"/>
          <w:docGrid w:type="linesAndChars" w:linePitch="579" w:charSpace="-1844"/>
        </w:sectPr>
      </w:pPr>
      <w:bookmarkStart w:id="0" w:name="_Toc240432228"/>
    </w:p>
    <w:bookmarkEnd w:id="0"/>
    <w:p w:rsidR="008C3E68" w:rsidRPr="008C3E68" w:rsidRDefault="008C3E68" w:rsidP="008C3E68">
      <w:pPr>
        <w:ind w:firstLineChars="200" w:firstLine="875"/>
        <w:jc w:val="center"/>
        <w:rPr>
          <w:rFonts w:ascii="仿宋_GB2312" w:eastAsia="仿宋_GB2312" w:hAnsi="Times New Roman" w:cs="Times New Roman"/>
          <w:b/>
          <w:kern w:val="0"/>
          <w:sz w:val="44"/>
          <w:szCs w:val="44"/>
        </w:rPr>
      </w:pPr>
      <w:r w:rsidRPr="008C3E68">
        <w:rPr>
          <w:rFonts w:ascii="仿宋_GB2312" w:eastAsia="仿宋_GB2312" w:hAnsi="Times New Roman" w:cs="Times New Roman" w:hint="eastAsia"/>
          <w:b/>
          <w:kern w:val="0"/>
          <w:sz w:val="44"/>
          <w:szCs w:val="44"/>
        </w:rPr>
        <w:lastRenderedPageBreak/>
        <w:t>第一部分 招标公告</w:t>
      </w:r>
    </w:p>
    <w:p w:rsidR="00A31E82" w:rsidRDefault="00A31E82" w:rsidP="00A31E82">
      <w:pPr>
        <w:ind w:firstLineChars="200" w:firstLine="631"/>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我院就以下项目进行国内公开招标，采购资金已全部落实，欢迎符合条件的供应商参加投标。</w:t>
      </w:r>
    </w:p>
    <w:p w:rsidR="00A31E82" w:rsidRPr="00BE40AD" w:rsidRDefault="00A31E82" w:rsidP="00A31E82">
      <w:pPr>
        <w:rPr>
          <w:rFonts w:ascii="Times New Roman" w:eastAsia="黑体" w:hAnsi="Times New Roman" w:cs="Times New Roman"/>
          <w:kern w:val="0"/>
          <w:sz w:val="32"/>
          <w:szCs w:val="32"/>
        </w:rPr>
      </w:pPr>
      <w:r w:rsidRPr="00BE40AD">
        <w:rPr>
          <w:rFonts w:ascii="Times New Roman" w:eastAsia="黑体" w:hAnsi="Times New Roman" w:cs="Times New Roman" w:hint="eastAsia"/>
          <w:kern w:val="0"/>
          <w:sz w:val="32"/>
          <w:szCs w:val="32"/>
        </w:rPr>
        <w:t>一、</w:t>
      </w:r>
      <w:r w:rsidRPr="00BE40AD">
        <w:rPr>
          <w:rFonts w:ascii="Times New Roman" w:eastAsia="黑体" w:hAnsi="Times New Roman" w:cs="Times New Roman"/>
          <w:kern w:val="0"/>
          <w:sz w:val="32"/>
          <w:szCs w:val="32"/>
        </w:rPr>
        <w:t>项目名称：</w:t>
      </w:r>
      <w:r w:rsidRPr="00BE40AD">
        <w:rPr>
          <w:rFonts w:ascii="方正小标宋_GBK" w:eastAsia="方正小标宋_GBK" w:hAnsi="宋体" w:hint="eastAsia"/>
          <w:sz w:val="32"/>
        </w:rPr>
        <w:t>幼儿园玩教具材料</w:t>
      </w:r>
    </w:p>
    <w:p w:rsidR="00A31E82" w:rsidRPr="0006663D" w:rsidRDefault="00A31E82" w:rsidP="00A31E82">
      <w:pPr>
        <w:tabs>
          <w:tab w:val="left" w:pos="0"/>
          <w:tab w:val="left" w:pos="1122"/>
        </w:tabs>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w:t>
      </w:r>
      <w:r>
        <w:rPr>
          <w:rFonts w:ascii="Times New Roman" w:eastAsia="黑体" w:hAnsi="Times New Roman" w:cs="Times New Roman"/>
          <w:kern w:val="0"/>
          <w:sz w:val="32"/>
          <w:szCs w:val="32"/>
        </w:rPr>
        <w:t>项目编号：</w:t>
      </w:r>
      <w:r w:rsidR="0006663D">
        <w:rPr>
          <w:rFonts w:ascii="Times New Roman" w:eastAsia="黑体" w:hAnsi="Times New Roman" w:cs="Times New Roman" w:hint="eastAsia"/>
          <w:kern w:val="0"/>
          <w:sz w:val="32"/>
          <w:szCs w:val="32"/>
        </w:rPr>
        <w:t>2020-JL13(03)-W10069</w:t>
      </w:r>
    </w:p>
    <w:p w:rsidR="007A284D" w:rsidRDefault="00A31E82" w:rsidP="00275637">
      <w:pPr>
        <w:autoSpaceDE w:val="0"/>
        <w:autoSpaceDN w:val="0"/>
        <w:adjustRightInd w:val="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三、项目概况</w:t>
      </w:r>
      <w:r>
        <w:rPr>
          <w:rFonts w:ascii="Times New Roman" w:eastAsia="黑体" w:hAnsi="Times New Roman" w:cs="Times New Roman"/>
          <w:kern w:val="0"/>
          <w:sz w:val="32"/>
          <w:szCs w:val="32"/>
        </w:rPr>
        <w:t>：</w:t>
      </w:r>
    </w:p>
    <w:p w:rsidR="00A31E82" w:rsidRPr="00A05C31" w:rsidRDefault="007A284D" w:rsidP="00275637">
      <w:pPr>
        <w:autoSpaceDE w:val="0"/>
        <w:autoSpaceDN w:val="0"/>
        <w:adjustRightInd w:val="0"/>
        <w:rPr>
          <w:rFonts w:ascii="仿宋" w:eastAsia="仿宋" w:hAnsi="仿宋" w:cs="Times New Roman"/>
          <w:kern w:val="0"/>
          <w:sz w:val="32"/>
          <w:szCs w:val="32"/>
          <w:lang w:val="zh-CN"/>
        </w:rPr>
      </w:pPr>
      <w:r w:rsidRPr="00A05C31">
        <w:rPr>
          <w:rFonts w:ascii="仿宋" w:eastAsia="仿宋" w:hAnsi="仿宋" w:cs="Times New Roman" w:hint="eastAsia"/>
          <w:kern w:val="0"/>
          <w:sz w:val="32"/>
          <w:szCs w:val="32"/>
        </w:rPr>
        <w:t>本项目预算金额40万元/年，服务期限1年；</w:t>
      </w:r>
      <w:r w:rsidR="00275637" w:rsidRPr="00A05C31">
        <w:rPr>
          <w:rFonts w:ascii="仿宋" w:eastAsia="仿宋" w:hAnsi="仿宋" w:cs="Times New Roman" w:hint="eastAsia"/>
          <w:kern w:val="0"/>
          <w:sz w:val="32"/>
          <w:szCs w:val="32"/>
        </w:rPr>
        <w:t>具体项目清单见附件</w:t>
      </w:r>
    </w:p>
    <w:p w:rsidR="00A31E82" w:rsidRDefault="00A31E82" w:rsidP="00A31E82">
      <w:pPr>
        <w:tabs>
          <w:tab w:val="left" w:pos="0"/>
          <w:tab w:val="left" w:pos="1122"/>
        </w:tabs>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四、投标人</w:t>
      </w:r>
      <w:r>
        <w:rPr>
          <w:rFonts w:ascii="Times New Roman" w:eastAsia="黑体" w:hAnsi="Times New Roman" w:cs="Times New Roman"/>
          <w:kern w:val="0"/>
          <w:sz w:val="32"/>
          <w:szCs w:val="32"/>
        </w:rPr>
        <w:t>资格条件：</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（一）符合《中华人民共和国政府采购法》第二十二条资格条件：</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1.具有独立承担民事责任的能力；</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2.具有良好的商业信誉和健全的财务会计制度；</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3.具有履行合同所必需的设备和专业技术能力；</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4.有依法缴纳税收和社会保障资金的良好记录；</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5.参加政府采购活动前3年内，在经营活动中没有重大违法记录；</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6.法律、行政法规规定的其他条件。</w:t>
      </w:r>
    </w:p>
    <w:p w:rsidR="00A31E82" w:rsidRPr="00EF32FD" w:rsidRDefault="00A31E82" w:rsidP="00A31E82">
      <w:pPr>
        <w:tabs>
          <w:tab w:val="left" w:pos="0"/>
        </w:tabs>
        <w:ind w:firstLineChars="200" w:firstLine="631"/>
        <w:rPr>
          <w:rFonts w:ascii="仿宋_GB2312" w:eastAsia="仿宋_GB2312" w:hAnsi="宋体" w:cs="Times New Roman"/>
          <w:kern w:val="0"/>
          <w:sz w:val="32"/>
          <w:szCs w:val="32"/>
        </w:rPr>
      </w:pPr>
      <w:r w:rsidRPr="00EF32FD">
        <w:rPr>
          <w:rFonts w:ascii="仿宋_GB2312" w:eastAsia="仿宋_GB2312" w:hAnsi="宋体" w:cs="Times New Roman" w:hint="eastAsia"/>
          <w:kern w:val="0"/>
          <w:sz w:val="32"/>
          <w:szCs w:val="32"/>
        </w:rPr>
        <w:t>（二）供应</w:t>
      </w:r>
      <w:proofErr w:type="gramStart"/>
      <w:r w:rsidRPr="00EF32FD">
        <w:rPr>
          <w:rFonts w:ascii="仿宋_GB2312" w:eastAsia="仿宋_GB2312" w:hAnsi="宋体" w:cs="Times New Roman" w:hint="eastAsia"/>
          <w:kern w:val="0"/>
          <w:sz w:val="32"/>
          <w:szCs w:val="32"/>
        </w:rPr>
        <w:t>商成立</w:t>
      </w:r>
      <w:proofErr w:type="gramEnd"/>
      <w:r w:rsidRPr="00EF32FD">
        <w:rPr>
          <w:rFonts w:ascii="仿宋_GB2312" w:eastAsia="仿宋_GB2312" w:hAnsi="宋体" w:cs="Times New Roman" w:hint="eastAsia"/>
          <w:kern w:val="0"/>
          <w:sz w:val="32"/>
          <w:szCs w:val="32"/>
        </w:rPr>
        <w:t>时间不少于</w:t>
      </w:r>
      <w:r w:rsidR="00DD0F01">
        <w:rPr>
          <w:rFonts w:ascii="仿宋_GB2312" w:eastAsia="仿宋_GB2312" w:hAnsi="宋体" w:cs="Times New Roman" w:hint="eastAsia"/>
          <w:kern w:val="0"/>
          <w:sz w:val="32"/>
          <w:szCs w:val="32"/>
        </w:rPr>
        <w:t>1</w:t>
      </w:r>
      <w:r w:rsidRPr="00EF32FD">
        <w:rPr>
          <w:rFonts w:ascii="仿宋_GB2312" w:eastAsia="仿宋_GB2312" w:hAnsi="宋体" w:cs="Times New Roman" w:hint="eastAsia"/>
          <w:kern w:val="0"/>
          <w:sz w:val="32"/>
          <w:szCs w:val="32"/>
        </w:rPr>
        <w:t>年。</w:t>
      </w:r>
    </w:p>
    <w:p w:rsidR="00A31E82" w:rsidRDefault="00A31E82" w:rsidP="00A31E82">
      <w:pPr>
        <w:tabs>
          <w:tab w:val="left" w:pos="0"/>
        </w:tabs>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w:t>
      </w:r>
      <w:proofErr w:type="gramStart"/>
      <w:r>
        <w:rPr>
          <w:rFonts w:ascii="仿宋_GB2312" w:eastAsia="仿宋_GB2312" w:hAnsi="宋体" w:cs="Times New Roman" w:hint="eastAsia"/>
          <w:kern w:val="0"/>
          <w:sz w:val="32"/>
          <w:szCs w:val="32"/>
        </w:rPr>
        <w:t>非外资</w:t>
      </w:r>
      <w:proofErr w:type="gramEnd"/>
      <w:r>
        <w:rPr>
          <w:rFonts w:ascii="仿宋_GB2312" w:eastAsia="仿宋_GB2312" w:hAnsi="宋体" w:cs="Times New Roman" w:hint="eastAsia"/>
          <w:kern w:val="0"/>
          <w:sz w:val="32"/>
          <w:szCs w:val="32"/>
        </w:rPr>
        <w:t>独资或外资控股企业</w:t>
      </w:r>
      <w:r w:rsidR="007A284D">
        <w:rPr>
          <w:rFonts w:ascii="仿宋_GB2312" w:eastAsia="仿宋_GB2312" w:hAnsi="宋体" w:cs="Times New Roman" w:hint="eastAsia"/>
          <w:kern w:val="0"/>
          <w:sz w:val="32"/>
          <w:szCs w:val="32"/>
        </w:rPr>
        <w:t>或非联合体</w:t>
      </w:r>
      <w:r>
        <w:rPr>
          <w:rFonts w:ascii="仿宋_GB2312" w:eastAsia="仿宋_GB2312" w:hAnsi="宋体" w:cs="Times New Roman" w:hint="eastAsia"/>
          <w:kern w:val="0"/>
          <w:sz w:val="32"/>
          <w:szCs w:val="32"/>
        </w:rPr>
        <w:t>。（提供承诺并加盖公章）</w:t>
      </w:r>
    </w:p>
    <w:p w:rsidR="00A31E82" w:rsidRDefault="00A31E82" w:rsidP="00A31E82">
      <w:pPr>
        <w:tabs>
          <w:tab w:val="left" w:pos="0"/>
        </w:tabs>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（四）单位负责人为同一人或者存在直接控股、管理关系的</w:t>
      </w:r>
      <w:r>
        <w:rPr>
          <w:rFonts w:ascii="仿宋_GB2312" w:eastAsia="仿宋_GB2312" w:hAnsi="宋体" w:cs="Times New Roman" w:hint="eastAsia"/>
          <w:kern w:val="0"/>
          <w:sz w:val="32"/>
          <w:szCs w:val="32"/>
        </w:rPr>
        <w:lastRenderedPageBreak/>
        <w:t>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A31E82" w:rsidRPr="00EF32FD" w:rsidRDefault="00A31E82" w:rsidP="00A31E82">
      <w:pPr>
        <w:rPr>
          <w:rFonts w:ascii="Times New Roman" w:eastAsia="黑体" w:hAnsi="Times New Roman" w:cs="Times New Roman"/>
          <w:kern w:val="0"/>
          <w:sz w:val="32"/>
          <w:szCs w:val="32"/>
        </w:rPr>
      </w:pPr>
      <w:r w:rsidRPr="00EF32FD">
        <w:rPr>
          <w:rFonts w:ascii="Times New Roman" w:eastAsia="黑体" w:hAnsi="Times New Roman" w:cs="Times New Roman" w:hint="eastAsia"/>
          <w:kern w:val="0"/>
          <w:sz w:val="32"/>
          <w:szCs w:val="32"/>
        </w:rPr>
        <w:t>五、招标文件发售时间、地点、方式及售价</w:t>
      </w:r>
    </w:p>
    <w:p w:rsidR="00A31E82"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5.1本项目不需现场报名，开标时直接投标，凡有意参加投标者，请于2020年</w:t>
      </w:r>
      <w:r w:rsidR="00FA7E89">
        <w:rPr>
          <w:rFonts w:ascii="仿宋_GB2312" w:eastAsia="仿宋_GB2312" w:hAnsi="宋体" w:cs="Times New Roman" w:hint="eastAsia"/>
          <w:kern w:val="0"/>
          <w:sz w:val="32"/>
          <w:szCs w:val="32"/>
        </w:rPr>
        <w:t>11</w:t>
      </w:r>
      <w:r w:rsidRPr="007A284D">
        <w:rPr>
          <w:rFonts w:ascii="仿宋_GB2312" w:eastAsia="仿宋_GB2312" w:hAnsi="宋体" w:cs="Times New Roman" w:hint="eastAsia"/>
          <w:kern w:val="0"/>
          <w:sz w:val="32"/>
          <w:szCs w:val="32"/>
        </w:rPr>
        <w:t>月</w:t>
      </w:r>
      <w:r w:rsidR="00FA7E89">
        <w:rPr>
          <w:rFonts w:ascii="仿宋_GB2312" w:eastAsia="仿宋_GB2312" w:hAnsi="宋体" w:cs="Times New Roman" w:hint="eastAsia"/>
          <w:kern w:val="0"/>
          <w:sz w:val="32"/>
          <w:szCs w:val="32"/>
        </w:rPr>
        <w:t>2</w:t>
      </w:r>
      <w:r w:rsidR="00B442F5">
        <w:rPr>
          <w:rFonts w:ascii="仿宋_GB2312" w:eastAsia="仿宋_GB2312" w:hAnsi="宋体" w:cs="Times New Roman" w:hint="eastAsia"/>
          <w:kern w:val="0"/>
          <w:sz w:val="32"/>
          <w:szCs w:val="32"/>
        </w:rPr>
        <w:t>4</w:t>
      </w:r>
      <w:r w:rsidRPr="007A284D">
        <w:rPr>
          <w:rFonts w:ascii="仿宋_GB2312" w:eastAsia="仿宋_GB2312" w:hAnsi="宋体" w:cs="Times New Roman" w:hint="eastAsia"/>
          <w:kern w:val="0"/>
          <w:sz w:val="32"/>
          <w:szCs w:val="32"/>
        </w:rPr>
        <w:t>日起（北京时间，下同），在上（www.xnyy.cn）上下载本招标项目的招标文件、答疑、补遗等所有招标相关资料，不管下载与否，都视为潜在投标人全部知晓有关招投标过程和全部内容。由此产生的一切后果由投标人自负。</w:t>
      </w:r>
    </w:p>
    <w:p w:rsidR="00A31E82"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5.2本招标公告开始发布至投标截止时间止，各投标人应随时在（www.xnyy.cn）上关注本招标项目相关修改或补充内容,不管下载与否，都视为投标人收到以上资料并全部知晓有关招标过程和事宜，由此产生的一切后果由投标人自负。</w:t>
      </w:r>
    </w:p>
    <w:p w:rsidR="00A31E82"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5.3招标文件每套售价 200 元，由投标人在递交投标文件时现金交纳，售后不退。如投标人未交纳视为不响应招标文件将拒绝投标。</w:t>
      </w:r>
    </w:p>
    <w:p w:rsidR="00A31E82"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5.4投标文件递交的截止时间（投标截止时间，下同）为2020年</w:t>
      </w:r>
      <w:r w:rsidR="00B442F5">
        <w:rPr>
          <w:rFonts w:ascii="仿宋_GB2312" w:eastAsia="仿宋_GB2312" w:hAnsi="宋体" w:cs="Times New Roman" w:hint="eastAsia"/>
          <w:kern w:val="0"/>
          <w:sz w:val="32"/>
          <w:szCs w:val="32"/>
        </w:rPr>
        <w:t>12</w:t>
      </w:r>
      <w:r w:rsidRPr="007A284D">
        <w:rPr>
          <w:rFonts w:ascii="仿宋_GB2312" w:eastAsia="仿宋_GB2312" w:hAnsi="宋体" w:cs="Times New Roman" w:hint="eastAsia"/>
          <w:kern w:val="0"/>
          <w:sz w:val="32"/>
          <w:szCs w:val="32"/>
        </w:rPr>
        <w:t>月</w:t>
      </w:r>
      <w:r w:rsidR="00B442F5">
        <w:rPr>
          <w:rFonts w:ascii="仿宋_GB2312" w:eastAsia="仿宋_GB2312" w:hAnsi="宋体" w:cs="Times New Roman" w:hint="eastAsia"/>
          <w:kern w:val="0"/>
          <w:sz w:val="32"/>
          <w:szCs w:val="32"/>
        </w:rPr>
        <w:t>28</w:t>
      </w:r>
      <w:r w:rsidRPr="007A284D">
        <w:rPr>
          <w:rFonts w:ascii="仿宋_GB2312" w:eastAsia="仿宋_GB2312" w:hAnsi="宋体" w:cs="Times New Roman" w:hint="eastAsia"/>
          <w:kern w:val="0"/>
          <w:sz w:val="32"/>
          <w:szCs w:val="32"/>
        </w:rPr>
        <w:t>日</w:t>
      </w:r>
      <w:r w:rsidR="00FA7E89">
        <w:rPr>
          <w:rFonts w:ascii="仿宋_GB2312" w:eastAsia="仿宋_GB2312" w:hAnsi="宋体" w:cs="Times New Roman" w:hint="eastAsia"/>
          <w:kern w:val="0"/>
          <w:sz w:val="32"/>
          <w:szCs w:val="32"/>
        </w:rPr>
        <w:t>10</w:t>
      </w:r>
      <w:r w:rsidRPr="007A284D">
        <w:rPr>
          <w:rFonts w:ascii="仿宋_GB2312" w:eastAsia="仿宋_GB2312" w:hAnsi="宋体" w:cs="Times New Roman" w:hint="eastAsia"/>
          <w:kern w:val="0"/>
          <w:sz w:val="32"/>
          <w:szCs w:val="32"/>
        </w:rPr>
        <w:t>时00分，地点为重庆市。</w:t>
      </w:r>
    </w:p>
    <w:p w:rsidR="00A31E82"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5.5逾期送达的或者未送达指定地点的投标文件，招标人不</w:t>
      </w:r>
      <w:r w:rsidRPr="007A284D">
        <w:rPr>
          <w:rFonts w:ascii="仿宋_GB2312" w:eastAsia="仿宋_GB2312" w:hAnsi="宋体" w:cs="Times New Roman" w:hint="eastAsia"/>
          <w:kern w:val="0"/>
          <w:sz w:val="32"/>
          <w:szCs w:val="32"/>
        </w:rPr>
        <w:lastRenderedPageBreak/>
        <w:t>予受理。</w:t>
      </w:r>
    </w:p>
    <w:p w:rsidR="00A31E82" w:rsidRPr="00BE40AD" w:rsidRDefault="00A31E82" w:rsidP="00A31E82">
      <w:pPr>
        <w:tabs>
          <w:tab w:val="left" w:pos="0"/>
          <w:tab w:val="left" w:pos="1122"/>
        </w:tabs>
        <w:rPr>
          <w:rFonts w:ascii="Times New Roman" w:eastAsia="黑体" w:hAnsi="Times New Roman" w:cs="Times New Roman"/>
          <w:kern w:val="0"/>
          <w:sz w:val="32"/>
          <w:szCs w:val="32"/>
        </w:rPr>
      </w:pPr>
      <w:r w:rsidRPr="00BE40AD">
        <w:rPr>
          <w:rFonts w:ascii="Times New Roman" w:eastAsia="黑体" w:hAnsi="Times New Roman" w:cs="Times New Roman" w:hint="eastAsia"/>
          <w:kern w:val="0"/>
          <w:sz w:val="32"/>
          <w:szCs w:val="32"/>
        </w:rPr>
        <w:t>六、</w:t>
      </w:r>
      <w:r w:rsidRPr="00BE40AD">
        <w:rPr>
          <w:rFonts w:ascii="Times New Roman" w:eastAsia="黑体" w:hAnsi="Times New Roman" w:cs="Times New Roman"/>
          <w:kern w:val="0"/>
          <w:sz w:val="32"/>
          <w:szCs w:val="32"/>
        </w:rPr>
        <w:t>本</w:t>
      </w:r>
      <w:r w:rsidRPr="00BE40AD">
        <w:rPr>
          <w:rFonts w:ascii="Times New Roman" w:eastAsia="黑体" w:hAnsi="Times New Roman" w:cs="Times New Roman" w:hint="eastAsia"/>
          <w:kern w:val="0"/>
          <w:sz w:val="32"/>
          <w:szCs w:val="32"/>
        </w:rPr>
        <w:t>采购</w:t>
      </w:r>
      <w:r w:rsidRPr="00BE40AD">
        <w:rPr>
          <w:rFonts w:ascii="Times New Roman" w:eastAsia="黑体" w:hAnsi="Times New Roman" w:cs="Times New Roman"/>
          <w:kern w:val="0"/>
          <w:sz w:val="32"/>
          <w:szCs w:val="32"/>
        </w:rPr>
        <w:t>项目相关信息在</w:t>
      </w:r>
      <w:r w:rsidRPr="00BE40AD">
        <w:rPr>
          <w:rFonts w:ascii="Times New Roman" w:eastAsia="黑体" w:hAnsi="Times New Roman" w:cs="Times New Roman" w:hint="eastAsia"/>
          <w:kern w:val="0"/>
          <w:sz w:val="32"/>
          <w:szCs w:val="32"/>
        </w:rPr>
        <w:t>（</w:t>
      </w:r>
      <w:r w:rsidRPr="00BE40AD">
        <w:rPr>
          <w:rFonts w:ascii="Times New Roman" w:eastAsia="黑体" w:hAnsi="Times New Roman" w:cs="Times New Roman" w:hint="eastAsia"/>
          <w:kern w:val="0"/>
          <w:sz w:val="32"/>
          <w:szCs w:val="32"/>
        </w:rPr>
        <w:t>www.xnyy.cn</w:t>
      </w:r>
      <w:r w:rsidRPr="00BE40AD">
        <w:rPr>
          <w:rFonts w:ascii="Times New Roman" w:eastAsia="黑体" w:hAnsi="Times New Roman" w:cs="Times New Roman" w:hint="eastAsia"/>
          <w:kern w:val="0"/>
          <w:sz w:val="32"/>
          <w:szCs w:val="32"/>
        </w:rPr>
        <w:t>）、中国招标网</w:t>
      </w:r>
      <w:r w:rsidRPr="00BE40AD">
        <w:rPr>
          <w:rFonts w:ascii="Times New Roman" w:eastAsia="黑体" w:hAnsi="Times New Roman" w:cs="Times New Roman"/>
          <w:kern w:val="0"/>
          <w:sz w:val="32"/>
          <w:szCs w:val="32"/>
        </w:rPr>
        <w:t>上发布。</w:t>
      </w:r>
    </w:p>
    <w:p w:rsidR="00A31E82" w:rsidRPr="00BE40AD" w:rsidRDefault="00A31E82" w:rsidP="00A31E82">
      <w:pPr>
        <w:tabs>
          <w:tab w:val="left" w:pos="0"/>
          <w:tab w:val="left" w:pos="1122"/>
        </w:tabs>
        <w:rPr>
          <w:rFonts w:ascii="Times New Roman" w:eastAsia="黑体" w:hAnsi="Times New Roman" w:cs="Times New Roman"/>
          <w:kern w:val="0"/>
          <w:sz w:val="32"/>
          <w:szCs w:val="32"/>
        </w:rPr>
      </w:pPr>
      <w:bookmarkStart w:id="1" w:name="_Toc521933633"/>
      <w:r w:rsidRPr="00BE40AD">
        <w:rPr>
          <w:rFonts w:ascii="Times New Roman" w:eastAsia="黑体" w:hAnsi="Times New Roman" w:cs="Times New Roman" w:hint="eastAsia"/>
          <w:kern w:val="0"/>
          <w:sz w:val="32"/>
          <w:szCs w:val="32"/>
        </w:rPr>
        <w:t>七、</w:t>
      </w:r>
      <w:bookmarkEnd w:id="1"/>
      <w:r w:rsidRPr="00BE40AD">
        <w:rPr>
          <w:rFonts w:ascii="Times New Roman" w:eastAsia="黑体" w:hAnsi="Times New Roman" w:cs="Times New Roman" w:hint="eastAsia"/>
          <w:kern w:val="0"/>
          <w:sz w:val="32"/>
          <w:szCs w:val="32"/>
        </w:rPr>
        <w:t>投标保证金</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缴纳方式</w:t>
      </w:r>
      <w:r w:rsidRPr="007A284D">
        <w:rPr>
          <w:rFonts w:ascii="仿宋_GB2312" w:eastAsia="仿宋_GB2312" w:hAnsi="宋体" w:cs="Times New Roman"/>
          <w:kern w:val="0"/>
          <w:sz w:val="32"/>
          <w:szCs w:val="32"/>
        </w:rPr>
        <w:t>：必须通过投标人的基本账户以银行转账方式缴纳金额：</w:t>
      </w:r>
      <w:r w:rsidRPr="007A284D">
        <w:rPr>
          <w:rFonts w:ascii="仿宋_GB2312" w:eastAsia="仿宋_GB2312" w:hAnsi="宋体" w:cs="Times New Roman" w:hint="eastAsia"/>
          <w:kern w:val="0"/>
          <w:sz w:val="32"/>
          <w:szCs w:val="32"/>
        </w:rPr>
        <w:t>0.8</w:t>
      </w:r>
      <w:r w:rsidRPr="007A284D">
        <w:rPr>
          <w:rFonts w:ascii="仿宋_GB2312" w:eastAsia="仿宋_GB2312" w:hAnsi="宋体" w:cs="Times New Roman"/>
          <w:kern w:val="0"/>
          <w:sz w:val="32"/>
          <w:szCs w:val="32"/>
        </w:rPr>
        <w:t>万元</w:t>
      </w:r>
      <w:r w:rsidRPr="007A284D">
        <w:rPr>
          <w:rFonts w:ascii="仿宋_GB2312" w:eastAsia="仿宋_GB2312" w:hAnsi="宋体" w:cs="Times New Roman" w:hint="eastAsia"/>
          <w:kern w:val="0"/>
          <w:sz w:val="32"/>
          <w:szCs w:val="32"/>
        </w:rPr>
        <w:t>。</w:t>
      </w:r>
      <w:r w:rsidRPr="007A284D">
        <w:rPr>
          <w:rFonts w:ascii="仿宋_GB2312" w:eastAsia="仿宋_GB2312" w:hAnsi="宋体" w:cs="Times New Roman" w:hint="eastAsia"/>
          <w:kern w:val="0"/>
          <w:sz w:val="32"/>
          <w:szCs w:val="32"/>
        </w:rPr>
        <w:t> </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缴纳时间:投标保证金须</w:t>
      </w:r>
      <w:r w:rsidRPr="007A284D">
        <w:rPr>
          <w:rFonts w:ascii="仿宋_GB2312" w:eastAsia="仿宋_GB2312" w:hAnsi="宋体" w:cs="Times New Roman"/>
          <w:kern w:val="0"/>
          <w:sz w:val="32"/>
          <w:szCs w:val="32"/>
        </w:rPr>
        <w:t>在</w:t>
      </w:r>
      <w:r w:rsidRPr="007A284D">
        <w:rPr>
          <w:rFonts w:ascii="仿宋_GB2312" w:eastAsia="仿宋_GB2312" w:hAnsi="宋体" w:cs="Times New Roman" w:hint="eastAsia"/>
          <w:kern w:val="0"/>
          <w:sz w:val="32"/>
          <w:szCs w:val="32"/>
        </w:rPr>
        <w:t>投标截止时间前汇入指定银行账户，未按招标文件规定缴纳投标保证金的不予受理投标文件。</w:t>
      </w:r>
      <w:r w:rsidRPr="007A284D">
        <w:rPr>
          <w:rFonts w:ascii="仿宋_GB2312" w:eastAsia="仿宋_GB2312" w:hAnsi="宋体" w:cs="Times New Roman" w:hint="eastAsia"/>
          <w:kern w:val="0"/>
          <w:sz w:val="32"/>
          <w:szCs w:val="32"/>
        </w:rPr>
        <w:t> </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招标人</w:t>
      </w:r>
      <w:r w:rsidRPr="007A284D">
        <w:rPr>
          <w:rFonts w:ascii="仿宋_GB2312" w:eastAsia="仿宋_GB2312" w:hAnsi="宋体" w:cs="Times New Roman"/>
          <w:kern w:val="0"/>
          <w:sz w:val="32"/>
          <w:szCs w:val="32"/>
        </w:rPr>
        <w:t>开户</w:t>
      </w:r>
      <w:r w:rsidRPr="007A284D">
        <w:rPr>
          <w:rFonts w:ascii="仿宋_GB2312" w:eastAsia="仿宋_GB2312" w:hAnsi="宋体" w:cs="Times New Roman" w:hint="eastAsia"/>
          <w:kern w:val="0"/>
          <w:sz w:val="32"/>
          <w:szCs w:val="32"/>
        </w:rPr>
        <w:t>名称</w:t>
      </w:r>
      <w:r w:rsidRPr="007A284D">
        <w:rPr>
          <w:rFonts w:ascii="仿宋_GB2312" w:eastAsia="仿宋_GB2312" w:hAnsi="宋体" w:cs="Times New Roman"/>
          <w:kern w:val="0"/>
          <w:sz w:val="32"/>
          <w:szCs w:val="32"/>
        </w:rPr>
        <w:t>：</w:t>
      </w:r>
      <w:r w:rsidRPr="007A284D">
        <w:rPr>
          <w:rFonts w:ascii="仿宋_GB2312" w:eastAsia="仿宋_GB2312" w:hAnsi="宋体" w:cs="Times New Roman" w:hint="eastAsia"/>
          <w:kern w:val="0"/>
          <w:sz w:val="32"/>
          <w:szCs w:val="32"/>
        </w:rPr>
        <w:t>致电咨询</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kern w:val="0"/>
          <w:sz w:val="32"/>
          <w:szCs w:val="32"/>
        </w:rPr>
        <w:t>开户银行</w:t>
      </w:r>
      <w:r w:rsidRPr="007A284D">
        <w:rPr>
          <w:rFonts w:ascii="仿宋_GB2312" w:eastAsia="仿宋_GB2312" w:hAnsi="宋体" w:cs="Times New Roman" w:hint="eastAsia"/>
          <w:kern w:val="0"/>
          <w:sz w:val="32"/>
          <w:szCs w:val="32"/>
        </w:rPr>
        <w:t xml:space="preserve">： 中国银行重庆长江路支行                  </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proofErr w:type="gramStart"/>
      <w:r w:rsidRPr="007A284D">
        <w:rPr>
          <w:rFonts w:ascii="仿宋_GB2312" w:eastAsia="仿宋_GB2312" w:hAnsi="宋体" w:cs="Times New Roman"/>
          <w:kern w:val="0"/>
          <w:sz w:val="32"/>
          <w:szCs w:val="32"/>
        </w:rPr>
        <w:t>账</w:t>
      </w:r>
      <w:proofErr w:type="gramEnd"/>
      <w:r w:rsidRPr="007A284D">
        <w:rPr>
          <w:rFonts w:ascii="仿宋_GB2312" w:eastAsia="仿宋_GB2312" w:hAnsi="宋体" w:cs="Times New Roman"/>
          <w:kern w:val="0"/>
          <w:sz w:val="32"/>
          <w:szCs w:val="32"/>
        </w:rPr>
        <w:t xml:space="preserve">  </w:t>
      </w:r>
      <w:r w:rsidRPr="007A284D">
        <w:rPr>
          <w:rFonts w:ascii="仿宋_GB2312" w:eastAsia="仿宋_GB2312" w:hAnsi="宋体" w:cs="Times New Roman" w:hint="eastAsia"/>
          <w:kern w:val="0"/>
          <w:sz w:val="32"/>
          <w:szCs w:val="32"/>
        </w:rPr>
        <w:t xml:space="preserve">  </w:t>
      </w:r>
      <w:r w:rsidRPr="007A284D">
        <w:rPr>
          <w:rFonts w:ascii="仿宋_GB2312" w:eastAsia="仿宋_GB2312" w:hAnsi="宋体" w:cs="Times New Roman"/>
          <w:kern w:val="0"/>
          <w:sz w:val="32"/>
          <w:szCs w:val="32"/>
        </w:rPr>
        <w:t xml:space="preserve">号： </w:t>
      </w:r>
      <w:r w:rsidRPr="007A284D">
        <w:rPr>
          <w:rFonts w:ascii="仿宋_GB2312" w:eastAsia="仿宋_GB2312" w:hAnsi="宋体" w:cs="Times New Roman" w:hint="eastAsia"/>
          <w:kern w:val="0"/>
          <w:sz w:val="32"/>
          <w:szCs w:val="32"/>
        </w:rPr>
        <w:t xml:space="preserve">113007546980                               </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 xml:space="preserve">银行地址：重庆市渝中区                          </w:t>
      </w:r>
    </w:p>
    <w:p w:rsid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投标</w:t>
      </w:r>
      <w:r w:rsidRPr="007A284D">
        <w:rPr>
          <w:rFonts w:ascii="仿宋_GB2312" w:eastAsia="仿宋_GB2312" w:hAnsi="宋体" w:cs="Times New Roman"/>
          <w:kern w:val="0"/>
          <w:sz w:val="32"/>
          <w:szCs w:val="32"/>
        </w:rPr>
        <w:t>人凭银行</w:t>
      </w:r>
      <w:r w:rsidRPr="007A284D">
        <w:rPr>
          <w:rFonts w:ascii="仿宋_GB2312" w:eastAsia="仿宋_GB2312" w:hAnsi="宋体" w:cs="Times New Roman" w:hint="eastAsia"/>
          <w:kern w:val="0"/>
          <w:sz w:val="32"/>
          <w:szCs w:val="32"/>
        </w:rPr>
        <w:t>进账回单</w:t>
      </w:r>
      <w:r w:rsidRPr="007A284D">
        <w:rPr>
          <w:rFonts w:ascii="仿宋_GB2312" w:eastAsia="仿宋_GB2312" w:hAnsi="宋体" w:cs="Times New Roman"/>
          <w:kern w:val="0"/>
          <w:sz w:val="32"/>
          <w:szCs w:val="32"/>
        </w:rPr>
        <w:t>换取收据，招标人凭银行</w:t>
      </w:r>
      <w:r w:rsidRPr="007A284D">
        <w:rPr>
          <w:rFonts w:ascii="仿宋_GB2312" w:eastAsia="仿宋_GB2312" w:hAnsi="宋体" w:cs="Times New Roman" w:hint="eastAsia"/>
          <w:kern w:val="0"/>
          <w:sz w:val="32"/>
          <w:szCs w:val="32"/>
        </w:rPr>
        <w:t>进账单的收账通知</w:t>
      </w:r>
      <w:r w:rsidRPr="007A284D">
        <w:rPr>
          <w:rFonts w:ascii="仿宋_GB2312" w:eastAsia="仿宋_GB2312" w:hAnsi="宋体" w:cs="Times New Roman"/>
          <w:kern w:val="0"/>
          <w:sz w:val="32"/>
          <w:szCs w:val="32"/>
        </w:rPr>
        <w:t>（已进</w:t>
      </w:r>
      <w:r w:rsidRPr="007A284D">
        <w:rPr>
          <w:rFonts w:ascii="仿宋_GB2312" w:eastAsia="仿宋_GB2312" w:hAnsi="宋体" w:cs="Times New Roman" w:hint="eastAsia"/>
          <w:kern w:val="0"/>
          <w:sz w:val="32"/>
          <w:szCs w:val="32"/>
        </w:rPr>
        <w:t>收款</w:t>
      </w:r>
      <w:r w:rsidRPr="007A284D">
        <w:rPr>
          <w:rFonts w:ascii="仿宋_GB2312" w:eastAsia="仿宋_GB2312" w:hAnsi="宋体" w:cs="Times New Roman"/>
          <w:kern w:val="0"/>
          <w:sz w:val="32"/>
          <w:szCs w:val="32"/>
        </w:rPr>
        <w:t>人账户）向</w:t>
      </w:r>
      <w:r w:rsidRPr="007A284D">
        <w:rPr>
          <w:rFonts w:ascii="仿宋_GB2312" w:eastAsia="仿宋_GB2312" w:hAnsi="宋体" w:cs="Times New Roman" w:hint="eastAsia"/>
          <w:kern w:val="0"/>
          <w:sz w:val="32"/>
          <w:szCs w:val="32"/>
        </w:rPr>
        <w:t>投标</w:t>
      </w:r>
      <w:r w:rsidR="007A284D">
        <w:rPr>
          <w:rFonts w:ascii="仿宋_GB2312" w:eastAsia="仿宋_GB2312" w:hAnsi="宋体" w:cs="Times New Roman"/>
          <w:kern w:val="0"/>
          <w:sz w:val="32"/>
          <w:szCs w:val="32"/>
        </w:rPr>
        <w:t>人出具收据</w:t>
      </w:r>
      <w:r w:rsidR="007A284D">
        <w:rPr>
          <w:rFonts w:ascii="仿宋_GB2312" w:eastAsia="仿宋_GB2312" w:hAnsi="宋体" w:cs="Times New Roman" w:hint="eastAsia"/>
          <w:kern w:val="0"/>
          <w:sz w:val="32"/>
          <w:szCs w:val="32"/>
        </w:rPr>
        <w:t>。</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kern w:val="0"/>
          <w:sz w:val="32"/>
          <w:szCs w:val="32"/>
        </w:rPr>
        <w:t>注：汇款凭证用途栏注明</w:t>
      </w:r>
      <w:r w:rsidRPr="007A284D">
        <w:rPr>
          <w:rFonts w:ascii="仿宋_GB2312" w:eastAsia="仿宋_GB2312" w:hAnsi="宋体" w:cs="Times New Roman"/>
          <w:kern w:val="0"/>
          <w:sz w:val="32"/>
          <w:szCs w:val="32"/>
        </w:rPr>
        <w:t>“</w:t>
      </w:r>
      <w:r w:rsidRPr="007A284D">
        <w:rPr>
          <w:rFonts w:ascii="仿宋_GB2312" w:eastAsia="仿宋_GB2312" w:hAnsi="宋体" w:cs="Times New Roman"/>
          <w:kern w:val="0"/>
          <w:sz w:val="32"/>
          <w:szCs w:val="32"/>
        </w:rPr>
        <w:t>项目名称</w:t>
      </w:r>
      <w:r w:rsidRPr="007A284D">
        <w:rPr>
          <w:rFonts w:ascii="仿宋_GB2312" w:eastAsia="仿宋_GB2312" w:hAnsi="宋体" w:cs="Times New Roman"/>
          <w:kern w:val="0"/>
          <w:sz w:val="32"/>
          <w:szCs w:val="32"/>
        </w:rPr>
        <w:t>”</w:t>
      </w:r>
      <w:r w:rsidRPr="007A284D">
        <w:rPr>
          <w:rFonts w:ascii="仿宋_GB2312" w:eastAsia="仿宋_GB2312" w:hAnsi="宋体" w:cs="Times New Roman" w:hint="eastAsia"/>
          <w:kern w:val="0"/>
          <w:sz w:val="32"/>
          <w:szCs w:val="32"/>
        </w:rPr>
        <w:t>投标</w:t>
      </w:r>
      <w:r w:rsidRPr="007A284D">
        <w:rPr>
          <w:rFonts w:ascii="仿宋_GB2312" w:eastAsia="仿宋_GB2312" w:hAnsi="宋体" w:cs="Times New Roman"/>
          <w:kern w:val="0"/>
          <w:sz w:val="32"/>
          <w:szCs w:val="32"/>
        </w:rPr>
        <w:t>保证金</w:t>
      </w:r>
      <w:r w:rsidRPr="007A284D">
        <w:rPr>
          <w:rFonts w:ascii="仿宋_GB2312" w:eastAsia="仿宋_GB2312" w:hAnsi="宋体" w:cs="Times New Roman" w:hint="eastAsia"/>
          <w:kern w:val="0"/>
          <w:sz w:val="32"/>
          <w:szCs w:val="32"/>
        </w:rPr>
        <w:t>。</w:t>
      </w:r>
    </w:p>
    <w:p w:rsidR="00A31E82" w:rsidRPr="007A284D" w:rsidRDefault="009B2527" w:rsidP="00A31E82">
      <w:pPr>
        <w:tabs>
          <w:tab w:val="left" w:pos="0"/>
          <w:tab w:val="left" w:pos="1122"/>
        </w:tabs>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八</w:t>
      </w:r>
      <w:r w:rsidR="00A31E82" w:rsidRPr="007A284D">
        <w:rPr>
          <w:rFonts w:ascii="Times New Roman" w:eastAsia="黑体" w:hAnsi="Times New Roman" w:cs="Times New Roman" w:hint="eastAsia"/>
          <w:kern w:val="0"/>
          <w:sz w:val="32"/>
          <w:szCs w:val="32"/>
        </w:rPr>
        <w:t>、招标人</w:t>
      </w:r>
      <w:r w:rsidR="00A31E82" w:rsidRPr="007A284D">
        <w:rPr>
          <w:rFonts w:ascii="Times New Roman" w:eastAsia="黑体" w:hAnsi="Times New Roman" w:cs="Times New Roman"/>
          <w:kern w:val="0"/>
          <w:sz w:val="32"/>
          <w:szCs w:val="32"/>
        </w:rPr>
        <w:t>联系方式</w:t>
      </w:r>
    </w:p>
    <w:p w:rsidR="00A31E82"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 xml:space="preserve">联 系 人： 周老师              电    话： 023-68754059        </w:t>
      </w:r>
    </w:p>
    <w:p w:rsidR="00D02AFE"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招标人：幼儿园玩教具材料项目部</w:t>
      </w:r>
    </w:p>
    <w:p w:rsidR="00275637" w:rsidRDefault="00275637" w:rsidP="007A284D">
      <w:pPr>
        <w:autoSpaceDE w:val="0"/>
        <w:autoSpaceDN w:val="0"/>
        <w:adjustRightInd w:val="0"/>
        <w:spacing w:line="500" w:lineRule="exact"/>
        <w:rPr>
          <w:rFonts w:ascii="Times New Roman" w:eastAsia="黑体" w:hAnsi="Times New Roman" w:cs="Times New Roman"/>
          <w:b/>
          <w:bCs/>
          <w:kern w:val="0"/>
          <w:sz w:val="44"/>
          <w:szCs w:val="44"/>
          <w:lang w:val="zh-CN"/>
        </w:rPr>
      </w:pPr>
      <w:bookmarkStart w:id="2" w:name="_Toc435540979"/>
      <w:bookmarkStart w:id="3" w:name="_Toc32555"/>
      <w:bookmarkStart w:id="4" w:name="_Toc285612594"/>
      <w:bookmarkStart w:id="5" w:name="_Toc390713967"/>
    </w:p>
    <w:p w:rsidR="00DD0F01" w:rsidRDefault="00DD0F01" w:rsidP="00A31E82">
      <w:pPr>
        <w:autoSpaceDE w:val="0"/>
        <w:autoSpaceDN w:val="0"/>
        <w:adjustRightInd w:val="0"/>
        <w:spacing w:line="500" w:lineRule="exact"/>
        <w:jc w:val="center"/>
        <w:rPr>
          <w:rFonts w:ascii="Times New Roman" w:eastAsia="黑体" w:hAnsi="Times New Roman" w:cs="Times New Roman"/>
          <w:b/>
          <w:bCs/>
          <w:kern w:val="0"/>
          <w:sz w:val="44"/>
          <w:szCs w:val="44"/>
          <w:lang w:val="zh-CN"/>
        </w:rPr>
      </w:pPr>
    </w:p>
    <w:p w:rsidR="00DD0F01" w:rsidRDefault="00DD0F01" w:rsidP="00A31E82">
      <w:pPr>
        <w:autoSpaceDE w:val="0"/>
        <w:autoSpaceDN w:val="0"/>
        <w:adjustRightInd w:val="0"/>
        <w:spacing w:line="500" w:lineRule="exact"/>
        <w:jc w:val="center"/>
        <w:rPr>
          <w:rFonts w:ascii="Times New Roman" w:eastAsia="黑体" w:hAnsi="Times New Roman" w:cs="Times New Roman"/>
          <w:b/>
          <w:bCs/>
          <w:kern w:val="0"/>
          <w:sz w:val="44"/>
          <w:szCs w:val="44"/>
          <w:lang w:val="zh-CN"/>
        </w:rPr>
      </w:pPr>
    </w:p>
    <w:p w:rsidR="00DD0F01" w:rsidRDefault="00DD0F01" w:rsidP="00A31E82">
      <w:pPr>
        <w:autoSpaceDE w:val="0"/>
        <w:autoSpaceDN w:val="0"/>
        <w:adjustRightInd w:val="0"/>
        <w:spacing w:line="500" w:lineRule="exact"/>
        <w:jc w:val="center"/>
        <w:rPr>
          <w:rFonts w:ascii="Times New Roman" w:eastAsia="黑体" w:hAnsi="Times New Roman" w:cs="Times New Roman"/>
          <w:b/>
          <w:bCs/>
          <w:kern w:val="0"/>
          <w:sz w:val="44"/>
          <w:szCs w:val="44"/>
          <w:lang w:val="zh-CN"/>
        </w:rPr>
      </w:pPr>
    </w:p>
    <w:p w:rsidR="00A31E82" w:rsidRPr="00A31E82" w:rsidRDefault="00A31E82" w:rsidP="00A31E82">
      <w:pPr>
        <w:autoSpaceDE w:val="0"/>
        <w:autoSpaceDN w:val="0"/>
        <w:adjustRightInd w:val="0"/>
        <w:spacing w:line="500" w:lineRule="exact"/>
        <w:jc w:val="center"/>
        <w:rPr>
          <w:rFonts w:ascii="Times New Roman" w:eastAsia="黑体" w:hAnsi="Times New Roman" w:cs="Times New Roman"/>
          <w:b/>
          <w:bCs/>
          <w:kern w:val="0"/>
          <w:sz w:val="44"/>
          <w:szCs w:val="44"/>
          <w:lang w:val="zh-CN"/>
        </w:rPr>
      </w:pPr>
      <w:r w:rsidRPr="00A31E82">
        <w:rPr>
          <w:rFonts w:ascii="Times New Roman" w:eastAsia="黑体" w:hAnsi="Times New Roman" w:cs="Times New Roman" w:hint="eastAsia"/>
          <w:b/>
          <w:bCs/>
          <w:kern w:val="0"/>
          <w:sz w:val="44"/>
          <w:szCs w:val="44"/>
          <w:lang w:val="zh-CN"/>
        </w:rPr>
        <w:lastRenderedPageBreak/>
        <w:t>第二部分</w:t>
      </w:r>
      <w:r w:rsidRPr="00A31E82">
        <w:rPr>
          <w:rFonts w:ascii="Times New Roman" w:eastAsia="黑体" w:hAnsi="Times New Roman" w:cs="Times New Roman" w:hint="eastAsia"/>
          <w:b/>
          <w:bCs/>
          <w:kern w:val="0"/>
          <w:sz w:val="44"/>
          <w:szCs w:val="44"/>
          <w:lang w:val="zh-CN"/>
        </w:rPr>
        <w:t xml:space="preserve">  </w:t>
      </w:r>
      <w:r w:rsidRPr="00A31E82">
        <w:rPr>
          <w:rFonts w:ascii="Times New Roman" w:eastAsia="黑体" w:hAnsi="Times New Roman" w:cs="Times New Roman" w:hint="eastAsia"/>
          <w:b/>
          <w:bCs/>
          <w:kern w:val="0"/>
          <w:sz w:val="44"/>
          <w:szCs w:val="44"/>
          <w:lang w:val="zh-CN"/>
        </w:rPr>
        <w:t>采购项目技术和商务要求</w:t>
      </w:r>
      <w:bookmarkEnd w:id="2"/>
      <w:bookmarkEnd w:id="3"/>
      <w:bookmarkEnd w:id="4"/>
      <w:bookmarkEnd w:id="5"/>
    </w:p>
    <w:p w:rsidR="00A31E82" w:rsidRPr="00A31E82" w:rsidRDefault="00A31E82" w:rsidP="00A31E82">
      <w:pPr>
        <w:pStyle w:val="a6"/>
        <w:numPr>
          <w:ilvl w:val="0"/>
          <w:numId w:val="1"/>
        </w:numPr>
        <w:autoSpaceDE w:val="0"/>
        <w:autoSpaceDN w:val="0"/>
        <w:adjustRightInd w:val="0"/>
        <w:ind w:firstLineChars="0"/>
        <w:rPr>
          <w:rFonts w:ascii="Times New Roman" w:eastAsia="黑体" w:hAnsi="Times New Roman" w:cs="Times New Roman"/>
          <w:kern w:val="0"/>
          <w:sz w:val="32"/>
          <w:szCs w:val="32"/>
          <w:lang w:val="zh-CN"/>
        </w:rPr>
      </w:pPr>
      <w:r w:rsidRPr="00A31E82">
        <w:rPr>
          <w:rFonts w:ascii="Times New Roman" w:eastAsia="黑体" w:hAnsi="Times New Roman" w:cs="Times New Roman"/>
          <w:kern w:val="0"/>
          <w:sz w:val="32"/>
          <w:szCs w:val="32"/>
          <w:lang w:val="zh-CN"/>
        </w:rPr>
        <w:t>货物一览表</w:t>
      </w:r>
      <w:bookmarkStart w:id="6" w:name="_Toc285612596"/>
      <w:r w:rsidRPr="00A31E82">
        <w:rPr>
          <w:rFonts w:ascii="Times New Roman" w:eastAsia="黑体" w:hAnsi="Times New Roman" w:cs="Times New Roman"/>
          <w:kern w:val="0"/>
          <w:sz w:val="32"/>
          <w:szCs w:val="32"/>
          <w:lang w:val="zh-CN"/>
        </w:rPr>
        <w:t>及技术</w:t>
      </w:r>
      <w:r w:rsidRPr="00A31E82">
        <w:rPr>
          <w:rFonts w:ascii="Times New Roman" w:eastAsia="黑体" w:hAnsi="Times New Roman" w:cs="Times New Roman" w:hint="eastAsia"/>
          <w:kern w:val="0"/>
          <w:sz w:val="32"/>
          <w:szCs w:val="32"/>
          <w:lang w:val="zh-CN"/>
        </w:rPr>
        <w:t>要求</w:t>
      </w:r>
    </w:p>
    <w:p w:rsidR="00A31E82" w:rsidRPr="00E81CC7" w:rsidRDefault="00E81CC7" w:rsidP="00E81CC7">
      <w:pPr>
        <w:autoSpaceDE w:val="0"/>
        <w:autoSpaceDN w:val="0"/>
        <w:adjustRightInd w:val="0"/>
        <w:rPr>
          <w:rFonts w:asciiTheme="minorEastAsia" w:hAnsiTheme="minorEastAsia" w:cs="Times New Roman"/>
          <w:kern w:val="0"/>
          <w:sz w:val="32"/>
          <w:szCs w:val="32"/>
          <w:lang w:val="zh-CN"/>
        </w:rPr>
      </w:pPr>
      <w:r w:rsidRPr="00E81CC7">
        <w:rPr>
          <w:rFonts w:asciiTheme="minorEastAsia" w:hAnsiTheme="minorEastAsia" w:cs="Times New Roman" w:hint="eastAsia"/>
          <w:kern w:val="0"/>
          <w:sz w:val="32"/>
          <w:szCs w:val="32"/>
          <w:lang w:val="zh-CN"/>
        </w:rPr>
        <w:t>（一）</w:t>
      </w:r>
      <w:r w:rsidR="00A31E82" w:rsidRPr="00E81CC7">
        <w:rPr>
          <w:rFonts w:asciiTheme="minorEastAsia" w:hAnsiTheme="minorEastAsia" w:cs="Times New Roman" w:hint="eastAsia"/>
          <w:kern w:val="0"/>
          <w:sz w:val="32"/>
          <w:szCs w:val="32"/>
          <w:lang w:val="zh-CN"/>
        </w:rPr>
        <w:t>详见</w:t>
      </w:r>
      <w:r w:rsidR="004A5F16" w:rsidRPr="00E81CC7">
        <w:rPr>
          <w:rFonts w:asciiTheme="minorEastAsia" w:hAnsiTheme="minorEastAsia" w:cs="Times New Roman" w:hint="eastAsia"/>
          <w:kern w:val="0"/>
          <w:sz w:val="32"/>
          <w:szCs w:val="32"/>
          <w:lang w:val="zh-CN"/>
        </w:rPr>
        <w:t>附件</w:t>
      </w:r>
    </w:p>
    <w:p w:rsidR="00E81CC7" w:rsidRPr="00E81CC7" w:rsidRDefault="00E81CC7" w:rsidP="00E81CC7">
      <w:pPr>
        <w:topLinePunct/>
        <w:spacing w:line="400" w:lineRule="exact"/>
        <w:ind w:firstLineChars="50" w:firstLine="158"/>
        <w:rPr>
          <w:rFonts w:asciiTheme="minorEastAsia" w:hAnsiTheme="minorEastAsia" w:cs="Times New Roman"/>
          <w:kern w:val="0"/>
          <w:sz w:val="32"/>
          <w:szCs w:val="32"/>
          <w:lang w:val="zh-CN"/>
        </w:rPr>
      </w:pPr>
      <w:r w:rsidRPr="00E81CC7">
        <w:rPr>
          <w:rFonts w:asciiTheme="minorEastAsia" w:hAnsiTheme="minorEastAsia" w:cs="Times New Roman" w:hint="eastAsia"/>
          <w:kern w:val="0"/>
          <w:sz w:val="32"/>
          <w:szCs w:val="32"/>
          <w:lang w:val="zh-CN"/>
        </w:rPr>
        <w:t>（二）招标项目技术</w:t>
      </w:r>
      <w:r>
        <w:rPr>
          <w:rFonts w:asciiTheme="minorEastAsia" w:hAnsiTheme="minorEastAsia" w:cs="Times New Roman" w:hint="eastAsia"/>
          <w:kern w:val="0"/>
          <w:sz w:val="32"/>
          <w:szCs w:val="32"/>
          <w:lang w:val="zh-CN"/>
        </w:rPr>
        <w:t>要求</w:t>
      </w:r>
    </w:p>
    <w:p w:rsidR="00E81CC7" w:rsidRPr="00A05C31" w:rsidRDefault="00E81CC7" w:rsidP="00E81CC7">
      <w:pPr>
        <w:ind w:firstLineChars="200" w:firstLine="631"/>
        <w:rPr>
          <w:rFonts w:ascii="仿宋_GB2312" w:eastAsia="仿宋_GB2312" w:hAnsi="宋体" w:cs="Times New Roman"/>
          <w:kern w:val="0"/>
          <w:sz w:val="32"/>
          <w:szCs w:val="32"/>
        </w:rPr>
      </w:pPr>
      <w:r w:rsidRPr="00A05C31">
        <w:rPr>
          <w:rFonts w:ascii="仿宋_GB2312" w:eastAsia="仿宋_GB2312" w:hAnsi="宋体" w:cs="Times New Roman" w:hint="eastAsia"/>
          <w:kern w:val="0"/>
          <w:sz w:val="32"/>
          <w:szCs w:val="32"/>
          <w:lang w:val="zh-CN"/>
        </w:rPr>
        <w:t>★</w:t>
      </w:r>
      <w:r w:rsidRPr="00A05C31">
        <w:rPr>
          <w:rFonts w:ascii="仿宋_GB2312" w:eastAsia="仿宋_GB2312" w:hAnsi="宋体" w:cs="Times New Roman" w:hint="eastAsia"/>
          <w:kern w:val="0"/>
          <w:sz w:val="32"/>
          <w:szCs w:val="32"/>
        </w:rPr>
        <w:t>1.中标人所提供的产品应符合国家质量检验标准、符合国家规范、规程和强制性标准要求，所有产品符合《中华人民共和国产品质量法》、《中华人民共和国计量法》、《中华人民共和国标准化法》要求。符合相关行业管理规定。</w:t>
      </w:r>
    </w:p>
    <w:p w:rsidR="00E81CC7" w:rsidRPr="00A05C31" w:rsidRDefault="00E81CC7" w:rsidP="00E81CC7">
      <w:pPr>
        <w:ind w:firstLineChars="250" w:firstLine="789"/>
        <w:rPr>
          <w:rFonts w:ascii="仿宋_GB2312" w:eastAsia="仿宋_GB2312" w:hAnsi="宋体" w:cs="Times New Roman"/>
          <w:kern w:val="0"/>
          <w:sz w:val="32"/>
          <w:szCs w:val="32"/>
        </w:rPr>
      </w:pPr>
      <w:r w:rsidRPr="00A05C31">
        <w:rPr>
          <w:rFonts w:ascii="仿宋_GB2312" w:eastAsia="仿宋_GB2312" w:hAnsi="宋体" w:cs="Times New Roman" w:hint="eastAsia"/>
          <w:kern w:val="0"/>
          <w:sz w:val="32"/>
          <w:szCs w:val="32"/>
        </w:rPr>
        <w:t xml:space="preserve">2.中标人所提供的产品必须为全新原厂合格品。 </w:t>
      </w:r>
    </w:p>
    <w:p w:rsidR="00E81CC7" w:rsidRPr="00A05C31" w:rsidRDefault="00E81CC7" w:rsidP="00E81CC7">
      <w:pPr>
        <w:ind w:firstLineChars="250" w:firstLine="789"/>
        <w:rPr>
          <w:rFonts w:ascii="仿宋_GB2312" w:eastAsia="仿宋_GB2312" w:hAnsi="宋体" w:cs="Times New Roman"/>
          <w:kern w:val="0"/>
          <w:sz w:val="32"/>
          <w:szCs w:val="32"/>
        </w:rPr>
      </w:pPr>
      <w:r w:rsidRPr="00A05C31">
        <w:rPr>
          <w:rFonts w:ascii="仿宋_GB2312" w:eastAsia="仿宋_GB2312" w:hAnsi="宋体" w:cs="Times New Roman" w:hint="eastAsia"/>
          <w:kern w:val="0"/>
          <w:sz w:val="32"/>
          <w:szCs w:val="32"/>
        </w:rPr>
        <w:t>3.货物包装要求：适合长途运输、防潮、防湿、防锈、防震。由于包装不良所发生的损失，由于采用不充分或不妥善的防护措施而造成的任何毁损，供方（中标人）应负担由此而产生的该批货物的一切损失。</w:t>
      </w:r>
    </w:p>
    <w:p w:rsidR="00E81CC7" w:rsidRPr="00A05C31" w:rsidRDefault="00E81CC7" w:rsidP="00E81CC7">
      <w:pPr>
        <w:ind w:firstLineChars="250" w:firstLine="789"/>
        <w:rPr>
          <w:rFonts w:ascii="仿宋_GB2312" w:eastAsia="仿宋_GB2312" w:hAnsi="宋体" w:cs="Times New Roman"/>
          <w:kern w:val="0"/>
          <w:sz w:val="32"/>
          <w:szCs w:val="32"/>
        </w:rPr>
      </w:pPr>
      <w:r w:rsidRPr="00A05C31">
        <w:rPr>
          <w:rFonts w:ascii="仿宋_GB2312" w:eastAsia="仿宋_GB2312" w:hAnsi="宋体" w:cs="Times New Roman" w:hint="eastAsia"/>
          <w:kern w:val="0"/>
          <w:sz w:val="32"/>
          <w:szCs w:val="32"/>
        </w:rPr>
        <w:t>4.中标人应按上述招标项目</w:t>
      </w:r>
      <w:r w:rsidR="002E4179" w:rsidRPr="00A05C31">
        <w:rPr>
          <w:rFonts w:ascii="仿宋_GB2312" w:eastAsia="仿宋_GB2312" w:hAnsi="宋体" w:cs="Times New Roman" w:hint="eastAsia"/>
          <w:kern w:val="0"/>
          <w:sz w:val="32"/>
          <w:szCs w:val="32"/>
        </w:rPr>
        <w:t>清单</w:t>
      </w:r>
      <w:r w:rsidRPr="00A05C31">
        <w:rPr>
          <w:rFonts w:ascii="仿宋_GB2312" w:eastAsia="仿宋_GB2312" w:hAnsi="宋体" w:cs="Times New Roman" w:hint="eastAsia"/>
          <w:kern w:val="0"/>
          <w:sz w:val="32"/>
          <w:szCs w:val="32"/>
        </w:rPr>
        <w:t>要求提供所投产品，产品的品名、规格、单位应符合</w:t>
      </w:r>
      <w:r w:rsidR="002E4179" w:rsidRPr="00A05C31">
        <w:rPr>
          <w:rFonts w:ascii="仿宋_GB2312" w:eastAsia="仿宋_GB2312" w:hAnsi="宋体" w:cs="Times New Roman" w:hint="eastAsia"/>
          <w:kern w:val="0"/>
          <w:sz w:val="32"/>
          <w:szCs w:val="32"/>
        </w:rPr>
        <w:t>招标</w:t>
      </w:r>
      <w:r w:rsidRPr="00A05C31">
        <w:rPr>
          <w:rFonts w:ascii="仿宋_GB2312" w:eastAsia="仿宋_GB2312" w:hAnsi="宋体" w:cs="Times New Roman" w:hint="eastAsia"/>
          <w:kern w:val="0"/>
          <w:sz w:val="32"/>
          <w:szCs w:val="32"/>
        </w:rPr>
        <w:t>要求。</w:t>
      </w:r>
    </w:p>
    <w:p w:rsidR="00E81CC7" w:rsidRPr="00A05C31" w:rsidRDefault="00E81CC7" w:rsidP="00E81CC7">
      <w:pPr>
        <w:ind w:firstLineChars="250" w:firstLine="789"/>
        <w:rPr>
          <w:rFonts w:ascii="仿宋_GB2312" w:eastAsia="仿宋_GB2312" w:hAnsi="宋体" w:cs="Times New Roman"/>
          <w:kern w:val="0"/>
          <w:sz w:val="32"/>
          <w:szCs w:val="32"/>
        </w:rPr>
      </w:pPr>
      <w:r w:rsidRPr="00A05C31">
        <w:rPr>
          <w:rFonts w:ascii="仿宋_GB2312" w:eastAsia="仿宋_GB2312" w:hAnsi="宋体" w:cs="Times New Roman" w:hint="eastAsia"/>
          <w:kern w:val="0"/>
          <w:sz w:val="32"/>
          <w:szCs w:val="32"/>
        </w:rPr>
        <w:t>5.中标人提供招标人所需要的非目录内产品，须中标人书面申请，由招标</w:t>
      </w:r>
      <w:proofErr w:type="gramStart"/>
      <w:r w:rsidRPr="00A05C31">
        <w:rPr>
          <w:rFonts w:ascii="仿宋_GB2312" w:eastAsia="仿宋_GB2312" w:hAnsi="宋体" w:cs="Times New Roman" w:hint="eastAsia"/>
          <w:kern w:val="0"/>
          <w:sz w:val="32"/>
          <w:szCs w:val="32"/>
        </w:rPr>
        <w:t>方职能</w:t>
      </w:r>
      <w:proofErr w:type="gramEnd"/>
      <w:r w:rsidRPr="00A05C31">
        <w:rPr>
          <w:rFonts w:ascii="仿宋_GB2312" w:eastAsia="仿宋_GB2312" w:hAnsi="宋体" w:cs="Times New Roman" w:hint="eastAsia"/>
          <w:kern w:val="0"/>
          <w:sz w:val="32"/>
          <w:szCs w:val="32"/>
        </w:rPr>
        <w:t>部门会同</w:t>
      </w:r>
      <w:proofErr w:type="gramStart"/>
      <w:r w:rsidRPr="00A05C31">
        <w:rPr>
          <w:rFonts w:ascii="仿宋_GB2312" w:eastAsia="仿宋_GB2312" w:hAnsi="宋体" w:cs="Times New Roman" w:hint="eastAsia"/>
          <w:kern w:val="0"/>
          <w:sz w:val="32"/>
          <w:szCs w:val="32"/>
        </w:rPr>
        <w:t>审计办</w:t>
      </w:r>
      <w:proofErr w:type="gramEnd"/>
      <w:r w:rsidRPr="00A05C31">
        <w:rPr>
          <w:rFonts w:ascii="仿宋_GB2312" w:eastAsia="仿宋_GB2312" w:hAnsi="宋体" w:cs="Times New Roman" w:hint="eastAsia"/>
          <w:kern w:val="0"/>
          <w:sz w:val="32"/>
          <w:szCs w:val="32"/>
        </w:rPr>
        <w:t>经审查核实后，参照京东网旗舰</w:t>
      </w:r>
      <w:proofErr w:type="gramStart"/>
      <w:r w:rsidRPr="00A05C31">
        <w:rPr>
          <w:rFonts w:ascii="仿宋_GB2312" w:eastAsia="仿宋_GB2312" w:hAnsi="宋体" w:cs="Times New Roman" w:hint="eastAsia"/>
          <w:kern w:val="0"/>
          <w:sz w:val="32"/>
          <w:szCs w:val="32"/>
        </w:rPr>
        <w:t>店价格</w:t>
      </w:r>
      <w:proofErr w:type="gramEnd"/>
      <w:r w:rsidRPr="00A05C31">
        <w:rPr>
          <w:rFonts w:ascii="仿宋_GB2312" w:eastAsia="仿宋_GB2312" w:hAnsi="宋体" w:cs="Times New Roman" w:hint="eastAsia"/>
          <w:kern w:val="0"/>
          <w:sz w:val="32"/>
          <w:szCs w:val="32"/>
        </w:rPr>
        <w:t>执行（不高于旗舰店价格）并添加至目录内。</w:t>
      </w:r>
    </w:p>
    <w:bookmarkEnd w:id="6"/>
    <w:p w:rsidR="00A31E82" w:rsidRDefault="00A31E82" w:rsidP="00A31E82">
      <w:pPr>
        <w:rPr>
          <w:rFonts w:ascii="黑体" w:eastAsia="黑体" w:hAnsi="黑体" w:cs="Times New Roman"/>
          <w:kern w:val="0"/>
          <w:sz w:val="32"/>
          <w:szCs w:val="32"/>
          <w:lang w:val="zh-CN"/>
        </w:rPr>
      </w:pPr>
      <w:r>
        <w:rPr>
          <w:rFonts w:ascii="黑体" w:eastAsia="黑体" w:hAnsi="黑体" w:cs="Times New Roman" w:hint="eastAsia"/>
          <w:kern w:val="0"/>
          <w:sz w:val="32"/>
          <w:szCs w:val="32"/>
          <w:lang w:val="zh-CN"/>
        </w:rPr>
        <w:t>二、</w:t>
      </w:r>
      <w:r>
        <w:rPr>
          <w:rFonts w:ascii="黑体" w:eastAsia="黑体" w:hAnsi="黑体" w:cs="Times New Roman"/>
          <w:kern w:val="0"/>
          <w:sz w:val="32"/>
          <w:szCs w:val="32"/>
          <w:lang w:val="zh-CN"/>
        </w:rPr>
        <w:t>商务要求</w:t>
      </w:r>
    </w:p>
    <w:p w:rsidR="00A31E82" w:rsidRDefault="00A31E82" w:rsidP="00E81CC7">
      <w:pPr>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★（一）交货时间、地点与方式：</w:t>
      </w:r>
    </w:p>
    <w:p w:rsidR="00A31E82" w:rsidRPr="00E81CC7" w:rsidRDefault="00A31E82" w:rsidP="00E81CC7">
      <w:pPr>
        <w:ind w:firstLineChars="250" w:firstLine="789"/>
        <w:rPr>
          <w:rFonts w:ascii="仿宋_GB2312" w:eastAsia="仿宋_GB2312" w:hAnsi="宋体" w:cs="Times New Roman"/>
          <w:kern w:val="0"/>
          <w:sz w:val="32"/>
          <w:szCs w:val="32"/>
        </w:rPr>
      </w:pPr>
      <w:r w:rsidRPr="00E81CC7">
        <w:rPr>
          <w:rFonts w:ascii="仿宋_GB2312" w:eastAsia="仿宋_GB2312" w:hAnsi="宋体" w:cs="Times New Roman" w:hint="eastAsia"/>
          <w:kern w:val="0"/>
          <w:sz w:val="32"/>
          <w:szCs w:val="32"/>
        </w:rPr>
        <w:t>1.交货时间：</w:t>
      </w:r>
      <w:r w:rsidR="00F14447">
        <w:rPr>
          <w:rFonts w:ascii="仿宋_GB2312" w:eastAsia="仿宋_GB2312" w:hAnsi="宋体" w:cs="Times New Roman" w:hint="eastAsia"/>
          <w:kern w:val="0"/>
          <w:sz w:val="32"/>
          <w:szCs w:val="32"/>
        </w:rPr>
        <w:t>按招标人要求</w:t>
      </w:r>
    </w:p>
    <w:p w:rsidR="00A31E82" w:rsidRPr="00E81CC7" w:rsidRDefault="00A31E82" w:rsidP="00E81CC7">
      <w:pPr>
        <w:ind w:firstLineChars="250" w:firstLine="789"/>
        <w:rPr>
          <w:rFonts w:ascii="仿宋_GB2312" w:eastAsia="仿宋_GB2312" w:hAnsi="宋体" w:cs="Times New Roman"/>
          <w:kern w:val="0"/>
          <w:sz w:val="32"/>
          <w:szCs w:val="32"/>
        </w:rPr>
      </w:pPr>
      <w:r w:rsidRPr="00E81CC7">
        <w:rPr>
          <w:rFonts w:ascii="仿宋_GB2312" w:eastAsia="仿宋_GB2312" w:hAnsi="宋体" w:cs="Times New Roman" w:hint="eastAsia"/>
          <w:kern w:val="0"/>
          <w:sz w:val="32"/>
          <w:szCs w:val="32"/>
        </w:rPr>
        <w:t>2.交货地点：医院幼儿园</w:t>
      </w:r>
    </w:p>
    <w:p w:rsidR="00A31E82" w:rsidRPr="00E81CC7" w:rsidRDefault="00A31E82" w:rsidP="00E81CC7">
      <w:pPr>
        <w:ind w:firstLineChars="250" w:firstLine="789"/>
        <w:rPr>
          <w:rFonts w:ascii="仿宋_GB2312" w:eastAsia="仿宋_GB2312" w:hAnsi="宋体" w:cs="Times New Roman"/>
          <w:kern w:val="0"/>
          <w:sz w:val="32"/>
          <w:szCs w:val="32"/>
        </w:rPr>
      </w:pPr>
      <w:r w:rsidRPr="00E81CC7">
        <w:rPr>
          <w:rFonts w:ascii="仿宋_GB2312" w:eastAsia="仿宋_GB2312" w:hAnsi="宋体" w:cs="Times New Roman" w:hint="eastAsia"/>
          <w:kern w:val="0"/>
          <w:sz w:val="32"/>
          <w:szCs w:val="32"/>
        </w:rPr>
        <w:lastRenderedPageBreak/>
        <w:t>3.交货方式：按招标人指定方式</w:t>
      </w:r>
    </w:p>
    <w:p w:rsidR="00A31E82" w:rsidRPr="00E81CC7" w:rsidRDefault="00A31E82" w:rsidP="00E81CC7">
      <w:pPr>
        <w:rPr>
          <w:rFonts w:ascii="仿宋_GB2312" w:eastAsia="仿宋_GB2312" w:hAnsi="宋体" w:cs="Times New Roman"/>
          <w:kern w:val="0"/>
          <w:sz w:val="32"/>
          <w:szCs w:val="32"/>
          <w:lang w:val="zh-CN"/>
        </w:rPr>
      </w:pPr>
      <w:r w:rsidRPr="00E81CC7">
        <w:rPr>
          <w:rFonts w:ascii="仿宋_GB2312" w:eastAsia="仿宋_GB2312" w:hAnsi="宋体" w:cs="Times New Roman" w:hint="eastAsia"/>
          <w:kern w:val="0"/>
          <w:sz w:val="32"/>
          <w:szCs w:val="32"/>
          <w:lang w:val="zh-CN"/>
        </w:rPr>
        <w:t>★（二）售后服务</w:t>
      </w:r>
    </w:p>
    <w:p w:rsidR="00A31E82" w:rsidRPr="00E81CC7" w:rsidRDefault="00A31E82" w:rsidP="00A31E82">
      <w:pPr>
        <w:ind w:firstLineChars="200" w:firstLine="631"/>
        <w:rPr>
          <w:rFonts w:ascii="仿宋_GB2312" w:eastAsia="仿宋_GB2312" w:hAnsi="宋体" w:cs="Times New Roman"/>
          <w:kern w:val="0"/>
          <w:sz w:val="32"/>
          <w:szCs w:val="32"/>
          <w:lang w:val="zh-CN"/>
        </w:rPr>
      </w:pPr>
      <w:r w:rsidRPr="00E81CC7">
        <w:rPr>
          <w:rFonts w:ascii="仿宋_GB2312" w:eastAsia="仿宋_GB2312" w:hAnsi="宋体" w:cs="Times New Roman" w:hint="eastAsia"/>
          <w:kern w:val="0"/>
          <w:sz w:val="32"/>
          <w:szCs w:val="32"/>
          <w:lang w:val="zh-CN"/>
        </w:rPr>
        <w:t>1.质量保证期：自</w:t>
      </w:r>
      <w:r w:rsidRPr="00E81CC7">
        <w:rPr>
          <w:rFonts w:ascii="仿宋_GB2312" w:eastAsia="仿宋_GB2312" w:hAnsi="宋体" w:cs="Times New Roman" w:hint="eastAsia"/>
          <w:kern w:val="0"/>
          <w:sz w:val="32"/>
          <w:szCs w:val="32"/>
        </w:rPr>
        <w:t>幼儿园</w:t>
      </w:r>
      <w:r w:rsidRPr="00E81CC7">
        <w:rPr>
          <w:rFonts w:ascii="仿宋_GB2312" w:eastAsia="仿宋_GB2312" w:hAnsi="宋体" w:cs="Times New Roman" w:hint="eastAsia"/>
          <w:kern w:val="0"/>
          <w:sz w:val="32"/>
          <w:szCs w:val="32"/>
          <w:lang w:val="zh-CN"/>
        </w:rPr>
        <w:t>接收之日起至少</w:t>
      </w:r>
      <w:r w:rsidRPr="00E81CC7">
        <w:rPr>
          <w:rFonts w:ascii="仿宋_GB2312" w:eastAsia="仿宋_GB2312" w:hAnsi="宋体" w:cs="Times New Roman" w:hint="eastAsia"/>
          <w:kern w:val="0"/>
          <w:sz w:val="32"/>
          <w:szCs w:val="32"/>
          <w:u w:val="single"/>
          <w:lang w:val="zh-CN"/>
        </w:rPr>
        <w:t xml:space="preserve">  </w:t>
      </w:r>
      <w:r w:rsidRPr="00E81CC7">
        <w:rPr>
          <w:rFonts w:ascii="仿宋_GB2312" w:eastAsia="仿宋_GB2312" w:hAnsi="宋体" w:cs="Times New Roman" w:hint="eastAsia"/>
          <w:kern w:val="0"/>
          <w:sz w:val="32"/>
          <w:szCs w:val="32"/>
          <w:u w:val="single"/>
        </w:rPr>
        <w:t>12</w:t>
      </w:r>
      <w:r w:rsidRPr="00E81CC7">
        <w:rPr>
          <w:rFonts w:ascii="仿宋_GB2312" w:eastAsia="仿宋_GB2312" w:hAnsi="宋体" w:cs="Times New Roman" w:hint="eastAsia"/>
          <w:kern w:val="0"/>
          <w:sz w:val="32"/>
          <w:szCs w:val="32"/>
          <w:u w:val="single"/>
          <w:lang w:val="zh-CN"/>
        </w:rPr>
        <w:t xml:space="preserve"> </w:t>
      </w:r>
      <w:proofErr w:type="gramStart"/>
      <w:r w:rsidRPr="00E81CC7">
        <w:rPr>
          <w:rFonts w:ascii="仿宋_GB2312" w:eastAsia="仿宋_GB2312" w:hAnsi="宋体" w:cs="Times New Roman" w:hint="eastAsia"/>
          <w:kern w:val="0"/>
          <w:sz w:val="32"/>
          <w:szCs w:val="32"/>
          <w:lang w:val="zh-CN"/>
        </w:rPr>
        <w:t>个</w:t>
      </w:r>
      <w:proofErr w:type="gramEnd"/>
      <w:r w:rsidRPr="00E81CC7">
        <w:rPr>
          <w:rFonts w:ascii="仿宋_GB2312" w:eastAsia="仿宋_GB2312" w:hAnsi="宋体" w:cs="Times New Roman" w:hint="eastAsia"/>
          <w:kern w:val="0"/>
          <w:sz w:val="32"/>
          <w:szCs w:val="32"/>
          <w:lang w:val="zh-CN"/>
        </w:rPr>
        <w:t>月。</w:t>
      </w:r>
    </w:p>
    <w:p w:rsidR="00A31E82" w:rsidRPr="00E81CC7" w:rsidRDefault="00A31E82" w:rsidP="00A31E82">
      <w:pPr>
        <w:ind w:firstLineChars="200" w:firstLine="631"/>
        <w:rPr>
          <w:rFonts w:ascii="仿宋_GB2312" w:eastAsia="仿宋_GB2312" w:hAnsi="宋体" w:cs="Times New Roman"/>
          <w:kern w:val="0"/>
          <w:sz w:val="32"/>
          <w:szCs w:val="32"/>
          <w:lang w:val="zh-CN"/>
        </w:rPr>
      </w:pPr>
      <w:r w:rsidRPr="00E81CC7">
        <w:rPr>
          <w:rFonts w:ascii="仿宋_GB2312" w:eastAsia="仿宋_GB2312" w:hAnsi="宋体" w:cs="Times New Roman" w:hint="eastAsia"/>
          <w:kern w:val="0"/>
          <w:sz w:val="32"/>
          <w:szCs w:val="32"/>
        </w:rPr>
        <w:t>2</w:t>
      </w:r>
      <w:r w:rsidRPr="00E81CC7">
        <w:rPr>
          <w:rFonts w:ascii="仿宋_GB2312" w:eastAsia="仿宋_GB2312" w:hAnsi="宋体" w:cs="Times New Roman" w:hint="eastAsia"/>
          <w:kern w:val="0"/>
          <w:sz w:val="32"/>
          <w:szCs w:val="32"/>
          <w:lang w:val="zh-CN"/>
        </w:rPr>
        <w:t>.保修期：自</w:t>
      </w:r>
      <w:r w:rsidRPr="00E81CC7">
        <w:rPr>
          <w:rFonts w:ascii="仿宋_GB2312" w:eastAsia="仿宋_GB2312" w:hAnsi="宋体" w:cs="Times New Roman" w:hint="eastAsia"/>
          <w:kern w:val="0"/>
          <w:sz w:val="32"/>
          <w:szCs w:val="32"/>
        </w:rPr>
        <w:t>幼儿园</w:t>
      </w:r>
      <w:r w:rsidRPr="00E81CC7">
        <w:rPr>
          <w:rFonts w:ascii="仿宋_GB2312" w:eastAsia="仿宋_GB2312" w:hAnsi="宋体" w:cs="Times New Roman" w:hint="eastAsia"/>
          <w:kern w:val="0"/>
          <w:sz w:val="32"/>
          <w:szCs w:val="32"/>
          <w:lang w:val="zh-CN"/>
        </w:rPr>
        <w:t>接收之日起至少</w:t>
      </w:r>
      <w:r w:rsidRPr="00E81CC7">
        <w:rPr>
          <w:rFonts w:ascii="仿宋_GB2312" w:eastAsia="仿宋_GB2312" w:hAnsi="宋体" w:cs="Times New Roman" w:hint="eastAsia"/>
          <w:kern w:val="0"/>
          <w:sz w:val="32"/>
          <w:szCs w:val="32"/>
          <w:u w:val="single"/>
          <w:lang w:val="zh-CN"/>
        </w:rPr>
        <w:t xml:space="preserve">   </w:t>
      </w:r>
      <w:r w:rsidRPr="00E81CC7">
        <w:rPr>
          <w:rFonts w:ascii="仿宋_GB2312" w:eastAsia="仿宋_GB2312" w:hAnsi="宋体" w:cs="Times New Roman" w:hint="eastAsia"/>
          <w:kern w:val="0"/>
          <w:sz w:val="32"/>
          <w:szCs w:val="32"/>
          <w:u w:val="single"/>
        </w:rPr>
        <w:t>3</w:t>
      </w:r>
      <w:r w:rsidRPr="00E81CC7">
        <w:rPr>
          <w:rFonts w:ascii="仿宋_GB2312" w:eastAsia="仿宋_GB2312" w:hAnsi="宋体" w:cs="Times New Roman" w:hint="eastAsia"/>
          <w:kern w:val="0"/>
          <w:sz w:val="32"/>
          <w:szCs w:val="32"/>
          <w:u w:val="single"/>
          <w:lang w:val="zh-CN"/>
        </w:rPr>
        <w:t xml:space="preserve">  </w:t>
      </w:r>
      <w:proofErr w:type="gramStart"/>
      <w:r w:rsidRPr="00E81CC7">
        <w:rPr>
          <w:rFonts w:ascii="仿宋_GB2312" w:eastAsia="仿宋_GB2312" w:hAnsi="宋体" w:cs="Times New Roman" w:hint="eastAsia"/>
          <w:kern w:val="0"/>
          <w:sz w:val="32"/>
          <w:szCs w:val="32"/>
          <w:lang w:val="zh-CN"/>
        </w:rPr>
        <w:t>个</w:t>
      </w:r>
      <w:proofErr w:type="gramEnd"/>
      <w:r w:rsidRPr="00E81CC7">
        <w:rPr>
          <w:rFonts w:ascii="仿宋_GB2312" w:eastAsia="仿宋_GB2312" w:hAnsi="宋体" w:cs="Times New Roman" w:hint="eastAsia"/>
          <w:kern w:val="0"/>
          <w:sz w:val="32"/>
          <w:szCs w:val="32"/>
          <w:lang w:val="zh-CN"/>
        </w:rPr>
        <w:t>月。</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rPr>
        <w:t>3</w:t>
      </w:r>
      <w:r>
        <w:rPr>
          <w:rFonts w:ascii="仿宋_GB2312" w:eastAsia="仿宋_GB2312" w:hAnsi="宋体" w:cs="Times New Roman" w:hint="eastAsia"/>
          <w:kern w:val="0"/>
          <w:sz w:val="32"/>
          <w:szCs w:val="32"/>
          <w:lang w:val="zh-CN"/>
        </w:rPr>
        <w:t>.投标人对提供的货物在质保期内，因产品质量而导致的缺陷，必须免费提供包修、包换、包退服务。</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rPr>
        <w:t>4</w:t>
      </w:r>
      <w:r>
        <w:rPr>
          <w:rFonts w:ascii="仿宋_GB2312" w:eastAsia="仿宋_GB2312" w:hAnsi="宋体" w:cs="Times New Roman" w:hint="eastAsia"/>
          <w:kern w:val="0"/>
          <w:sz w:val="32"/>
          <w:szCs w:val="32"/>
          <w:lang w:val="zh-CN"/>
        </w:rPr>
        <w:t>.投标人须在“三包”范围内免费提供该货物的技术培训和技术支持。</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★（三）专利权和保密要求</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投标人应保证使用方在使用该货物或其任何一部分时，不受第三方侵权指控。同时，投标人不得向第三方泄露招标人提供的技术文件等资料。</w:t>
      </w:r>
    </w:p>
    <w:p w:rsidR="00A31E82" w:rsidRDefault="00A31E82" w:rsidP="00A31E82"/>
    <w:p w:rsidR="00A31E82" w:rsidRDefault="00A31E82" w:rsidP="00A31E82"/>
    <w:p w:rsidR="00A31E82" w:rsidRDefault="00A31E82" w:rsidP="00A31E82"/>
    <w:p w:rsidR="00E81CC7" w:rsidRDefault="00E81CC7" w:rsidP="00A31E82"/>
    <w:p w:rsidR="00E81CC7" w:rsidRDefault="00E81CC7" w:rsidP="00A31E82"/>
    <w:p w:rsidR="00E81CC7" w:rsidRDefault="00E81CC7" w:rsidP="00A31E82"/>
    <w:p w:rsidR="00E81CC7" w:rsidRDefault="00E81CC7" w:rsidP="00A31E82"/>
    <w:p w:rsidR="00E81CC7" w:rsidRDefault="00E81CC7" w:rsidP="00A31E82"/>
    <w:p w:rsidR="00E81CC7" w:rsidRDefault="00E81CC7" w:rsidP="00A31E82"/>
    <w:p w:rsidR="00A31E82" w:rsidRDefault="00A31E82" w:rsidP="00A31E82">
      <w:pPr>
        <w:jc w:val="center"/>
        <w:rPr>
          <w:rFonts w:ascii="Times New Roman" w:eastAsia="黑体" w:hAnsi="Times New Roman" w:cs="Times New Roman"/>
          <w:b/>
          <w:bCs/>
          <w:kern w:val="0"/>
          <w:sz w:val="44"/>
          <w:szCs w:val="44"/>
          <w:lang w:val="zh-CN"/>
        </w:rPr>
      </w:pPr>
      <w:r w:rsidRPr="00A31E82">
        <w:rPr>
          <w:rFonts w:ascii="Times New Roman" w:eastAsia="黑体" w:hAnsi="Times New Roman" w:cs="Times New Roman" w:hint="eastAsia"/>
          <w:b/>
          <w:bCs/>
          <w:kern w:val="0"/>
          <w:sz w:val="44"/>
          <w:szCs w:val="44"/>
          <w:lang w:val="zh-CN"/>
        </w:rPr>
        <w:lastRenderedPageBreak/>
        <w:t>第三部分</w:t>
      </w:r>
      <w:r w:rsidRPr="00A31E82">
        <w:rPr>
          <w:rFonts w:ascii="Times New Roman" w:eastAsia="黑体" w:hAnsi="Times New Roman" w:cs="Times New Roman" w:hint="eastAsia"/>
          <w:b/>
          <w:bCs/>
          <w:kern w:val="0"/>
          <w:sz w:val="44"/>
          <w:szCs w:val="44"/>
          <w:lang w:val="zh-CN"/>
        </w:rPr>
        <w:t xml:space="preserve"> </w:t>
      </w:r>
      <w:r w:rsidRPr="00A31E82">
        <w:rPr>
          <w:rFonts w:ascii="Times New Roman" w:eastAsia="黑体" w:hAnsi="Times New Roman" w:cs="Times New Roman" w:hint="eastAsia"/>
          <w:b/>
          <w:bCs/>
          <w:kern w:val="0"/>
          <w:sz w:val="44"/>
          <w:szCs w:val="44"/>
          <w:lang w:val="zh-CN"/>
        </w:rPr>
        <w:t>投标人须知</w:t>
      </w:r>
    </w:p>
    <w:p w:rsidR="00A31E82" w:rsidRDefault="00A31E82" w:rsidP="00A31E82">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说</w:t>
      </w:r>
      <w:r>
        <w:rPr>
          <w:rFonts w:ascii="Times New Roman" w:eastAsia="黑体" w:hAnsi="Times New Roman" w:cs="Times New Roman" w:hint="eastAsia"/>
          <w:kern w:val="0"/>
          <w:sz w:val="32"/>
          <w:szCs w:val="32"/>
        </w:rPr>
        <w:t xml:space="preserve">    </w:t>
      </w:r>
      <w:r>
        <w:rPr>
          <w:rFonts w:ascii="Times New Roman" w:eastAsia="黑体" w:hAnsi="Times New Roman" w:cs="Times New Roman"/>
          <w:kern w:val="0"/>
          <w:sz w:val="32"/>
          <w:szCs w:val="32"/>
        </w:rPr>
        <w:t>明</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（一）概述</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snapToGrid w:val="0"/>
          <w:kern w:val="0"/>
          <w:sz w:val="32"/>
          <w:szCs w:val="32"/>
          <w:lang w:val="zh-CN"/>
        </w:rPr>
        <w:t>本招标文件仅适用于《招标公告》中所述的采购项目；</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2.</w:t>
      </w:r>
      <w:r>
        <w:rPr>
          <w:rFonts w:ascii="仿宋_GB2312" w:eastAsia="仿宋_GB2312" w:hAnsi="宋体" w:hint="eastAsia"/>
          <w:snapToGrid w:val="0"/>
          <w:sz w:val="32"/>
          <w:szCs w:val="32"/>
        </w:rPr>
        <w:t>参与招标投标的所有各方，对在参与招标投标过程中获悉的国家和军队商业、技术秘密以及其它依法应当保密的内容，均负有保密义务，违者应对由此造成的后果承担全部法律责任。</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（二）定义</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1.“采购项目”系指本招标文件描述的所需采购的货物和相关服务；</w:t>
      </w:r>
    </w:p>
    <w:p w:rsidR="00A31E82" w:rsidRDefault="00A31E82" w:rsidP="00A31E82">
      <w:pPr>
        <w:ind w:firstLineChars="200" w:firstLine="631"/>
        <w:rPr>
          <w:rFonts w:ascii="仿宋_GB2312" w:eastAsia="仿宋_GB2312" w:hAnsi="宋体" w:cs="Times New Roman"/>
          <w:snapToGrid w:val="0"/>
          <w:color w:val="FF0000"/>
          <w:kern w:val="0"/>
          <w:sz w:val="32"/>
          <w:szCs w:val="32"/>
          <w:u w:val="single"/>
          <w:lang w:val="zh-CN"/>
        </w:rPr>
      </w:pPr>
      <w:r>
        <w:rPr>
          <w:rFonts w:ascii="仿宋_GB2312" w:eastAsia="仿宋_GB2312" w:hAnsi="宋体" w:cs="Times New Roman" w:hint="eastAsia"/>
          <w:snapToGrid w:val="0"/>
          <w:kern w:val="0"/>
          <w:sz w:val="32"/>
          <w:szCs w:val="32"/>
          <w:lang w:val="zh-CN"/>
        </w:rPr>
        <w:t>2.“招标人”系指组织本次招标的</w:t>
      </w:r>
      <w:r w:rsidRPr="00A05C31">
        <w:rPr>
          <w:rFonts w:ascii="仿宋_GB2312" w:eastAsia="仿宋_GB2312" w:hAnsi="Times New Roman" w:cs="Times New Roman" w:hint="eastAsia"/>
          <w:kern w:val="0"/>
          <w:sz w:val="32"/>
          <w:szCs w:val="32"/>
          <w:u w:val="single"/>
        </w:rPr>
        <w:t>幼儿园玩教具材料项目部；</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3.“投标人”系指从招标人按规定获取招标文件，并提交投标文件的供应商；</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4.“中标人”系指经过招标评审，授予合同的投标人；</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5.“货物”系指中标人按招标文件规定，所提供的各种形态和种类的物品，包括设备、产品、备品备件、工具、手册等；</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6.“服务”系指中标人按招标文件规定，必须承担的运输、安装、调试、技术协助、培训、维修、配件供应等义务。</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（三）合格的投标人</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1.能够遵守国家和军队的有关法律、法规和本次招标的有关规定；</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lastRenderedPageBreak/>
        <w:t>2.符合《招标公告》所述投标人的资格要求和特定资格条件；</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3.能够承担投标及履约中应承担的全部责任与义务。</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（四）合格的货物和相关服务</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 xml:space="preserve">1.投标人对所提供的货物应当享有合法的所有权，没有侵犯任何第三方的知识产权、技术秘密等权利，而且不存在任何抵押、留置、查封等产权瑕疵； </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2.投标人提供的货物必须是全新的、未使用过的，货物和相关服务应当符合招标文件要求。</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（五）投标委托</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如投标人代表不是法定代表人，须持有《法定代表人授权书》。</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（六）付款及结算方式</w:t>
      </w:r>
    </w:p>
    <w:p w:rsidR="00A31E82" w:rsidRDefault="00A31E82" w:rsidP="00A31E82">
      <w:pPr>
        <w:autoSpaceDE w:val="0"/>
        <w:autoSpaceDN w:val="0"/>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本项目</w:t>
      </w:r>
      <w:proofErr w:type="gramStart"/>
      <w:r>
        <w:rPr>
          <w:rFonts w:ascii="仿宋_GB2312" w:eastAsia="仿宋_GB2312" w:hAnsi="宋体" w:cs="Times New Roman" w:hint="eastAsia"/>
          <w:kern w:val="0"/>
          <w:sz w:val="32"/>
          <w:szCs w:val="32"/>
          <w:lang w:val="zh-CN"/>
        </w:rPr>
        <w:t>不</w:t>
      </w:r>
      <w:proofErr w:type="gramEnd"/>
      <w:r>
        <w:rPr>
          <w:rFonts w:ascii="仿宋_GB2312" w:eastAsia="仿宋_GB2312" w:hAnsi="宋体" w:cs="Times New Roman" w:hint="eastAsia"/>
          <w:kern w:val="0"/>
          <w:sz w:val="32"/>
          <w:szCs w:val="32"/>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军队采购活动，并在军队采购网上予以公示。</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（七）投标费用</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不论投标结果如何，投标人均应自行承担与投标有关的全部费用。</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（八）信息发布</w:t>
      </w:r>
    </w:p>
    <w:p w:rsidR="00A31E82" w:rsidRDefault="00A31E82" w:rsidP="00A31E82">
      <w:pPr>
        <w:autoSpaceDE w:val="0"/>
        <w:autoSpaceDN w:val="0"/>
        <w:ind w:firstLineChars="200" w:firstLine="631"/>
        <w:rPr>
          <w:rFonts w:ascii="Times New Roman" w:eastAsia="黑体" w:hAnsi="Times New Roman" w:cs="Times New Roman"/>
          <w:kern w:val="0"/>
          <w:sz w:val="28"/>
          <w:szCs w:val="28"/>
        </w:rPr>
      </w:pPr>
      <w:r>
        <w:rPr>
          <w:rFonts w:ascii="仿宋_GB2312" w:eastAsia="仿宋_GB2312" w:hAnsi="宋体" w:cs="Times New Roman" w:hint="eastAsia"/>
          <w:snapToGrid w:val="0"/>
          <w:kern w:val="0"/>
          <w:sz w:val="32"/>
          <w:szCs w:val="32"/>
          <w:lang w:val="zh-CN"/>
        </w:rPr>
        <w:t>本采购项目需要公开的有关信息，招标人均通过</w:t>
      </w:r>
      <w:r>
        <w:rPr>
          <w:rFonts w:ascii="仿宋_GB2312" w:eastAsia="仿宋_GB2312" w:hAnsi="宋体" w:cs="Times New Roman" w:hint="eastAsia"/>
          <w:snapToGrid w:val="0"/>
          <w:kern w:val="0"/>
          <w:sz w:val="32"/>
          <w:szCs w:val="32"/>
        </w:rPr>
        <w:lastRenderedPageBreak/>
        <w:t>www.xnyy.com</w:t>
      </w:r>
      <w:r>
        <w:rPr>
          <w:rFonts w:ascii="仿宋_GB2312" w:eastAsia="仿宋_GB2312" w:hAnsi="宋体" w:cs="Times New Roman" w:hint="eastAsia"/>
          <w:snapToGrid w:val="0"/>
          <w:kern w:val="0"/>
          <w:sz w:val="32"/>
          <w:szCs w:val="32"/>
          <w:lang w:val="zh-CN"/>
        </w:rPr>
        <w:t>公开发布。投标人在参与本采购项目招投标活动期间，请及时关注以上媒体上的相关信息，投标人因没有及时关注而未能如期获取相关信息，将会增加投标风险，招标人对此不承担任何责任。</w:t>
      </w:r>
    </w:p>
    <w:p w:rsidR="00A31E82" w:rsidRDefault="00A31E82" w:rsidP="00A31E82">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t>二、招标</w:t>
      </w:r>
      <w:r>
        <w:rPr>
          <w:rFonts w:ascii="Times New Roman" w:eastAsia="黑体" w:hAnsi="Times New Roman" w:cs="Times New Roman"/>
          <w:kern w:val="0"/>
          <w:sz w:val="32"/>
          <w:szCs w:val="32"/>
        </w:rPr>
        <w:t>文件</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（一）招标文件的内容</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招标文件由招标公告、采购项目技术和商务要求、投标人须知、合同样本、附件/投标文件格式等内容构成。</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招标文件以中文编写。纸质招标文件与电子版招标文件具有同等法律效力，两者出现不一致时，以纸质招标文件为准。</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（二）招标文件的澄清</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（三）招标文件的修改</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1.投标截止时间前，招标人可对已发出的招标文件进行修改。招标文件修改内容是招标文件的组成部分。</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2.招标文件修改内容可能影响投标文件编制的，招标人将在投标截止时间至少15日前，以书面形式通知所有投标人，并对投标人具有约束力。投标人在收到上述通知后，应立即以书面形</w:t>
      </w:r>
      <w:r>
        <w:rPr>
          <w:rFonts w:ascii="仿宋_GB2312" w:eastAsia="仿宋_GB2312" w:hAnsi="宋体" w:cs="Times New Roman" w:hint="eastAsia"/>
          <w:snapToGrid w:val="0"/>
          <w:kern w:val="0"/>
          <w:sz w:val="32"/>
          <w:szCs w:val="32"/>
        </w:rPr>
        <w:lastRenderedPageBreak/>
        <w:t>式向招标人确认。</w:t>
      </w:r>
    </w:p>
    <w:p w:rsidR="00A31E82" w:rsidRDefault="00A31E82" w:rsidP="00A31E82">
      <w:pPr>
        <w:ind w:firstLineChars="200" w:firstLine="631"/>
        <w:rPr>
          <w:rFonts w:ascii="Times New Roman" w:eastAsia="黑体" w:hAnsi="Times New Roman" w:cs="Times New Roman"/>
          <w:kern w:val="0"/>
          <w:sz w:val="28"/>
          <w:szCs w:val="28"/>
        </w:rPr>
      </w:pPr>
      <w:r>
        <w:rPr>
          <w:rFonts w:ascii="仿宋_GB2312" w:eastAsia="仿宋_GB2312" w:hAnsi="宋体" w:cs="Times New Roman" w:hint="eastAsia"/>
          <w:snapToGrid w:val="0"/>
          <w:kern w:val="0"/>
          <w:sz w:val="32"/>
          <w:szCs w:val="32"/>
        </w:rPr>
        <w:t>3.为使投标人有足够时间修改投标文件，招标人可酌情推迟投标截止时间和开标时间。需要推迟的，招标人将在投标截止时间3日前以书面形式通知所有投标人。</w:t>
      </w:r>
    </w:p>
    <w:p w:rsidR="00A31E82" w:rsidRDefault="00A31E82" w:rsidP="00A31E82">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t>三、投标</w:t>
      </w:r>
      <w:r>
        <w:rPr>
          <w:rFonts w:ascii="Times New Roman" w:eastAsia="黑体" w:hAnsi="Times New Roman" w:cs="Times New Roman"/>
          <w:kern w:val="0"/>
          <w:sz w:val="32"/>
          <w:szCs w:val="32"/>
        </w:rPr>
        <w:t>文件编制</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（一）注意事项</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投标人应仔细阅读招标文件，在完全了解全部内容后，依法真实编制投标文件。如果没有按照招标文件要求提交全部投标文件或者资料，没有对招标文件实质性响应，可能导致投标无效。</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（二）投标文件的语言及计量单位</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1.投标文件和来往信函均以中文书写。确有需要时，相关内容可以使用其他语言书写，但必须同时提供中文译文，不同语言文本投标文件的解释发生异议的，以中文译文为准。</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2.投标文件中所使用的计量单位，除投标文件中有特殊要求外，均采用国家法定计量单位。</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（三）投标文件组成（包括3部分：价格文件、投标书、资格证明文件）</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1.价格文件包括：</w:t>
      </w:r>
    </w:p>
    <w:p w:rsidR="00A31E82" w:rsidRDefault="004A5F16"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w:t>
      </w:r>
      <w:r w:rsidR="00A31E82">
        <w:rPr>
          <w:rFonts w:ascii="仿宋_GB2312" w:eastAsia="仿宋_GB2312" w:hAnsi="宋体" w:cs="Times New Roman" w:hint="eastAsia"/>
          <w:snapToGrid w:val="0"/>
          <w:kern w:val="0"/>
          <w:sz w:val="32"/>
          <w:szCs w:val="32"/>
        </w:rPr>
        <w:t>开标一览表</w:t>
      </w:r>
    </w:p>
    <w:p w:rsidR="004A5F16" w:rsidRDefault="004A5F16"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（2）详细报价明细表</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2.投标书包括：</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lastRenderedPageBreak/>
        <w:t>(1)投标函</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(2)货物简要说明一览表</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(3)</w:t>
      </w:r>
      <w:r w:rsidR="00A05C31">
        <w:rPr>
          <w:rFonts w:ascii="仿宋_GB2312" w:eastAsia="仿宋_GB2312" w:hAnsi="宋体" w:cs="Times New Roman" w:hint="eastAsia"/>
          <w:snapToGrid w:val="0"/>
          <w:kern w:val="0"/>
          <w:sz w:val="32"/>
          <w:szCs w:val="32"/>
        </w:rPr>
        <w:t>技术指标参数响应偏离表</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(4)</w:t>
      </w:r>
      <w:r w:rsidR="00A05C31">
        <w:rPr>
          <w:rFonts w:ascii="仿宋_GB2312" w:eastAsia="仿宋_GB2312" w:hAnsi="宋体" w:cs="Times New Roman" w:hint="eastAsia"/>
          <w:snapToGrid w:val="0"/>
          <w:kern w:val="0"/>
          <w:sz w:val="32"/>
          <w:szCs w:val="32"/>
        </w:rPr>
        <w:t>主要商务条款响应偏离表</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(5)</w:t>
      </w:r>
      <w:r w:rsidR="00A05C31">
        <w:rPr>
          <w:rFonts w:ascii="仿宋_GB2312" w:eastAsia="仿宋_GB2312" w:hAnsi="宋体" w:cs="Times New Roman" w:hint="eastAsia"/>
          <w:snapToGrid w:val="0"/>
          <w:kern w:val="0"/>
          <w:sz w:val="32"/>
          <w:szCs w:val="32"/>
        </w:rPr>
        <w:t>交货清单</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(6)</w:t>
      </w:r>
      <w:r w:rsidR="00A05C31">
        <w:rPr>
          <w:rFonts w:ascii="仿宋_GB2312" w:eastAsia="仿宋_GB2312" w:hAnsi="宋体" w:cs="Times New Roman" w:hint="eastAsia"/>
          <w:kern w:val="0"/>
          <w:sz w:val="32"/>
          <w:szCs w:val="32"/>
        </w:rPr>
        <w:t>售后服务承诺</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A05C31">
        <w:rPr>
          <w:rFonts w:ascii="仿宋_GB2312" w:eastAsia="仿宋_GB2312" w:hAnsi="宋体" w:cs="Times New Roman" w:hint="eastAsia"/>
          <w:kern w:val="0"/>
          <w:sz w:val="32"/>
          <w:szCs w:val="32"/>
        </w:rPr>
        <w:t>保密承诺书</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w:t>
      </w:r>
      <w:r w:rsidR="00A05C31">
        <w:rPr>
          <w:rFonts w:ascii="仿宋_GB2312" w:eastAsia="仿宋_GB2312" w:hAnsi="宋体" w:cs="Times New Roman" w:hint="eastAsia"/>
          <w:kern w:val="0"/>
          <w:sz w:val="32"/>
          <w:szCs w:val="32"/>
        </w:rPr>
        <w:t>投标产品相关检测报告（如有）</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w:t>
      </w:r>
      <w:r w:rsidR="00A05C31">
        <w:rPr>
          <w:rFonts w:ascii="仿宋_GB2312" w:eastAsia="仿宋_GB2312" w:hAnsi="宋体" w:cs="Times New Roman" w:hint="eastAsia"/>
          <w:kern w:val="0"/>
          <w:sz w:val="32"/>
          <w:szCs w:val="32"/>
        </w:rPr>
        <w:t>近1年没有发生过重大质量安全事故的书面声明</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w:t>
      </w:r>
      <w:r w:rsidR="00A05C31">
        <w:rPr>
          <w:rFonts w:ascii="仿宋_GB2312" w:eastAsia="仿宋_GB2312" w:hAnsi="宋体" w:cs="Times New Roman" w:hint="eastAsia"/>
          <w:snapToGrid w:val="0"/>
          <w:kern w:val="0"/>
          <w:sz w:val="32"/>
          <w:szCs w:val="32"/>
          <w:lang w:val="zh-CN"/>
        </w:rPr>
        <w:t>近1年（2019-投标截止时间）中标成交案例及同类项目案例</w:t>
      </w:r>
    </w:p>
    <w:p w:rsidR="00A31E82" w:rsidRPr="00A05C31" w:rsidRDefault="00A31E82" w:rsidP="00A05C31">
      <w:pPr>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(11)</w:t>
      </w:r>
      <w:r w:rsidR="00A05C31">
        <w:rPr>
          <w:rFonts w:ascii="仿宋_GB2312" w:eastAsia="仿宋_GB2312" w:hAnsi="宋体" w:cs="Times New Roman" w:hint="eastAsia"/>
          <w:kern w:val="0"/>
          <w:sz w:val="32"/>
          <w:szCs w:val="32"/>
        </w:rPr>
        <w:t>投标人认为需要加以说明的其他内容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3.资格证明文件包括（除必须要求原件外，其他资料原件和复印件均可）：</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(1)营业执照副本</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(2)组织机构代码证副本</w:t>
      </w:r>
      <w:r>
        <w:rPr>
          <w:rFonts w:ascii="仿宋_GB2312" w:eastAsia="仿宋_GB2312" w:hAnsiTheme="minorEastAsia" w:hint="eastAsia"/>
          <w:sz w:val="32"/>
          <w:szCs w:val="32"/>
        </w:rPr>
        <w:t>（</w:t>
      </w:r>
      <w:r w:rsidR="00275637">
        <w:rPr>
          <w:rFonts w:ascii="仿宋_GB2312" w:eastAsia="仿宋_GB2312" w:hAnsiTheme="minorEastAsia" w:hint="eastAsia"/>
          <w:sz w:val="32"/>
          <w:szCs w:val="32"/>
        </w:rPr>
        <w:t>多</w:t>
      </w:r>
      <w:r>
        <w:rPr>
          <w:rFonts w:ascii="仿宋_GB2312" w:eastAsia="仿宋_GB2312" w:hAnsiTheme="minorEastAsia" w:hint="eastAsia"/>
          <w:sz w:val="32"/>
          <w:szCs w:val="32"/>
        </w:rPr>
        <w:t>证合一的不需提供）</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(3)税务登记证副本</w:t>
      </w:r>
      <w:r>
        <w:rPr>
          <w:rFonts w:ascii="仿宋_GB2312" w:eastAsia="仿宋_GB2312" w:hAnsiTheme="minorEastAsia" w:hint="eastAsia"/>
          <w:sz w:val="32"/>
          <w:szCs w:val="32"/>
        </w:rPr>
        <w:t>（</w:t>
      </w:r>
      <w:r w:rsidR="00275637">
        <w:rPr>
          <w:rFonts w:ascii="仿宋_GB2312" w:eastAsia="仿宋_GB2312" w:hAnsiTheme="minorEastAsia" w:hint="eastAsia"/>
          <w:sz w:val="32"/>
          <w:szCs w:val="32"/>
        </w:rPr>
        <w:t>多</w:t>
      </w:r>
      <w:r>
        <w:rPr>
          <w:rFonts w:ascii="仿宋_GB2312" w:eastAsia="仿宋_GB2312" w:hAnsiTheme="minorEastAsia" w:hint="eastAsia"/>
          <w:sz w:val="32"/>
          <w:szCs w:val="32"/>
        </w:rPr>
        <w:t>证合一的不需提供）</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4</w:t>
      </w:r>
      <w:r>
        <w:rPr>
          <w:rFonts w:ascii="仿宋_GB2312" w:eastAsia="仿宋_GB2312" w:hAnsi="宋体" w:cs="Times New Roman" w:hint="eastAsia"/>
          <w:kern w:val="0"/>
          <w:sz w:val="32"/>
          <w:szCs w:val="32"/>
        </w:rPr>
        <w:t>)最近连续6个月缴纳社会保障金的银行转账汇款单</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5</w:t>
      </w:r>
      <w:r>
        <w:rPr>
          <w:rFonts w:ascii="仿宋_GB2312" w:eastAsia="仿宋_GB2312" w:hAnsi="宋体" w:cs="Times New Roman" w:hint="eastAsia"/>
          <w:kern w:val="0"/>
          <w:sz w:val="32"/>
          <w:szCs w:val="32"/>
        </w:rPr>
        <w:t>)最近连续6个月纳税的银行转账汇款单</w:t>
      </w:r>
    </w:p>
    <w:p w:rsidR="00A506F2" w:rsidRDefault="00A31E82" w:rsidP="00215CC4">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6</w:t>
      </w:r>
      <w:r>
        <w:rPr>
          <w:rFonts w:ascii="仿宋_GB2312" w:eastAsia="仿宋_GB2312" w:hAnsi="宋体" w:cs="Times New Roman" w:hint="eastAsia"/>
          <w:kern w:val="0"/>
          <w:sz w:val="32"/>
          <w:szCs w:val="32"/>
        </w:rPr>
        <w:t>)参加本次采购活动前</w:t>
      </w:r>
      <w:r w:rsidR="00E81CC7">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年内在经营活动中没有重大违法记录的书面声明</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w:t>
      </w:r>
      <w:r w:rsidR="009D7C65">
        <w:rPr>
          <w:rFonts w:ascii="仿宋_GB2312" w:eastAsia="仿宋_GB2312" w:hAnsi="宋体" w:cs="Times New Roman" w:hint="eastAsia"/>
          <w:kern w:val="0"/>
          <w:sz w:val="32"/>
          <w:szCs w:val="32"/>
        </w:rPr>
        <w:t>7</w:t>
      </w:r>
      <w:r>
        <w:rPr>
          <w:rFonts w:ascii="仿宋_GB2312" w:eastAsia="仿宋_GB2312" w:hAnsi="宋体" w:cs="Times New Roman" w:hint="eastAsia"/>
          <w:kern w:val="0"/>
          <w:sz w:val="32"/>
          <w:szCs w:val="32"/>
        </w:rPr>
        <w:t>)主要股东或出资人信息</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8</w:t>
      </w:r>
      <w:r>
        <w:rPr>
          <w:rFonts w:ascii="仿宋_GB2312" w:eastAsia="仿宋_GB2312" w:hAnsi="宋体" w:cs="Times New Roman" w:hint="eastAsia"/>
          <w:kern w:val="0"/>
          <w:sz w:val="32"/>
          <w:szCs w:val="32"/>
        </w:rPr>
        <w:t>)良好的商业信誉和健全的财务会计制度证明材料（</w:t>
      </w:r>
      <w:r w:rsidR="00FA7E89">
        <w:rPr>
          <w:rFonts w:ascii="仿宋_GB2312" w:eastAsia="仿宋_GB2312" w:hAnsi="宋体" w:cs="Times New Roman" w:hint="eastAsia"/>
          <w:kern w:val="0"/>
          <w:sz w:val="32"/>
          <w:szCs w:val="32"/>
        </w:rPr>
        <w:t>提供</w:t>
      </w:r>
      <w:r>
        <w:rPr>
          <w:rFonts w:ascii="仿宋_GB2312" w:eastAsia="仿宋_GB2312" w:hAnsi="宋体" w:cs="Times New Roman" w:hint="eastAsia"/>
          <w:kern w:val="0"/>
          <w:sz w:val="32"/>
          <w:szCs w:val="32"/>
        </w:rPr>
        <w:t>近</w:t>
      </w:r>
      <w:r w:rsidR="00E81CC7">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年</w:t>
      </w:r>
      <w:r w:rsidR="004A5F16">
        <w:rPr>
          <w:rFonts w:ascii="仿宋_GB2312" w:eastAsia="仿宋_GB2312" w:hAnsi="宋体" w:cs="Times New Roman" w:hint="eastAsia"/>
          <w:kern w:val="0"/>
          <w:sz w:val="32"/>
          <w:szCs w:val="32"/>
        </w:rPr>
        <w:t>2019年</w:t>
      </w:r>
      <w:r>
        <w:rPr>
          <w:rFonts w:ascii="仿宋_GB2312" w:eastAsia="仿宋_GB2312" w:hAnsi="宋体" w:cs="Times New Roman" w:hint="eastAsia"/>
          <w:kern w:val="0"/>
          <w:sz w:val="32"/>
          <w:szCs w:val="32"/>
        </w:rPr>
        <w:t>审计</w:t>
      </w:r>
      <w:r w:rsidR="00FA7E89">
        <w:rPr>
          <w:rFonts w:ascii="仿宋_GB2312" w:eastAsia="仿宋_GB2312" w:hAnsi="宋体" w:cs="Times New Roman" w:hint="eastAsia"/>
          <w:kern w:val="0"/>
          <w:sz w:val="32"/>
          <w:szCs w:val="32"/>
        </w:rPr>
        <w:t>报表</w:t>
      </w:r>
      <w:r>
        <w:rPr>
          <w:rFonts w:ascii="仿宋_GB2312" w:eastAsia="仿宋_GB2312" w:hAnsi="宋体" w:cs="Times New Roman" w:hint="eastAsia"/>
          <w:kern w:val="0"/>
          <w:sz w:val="32"/>
          <w:szCs w:val="32"/>
        </w:rPr>
        <w:t>，至少包含资产负债表、利润表、资金流量表）</w:t>
      </w:r>
    </w:p>
    <w:p w:rsidR="00A506F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9</w:t>
      </w:r>
      <w:r>
        <w:rPr>
          <w:rFonts w:ascii="仿宋_GB2312" w:eastAsia="仿宋_GB2312" w:hAnsi="宋体" w:cs="Times New Roman" w:hint="eastAsia"/>
          <w:kern w:val="0"/>
          <w:sz w:val="32"/>
          <w:szCs w:val="32"/>
        </w:rPr>
        <w:t>)投标保证金</w:t>
      </w:r>
      <w:r w:rsidR="004A5F16">
        <w:rPr>
          <w:rFonts w:ascii="仿宋_GB2312" w:eastAsia="仿宋_GB2312" w:hAnsi="宋体" w:cs="Times New Roman" w:hint="eastAsia"/>
          <w:kern w:val="0"/>
          <w:sz w:val="32"/>
          <w:szCs w:val="32"/>
        </w:rPr>
        <w:t>缴纳证明和基本账户信息证明</w:t>
      </w:r>
      <w:r w:rsidR="00A506F2">
        <w:rPr>
          <w:rFonts w:ascii="仿宋_GB2312" w:eastAsia="仿宋_GB2312" w:hAnsi="宋体" w:cs="Times New Roman" w:hint="eastAsia"/>
          <w:kern w:val="0"/>
          <w:sz w:val="32"/>
          <w:szCs w:val="32"/>
        </w:rPr>
        <w:t>材料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sidR="009D7C65">
        <w:rPr>
          <w:rFonts w:ascii="仿宋_GB2312" w:eastAsia="仿宋_GB2312" w:hAnsi="宋体" w:cs="Times New Roman" w:hint="eastAsia"/>
          <w:kern w:val="0"/>
          <w:sz w:val="32"/>
          <w:szCs w:val="32"/>
        </w:rPr>
        <w:t>0</w:t>
      </w:r>
      <w:r>
        <w:rPr>
          <w:rFonts w:ascii="仿宋_GB2312" w:eastAsia="仿宋_GB2312" w:hAnsi="宋体" w:cs="Times New Roman" w:hint="eastAsia"/>
          <w:kern w:val="0"/>
          <w:sz w:val="32"/>
          <w:szCs w:val="32"/>
        </w:rPr>
        <w:t>)法定代表人资格证明书</w:t>
      </w:r>
    </w:p>
    <w:p w:rsidR="00A31E82" w:rsidRDefault="00A31E82" w:rsidP="0042198C">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11</w:t>
      </w:r>
      <w:r>
        <w:rPr>
          <w:rFonts w:ascii="仿宋_GB2312" w:eastAsia="仿宋_GB2312" w:hAnsi="宋体" w:cs="Times New Roman" w:hint="eastAsia"/>
          <w:kern w:val="0"/>
          <w:sz w:val="32"/>
          <w:szCs w:val="32"/>
        </w:rPr>
        <w:t>)法定代表人授权书（原件，如法定代表人未到开标现场需提供）及企业为代理人缴纳最近连续6个月的养老保险证明</w:t>
      </w:r>
      <w:r w:rsidR="004A5F16" w:rsidRPr="00934CDE">
        <w:rPr>
          <w:rFonts w:ascii="仿宋_GB2312" w:eastAsia="仿宋_GB2312" w:hAnsi="宋体" w:cs="仿宋_GB2312" w:hint="eastAsia"/>
          <w:kern w:val="0"/>
          <w:sz w:val="32"/>
          <w:szCs w:val="32"/>
        </w:rPr>
        <w:t>（最近连续</w:t>
      </w:r>
      <w:r w:rsidR="004A5F16" w:rsidRPr="00934CDE">
        <w:rPr>
          <w:rFonts w:ascii="仿宋_GB2312" w:eastAsia="仿宋_GB2312" w:hAnsi="宋体" w:cs="仿宋_GB2312"/>
          <w:kern w:val="0"/>
          <w:sz w:val="32"/>
          <w:szCs w:val="32"/>
        </w:rPr>
        <w:t>6</w:t>
      </w:r>
      <w:r w:rsidR="004A5F16" w:rsidRPr="00934CDE">
        <w:rPr>
          <w:rFonts w:ascii="仿宋_GB2312" w:eastAsia="仿宋_GB2312" w:hAnsi="宋体" w:cs="仿宋_GB2312" w:hint="eastAsia"/>
          <w:kern w:val="0"/>
          <w:sz w:val="32"/>
          <w:szCs w:val="32"/>
        </w:rPr>
        <w:t>个月养老保险证明是指投标截止时间的上一个月或上上</w:t>
      </w:r>
      <w:proofErr w:type="gramStart"/>
      <w:r w:rsidR="004A5F16" w:rsidRPr="00934CDE">
        <w:rPr>
          <w:rFonts w:ascii="仿宋_GB2312" w:eastAsia="仿宋_GB2312" w:hAnsi="宋体" w:cs="仿宋_GB2312" w:hint="eastAsia"/>
          <w:kern w:val="0"/>
          <w:sz w:val="32"/>
          <w:szCs w:val="32"/>
        </w:rPr>
        <w:t>个</w:t>
      </w:r>
      <w:proofErr w:type="gramEnd"/>
      <w:r w:rsidR="004A5F16" w:rsidRPr="00934CDE">
        <w:rPr>
          <w:rFonts w:ascii="仿宋_GB2312" w:eastAsia="仿宋_GB2312" w:hAnsi="宋体" w:cs="仿宋_GB2312" w:hint="eastAsia"/>
          <w:kern w:val="0"/>
          <w:sz w:val="32"/>
          <w:szCs w:val="32"/>
        </w:rPr>
        <w:t>月起算，往前推</w:t>
      </w:r>
      <w:r w:rsidR="004A5F16" w:rsidRPr="00934CDE">
        <w:rPr>
          <w:rFonts w:ascii="仿宋_GB2312" w:eastAsia="仿宋_GB2312" w:hAnsi="宋体" w:cs="仿宋_GB2312"/>
          <w:kern w:val="0"/>
          <w:sz w:val="32"/>
          <w:szCs w:val="32"/>
        </w:rPr>
        <w:t>6</w:t>
      </w:r>
      <w:r w:rsidR="004A5F16" w:rsidRPr="00934CDE">
        <w:rPr>
          <w:rFonts w:ascii="仿宋_GB2312" w:eastAsia="仿宋_GB2312" w:hAnsi="宋体" w:cs="仿宋_GB2312" w:hint="eastAsia"/>
          <w:kern w:val="0"/>
          <w:sz w:val="32"/>
          <w:szCs w:val="32"/>
        </w:rPr>
        <w:t>个月的不间断连续缴纳养老保险费的证明。）</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12</w:t>
      </w:r>
      <w:r>
        <w:rPr>
          <w:rFonts w:ascii="仿宋_GB2312" w:eastAsia="仿宋_GB2312" w:hAnsi="宋体" w:cs="Times New Roman" w:hint="eastAsia"/>
          <w:kern w:val="0"/>
          <w:sz w:val="32"/>
          <w:szCs w:val="32"/>
        </w:rPr>
        <w:t>)生产经营场所产权证明（或租赁协议，投标文件中提供复印件，原件携带到投标现场备查）</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13</w:t>
      </w:r>
      <w:r>
        <w:rPr>
          <w:rFonts w:ascii="仿宋_GB2312" w:eastAsia="仿宋_GB2312" w:hAnsi="宋体" w:cs="Times New Roman" w:hint="eastAsia"/>
          <w:kern w:val="0"/>
          <w:sz w:val="32"/>
          <w:szCs w:val="32"/>
        </w:rPr>
        <w:t>)投标人基本情况表</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14</w:t>
      </w:r>
      <w:r>
        <w:rPr>
          <w:rFonts w:ascii="仿宋_GB2312" w:eastAsia="仿宋_GB2312" w:hAnsi="宋体" w:cs="Times New Roman" w:hint="eastAsia"/>
          <w:kern w:val="0"/>
          <w:sz w:val="32"/>
          <w:szCs w:val="32"/>
        </w:rPr>
        <w:t>)投标人认为需要加以说明的其他内容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投标人必须按上述统一格式及顺序向招标人提供《价格文件》《投标书》和《资格证明文件》，否则可能被视为无效投标。</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（四）投标文件的格式规定和签署</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rPr>
        <w:t>投标文件必须工整、规范、统一、清晰，采用A4幅面纸胶装成册、标注页码。</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2.</w:t>
      </w:r>
      <w:r>
        <w:rPr>
          <w:rFonts w:ascii="仿宋_GB2312" w:eastAsia="仿宋_GB2312" w:hAnsi="宋体" w:cs="Times New Roman" w:hint="eastAsia"/>
          <w:kern w:val="0"/>
          <w:sz w:val="32"/>
          <w:szCs w:val="32"/>
        </w:rPr>
        <w:t>投标人应当按照招标文件规定的统一格式填写投标文件，投标文件开始部分应当有目录，以及方便评审委员会评审使用的</w:t>
      </w:r>
      <w:r>
        <w:rPr>
          <w:rFonts w:ascii="仿宋_GB2312" w:eastAsia="仿宋_GB2312" w:hAnsi="宋体" w:cs="Times New Roman" w:hint="eastAsia"/>
          <w:kern w:val="0"/>
          <w:sz w:val="32"/>
          <w:szCs w:val="32"/>
        </w:rPr>
        <w:lastRenderedPageBreak/>
        <w:t>项目索引。</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3.投标人名称应当填写全称，同时加盖单位公章。</w:t>
      </w:r>
    </w:p>
    <w:p w:rsidR="00A31E82" w:rsidRDefault="00A31E82" w:rsidP="00A31E82">
      <w:pPr>
        <w:ind w:firstLineChars="200" w:firstLine="631"/>
        <w:rPr>
          <w:rFonts w:ascii="仿宋_GB2312" w:eastAsia="仿宋_GB2312" w:hAnsi="宋体" w:cs="宋体"/>
          <w:snapToGrid w:val="0"/>
          <w:kern w:val="0"/>
          <w:sz w:val="32"/>
          <w:szCs w:val="32"/>
          <w:lang w:val="zh-CN"/>
        </w:rPr>
      </w:pPr>
      <w:r>
        <w:rPr>
          <w:rFonts w:ascii="仿宋_GB2312" w:eastAsia="仿宋_GB2312" w:hAnsi="宋体" w:cs="Times New Roman" w:hint="eastAsia"/>
          <w:kern w:val="0"/>
          <w:sz w:val="32"/>
          <w:szCs w:val="32"/>
        </w:rPr>
        <w:t>4.价格文件、投标书、资格证明文件须单独封装。</w:t>
      </w:r>
      <w:r w:rsidR="0042198C">
        <w:rPr>
          <w:rFonts w:ascii="仿宋_GB2312" w:eastAsia="仿宋_GB2312" w:hAnsi="宋体" w:cs="Times New Roman" w:hint="eastAsia"/>
          <w:kern w:val="0"/>
          <w:sz w:val="32"/>
          <w:szCs w:val="32"/>
        </w:rPr>
        <w:t>正本3份，副本3份，电子投标文件1份；其中</w:t>
      </w:r>
      <w:r w:rsidR="00A506F2">
        <w:rPr>
          <w:rFonts w:ascii="仿宋" w:eastAsia="仿宋" w:hAnsi="仿宋" w:cs="Times New Roman" w:hint="eastAsia"/>
          <w:color w:val="000000" w:themeColor="text1"/>
          <w:kern w:val="0"/>
          <w:sz w:val="32"/>
          <w:szCs w:val="32"/>
        </w:rPr>
        <w:t>价格文件一式2份，正本1份，副本1份；</w:t>
      </w:r>
      <w:r w:rsidR="00A506F2">
        <w:rPr>
          <w:rFonts w:ascii="仿宋_GB2312" w:eastAsia="仿宋_GB2312" w:hAnsi="宋体" w:cs="Times New Roman" w:hint="eastAsia"/>
          <w:kern w:val="0"/>
          <w:sz w:val="32"/>
          <w:szCs w:val="32"/>
        </w:rPr>
        <w:t>投标</w:t>
      </w:r>
      <w:r>
        <w:rPr>
          <w:rFonts w:ascii="仿宋_GB2312" w:eastAsia="仿宋_GB2312" w:hAnsi="宋体" w:cs="Times New Roman" w:hint="eastAsia"/>
          <w:kern w:val="0"/>
          <w:sz w:val="32"/>
          <w:szCs w:val="32"/>
        </w:rPr>
        <w:t>书一式</w:t>
      </w:r>
      <w:r w:rsidR="0042198C">
        <w:rPr>
          <w:rFonts w:ascii="仿宋_GB2312" w:eastAsia="仿宋_GB2312" w:hAnsi="宋体" w:cs="Times New Roman" w:hint="eastAsia"/>
          <w:kern w:val="0"/>
          <w:sz w:val="32"/>
          <w:szCs w:val="32"/>
          <w:u w:val="single"/>
        </w:rPr>
        <w:t>2</w:t>
      </w:r>
      <w:r w:rsidR="00A506F2">
        <w:rPr>
          <w:rFonts w:ascii="仿宋_GB2312" w:eastAsia="仿宋_GB2312" w:hAnsi="宋体" w:cs="Times New Roman" w:hint="eastAsia"/>
          <w:kern w:val="0"/>
          <w:sz w:val="32"/>
          <w:szCs w:val="32"/>
          <w:u w:val="single"/>
        </w:rPr>
        <w:t>份</w:t>
      </w:r>
      <w:r>
        <w:rPr>
          <w:rFonts w:ascii="仿宋_GB2312" w:eastAsia="仿宋_GB2312" w:hAnsi="宋体" w:cs="Times New Roman" w:hint="eastAsia"/>
          <w:kern w:val="0"/>
          <w:sz w:val="32"/>
          <w:szCs w:val="32"/>
        </w:rPr>
        <w:t>，其中正本</w:t>
      </w:r>
      <w:r w:rsidRPr="0042198C">
        <w:rPr>
          <w:rFonts w:ascii="仿宋_GB2312" w:eastAsia="仿宋_GB2312" w:hAnsi="宋体" w:cs="Times New Roman" w:hint="eastAsia"/>
          <w:kern w:val="0"/>
          <w:sz w:val="32"/>
          <w:szCs w:val="32"/>
          <w:u w:val="single"/>
        </w:rPr>
        <w:t>1</w:t>
      </w:r>
      <w:r>
        <w:rPr>
          <w:rFonts w:ascii="仿宋_GB2312" w:eastAsia="仿宋_GB2312" w:hAnsi="宋体" w:cs="Times New Roman" w:hint="eastAsia"/>
          <w:kern w:val="0"/>
          <w:sz w:val="32"/>
          <w:szCs w:val="32"/>
        </w:rPr>
        <w:t>份，副本</w:t>
      </w:r>
      <w:r w:rsidR="0042198C">
        <w:rPr>
          <w:rFonts w:ascii="仿宋_GB2312" w:eastAsia="仿宋_GB2312" w:hAnsi="宋体" w:cs="Times New Roman" w:hint="eastAsia"/>
          <w:kern w:val="0"/>
          <w:sz w:val="32"/>
          <w:szCs w:val="32"/>
          <w:u w:val="single"/>
        </w:rPr>
        <w:t>1</w:t>
      </w:r>
      <w:r w:rsidR="00A506F2">
        <w:rPr>
          <w:rFonts w:ascii="仿宋_GB2312" w:eastAsia="仿宋_GB2312" w:hAnsi="宋体" w:cs="Times New Roman" w:hint="eastAsia"/>
          <w:kern w:val="0"/>
          <w:sz w:val="32"/>
          <w:szCs w:val="32"/>
          <w:u w:val="single"/>
        </w:rPr>
        <w:t>份</w:t>
      </w:r>
      <w:r>
        <w:rPr>
          <w:rFonts w:ascii="仿宋_GB2312" w:eastAsia="仿宋_GB2312" w:hAnsi="宋体" w:cs="Times New Roman" w:hint="eastAsia"/>
          <w:kern w:val="0"/>
          <w:sz w:val="32"/>
          <w:szCs w:val="32"/>
        </w:rPr>
        <w:t>；资格证明文件一式</w:t>
      </w:r>
      <w:r w:rsidR="0042198C">
        <w:rPr>
          <w:rFonts w:ascii="仿宋_GB2312" w:eastAsia="仿宋_GB2312" w:hAnsi="宋体" w:cs="Times New Roman" w:hint="eastAsia"/>
          <w:kern w:val="0"/>
          <w:sz w:val="32"/>
          <w:szCs w:val="32"/>
          <w:u w:val="single"/>
        </w:rPr>
        <w:t>2</w:t>
      </w:r>
      <w:r w:rsidR="00A506F2">
        <w:rPr>
          <w:rFonts w:ascii="仿宋_GB2312" w:eastAsia="仿宋_GB2312" w:hAnsi="宋体" w:cs="Times New Roman" w:hint="eastAsia"/>
          <w:kern w:val="0"/>
          <w:sz w:val="32"/>
          <w:szCs w:val="32"/>
        </w:rPr>
        <w:t>份</w:t>
      </w:r>
      <w:r>
        <w:rPr>
          <w:rFonts w:ascii="仿宋_GB2312" w:eastAsia="仿宋_GB2312" w:hAnsi="宋体" w:cs="Times New Roman" w:hint="eastAsia"/>
          <w:kern w:val="0"/>
          <w:sz w:val="32"/>
          <w:szCs w:val="32"/>
        </w:rPr>
        <w:t>，其中正本1份，副本</w:t>
      </w:r>
      <w:r w:rsidR="0042198C">
        <w:rPr>
          <w:rFonts w:ascii="仿宋_GB2312" w:eastAsia="仿宋_GB2312" w:hAnsi="宋体" w:cs="Times New Roman" w:hint="eastAsia"/>
          <w:kern w:val="0"/>
          <w:sz w:val="32"/>
          <w:szCs w:val="32"/>
          <w:u w:val="single"/>
        </w:rPr>
        <w:t>1</w:t>
      </w:r>
      <w:r w:rsidR="00A506F2">
        <w:rPr>
          <w:rFonts w:ascii="仿宋_GB2312" w:eastAsia="仿宋_GB2312" w:hAnsi="宋体" w:cs="Times New Roman" w:hint="eastAsia"/>
          <w:kern w:val="0"/>
          <w:sz w:val="32"/>
          <w:szCs w:val="32"/>
        </w:rPr>
        <w:t>份</w:t>
      </w:r>
      <w:r>
        <w:rPr>
          <w:rFonts w:ascii="仿宋_GB2312" w:eastAsia="仿宋_GB2312" w:hAnsi="宋体" w:cs="Times New Roman" w:hint="eastAsia"/>
          <w:kern w:val="0"/>
          <w:sz w:val="32"/>
          <w:szCs w:val="32"/>
        </w:rPr>
        <w:t>。在每一份文件上要注明“正本”或“副本”字样。如果正本与副本不符，以正本为准。</w:t>
      </w:r>
      <w:r>
        <w:rPr>
          <w:rFonts w:ascii="仿宋_GB2312" w:eastAsia="仿宋_GB2312" w:hAnsi="宋体" w:cs="宋体" w:hint="eastAsia"/>
          <w:snapToGrid w:val="0"/>
          <w:kern w:val="0"/>
          <w:sz w:val="32"/>
          <w:szCs w:val="32"/>
          <w:lang w:val="zh-CN"/>
        </w:rPr>
        <w:t>投标书和资格证明文件需提供电子版文件。</w:t>
      </w:r>
    </w:p>
    <w:p w:rsidR="00A31E82" w:rsidRDefault="00A31E82" w:rsidP="00A31E82">
      <w:pPr>
        <w:ind w:firstLineChars="200" w:firstLine="631"/>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投标人应自带备份电子投标文件，以防损坏。电子投标文件提交要求：</w:t>
      </w:r>
    </w:p>
    <w:p w:rsidR="00A31E82" w:rsidRDefault="00A31E82" w:rsidP="00A31E82">
      <w:pPr>
        <w:ind w:firstLineChars="200" w:firstLine="631"/>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(1)电子投标文件必须采用光盘刻录；</w:t>
      </w:r>
    </w:p>
    <w:p w:rsidR="00A31E82" w:rsidRDefault="00A31E82" w:rsidP="00A31E82">
      <w:pPr>
        <w:ind w:firstLineChars="200" w:firstLine="631"/>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(2)</w:t>
      </w:r>
      <w:r w:rsidR="0042198C">
        <w:rPr>
          <w:rFonts w:ascii="仿宋_GB2312" w:eastAsia="仿宋_GB2312" w:hAnsi="宋体" w:cs="宋体" w:hint="eastAsia"/>
          <w:snapToGrid w:val="0"/>
          <w:kern w:val="0"/>
          <w:sz w:val="32"/>
          <w:szCs w:val="32"/>
          <w:lang w:val="zh-CN"/>
        </w:rPr>
        <w:t>光盘应加贴标签，注明“项目名称、项目编号</w:t>
      </w:r>
      <w:r>
        <w:rPr>
          <w:rFonts w:ascii="仿宋_GB2312" w:eastAsia="仿宋_GB2312" w:hAnsi="宋体" w:cs="宋体" w:hint="eastAsia"/>
          <w:snapToGrid w:val="0"/>
          <w:kern w:val="0"/>
          <w:sz w:val="32"/>
          <w:szCs w:val="32"/>
          <w:lang w:val="zh-CN"/>
        </w:rPr>
        <w:t>、投标人名称”，每包单独密封；</w:t>
      </w:r>
    </w:p>
    <w:p w:rsidR="00A31E82" w:rsidRDefault="00A31E82" w:rsidP="00A31E82">
      <w:pPr>
        <w:tabs>
          <w:tab w:val="left" w:pos="-1418"/>
        </w:tabs>
        <w:autoSpaceDE w:val="0"/>
        <w:autoSpaceDN w:val="0"/>
        <w:ind w:firstLineChars="200" w:firstLine="631"/>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(3)电子投标文件为纸质投标文件正本（价格文件除外）的PDF格式或DOC格式文档，目录与相应内容具有链接索引功能，文件名格式：“项目名称—投标人名称”。</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5.投标文件必须打印或用黑色、蓝黑色墨水填写。</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6.开标一览表必须按照规定的格式填写，不得自行增减内容。</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7.投标文件必须由法定代表人或授权代表签署。</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8.投标文件不得随意涂改和增删。如有修改错漏之处，必须由法定代表人或授权代表签字、盖章。</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8.投标文件</w:t>
      </w:r>
      <w:r>
        <w:rPr>
          <w:rFonts w:ascii="仿宋_GB2312" w:eastAsia="仿宋_GB2312" w:hAnsi="宋体" w:cs="Times New Roman" w:hint="eastAsia"/>
          <w:kern w:val="0"/>
          <w:sz w:val="32"/>
          <w:szCs w:val="32"/>
          <w:lang w:val="zh-CN"/>
        </w:rPr>
        <w:t>因字迹潦草或表述不清以及复印件不清所引起的后果由投标人自行负责</w:t>
      </w:r>
      <w:r>
        <w:rPr>
          <w:rFonts w:ascii="仿宋_GB2312" w:eastAsia="仿宋_GB2312" w:hAnsi="宋体" w:cs="Times New Roman" w:hint="eastAsia"/>
          <w:kern w:val="0"/>
          <w:sz w:val="32"/>
          <w:szCs w:val="32"/>
        </w:rPr>
        <w:t>。</w:t>
      </w:r>
    </w:p>
    <w:p w:rsidR="00A31E82" w:rsidRDefault="00A31E82" w:rsidP="00A31E82">
      <w:pPr>
        <w:tabs>
          <w:tab w:val="left" w:pos="-1418"/>
        </w:tabs>
        <w:autoSpaceDE w:val="0"/>
        <w:autoSpaceDN w:val="0"/>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（五）</w:t>
      </w:r>
      <w:r>
        <w:rPr>
          <w:rFonts w:ascii="仿宋_GB2312" w:eastAsia="仿宋_GB2312" w:hAnsi="宋体" w:cs="Times New Roman" w:hint="eastAsia"/>
          <w:snapToGrid w:val="0"/>
          <w:kern w:val="0"/>
          <w:sz w:val="32"/>
          <w:szCs w:val="32"/>
        </w:rPr>
        <w:t>投标文件有效期</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投标文件自投标截止时间起</w:t>
      </w:r>
      <w:r>
        <w:rPr>
          <w:rFonts w:ascii="仿宋_GB2312" w:eastAsia="仿宋_GB2312" w:hAnsi="宋体" w:cs="宋体" w:hint="eastAsia"/>
          <w:snapToGrid w:val="0"/>
          <w:kern w:val="0"/>
          <w:sz w:val="32"/>
          <w:szCs w:val="32"/>
          <w:lang w:val="zh-CN"/>
        </w:rPr>
        <w:t>180</w:t>
      </w:r>
      <w:r>
        <w:rPr>
          <w:rFonts w:ascii="仿宋_GB2312" w:eastAsia="仿宋_GB2312" w:hAnsi="宋体" w:cs="Times New Roman" w:hint="eastAsia"/>
          <w:kern w:val="0"/>
          <w:sz w:val="32"/>
          <w:szCs w:val="32"/>
          <w:lang w:val="zh-CN"/>
        </w:rPr>
        <w:t>日内保持有效。</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2.投标文件有效期需要延长的，招标人可与投标人进行协商，并以书面形式予以确认，投标保证金有效期相应延长。投标人拒绝延长有效期不影响退还投标保证金。同意延长有效期的投标人不能修改投标文件。</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3.在招标过程中</w:t>
      </w:r>
      <w:r>
        <w:rPr>
          <w:rFonts w:ascii="仿宋_GB2312" w:eastAsia="仿宋_GB2312" w:hAnsi="宋体" w:cs="Times New Roman" w:hint="eastAsia"/>
          <w:kern w:val="0"/>
          <w:sz w:val="32"/>
          <w:szCs w:val="32"/>
        </w:rPr>
        <w:t>，投标人发生合并、分立、破产等重大变化时，应当及时书面告知招标人。</w:t>
      </w:r>
    </w:p>
    <w:p w:rsidR="00A31E82" w:rsidRDefault="00A31E82" w:rsidP="00A31E82">
      <w:pPr>
        <w:tabs>
          <w:tab w:val="left" w:pos="-1418"/>
        </w:tabs>
        <w:autoSpaceDE w:val="0"/>
        <w:autoSpaceDN w:val="0"/>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（六）投标</w:t>
      </w:r>
      <w:r>
        <w:rPr>
          <w:rFonts w:ascii="仿宋_GB2312" w:eastAsia="仿宋_GB2312" w:hAnsi="宋体" w:cs="Times New Roman" w:hint="eastAsia"/>
          <w:snapToGrid w:val="0"/>
          <w:kern w:val="0"/>
          <w:sz w:val="32"/>
          <w:szCs w:val="32"/>
        </w:rPr>
        <w:t>报价</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所有报价均以人民币为货币单位</w:t>
      </w:r>
      <w:r>
        <w:rPr>
          <w:rFonts w:ascii="仿宋_GB2312" w:eastAsia="仿宋_GB2312" w:hAnsi="宋体" w:cs="Times New Roman" w:hint="eastAsia"/>
          <w:kern w:val="0"/>
          <w:sz w:val="32"/>
          <w:szCs w:val="32"/>
        </w:rPr>
        <w:t>。</w:t>
      </w:r>
    </w:p>
    <w:p w:rsidR="00A31E82" w:rsidRDefault="00A31E82" w:rsidP="00A31E82">
      <w:pPr>
        <w:tabs>
          <w:tab w:val="left" w:pos="-1418"/>
        </w:tabs>
        <w:autoSpaceDE w:val="0"/>
        <w:autoSpaceDN w:val="0"/>
        <w:ind w:firstLineChars="200" w:firstLine="631"/>
        <w:rPr>
          <w:rFonts w:ascii="仿宋_GB2312" w:eastAsia="仿宋_GB2312" w:hAnsi="宋体" w:cs="宋体"/>
          <w:snapToGrid w:val="0"/>
          <w:kern w:val="0"/>
          <w:sz w:val="32"/>
          <w:szCs w:val="32"/>
          <w:lang w:val="zh-CN"/>
        </w:rPr>
      </w:pPr>
      <w:r>
        <w:rPr>
          <w:rFonts w:ascii="仿宋_GB2312" w:eastAsia="仿宋_GB2312" w:hAnsi="宋体" w:cs="Times New Roman" w:hint="eastAsia"/>
          <w:kern w:val="0"/>
          <w:sz w:val="32"/>
          <w:szCs w:val="32"/>
        </w:rPr>
        <w:t>2.</w:t>
      </w:r>
      <w:r>
        <w:rPr>
          <w:rFonts w:ascii="仿宋_GB2312" w:eastAsia="仿宋_GB2312" w:hAnsi="宋体" w:cs="Times New Roman" w:hint="eastAsia"/>
          <w:kern w:val="0"/>
          <w:sz w:val="32"/>
          <w:szCs w:val="32"/>
          <w:lang w:val="zh-CN"/>
        </w:rPr>
        <w:t>所有单价和总价按照开标一览</w:t>
      </w:r>
      <w:proofErr w:type="gramStart"/>
      <w:r>
        <w:rPr>
          <w:rFonts w:ascii="仿宋_GB2312" w:eastAsia="仿宋_GB2312" w:hAnsi="宋体" w:cs="Times New Roman" w:hint="eastAsia"/>
          <w:kern w:val="0"/>
          <w:sz w:val="32"/>
          <w:szCs w:val="32"/>
          <w:lang w:val="zh-CN"/>
        </w:rPr>
        <w:t>表格式要求</w:t>
      </w:r>
      <w:proofErr w:type="gramEnd"/>
      <w:r>
        <w:rPr>
          <w:rFonts w:ascii="仿宋_GB2312" w:eastAsia="仿宋_GB2312" w:hAnsi="宋体" w:cs="Times New Roman" w:hint="eastAsia"/>
          <w:kern w:val="0"/>
          <w:sz w:val="32"/>
          <w:szCs w:val="32"/>
          <w:lang w:val="zh-CN"/>
        </w:rPr>
        <w:t>填报。</w:t>
      </w:r>
      <w:r>
        <w:rPr>
          <w:rFonts w:ascii="仿宋_GB2312" w:eastAsia="仿宋_GB2312" w:hAnsi="宋体" w:cs="宋体" w:hint="eastAsia"/>
          <w:snapToGrid w:val="0"/>
          <w:kern w:val="0"/>
          <w:sz w:val="32"/>
          <w:szCs w:val="32"/>
          <w:lang w:val="zh-CN"/>
        </w:rPr>
        <w:t>报价应包括货款、标准附件、备品备件、专用工具、包装、安装、调试、培训、保修等费用和税金。</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lang w:val="zh-CN"/>
        </w:rPr>
      </w:pPr>
      <w:r>
        <w:rPr>
          <w:rFonts w:ascii="仿宋_GB2312" w:eastAsia="仿宋_GB2312" w:hAnsi="宋体" w:cs="宋体" w:hint="eastAsia"/>
          <w:snapToGrid w:val="0"/>
          <w:kern w:val="0"/>
          <w:sz w:val="32"/>
          <w:szCs w:val="32"/>
          <w:lang w:val="zh-CN"/>
        </w:rPr>
        <w:t>3.</w:t>
      </w:r>
      <w:r>
        <w:rPr>
          <w:rFonts w:ascii="仿宋_GB2312" w:eastAsia="仿宋_GB2312" w:hAnsi="宋体" w:cs="Times New Roman" w:hint="eastAsia"/>
          <w:kern w:val="0"/>
          <w:sz w:val="32"/>
          <w:szCs w:val="32"/>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w:t>
      </w:r>
      <w:r>
        <w:rPr>
          <w:rFonts w:ascii="仿宋_GB2312" w:eastAsia="仿宋_GB2312" w:hAnsi="宋体" w:cs="Times New Roman" w:hint="eastAsia"/>
          <w:kern w:val="0"/>
          <w:sz w:val="32"/>
          <w:szCs w:val="32"/>
          <w:lang w:val="zh-CN"/>
        </w:rPr>
        <w:lastRenderedPageBreak/>
        <w:t>以上修正的视为无效投标。</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4.投标人</w:t>
      </w:r>
      <w:r>
        <w:rPr>
          <w:rFonts w:ascii="仿宋_GB2312" w:eastAsia="仿宋_GB2312" w:hAnsi="宋体" w:cs="Times New Roman" w:hint="eastAsia"/>
          <w:kern w:val="0"/>
          <w:sz w:val="32"/>
          <w:szCs w:val="32"/>
        </w:rPr>
        <w:t>对同一种货物只允许有一种报价，招标人不接受任何有选择的报价或者有附加条件的报价。</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A31E82" w:rsidRDefault="00A31E82" w:rsidP="00A31E82">
      <w:pPr>
        <w:tabs>
          <w:tab w:val="left" w:pos="-1418"/>
        </w:tabs>
        <w:autoSpaceDE w:val="0"/>
        <w:autoSpaceDN w:val="0"/>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（七）</w:t>
      </w:r>
      <w:r>
        <w:rPr>
          <w:rFonts w:ascii="仿宋_GB2312" w:eastAsia="仿宋_GB2312" w:hAnsi="宋体" w:cs="Times New Roman" w:hint="eastAsia"/>
          <w:snapToGrid w:val="0"/>
          <w:kern w:val="0"/>
          <w:sz w:val="32"/>
          <w:szCs w:val="32"/>
        </w:rPr>
        <w:t>投标保证金</w:t>
      </w:r>
    </w:p>
    <w:p w:rsidR="00A31E82" w:rsidRPr="0042198C"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投标人应当在投标截止时间前向招标人交纳</w:t>
      </w:r>
      <w:r w:rsidR="0042198C">
        <w:rPr>
          <w:rFonts w:ascii="仿宋_GB2312" w:eastAsia="仿宋_GB2312" w:hAnsi="宋体" w:cs="Times New Roman" w:hint="eastAsia"/>
          <w:kern w:val="0"/>
          <w:sz w:val="32"/>
          <w:szCs w:val="32"/>
          <w:u w:val="single"/>
          <w:lang w:val="zh-CN"/>
        </w:rPr>
        <w:t>0.8万元</w:t>
      </w:r>
      <w:r w:rsidR="0042198C" w:rsidRPr="0042198C">
        <w:rPr>
          <w:rFonts w:ascii="仿宋_GB2312" w:eastAsia="仿宋_GB2312" w:hAnsi="宋体" w:cs="Times New Roman" w:hint="eastAsia"/>
          <w:kern w:val="0"/>
          <w:sz w:val="32"/>
          <w:szCs w:val="32"/>
          <w:lang w:val="zh-CN"/>
        </w:rPr>
        <w:t>投标保证金</w:t>
      </w:r>
      <w:r w:rsidR="0042198C">
        <w:rPr>
          <w:rFonts w:ascii="仿宋_GB2312" w:eastAsia="仿宋_GB2312" w:hAnsi="宋体" w:cs="Times New Roman" w:hint="eastAsia"/>
          <w:kern w:val="0"/>
          <w:sz w:val="32"/>
          <w:szCs w:val="32"/>
          <w:lang w:val="zh-CN"/>
        </w:rPr>
        <w:t>。</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rPr>
        <w:t>2.投标</w:t>
      </w:r>
      <w:r>
        <w:rPr>
          <w:rFonts w:ascii="仿宋_GB2312" w:eastAsia="仿宋_GB2312" w:hAnsi="宋体" w:cs="Times New Roman" w:hint="eastAsia"/>
          <w:kern w:val="0"/>
          <w:sz w:val="32"/>
          <w:szCs w:val="32"/>
          <w:lang w:val="zh-CN"/>
        </w:rPr>
        <w:t>保证金须采取非现金方式交纳，在投标截止时间前必须到达招标人账户内，未到账的投标将被拒绝。</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3.中标人的投标保证金，在签订正式合同后5个工作日内全额无息退还。未中标投标人的投标保证金，将在招标人发出未中标通知书后5个工作日内全额无息退还。</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4.有下列情况之一的，投标保证金将不予退还：</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(1)开标后投标人在投标有效期内撤回其投标文件的；</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(2)投标人干扰开标、评标活动，造成严重影响和后果的；</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(3)虚假投标、串通投标的；</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(4)中标人无正当理由放弃中标的；</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(5)中标人不按招标文件规定签订合同的；</w:t>
      </w:r>
    </w:p>
    <w:p w:rsidR="00A31E82" w:rsidRDefault="00A31E82" w:rsidP="00A31E82">
      <w:pPr>
        <w:tabs>
          <w:tab w:val="left" w:pos="-1418"/>
        </w:tabs>
        <w:autoSpaceDE w:val="0"/>
        <w:autoSpaceDN w:val="0"/>
        <w:ind w:firstLineChars="200" w:firstLine="631"/>
        <w:rPr>
          <w:rFonts w:ascii="宋体" w:eastAsia="宋体" w:hAnsi="宋体" w:cs="Times New Roman"/>
          <w:kern w:val="0"/>
          <w:sz w:val="28"/>
          <w:szCs w:val="28"/>
        </w:rPr>
      </w:pPr>
      <w:r>
        <w:rPr>
          <w:rFonts w:ascii="仿宋_GB2312" w:eastAsia="仿宋_GB2312" w:hAnsi="宋体" w:cs="Times New Roman" w:hint="eastAsia"/>
          <w:kern w:val="0"/>
          <w:sz w:val="32"/>
          <w:szCs w:val="32"/>
        </w:rPr>
        <w:t>(6)其他违反国家和军队法律法规行为的。</w:t>
      </w:r>
    </w:p>
    <w:p w:rsidR="00A31E82" w:rsidRPr="0042198C" w:rsidRDefault="00A31E82" w:rsidP="0042198C">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四、投标</w:t>
      </w:r>
      <w:r>
        <w:rPr>
          <w:rFonts w:ascii="Times New Roman" w:eastAsia="黑体" w:hAnsi="Times New Roman" w:cs="Times New Roman"/>
          <w:kern w:val="0"/>
          <w:sz w:val="32"/>
          <w:szCs w:val="32"/>
        </w:rPr>
        <w:t>文件递交</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（一）投标文件密封及标记</w:t>
      </w:r>
    </w:p>
    <w:p w:rsidR="00A31E82" w:rsidRDefault="00A31E82" w:rsidP="00A31E82">
      <w:pPr>
        <w:ind w:firstLineChars="200" w:firstLine="631"/>
        <w:rPr>
          <w:rFonts w:ascii="仿宋_GB2312" w:eastAsia="仿宋_GB2312" w:hAnsi="宋体"/>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hint="eastAsia"/>
          <w:sz w:val="32"/>
          <w:szCs w:val="32"/>
        </w:rPr>
        <w:t>价格文件须单独密封、单独递交，与其他文件合并封装的，视为无效投标。</w:t>
      </w:r>
    </w:p>
    <w:p w:rsidR="00A31E82" w:rsidRDefault="00A31E82" w:rsidP="00A31E82">
      <w:pPr>
        <w:ind w:firstLineChars="200" w:firstLine="631"/>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2.投标书、资格证明文件的正本和副本统一装入密封袋内，封口</w:t>
      </w:r>
      <w:proofErr w:type="gramStart"/>
      <w:r>
        <w:rPr>
          <w:rFonts w:ascii="仿宋_GB2312" w:eastAsia="仿宋_GB2312" w:hAnsi="宋体" w:cs="Times New Roman" w:hint="eastAsia"/>
          <w:bCs/>
          <w:kern w:val="0"/>
          <w:sz w:val="32"/>
          <w:szCs w:val="32"/>
        </w:rPr>
        <w:t>处应当</w:t>
      </w:r>
      <w:proofErr w:type="gramEnd"/>
      <w:r>
        <w:rPr>
          <w:rFonts w:ascii="仿宋_GB2312" w:eastAsia="仿宋_GB2312" w:hAnsi="宋体" w:cs="Times New Roman" w:hint="eastAsia"/>
          <w:bCs/>
          <w:kern w:val="0"/>
          <w:sz w:val="32"/>
          <w:szCs w:val="32"/>
        </w:rPr>
        <w:t>有投标人单位公章，封面上注明“项目名称、项目编号、投标人名称”和“开标时启封”字样。</w:t>
      </w:r>
    </w:p>
    <w:p w:rsidR="00A31E82" w:rsidRDefault="00A31E82" w:rsidP="00A31E82">
      <w:pPr>
        <w:ind w:firstLineChars="200" w:firstLine="631"/>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3.投标人应当在招标文件明确的递交投标文件截止时间前，将投标文件送达招标人指定地点。逾期递交的投标文件，招标人将拒收。</w:t>
      </w:r>
    </w:p>
    <w:p w:rsidR="00A31E82" w:rsidRDefault="00A31E82" w:rsidP="00A31E82">
      <w:pPr>
        <w:ind w:firstLineChars="200" w:firstLine="631"/>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4.电报、电话、电传、邮寄等形式的投标文件概不接受。</w:t>
      </w:r>
    </w:p>
    <w:p w:rsidR="00A31E82" w:rsidRDefault="00A31E82" w:rsidP="00A31E82">
      <w:pPr>
        <w:ind w:firstLineChars="200" w:firstLine="631"/>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5.投标文件未按要求密封、标记的，招标人将拒收。</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lang w:val="zh-CN"/>
        </w:rPr>
        <w:t>（二）</w:t>
      </w:r>
      <w:r>
        <w:rPr>
          <w:rFonts w:ascii="仿宋_GB2312" w:eastAsia="仿宋_GB2312" w:hAnsi="宋体" w:cs="Times New Roman" w:hint="eastAsia"/>
          <w:snapToGrid w:val="0"/>
          <w:kern w:val="0"/>
          <w:sz w:val="32"/>
          <w:szCs w:val="32"/>
        </w:rPr>
        <w:t>投标文件的修改和撤回</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1.投标人在投标截止时间前，可以对所提交的投标文件进行补充、修改或者撤回。补充、修改的内容应当以书面形式通知招标人，并按照招标文件要求签署、盖章，作为投标文件的组成部分。</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2.在投标截止时间之后，招标人将不接受对投标文件内容的</w:t>
      </w:r>
      <w:r>
        <w:rPr>
          <w:rFonts w:ascii="仿宋_GB2312" w:eastAsia="仿宋_GB2312" w:hAnsi="宋体" w:cs="Times New Roman" w:hint="eastAsia"/>
          <w:kern w:val="0"/>
          <w:sz w:val="32"/>
          <w:szCs w:val="32"/>
          <w:lang w:val="zh-CN"/>
        </w:rPr>
        <w:lastRenderedPageBreak/>
        <w:t>实质性修改。</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3.投标人修改投标文件的书面材料，须密封送达投标地点，并在封面上标明“投标修改文件、项目名称、项目编号、投标人名称”和“开标时启封”字样。</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A31E82" w:rsidRDefault="00A31E82" w:rsidP="00A31E82">
      <w:pPr>
        <w:ind w:firstLineChars="200" w:firstLine="631"/>
        <w:rPr>
          <w:rFonts w:ascii="Times New Roman" w:eastAsia="黑体" w:hAnsi="Times New Roman" w:cs="Times New Roman"/>
          <w:kern w:val="0"/>
          <w:sz w:val="28"/>
          <w:szCs w:val="28"/>
        </w:rPr>
      </w:pPr>
      <w:r>
        <w:rPr>
          <w:rFonts w:ascii="仿宋_GB2312" w:eastAsia="仿宋_GB2312" w:hAnsi="宋体" w:cs="Times New Roman" w:hint="eastAsia"/>
          <w:kern w:val="0"/>
          <w:sz w:val="32"/>
          <w:szCs w:val="32"/>
          <w:lang w:val="zh-CN"/>
        </w:rPr>
        <w:t>5.开标后，投标人不得撤回投标，否则投标保证金不予退还。</w:t>
      </w:r>
    </w:p>
    <w:p w:rsidR="00215CC4" w:rsidRDefault="00215CC4" w:rsidP="00A31E82">
      <w:pPr>
        <w:jc w:val="center"/>
        <w:rPr>
          <w:rFonts w:ascii="Times New Roman" w:eastAsia="黑体" w:hAnsi="Times New Roman" w:cs="Times New Roman"/>
          <w:kern w:val="0"/>
          <w:sz w:val="32"/>
          <w:szCs w:val="32"/>
        </w:rPr>
      </w:pPr>
    </w:p>
    <w:p w:rsidR="00A31E82" w:rsidRDefault="00A31E82" w:rsidP="00A31E82">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t>五、开标与评标</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（一）开标</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1.投标人不足3家的不得开标。</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2.招标人按招标文件规定的时间、地点开标。开标大会由招标人主持，投标人和有关方面代表参加。评标委员会成员不得参加开标大会。</w:t>
      </w:r>
    </w:p>
    <w:p w:rsidR="00A31E82" w:rsidRPr="00275637" w:rsidRDefault="00A31E82" w:rsidP="00A31E82">
      <w:pPr>
        <w:ind w:firstLineChars="200" w:firstLine="631"/>
        <w:rPr>
          <w:rFonts w:ascii="仿宋_GB2312" w:eastAsia="仿宋_GB2312" w:hAnsi="宋体" w:cs="Times New Roman"/>
          <w:snapToGrid w:val="0"/>
          <w:kern w:val="0"/>
          <w:sz w:val="32"/>
          <w:szCs w:val="32"/>
        </w:rPr>
      </w:pPr>
      <w:r w:rsidRPr="00275637">
        <w:rPr>
          <w:rFonts w:ascii="仿宋_GB2312" w:eastAsia="仿宋_GB2312" w:hAnsi="宋体" w:cs="Times New Roman" w:hint="eastAsia"/>
          <w:snapToGrid w:val="0"/>
          <w:kern w:val="0"/>
          <w:sz w:val="32"/>
          <w:szCs w:val="32"/>
        </w:rPr>
        <w:t>3.</w:t>
      </w:r>
      <w:r w:rsidR="0042198C" w:rsidRPr="00275637">
        <w:rPr>
          <w:rFonts w:ascii="仿宋_GB2312" w:eastAsia="仿宋_GB2312" w:hAnsi="宋体" w:cs="Times New Roman" w:hint="eastAsia"/>
          <w:snapToGrid w:val="0"/>
          <w:kern w:val="0"/>
          <w:sz w:val="32"/>
          <w:szCs w:val="32"/>
        </w:rPr>
        <w:t>开标前，</w:t>
      </w:r>
      <w:r w:rsidRPr="00275637">
        <w:rPr>
          <w:rFonts w:ascii="仿宋_GB2312" w:eastAsia="仿宋_GB2312" w:hAnsi="宋体" w:cs="Times New Roman" w:hint="eastAsia"/>
          <w:snapToGrid w:val="0"/>
          <w:kern w:val="0"/>
          <w:sz w:val="32"/>
          <w:szCs w:val="32"/>
        </w:rPr>
        <w:t>检查投标保证金的缴纳</w:t>
      </w:r>
      <w:r w:rsidR="0042198C" w:rsidRPr="00275637">
        <w:rPr>
          <w:rFonts w:ascii="仿宋_GB2312" w:eastAsia="仿宋_GB2312" w:hAnsi="宋体" w:cs="Times New Roman" w:hint="eastAsia"/>
          <w:snapToGrid w:val="0"/>
          <w:kern w:val="0"/>
          <w:sz w:val="32"/>
          <w:szCs w:val="32"/>
        </w:rPr>
        <w:t>证明原件和基本账户信息证明材料</w:t>
      </w:r>
      <w:r w:rsidR="00FA7E89">
        <w:rPr>
          <w:rFonts w:ascii="仿宋_GB2312" w:eastAsia="仿宋_GB2312" w:hAnsi="宋体" w:cs="Times New Roman" w:hint="eastAsia"/>
          <w:snapToGrid w:val="0"/>
          <w:kern w:val="0"/>
          <w:sz w:val="32"/>
          <w:szCs w:val="32"/>
        </w:rPr>
        <w:t>（若提供银行A4证明材料的需加盖银行业务公章）</w:t>
      </w:r>
      <w:r w:rsidR="00215CC4">
        <w:rPr>
          <w:rFonts w:ascii="仿宋_GB2312" w:eastAsia="仿宋_GB2312" w:hAnsi="宋体" w:cs="Times New Roman" w:hint="eastAsia"/>
          <w:snapToGrid w:val="0"/>
          <w:kern w:val="0"/>
          <w:sz w:val="32"/>
          <w:szCs w:val="32"/>
        </w:rPr>
        <w:t>，</w:t>
      </w:r>
      <w:r w:rsidRPr="00275637">
        <w:rPr>
          <w:rFonts w:ascii="仿宋_GB2312" w:eastAsia="仿宋_GB2312" w:hAnsi="宋体" w:cs="Times New Roman" w:hint="eastAsia"/>
          <w:snapToGrid w:val="0"/>
          <w:kern w:val="0"/>
          <w:sz w:val="32"/>
          <w:szCs w:val="32"/>
        </w:rPr>
        <w:t>法定代表人</w:t>
      </w:r>
      <w:r w:rsidR="0042198C" w:rsidRPr="00275637">
        <w:rPr>
          <w:rFonts w:ascii="仿宋_GB2312" w:eastAsia="仿宋_GB2312" w:hAnsi="宋体" w:cs="Times New Roman" w:hint="eastAsia"/>
          <w:snapToGrid w:val="0"/>
          <w:kern w:val="0"/>
          <w:sz w:val="32"/>
          <w:szCs w:val="32"/>
        </w:rPr>
        <w:t>资格</w:t>
      </w:r>
      <w:r w:rsidRPr="00275637">
        <w:rPr>
          <w:rFonts w:ascii="仿宋_GB2312" w:eastAsia="仿宋_GB2312" w:hAnsi="宋体" w:cs="Times New Roman" w:hint="eastAsia"/>
          <w:snapToGrid w:val="0"/>
          <w:kern w:val="0"/>
          <w:sz w:val="32"/>
          <w:szCs w:val="32"/>
        </w:rPr>
        <w:t>证明</w:t>
      </w:r>
      <w:r w:rsidR="0042198C" w:rsidRPr="00275637">
        <w:rPr>
          <w:rFonts w:ascii="仿宋_GB2312" w:eastAsia="仿宋_GB2312" w:hAnsi="宋体" w:cs="Times New Roman" w:hint="eastAsia"/>
          <w:snapToGrid w:val="0"/>
          <w:kern w:val="0"/>
          <w:sz w:val="32"/>
          <w:szCs w:val="32"/>
        </w:rPr>
        <w:t>原件</w:t>
      </w:r>
      <w:r w:rsidRPr="00275637">
        <w:rPr>
          <w:rFonts w:ascii="仿宋_GB2312" w:eastAsia="仿宋_GB2312" w:hAnsi="宋体" w:cs="Times New Roman" w:hint="eastAsia"/>
          <w:snapToGrid w:val="0"/>
          <w:kern w:val="0"/>
          <w:sz w:val="32"/>
          <w:szCs w:val="32"/>
        </w:rPr>
        <w:t>及身份证</w:t>
      </w:r>
      <w:r w:rsidR="0042198C" w:rsidRPr="00275637">
        <w:rPr>
          <w:rFonts w:ascii="仿宋_GB2312" w:eastAsia="仿宋_GB2312" w:hAnsi="宋体" w:cs="Times New Roman" w:hint="eastAsia"/>
          <w:snapToGrid w:val="0"/>
          <w:kern w:val="0"/>
          <w:sz w:val="32"/>
          <w:szCs w:val="32"/>
        </w:rPr>
        <w:t>原件</w:t>
      </w:r>
      <w:r w:rsidRPr="00275637">
        <w:rPr>
          <w:rFonts w:ascii="仿宋_GB2312" w:eastAsia="仿宋_GB2312" w:hAnsi="宋体" w:cs="Times New Roman" w:hint="eastAsia"/>
          <w:snapToGrid w:val="0"/>
          <w:kern w:val="0"/>
          <w:sz w:val="32"/>
          <w:szCs w:val="32"/>
        </w:rPr>
        <w:t>或法定代表人授权委托书</w:t>
      </w:r>
      <w:r w:rsidR="0042198C" w:rsidRPr="00275637">
        <w:rPr>
          <w:rFonts w:ascii="仿宋_GB2312" w:eastAsia="仿宋_GB2312" w:hAnsi="宋体" w:cs="Times New Roman" w:hint="eastAsia"/>
          <w:snapToGrid w:val="0"/>
          <w:kern w:val="0"/>
          <w:sz w:val="32"/>
          <w:szCs w:val="32"/>
        </w:rPr>
        <w:t>原件</w:t>
      </w:r>
      <w:r w:rsidRPr="00275637">
        <w:rPr>
          <w:rFonts w:ascii="仿宋_GB2312" w:eastAsia="仿宋_GB2312" w:hAnsi="宋体" w:cs="Times New Roman" w:hint="eastAsia"/>
          <w:snapToGrid w:val="0"/>
          <w:kern w:val="0"/>
          <w:sz w:val="32"/>
          <w:szCs w:val="32"/>
        </w:rPr>
        <w:t>及身份证</w:t>
      </w:r>
      <w:r w:rsidR="0042198C" w:rsidRPr="00275637">
        <w:rPr>
          <w:rFonts w:ascii="仿宋_GB2312" w:eastAsia="仿宋_GB2312" w:hAnsi="宋体" w:cs="Times New Roman" w:hint="eastAsia"/>
          <w:snapToGrid w:val="0"/>
          <w:kern w:val="0"/>
          <w:sz w:val="32"/>
          <w:szCs w:val="32"/>
        </w:rPr>
        <w:t>原件</w:t>
      </w:r>
      <w:r w:rsidRPr="00275637">
        <w:rPr>
          <w:rFonts w:ascii="仿宋_GB2312" w:eastAsia="仿宋_GB2312" w:hAnsi="宋体" w:cs="Times New Roman" w:hint="eastAsia"/>
          <w:snapToGrid w:val="0"/>
          <w:kern w:val="0"/>
          <w:sz w:val="32"/>
          <w:szCs w:val="32"/>
        </w:rPr>
        <w:t>，未按招标文件要求提供的投标文件无效，采购人要求其退场。</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lastRenderedPageBreak/>
        <w:t>4.开标</w:t>
      </w:r>
      <w:r w:rsidR="0042198C">
        <w:rPr>
          <w:rFonts w:ascii="仿宋_GB2312" w:eastAsia="仿宋_GB2312" w:hAnsi="宋体" w:cs="Times New Roman" w:hint="eastAsia"/>
          <w:snapToGrid w:val="0"/>
          <w:kern w:val="0"/>
          <w:sz w:val="32"/>
          <w:szCs w:val="32"/>
        </w:rPr>
        <w:t>前</w:t>
      </w:r>
      <w:r>
        <w:rPr>
          <w:rFonts w:ascii="仿宋_GB2312" w:eastAsia="仿宋_GB2312" w:hAnsi="宋体" w:cs="Times New Roman" w:hint="eastAsia"/>
          <w:snapToGrid w:val="0"/>
          <w:kern w:val="0"/>
          <w:sz w:val="32"/>
          <w:szCs w:val="32"/>
        </w:rPr>
        <w:t>，由招标人委托的公证机构</w:t>
      </w:r>
      <w:proofErr w:type="gramStart"/>
      <w:r>
        <w:rPr>
          <w:rFonts w:ascii="仿宋_GB2312" w:eastAsia="仿宋_GB2312" w:hAnsi="宋体" w:cs="Times New Roman" w:hint="eastAsia"/>
          <w:snapToGrid w:val="0"/>
          <w:kern w:val="0"/>
          <w:sz w:val="32"/>
          <w:szCs w:val="32"/>
        </w:rPr>
        <w:t>或监标</w:t>
      </w:r>
      <w:proofErr w:type="gramEnd"/>
      <w:r>
        <w:rPr>
          <w:rFonts w:ascii="仿宋_GB2312" w:eastAsia="仿宋_GB2312" w:hAnsi="宋体" w:cs="Times New Roman" w:hint="eastAsia"/>
          <w:snapToGrid w:val="0"/>
          <w:kern w:val="0"/>
          <w:sz w:val="32"/>
          <w:szCs w:val="32"/>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5.投标人对开标有异议的，应当在开标现场提出，招标人应当场</w:t>
      </w:r>
      <w:proofErr w:type="gramStart"/>
      <w:r>
        <w:rPr>
          <w:rFonts w:ascii="仿宋_GB2312" w:eastAsia="仿宋_GB2312" w:hAnsi="宋体" w:cs="Times New Roman" w:hint="eastAsia"/>
          <w:snapToGrid w:val="0"/>
          <w:kern w:val="0"/>
          <w:sz w:val="32"/>
          <w:szCs w:val="32"/>
        </w:rPr>
        <w:t>作出</w:t>
      </w:r>
      <w:proofErr w:type="gramEnd"/>
      <w:r>
        <w:rPr>
          <w:rFonts w:ascii="仿宋_GB2312" w:eastAsia="仿宋_GB2312" w:hAnsi="宋体" w:cs="Times New Roman" w:hint="eastAsia"/>
          <w:snapToGrid w:val="0"/>
          <w:kern w:val="0"/>
          <w:sz w:val="32"/>
          <w:szCs w:val="32"/>
        </w:rPr>
        <w:t>答复。招标人同时做开标记录。</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（二）评标</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1.评标委员会</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招标人根据规定组建评标委员会，其成员由技术、经济等方面的专家和招标人代表组成，分为技术评审组和商务评审组，对投标文件进行评审。</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2.评标原则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(1)评标工作严格遵守公平、公正、择优的原则；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(2)对所有响应招标文件实质性要求的投标人一视同仁；</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(3)综合比较货物性能、质量、价格、交货期、售后服务等因素，确定评审排序结果；</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(4)报价最低不作为中标的保证。</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3.评标方法</w:t>
      </w:r>
    </w:p>
    <w:p w:rsidR="00A31E82" w:rsidRDefault="00A31E82" w:rsidP="00A31E82">
      <w:pPr>
        <w:ind w:firstLineChars="200" w:firstLine="631"/>
        <w:rPr>
          <w:rFonts w:ascii="仿宋_GB2312" w:eastAsia="仿宋_GB2312" w:hAnsi="宋体" w:cs="Times New Roman"/>
          <w:sz w:val="32"/>
          <w:szCs w:val="32"/>
        </w:rPr>
      </w:pPr>
      <w:r>
        <w:rPr>
          <w:rFonts w:ascii="仿宋_GB2312" w:eastAsia="仿宋_GB2312" w:hAnsi="宋体" w:cs="Times New Roman" w:hint="eastAsia"/>
          <w:sz w:val="32"/>
          <w:szCs w:val="32"/>
        </w:rPr>
        <w:t>最低价法。资格性符合性审查通过的投标报价视为有效报价，按照投标报价</w:t>
      </w:r>
      <w:r w:rsidR="002E4179">
        <w:rPr>
          <w:rFonts w:ascii="仿宋_GB2312" w:eastAsia="仿宋_GB2312" w:hAnsi="宋体" w:cs="Times New Roman" w:hint="eastAsia"/>
          <w:sz w:val="32"/>
          <w:szCs w:val="32"/>
        </w:rPr>
        <w:t>单价合计</w:t>
      </w:r>
      <w:r>
        <w:rPr>
          <w:rFonts w:ascii="仿宋_GB2312" w:eastAsia="仿宋_GB2312" w:hAnsi="宋体" w:cs="Times New Roman" w:hint="eastAsia"/>
          <w:sz w:val="32"/>
          <w:szCs w:val="32"/>
        </w:rPr>
        <w:t>由低到高顺序排列，</w:t>
      </w:r>
      <w:r w:rsidR="004A0711">
        <w:rPr>
          <w:rFonts w:ascii="仿宋_GB2312" w:eastAsia="仿宋_GB2312" w:hAnsi="宋体" w:cs="Times New Roman" w:hint="eastAsia"/>
          <w:sz w:val="32"/>
          <w:szCs w:val="32"/>
        </w:rPr>
        <w:t>推荐3名中标候选人，</w:t>
      </w:r>
      <w:r>
        <w:rPr>
          <w:rFonts w:ascii="仿宋_GB2312" w:eastAsia="仿宋_GB2312" w:hAnsi="宋体" w:cs="Times New Roman" w:hint="eastAsia"/>
          <w:sz w:val="32"/>
          <w:szCs w:val="32"/>
        </w:rPr>
        <w:lastRenderedPageBreak/>
        <w:t>报价相同的，按照技术指标优劣顺序排列，以提出最低报价的投标人作为预中标人。评标委员会认定为低价恶意竞争的视为无效报价。</w:t>
      </w: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9D7C65" w:rsidRDefault="009D7C65" w:rsidP="00A31E82">
      <w:pPr>
        <w:rPr>
          <w:rFonts w:ascii="黑体" w:eastAsia="黑体" w:hAnsi="黑体" w:cs="Times New Roman"/>
          <w:kern w:val="0"/>
          <w:sz w:val="32"/>
          <w:szCs w:val="32"/>
        </w:rPr>
      </w:pPr>
    </w:p>
    <w:p w:rsidR="009D7C65" w:rsidRDefault="009D7C65"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表1</w:t>
      </w:r>
    </w:p>
    <w:p w:rsidR="00A31E82" w:rsidRDefault="00A31E82" w:rsidP="00A31E82">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A31E82" w:rsidRDefault="00A31E82" w:rsidP="00A31E82">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p>
    <w:tbl>
      <w:tblPr>
        <w:tblW w:w="9060" w:type="dxa"/>
        <w:jc w:val="center"/>
        <w:tblLayout w:type="fixed"/>
        <w:tblLook w:val="04A0" w:firstRow="1" w:lastRow="0" w:firstColumn="1" w:lastColumn="0" w:noHBand="0" w:noVBand="1"/>
      </w:tblPr>
      <w:tblGrid>
        <w:gridCol w:w="5920"/>
        <w:gridCol w:w="992"/>
        <w:gridCol w:w="1079"/>
        <w:gridCol w:w="1069"/>
      </w:tblGrid>
      <w:tr w:rsidR="00A31E82" w:rsidTr="00215CC4">
        <w:trPr>
          <w:trHeight w:hRule="exact" w:val="454"/>
          <w:jc w:val="center"/>
        </w:trPr>
        <w:tc>
          <w:tcPr>
            <w:tcW w:w="5920"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审查项目</w:t>
            </w:r>
          </w:p>
        </w:tc>
        <w:tc>
          <w:tcPr>
            <w:tcW w:w="2071" w:type="dxa"/>
            <w:gridSpan w:val="2"/>
            <w:tcBorders>
              <w:top w:val="single" w:sz="4" w:space="0" w:color="auto"/>
              <w:left w:val="nil"/>
              <w:bottom w:val="single" w:sz="4" w:space="0" w:color="auto"/>
              <w:right w:val="single" w:sz="4" w:space="0" w:color="auto"/>
            </w:tcBorders>
            <w:noWrap/>
            <w:vAlign w:val="center"/>
          </w:tcPr>
          <w:p w:rsidR="00A31E82" w:rsidRDefault="00A31E82" w:rsidP="00A31E82">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是否合格</w:t>
            </w:r>
          </w:p>
        </w:tc>
        <w:tc>
          <w:tcPr>
            <w:tcW w:w="1069" w:type="dxa"/>
            <w:vMerge w:val="restart"/>
            <w:tcBorders>
              <w:top w:val="single" w:sz="4" w:space="0" w:color="auto"/>
              <w:left w:val="nil"/>
              <w:right w:val="single" w:sz="4" w:space="0" w:color="auto"/>
            </w:tcBorders>
            <w:noWrap/>
            <w:vAlign w:val="center"/>
          </w:tcPr>
          <w:p w:rsidR="00A31E82" w:rsidRDefault="00A31E82" w:rsidP="00A31E82">
            <w:pPr>
              <w:spacing w:line="240" w:lineRule="exact"/>
              <w:jc w:val="center"/>
              <w:rPr>
                <w:rFonts w:ascii="黑体" w:eastAsia="黑体" w:hAnsi="黑体" w:cs="宋体"/>
                <w:kern w:val="0"/>
                <w:szCs w:val="21"/>
              </w:rPr>
            </w:pPr>
            <w:r>
              <w:rPr>
                <w:rFonts w:ascii="黑体" w:eastAsia="黑体" w:hAnsi="黑体" w:cs="宋体" w:hint="eastAsia"/>
                <w:kern w:val="0"/>
                <w:szCs w:val="21"/>
              </w:rPr>
              <w:t>说明</w:t>
            </w:r>
          </w:p>
        </w:tc>
      </w:tr>
      <w:tr w:rsidR="00A31E82" w:rsidTr="00215CC4">
        <w:trPr>
          <w:trHeight w:hRule="exact" w:val="454"/>
          <w:jc w:val="center"/>
        </w:trPr>
        <w:tc>
          <w:tcPr>
            <w:tcW w:w="5920"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240" w:lineRule="exact"/>
              <w:jc w:val="left"/>
              <w:rPr>
                <w:rFonts w:ascii="黑体" w:eastAsia="黑体" w:hAnsi="宋体" w:cs="宋体"/>
                <w:kern w:val="0"/>
                <w:szCs w:val="21"/>
              </w:rPr>
            </w:pP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投标人1</w:t>
            </w:r>
          </w:p>
        </w:tc>
        <w:tc>
          <w:tcPr>
            <w:tcW w:w="1079"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w:t>
            </w:r>
          </w:p>
        </w:tc>
        <w:tc>
          <w:tcPr>
            <w:tcW w:w="1069" w:type="dxa"/>
            <w:vMerge/>
            <w:tcBorders>
              <w:left w:val="nil"/>
              <w:bottom w:val="single" w:sz="4" w:space="0" w:color="auto"/>
              <w:right w:val="single" w:sz="4" w:space="0" w:color="auto"/>
            </w:tcBorders>
            <w:noWrap/>
            <w:vAlign w:val="center"/>
          </w:tcPr>
          <w:p w:rsidR="00A31E82" w:rsidRDefault="00A31E82" w:rsidP="00A31E82">
            <w:pPr>
              <w:widowControl/>
              <w:spacing w:line="240" w:lineRule="exact"/>
              <w:jc w:val="center"/>
              <w:rPr>
                <w:rFonts w:ascii="宋体" w:eastAsia="宋体" w:hAnsi="宋体" w:cs="宋体"/>
                <w:kern w:val="0"/>
                <w:szCs w:val="21"/>
              </w:rPr>
            </w:pPr>
          </w:p>
        </w:tc>
      </w:tr>
      <w:tr w:rsidR="00A31E82" w:rsidTr="00215CC4">
        <w:trPr>
          <w:trHeight w:hRule="exact" w:val="316"/>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widowControl/>
              <w:spacing w:line="240" w:lineRule="exact"/>
              <w:rPr>
                <w:rFonts w:ascii="黑体" w:eastAsia="黑体" w:hAnsi="宋体" w:cs="宋体"/>
                <w:bCs/>
                <w:kern w:val="0"/>
                <w:szCs w:val="21"/>
              </w:rPr>
            </w:pPr>
            <w:r>
              <w:rPr>
                <w:rFonts w:ascii="黑体" w:eastAsia="黑体" w:hAnsi="宋体" w:cs="宋体" w:hint="eastAsia"/>
                <w:bCs/>
                <w:kern w:val="0"/>
                <w:szCs w:val="21"/>
              </w:rPr>
              <w:t>一、资格性审查内容</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B442F5">
        <w:trPr>
          <w:trHeight w:hRule="exact" w:val="1270"/>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B442F5">
            <w:pPr>
              <w:widowControl/>
              <w:spacing w:line="240" w:lineRule="exact"/>
              <w:rPr>
                <w:rFonts w:ascii="宋体" w:eastAsia="宋体" w:hAnsi="宋体" w:cs="宋体"/>
                <w:color w:val="FF0000"/>
                <w:kern w:val="0"/>
                <w:szCs w:val="21"/>
              </w:rPr>
            </w:pPr>
            <w:r w:rsidRPr="0042198C">
              <w:rPr>
                <w:rFonts w:ascii="宋体" w:eastAsia="宋体" w:hAnsi="宋体" w:cs="宋体" w:hint="eastAsia"/>
                <w:kern w:val="0"/>
                <w:szCs w:val="21"/>
              </w:rPr>
              <w:t>1.工商营业执照、组织机构代码证（</w:t>
            </w:r>
            <w:r w:rsidR="0042198C">
              <w:rPr>
                <w:rFonts w:ascii="宋体" w:eastAsia="宋体" w:hAnsi="宋体" w:cs="宋体" w:hint="eastAsia"/>
                <w:kern w:val="0"/>
                <w:szCs w:val="21"/>
              </w:rPr>
              <w:t>多</w:t>
            </w:r>
            <w:r w:rsidRPr="0042198C">
              <w:rPr>
                <w:rFonts w:ascii="宋体" w:eastAsia="宋体" w:hAnsi="宋体" w:cs="宋体" w:hint="eastAsia"/>
                <w:kern w:val="0"/>
                <w:szCs w:val="21"/>
              </w:rPr>
              <w:t>证合一的不需提供）、税务登记证（</w:t>
            </w:r>
            <w:r w:rsidR="0042198C">
              <w:rPr>
                <w:rFonts w:ascii="宋体" w:eastAsia="宋体" w:hAnsi="宋体" w:cs="宋体" w:hint="eastAsia"/>
                <w:kern w:val="0"/>
                <w:szCs w:val="21"/>
              </w:rPr>
              <w:t>多</w:t>
            </w:r>
            <w:r w:rsidRPr="0042198C">
              <w:rPr>
                <w:rFonts w:ascii="宋体" w:eastAsia="宋体" w:hAnsi="宋体" w:cs="宋体" w:hint="eastAsia"/>
                <w:kern w:val="0"/>
                <w:szCs w:val="21"/>
              </w:rPr>
              <w:t>证合一的不需提供）、纳税</w:t>
            </w:r>
            <w:r w:rsidR="00B442F5">
              <w:rPr>
                <w:rFonts w:ascii="宋体" w:eastAsia="宋体" w:hAnsi="宋体" w:cs="宋体" w:hint="eastAsia"/>
                <w:kern w:val="0"/>
                <w:szCs w:val="21"/>
              </w:rPr>
              <w:t>的银行转账汇款单</w:t>
            </w:r>
            <w:r w:rsidRPr="0042198C">
              <w:rPr>
                <w:rFonts w:ascii="宋体" w:eastAsia="宋体" w:hAnsi="宋体" w:cs="宋体" w:hint="eastAsia"/>
                <w:kern w:val="0"/>
                <w:szCs w:val="21"/>
              </w:rPr>
              <w:t>、缴纳</w:t>
            </w:r>
            <w:r w:rsidR="00B442F5">
              <w:rPr>
                <w:rFonts w:ascii="宋体" w:eastAsia="宋体" w:hAnsi="宋体" w:cs="宋体" w:hint="eastAsia"/>
                <w:kern w:val="0"/>
                <w:szCs w:val="21"/>
              </w:rPr>
              <w:t>社会保障金的银行转账汇款单</w:t>
            </w:r>
            <w:r w:rsidRPr="0042198C">
              <w:rPr>
                <w:rFonts w:ascii="宋体" w:eastAsia="宋体" w:hAnsi="宋体" w:cs="宋体" w:hint="eastAsia"/>
                <w:kern w:val="0"/>
                <w:szCs w:val="21"/>
              </w:rPr>
              <w:t>、审计报告（</w:t>
            </w:r>
            <w:r w:rsidR="00FA7E89">
              <w:rPr>
                <w:rFonts w:ascii="宋体" w:eastAsia="宋体" w:hAnsi="宋体" w:cs="宋体" w:hint="eastAsia"/>
                <w:kern w:val="0"/>
                <w:szCs w:val="21"/>
              </w:rPr>
              <w:t>提供</w:t>
            </w:r>
            <w:r w:rsidRPr="0042198C">
              <w:rPr>
                <w:rFonts w:ascii="宋体" w:eastAsia="宋体" w:hAnsi="宋体" w:cs="宋体" w:hint="eastAsia"/>
                <w:kern w:val="0"/>
                <w:szCs w:val="21"/>
              </w:rPr>
              <w:t>近</w:t>
            </w:r>
            <w:r w:rsidR="00E81CC7">
              <w:rPr>
                <w:rFonts w:ascii="宋体" w:eastAsia="宋体" w:hAnsi="宋体" w:cs="宋体" w:hint="eastAsia"/>
                <w:kern w:val="0"/>
                <w:szCs w:val="21"/>
              </w:rPr>
              <w:t>1</w:t>
            </w:r>
            <w:r w:rsidRPr="0042198C">
              <w:rPr>
                <w:rFonts w:ascii="宋体" w:eastAsia="宋体" w:hAnsi="宋体" w:cs="宋体" w:hint="eastAsia"/>
                <w:kern w:val="0"/>
                <w:szCs w:val="21"/>
              </w:rPr>
              <w:t>年审计</w:t>
            </w:r>
            <w:r w:rsidR="00FA7E89">
              <w:rPr>
                <w:rFonts w:ascii="宋体" w:eastAsia="宋体" w:hAnsi="宋体" w:cs="宋体" w:hint="eastAsia"/>
                <w:kern w:val="0"/>
                <w:szCs w:val="21"/>
              </w:rPr>
              <w:t>报表</w:t>
            </w:r>
            <w:r w:rsidRPr="0042198C">
              <w:rPr>
                <w:rFonts w:ascii="宋体" w:eastAsia="宋体" w:hAnsi="宋体" w:cs="宋体" w:hint="eastAsia"/>
                <w:kern w:val="0"/>
                <w:szCs w:val="21"/>
              </w:rPr>
              <w:t>，至少包含资产负债表、利润表、资金流量表）、股东及出资人信息</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565"/>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widowControl/>
              <w:spacing w:line="240" w:lineRule="exact"/>
              <w:rPr>
                <w:rFonts w:ascii="宋体" w:eastAsia="宋体" w:hAnsi="宋体" w:cs="宋体"/>
                <w:kern w:val="0"/>
                <w:szCs w:val="21"/>
              </w:rPr>
            </w:pPr>
            <w:r>
              <w:rPr>
                <w:rFonts w:ascii="宋体" w:eastAsia="宋体" w:hAnsi="宋体" w:cs="宋体" w:hint="eastAsia"/>
                <w:kern w:val="0"/>
                <w:szCs w:val="21"/>
              </w:rPr>
              <w:t>2.法定代表人资格证明书或授权书及</w:t>
            </w:r>
            <w:r w:rsidRPr="0042198C">
              <w:rPr>
                <w:rFonts w:ascii="宋体" w:eastAsia="宋体" w:hAnsi="宋体" w:cs="宋体" w:hint="eastAsia"/>
                <w:kern w:val="0"/>
                <w:szCs w:val="21"/>
              </w:rPr>
              <w:t>企业为</w:t>
            </w:r>
            <w:bookmarkStart w:id="7" w:name="_GoBack"/>
            <w:bookmarkEnd w:id="7"/>
            <w:r w:rsidRPr="0042198C">
              <w:rPr>
                <w:rFonts w:ascii="宋体" w:eastAsia="宋体" w:hAnsi="宋体" w:cs="宋体" w:hint="eastAsia"/>
                <w:kern w:val="0"/>
                <w:szCs w:val="21"/>
              </w:rPr>
              <w:t>代理人缴纳最近连续6个月的养老保险证明</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851"/>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E81CC7">
            <w:pPr>
              <w:widowControl/>
              <w:spacing w:line="240" w:lineRule="exact"/>
              <w:rPr>
                <w:rFonts w:ascii="宋体" w:eastAsia="宋体" w:hAnsi="宋体" w:cs="Times New Roman"/>
                <w:snapToGrid w:val="0"/>
                <w:kern w:val="0"/>
                <w:szCs w:val="21"/>
              </w:rPr>
            </w:pPr>
            <w:r>
              <w:rPr>
                <w:rFonts w:ascii="宋体" w:eastAsia="宋体" w:hAnsi="宋体" w:cs="宋体" w:hint="eastAsia"/>
                <w:kern w:val="0"/>
                <w:szCs w:val="21"/>
              </w:rPr>
              <w:t>3.投标人非外资企业或外资控股企业</w:t>
            </w:r>
            <w:r w:rsidR="0042198C">
              <w:rPr>
                <w:rFonts w:ascii="宋体" w:eastAsia="宋体" w:hAnsi="宋体" w:cs="宋体" w:hint="eastAsia"/>
                <w:kern w:val="0"/>
                <w:szCs w:val="21"/>
              </w:rPr>
              <w:t>或联合体</w:t>
            </w:r>
            <w:r>
              <w:rPr>
                <w:rFonts w:ascii="宋体" w:eastAsia="宋体" w:hAnsi="宋体" w:cs="宋体" w:hint="eastAsia"/>
                <w:kern w:val="0"/>
                <w:szCs w:val="21"/>
              </w:rPr>
              <w:t>的书面声明、</w:t>
            </w:r>
            <w:r w:rsidR="00E81CC7">
              <w:rPr>
                <w:rFonts w:ascii="宋体" w:eastAsia="宋体" w:hAnsi="宋体" w:cs="宋体" w:hint="eastAsia"/>
                <w:kern w:val="0"/>
                <w:szCs w:val="21"/>
              </w:rPr>
              <w:t>1</w:t>
            </w:r>
            <w:r>
              <w:rPr>
                <w:rFonts w:ascii="宋体" w:eastAsia="宋体" w:hAnsi="宋体" w:cs="宋体" w:hint="eastAsia"/>
                <w:kern w:val="0"/>
                <w:szCs w:val="21"/>
              </w:rPr>
              <w:t>年内在经营活动中没有重大违法记录的书面声明、</w:t>
            </w:r>
            <w:r>
              <w:rPr>
                <w:rFonts w:ascii="宋体" w:eastAsia="宋体" w:hAnsi="宋体" w:cs="Times New Roman" w:hint="eastAsia"/>
                <w:snapToGrid w:val="0"/>
                <w:kern w:val="0"/>
                <w:szCs w:val="21"/>
              </w:rPr>
              <w:t>近</w:t>
            </w:r>
            <w:r w:rsidR="00E81CC7">
              <w:rPr>
                <w:rFonts w:ascii="宋体" w:eastAsia="宋体" w:hAnsi="宋体" w:cs="Times New Roman" w:hint="eastAsia"/>
                <w:snapToGrid w:val="0"/>
                <w:kern w:val="0"/>
                <w:szCs w:val="21"/>
              </w:rPr>
              <w:t>1</w:t>
            </w:r>
            <w:r>
              <w:rPr>
                <w:rFonts w:ascii="宋体" w:eastAsia="宋体" w:hAnsi="宋体" w:cs="Times New Roman" w:hint="eastAsia"/>
                <w:snapToGrid w:val="0"/>
                <w:kern w:val="0"/>
                <w:szCs w:val="21"/>
              </w:rPr>
              <w:t>年没有发生过重大质量安全事故书面声明</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14"/>
          <w:jc w:val="center"/>
        </w:trPr>
        <w:tc>
          <w:tcPr>
            <w:tcW w:w="5920" w:type="dxa"/>
            <w:tcBorders>
              <w:top w:val="nil"/>
              <w:left w:val="single" w:sz="4" w:space="0" w:color="auto"/>
              <w:bottom w:val="single" w:sz="4" w:space="0" w:color="auto"/>
              <w:right w:val="single" w:sz="4" w:space="0" w:color="auto"/>
            </w:tcBorders>
            <w:vAlign w:val="center"/>
          </w:tcPr>
          <w:p w:rsidR="00A31E82" w:rsidRDefault="002E4179" w:rsidP="00A31E82">
            <w:pPr>
              <w:widowControl/>
              <w:spacing w:line="240" w:lineRule="exact"/>
              <w:rPr>
                <w:rFonts w:ascii="宋体" w:eastAsia="宋体" w:hAnsi="宋体" w:cs="宋体"/>
                <w:kern w:val="0"/>
                <w:szCs w:val="21"/>
              </w:rPr>
            </w:pPr>
            <w:r>
              <w:rPr>
                <w:rFonts w:ascii="宋体" w:eastAsia="宋体" w:hAnsi="宋体" w:cs="宋体" w:hint="eastAsia"/>
                <w:kern w:val="0"/>
                <w:szCs w:val="21"/>
              </w:rPr>
              <w:t>4</w:t>
            </w:r>
            <w:r w:rsidR="00A31E82">
              <w:rPr>
                <w:rFonts w:ascii="宋体" w:eastAsia="宋体" w:hAnsi="宋体" w:cs="宋体" w:hint="eastAsia"/>
                <w:kern w:val="0"/>
                <w:szCs w:val="21"/>
              </w:rPr>
              <w:t>.其他内容</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19"/>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widowControl/>
              <w:spacing w:line="240" w:lineRule="exact"/>
              <w:rPr>
                <w:rFonts w:ascii="黑体" w:eastAsia="黑体" w:hAnsi="宋体" w:cs="宋体"/>
                <w:bCs/>
                <w:kern w:val="0"/>
                <w:szCs w:val="21"/>
              </w:rPr>
            </w:pPr>
            <w:r>
              <w:rPr>
                <w:rFonts w:ascii="黑体" w:eastAsia="黑体" w:hAnsi="宋体" w:cs="宋体" w:hint="eastAsia"/>
                <w:bCs/>
                <w:kern w:val="0"/>
                <w:szCs w:val="21"/>
              </w:rPr>
              <w:t>二、符合性审查内容</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54"/>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spacing w:line="240" w:lineRule="exact"/>
              <w:rPr>
                <w:rFonts w:ascii="宋体" w:eastAsia="宋体" w:hAnsi="宋体"/>
                <w:szCs w:val="21"/>
              </w:rPr>
            </w:pPr>
            <w:r>
              <w:rPr>
                <w:rFonts w:ascii="宋体" w:eastAsia="宋体" w:hAnsi="宋体" w:hint="eastAsia"/>
                <w:szCs w:val="21"/>
              </w:rPr>
              <w:t>1.投标书、资格证明文件密封完好</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54"/>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spacing w:line="240" w:lineRule="exact"/>
              <w:rPr>
                <w:rFonts w:ascii="宋体" w:eastAsia="宋体" w:hAnsi="宋体"/>
                <w:szCs w:val="21"/>
              </w:rPr>
            </w:pPr>
            <w:r>
              <w:rPr>
                <w:rFonts w:ascii="宋体" w:eastAsia="宋体" w:hAnsi="宋体" w:hint="eastAsia"/>
                <w:szCs w:val="21"/>
              </w:rPr>
              <w:t>2.投标文件签署、盖章齐全完整</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54"/>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spacing w:line="240" w:lineRule="exact"/>
              <w:rPr>
                <w:rFonts w:ascii="宋体" w:eastAsia="宋体" w:hAnsi="宋体"/>
                <w:szCs w:val="21"/>
              </w:rPr>
            </w:pPr>
            <w:r>
              <w:rPr>
                <w:rFonts w:ascii="宋体" w:eastAsia="宋体" w:hAnsi="宋体" w:hint="eastAsia"/>
                <w:szCs w:val="21"/>
              </w:rPr>
              <w:t>3.投标文件组成齐全完整</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54"/>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spacing w:line="240" w:lineRule="exact"/>
              <w:rPr>
                <w:rFonts w:ascii="宋体" w:eastAsia="宋体" w:hAnsi="宋体"/>
                <w:szCs w:val="21"/>
              </w:rPr>
            </w:pPr>
            <w:r>
              <w:rPr>
                <w:rFonts w:ascii="宋体" w:eastAsia="宋体" w:hAnsi="宋体" w:hint="eastAsia"/>
                <w:szCs w:val="21"/>
              </w:rPr>
              <w:t>4.投标文件有效期满足招标文件要求</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54"/>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spacing w:line="240" w:lineRule="exact"/>
              <w:rPr>
                <w:rFonts w:ascii="宋体" w:eastAsia="宋体" w:hAnsi="宋体"/>
                <w:szCs w:val="21"/>
              </w:rPr>
            </w:pPr>
            <w:r>
              <w:rPr>
                <w:rFonts w:ascii="宋体" w:eastAsia="宋体" w:hAnsi="宋体" w:hint="eastAsia"/>
                <w:szCs w:val="21"/>
              </w:rPr>
              <w:t>5.投标保证金满足招标文件要求</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54"/>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spacing w:line="240" w:lineRule="exact"/>
              <w:rPr>
                <w:rFonts w:ascii="宋体" w:eastAsia="宋体" w:hAnsi="宋体"/>
                <w:szCs w:val="21"/>
              </w:rPr>
            </w:pPr>
            <w:r>
              <w:rPr>
                <w:rFonts w:ascii="宋体" w:eastAsia="宋体" w:hAnsi="宋体" w:hint="eastAsia"/>
                <w:szCs w:val="21"/>
              </w:rPr>
              <w:t>6.其他内容</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369"/>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widowControl/>
              <w:spacing w:line="240" w:lineRule="exact"/>
              <w:jc w:val="center"/>
              <w:rPr>
                <w:rFonts w:ascii="黑体" w:eastAsia="黑体" w:hAnsi="宋体" w:cs="宋体"/>
                <w:kern w:val="0"/>
                <w:szCs w:val="21"/>
              </w:rPr>
            </w:pPr>
            <w:r>
              <w:rPr>
                <w:rFonts w:ascii="黑体" w:eastAsia="黑体" w:hAnsi="宋体" w:cs="宋体" w:hint="eastAsia"/>
                <w:kern w:val="0"/>
                <w:szCs w:val="21"/>
              </w:rPr>
              <w:t>综合评定</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91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A31E82" w:rsidRDefault="00A31E82" w:rsidP="00A31E82">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说明：1.合格打“√”, 不合格打“×”。</w:t>
            </w:r>
          </w:p>
          <w:p w:rsidR="00A31E82" w:rsidRDefault="00A31E82" w:rsidP="00A31E82">
            <w:pPr>
              <w:widowControl/>
              <w:spacing w:line="240" w:lineRule="exact"/>
              <w:ind w:firstLineChars="300" w:firstLine="617"/>
              <w:jc w:val="left"/>
              <w:rPr>
                <w:rFonts w:ascii="宋体" w:eastAsia="宋体" w:hAnsi="宋体" w:cs="宋体"/>
                <w:kern w:val="0"/>
                <w:szCs w:val="21"/>
              </w:rPr>
            </w:pPr>
            <w:r>
              <w:rPr>
                <w:rFonts w:ascii="宋体" w:eastAsia="宋体" w:hAnsi="宋体" w:cs="宋体" w:hint="eastAsia"/>
                <w:kern w:val="0"/>
                <w:szCs w:val="21"/>
              </w:rPr>
              <w:t>2.有一项内容不合格，综合评定为不合格。</w:t>
            </w:r>
          </w:p>
          <w:p w:rsidR="00A31E82" w:rsidRDefault="00A31E82" w:rsidP="00A31E82">
            <w:pPr>
              <w:widowControl/>
              <w:spacing w:line="240" w:lineRule="exact"/>
              <w:ind w:firstLineChars="300" w:firstLine="617"/>
              <w:jc w:val="left"/>
              <w:rPr>
                <w:rFonts w:ascii="宋体" w:eastAsia="宋体" w:hAnsi="宋体" w:cs="宋体"/>
                <w:kern w:val="0"/>
                <w:szCs w:val="21"/>
              </w:rPr>
            </w:pPr>
            <w:r>
              <w:rPr>
                <w:rFonts w:ascii="宋体" w:eastAsia="宋体" w:hAnsi="宋体" w:cs="宋体" w:hint="eastAsia"/>
                <w:kern w:val="0"/>
                <w:szCs w:val="21"/>
              </w:rPr>
              <w:t>3.采购机构应当结合采购项目实际情况，适当增减调整审查内容。</w:t>
            </w:r>
          </w:p>
        </w:tc>
      </w:tr>
    </w:tbl>
    <w:p w:rsidR="00A31E82" w:rsidRDefault="00A31E82" w:rsidP="00A31E82">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评标委员会</w:t>
      </w:r>
      <w:r>
        <w:rPr>
          <w:rFonts w:ascii="Times New Roman" w:eastAsia="宋体" w:hAnsi="Times New Roman" w:cs="Times New Roman"/>
          <w:kern w:val="0"/>
          <w:sz w:val="24"/>
          <w:szCs w:val="24"/>
        </w:rPr>
        <w:t>成员签名：</w:t>
      </w:r>
      <w:r>
        <w:rPr>
          <w:rFonts w:ascii="Times New Roman" w:eastAsia="宋体" w:hAnsi="Times New Roman" w:cs="Times New Roman"/>
          <w:kern w:val="0"/>
          <w:sz w:val="24"/>
          <w:szCs w:val="24"/>
        </w:rPr>
        <w:t xml:space="preserve">                     </w:t>
      </w:r>
      <w:r w:rsidR="0042198C">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日</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4.评标委员会评审程序</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(1)审阅招标文件。重点审查招标文件投标人须知中无效投标</w:t>
      </w:r>
      <w:r>
        <w:rPr>
          <w:rFonts w:ascii="仿宋_GB2312" w:eastAsia="仿宋_GB2312" w:hAnsi="宋体" w:cs="Times New Roman" w:hint="eastAsia"/>
          <w:kern w:val="0"/>
          <w:sz w:val="32"/>
          <w:szCs w:val="32"/>
        </w:rPr>
        <w:lastRenderedPageBreak/>
        <w:t>条款、采购项目技术和商务要求、资格性和符合性审查要求、评标方法和标准细则以及采购合同主要条款等规定要求。</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(2)资格性审查。依据法律、法规和招标文件的规定，对投标文件中的资格证明、投标保证金等进行审查，以确定投标人是否具备投标资格，具体审查项目见表1。</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(3)符合性审查。依据招标文件的规定，从投标文件的有效性、完整性和对招标文件的响应程度进行审查，以确定投标人是否对招标文件做出实质性响应，具体审查项目见表1。</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(4)样品评审（盲评）</w:t>
      </w:r>
      <w:r w:rsidR="0042198C">
        <w:rPr>
          <w:rFonts w:ascii="仿宋_GB2312" w:eastAsia="仿宋_GB2312" w:hAnsi="宋体" w:cs="Times New Roman" w:hint="eastAsia"/>
          <w:kern w:val="0"/>
          <w:sz w:val="32"/>
          <w:szCs w:val="32"/>
        </w:rPr>
        <w:t>（如有）</w:t>
      </w:r>
      <w:r>
        <w:rPr>
          <w:rFonts w:ascii="仿宋_GB2312" w:eastAsia="仿宋_GB2312" w:hAnsi="宋体" w:cs="Times New Roman" w:hint="eastAsia"/>
          <w:kern w:val="0"/>
          <w:sz w:val="32"/>
          <w:szCs w:val="32"/>
        </w:rPr>
        <w:t>。样品评审前，招标人对投标人提供样品的明显标识、铭牌、标签等，采取密封、遮挡等必要措施，并统一编号。评标委员会依据样品评审标准进行评审。</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①开标时未宣读的投标价格、价格折扣和招标文件允许提供的备选投标方案等实质内容；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②投标文件中不响应招标文件规定的技术参数指标和商务应答；</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③投标文件中未提供的证明其是否符合招标文件资格性、符合性规定要求的相关材料。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评审过程中，评标委员会认为招标文件有关事项表述不明确或者需要说明的，可以要求招标人书面解释。招标人应当给予书面解释，但不得改变招标文件的原义或者影响公平、公正评审。</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(6)商务、技术评审。按照招标文件中规定的评标方法和标准，对资格性审查和符合性审查合格的投标文件（不含价格文件）进行商务和技术评审。</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技术、商务评委应当独立评审。其中，技术评委只能按照技术评审标准进行技术评分，商务评委只能按照商务评审标准进行商务评分。独立评审前，评标委员会成员不得集体商议、沟通、协调，技术、商务评审方面存有歧义的除外。</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价格评审。待商务、技术评审结束后，工作人员再将价格文件交评标委员会评审。存在低价恶意竞争的，由评标委员会全体成员按前款（六）投标报价有关要求认定；不存在低价恶意竞争的，由商务评委依据评审方法和评审标准对价格文件进行评审。</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(8)复核评审情况。评标委员会对评审过程资料和文件逐一进行复核。对排名前3名的预中标人、报价</w:t>
      </w:r>
      <w:proofErr w:type="gramStart"/>
      <w:r>
        <w:rPr>
          <w:rFonts w:ascii="仿宋_GB2312" w:eastAsia="仿宋_GB2312" w:hAnsi="宋体" w:cs="Times New Roman" w:hint="eastAsia"/>
          <w:kern w:val="0"/>
          <w:sz w:val="32"/>
          <w:szCs w:val="32"/>
        </w:rPr>
        <w:t>最高且预中标</w:t>
      </w:r>
      <w:proofErr w:type="gramEnd"/>
      <w:r>
        <w:rPr>
          <w:rFonts w:ascii="仿宋_GB2312" w:eastAsia="仿宋_GB2312" w:hAnsi="宋体" w:cs="Times New Roman" w:hint="eastAsia"/>
          <w:kern w:val="0"/>
          <w:sz w:val="32"/>
          <w:szCs w:val="32"/>
        </w:rPr>
        <w:t>的、报价最低未预中标的、超预算以及投标文件被认定为无效的、废标的和终止评审等情形，进行重点复核、分析原因，并在评标报告中注明。</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(9)评标委员会依据经过复核的评审结果，对投标人进行排序并推荐预中标人。</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中标价格。同一品种、规格的物资，2家以上投标人中标时，报价低于第一中标人的，执行各自报价；报价高于或者等于第一中标人的，中标价格一律执行第一中标人报价。中标人不接受第一中标人报价，视为放弃中标资格，其放弃的数量，按照评审排序，从第一名开始，依次</w:t>
      </w:r>
      <w:proofErr w:type="gramStart"/>
      <w:r>
        <w:rPr>
          <w:rFonts w:ascii="仿宋_GB2312" w:eastAsia="仿宋_GB2312" w:hAnsi="宋体" w:cs="Times New Roman" w:hint="eastAsia"/>
          <w:kern w:val="0"/>
          <w:sz w:val="32"/>
          <w:szCs w:val="32"/>
        </w:rPr>
        <w:t>商其他</w:t>
      </w:r>
      <w:proofErr w:type="gramEnd"/>
      <w:r>
        <w:rPr>
          <w:rFonts w:ascii="仿宋_GB2312" w:eastAsia="仿宋_GB2312" w:hAnsi="宋体" w:cs="Times New Roman" w:hint="eastAsia"/>
          <w:kern w:val="0"/>
          <w:sz w:val="32"/>
          <w:szCs w:val="32"/>
        </w:rPr>
        <w:t>投标人承担。中标人无法按照规定时限完成全部中标数量，可以书面放弃部分中标数量，其放弃的数量，按照评审排序，从第一名开始，依次</w:t>
      </w:r>
      <w:proofErr w:type="gramStart"/>
      <w:r>
        <w:rPr>
          <w:rFonts w:ascii="仿宋_GB2312" w:eastAsia="仿宋_GB2312" w:hAnsi="宋体" w:cs="Times New Roman" w:hint="eastAsia"/>
          <w:kern w:val="0"/>
          <w:sz w:val="32"/>
          <w:szCs w:val="32"/>
        </w:rPr>
        <w:t>商其他</w:t>
      </w:r>
      <w:proofErr w:type="gramEnd"/>
      <w:r>
        <w:rPr>
          <w:rFonts w:ascii="仿宋_GB2312" w:eastAsia="仿宋_GB2312" w:hAnsi="宋体" w:cs="Times New Roman" w:hint="eastAsia"/>
          <w:kern w:val="0"/>
          <w:sz w:val="32"/>
          <w:szCs w:val="32"/>
        </w:rPr>
        <w:t>投标人承担。</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w:t>
      </w:r>
      <w:r>
        <w:rPr>
          <w:rFonts w:ascii="仿宋_GB2312" w:eastAsia="仿宋_GB2312" w:hAnsi="宋体" w:cs="Times New Roman" w:hint="eastAsia"/>
          <w:kern w:val="0"/>
          <w:sz w:val="32"/>
          <w:szCs w:val="32"/>
        </w:rPr>
        <w:lastRenderedPageBreak/>
        <w:t>括下列主要内容：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①开标日期和地点；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②获取招标文件供应商名单、投标人名单和评标委员会成员名单；</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③评标方法；</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④开标记录和评标情况及说明，包括无效投标人名单及原因；</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⑤评标结果和候选中标人排序、报价汇总表，以及推荐候选中标人的理由，尤其是报价</w:t>
      </w:r>
      <w:proofErr w:type="gramStart"/>
      <w:r>
        <w:rPr>
          <w:rFonts w:ascii="仿宋_GB2312" w:eastAsia="仿宋_GB2312" w:hAnsi="宋体" w:cs="Times New Roman" w:hint="eastAsia"/>
          <w:kern w:val="0"/>
          <w:sz w:val="32"/>
          <w:szCs w:val="32"/>
        </w:rPr>
        <w:t>最高且预中标</w:t>
      </w:r>
      <w:proofErr w:type="gramEnd"/>
      <w:r>
        <w:rPr>
          <w:rFonts w:ascii="仿宋_GB2312" w:eastAsia="仿宋_GB2312" w:hAnsi="宋体" w:cs="Times New Roman" w:hint="eastAsia"/>
          <w:kern w:val="0"/>
          <w:sz w:val="32"/>
          <w:szCs w:val="32"/>
        </w:rPr>
        <w:t>的、报价最低未预中标的情形，超预算以及投标文件被认定为无效的、废标的和终止评审等情形，评标委员会应当进行重点复核、分析原因，并在评标报告中注明。</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⑥评标委员会授标建议。</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(11)宣布评标结果。评标结果由</w:t>
      </w:r>
      <w:r w:rsidR="002E4179">
        <w:rPr>
          <w:rFonts w:ascii="仿宋_GB2312" w:eastAsia="仿宋_GB2312" w:hAnsi="宋体" w:cs="Times New Roman" w:hint="eastAsia"/>
          <w:kern w:val="0"/>
          <w:sz w:val="32"/>
          <w:szCs w:val="32"/>
        </w:rPr>
        <w:t>招标人</w:t>
      </w:r>
      <w:r>
        <w:rPr>
          <w:rFonts w:ascii="仿宋_GB2312" w:eastAsia="仿宋_GB2312" w:hAnsi="宋体" w:cs="Times New Roman" w:hint="eastAsia"/>
          <w:kern w:val="0"/>
          <w:sz w:val="32"/>
          <w:szCs w:val="32"/>
        </w:rPr>
        <w:t>在评标现场向参与采购活动的投标人当场公布，且不得更改。公布的内容至少应包含预中标人名称、排序和投标报价，以及无效投标人名称和无效投标理由。投标人对评标结果有疑义的，</w:t>
      </w:r>
      <w:r w:rsidR="002E4179">
        <w:rPr>
          <w:rFonts w:ascii="仿宋_GB2312" w:eastAsia="仿宋_GB2312" w:hAnsi="宋体" w:cs="Times New Roman" w:hint="eastAsia"/>
          <w:kern w:val="0"/>
          <w:sz w:val="32"/>
          <w:szCs w:val="32"/>
        </w:rPr>
        <w:t>招标人</w:t>
      </w:r>
      <w:r>
        <w:rPr>
          <w:rFonts w:ascii="仿宋_GB2312" w:eastAsia="仿宋_GB2312" w:hAnsi="宋体" w:cs="Times New Roman" w:hint="eastAsia"/>
          <w:kern w:val="0"/>
          <w:sz w:val="32"/>
          <w:szCs w:val="32"/>
        </w:rPr>
        <w:t>应当现场予以解答。</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5.评标委员会对投标文件密封、签署、盖章等进行审查过程中，有下列情形，但其他方面符合要求，应当评定为不影响整个投标文件有效性和采购活动公平竞争，并通过投标文件的符合性审查：</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(1)密封时未加盖、少加盖单位公章或者密封章，但是密封完</w:t>
      </w:r>
      <w:r>
        <w:rPr>
          <w:rFonts w:ascii="仿宋_GB2312" w:eastAsia="仿宋_GB2312" w:hAnsi="宋体" w:cs="Times New Roman" w:hint="eastAsia"/>
          <w:kern w:val="0"/>
          <w:sz w:val="32"/>
          <w:szCs w:val="32"/>
        </w:rPr>
        <w:lastRenderedPageBreak/>
        <w:t>好、完整标明了投标供应商名称且得到投标供应商（法定代表人或者授权代表）现场认可的；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(2)正副本数量齐全、密封完好，只是未按照招标文件要求进行分装</w:t>
      </w:r>
      <w:proofErr w:type="gramStart"/>
      <w:r>
        <w:rPr>
          <w:rFonts w:ascii="仿宋_GB2312" w:eastAsia="仿宋_GB2312" w:hAnsi="宋体" w:cs="Times New Roman" w:hint="eastAsia"/>
          <w:kern w:val="0"/>
          <w:sz w:val="32"/>
          <w:szCs w:val="32"/>
        </w:rPr>
        <w:t>或者统装的</w:t>
      </w:r>
      <w:proofErr w:type="gramEnd"/>
      <w:r>
        <w:rPr>
          <w:rFonts w:ascii="仿宋_GB2312" w:eastAsia="仿宋_GB2312" w:hAnsi="宋体" w:cs="Times New Roman" w:hint="eastAsia"/>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(3)存在个别地方（总数不超过2个且占应签字地方的比例不超过20%）没有法定代表人签字，但有法定代表人的私人印章或者授权代表有效签字的；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(4)除招标文件明确要求加盖供应商（法人）公章的以外，其他地方以相关专用章加盖的。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6.在商务评审过程中，有下列情形之一者，其投标将被否决：</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(1)投标人或其制造商与招标人有利害关系可能影响招标公正性的；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(2)投标人参与项目前期咨询或招标文件编制的；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(3)不同投标人单位负责人为同一人或者存在控股、管理关系的；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(4)投标文件未按招标文件的要求签署的；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(5)投标联合体没有提交共同投标协议的；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(6)投标人的投标书、资格证明材料未提供，或不符合国家规定或者招标文件要求的；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(7)同一投标人提交两个以上不同的投标方案或者投标报价的，但招标文件要求提交备选方案的除外；</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(8)投标文件不满足招标文件加注星号（“★”）的关键商务条款要求的；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(9)投标报价高于招标文件设定的最高投标限价的；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(10)投标人有串通投标、弄虚作假、行贿等违法行为的；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(11)存在招标文件中规定的否决投标的其他商务条款的。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7.技术评审过程中，有下列情形之一者，其投标将被否决：</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(1)投标文件不满足招标文件技术要求中加注星号（“★”）的关键条款（参数）要求，或加注星号（“★”）的关键条款（参数）无符合招标文件要求的技术资料支持的；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(2)投标文件技术规格中一般参数超出允许偏离的最大范围或最多项数的；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(3)投标文件技术规格中的响应与事实不符或虚假投标的；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(4)投标人复制招标文件的技术规格相关部分内容作为其投标文件中一部分的；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(5)存在招标文件中规定的否决投标的其他技术条款的。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8.投标人及其投标文件有下列情形之一的，在符合性审查时按照无效投标处理：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(1)未按照招标文件规定要求密封、签署、盖章的（前述第5条情形除外）；</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(2)投标文件组成明显不符合招标文件的规定要求，影响评标委员会评判的；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(3)应交未交投标保证金的或保证金金额不足的；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(4)投标有效期不符合招标文件要求的；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(5)其他未满足对投标文件有效性、完整性和对招标文件响应程度要求的情形。</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9.投标人及其投标文件有下列情形之一的，在资格性审查时按照无效投标处理：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(1)不具备招标文件中规定的资格性要求的；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(2)法定代表人授权不符合要求的；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(3)属于禁止参加投标的供应商的；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(4)不符合法律、法规、规章规定的资格性要求的；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(5)供应商授权代理人参加军队或省级以上政府采购活动，致使该供应商受到处罚期间，该代理人代理其他供应商参加军队采购活动的；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(6)代理人同期（180天以内）代理2家以上供应商参加军队采购活动的。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10.有下列情形之一的，属于投标人相互串通投标，评标委员会</w:t>
      </w:r>
      <w:proofErr w:type="gramStart"/>
      <w:r>
        <w:rPr>
          <w:rFonts w:ascii="仿宋_GB2312" w:eastAsia="仿宋_GB2312" w:hAnsi="宋体" w:cs="Times New Roman" w:hint="eastAsia"/>
          <w:kern w:val="0"/>
          <w:sz w:val="32"/>
          <w:szCs w:val="32"/>
        </w:rPr>
        <w:t>应当对串标</w:t>
      </w:r>
      <w:proofErr w:type="gramEnd"/>
      <w:r>
        <w:rPr>
          <w:rFonts w:ascii="仿宋_GB2312" w:eastAsia="仿宋_GB2312" w:hAnsi="宋体" w:cs="Times New Roman" w:hint="eastAsia"/>
          <w:kern w:val="0"/>
          <w:sz w:val="32"/>
          <w:szCs w:val="32"/>
        </w:rPr>
        <w:t>人按照无效投标处理：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(1)投标人之间协商投标报价等投标文件的实质性内容的；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(2)投标人之间约定中标人的；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(3)投标人之间约定部分投标人放弃投标或者中标的；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(4)属于同一集团、协会、商会等组织成员的投标人按照该组</w:t>
      </w:r>
      <w:r>
        <w:rPr>
          <w:rFonts w:ascii="仿宋_GB2312" w:eastAsia="仿宋_GB2312" w:hAnsi="宋体" w:cs="Times New Roman" w:hint="eastAsia"/>
          <w:kern w:val="0"/>
          <w:sz w:val="32"/>
          <w:szCs w:val="32"/>
        </w:rPr>
        <w:lastRenderedPageBreak/>
        <w:t>织要求协同投标的；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(5)投标人之间为谋取中标或者排斥特定投标人而采取其他联合行动的。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11.有下列情形之一的，视为投标人相互串通投标，评标委员会</w:t>
      </w:r>
      <w:proofErr w:type="gramStart"/>
      <w:r>
        <w:rPr>
          <w:rFonts w:ascii="仿宋_GB2312" w:eastAsia="仿宋_GB2312" w:hAnsi="宋体" w:cs="Times New Roman" w:hint="eastAsia"/>
          <w:kern w:val="0"/>
          <w:sz w:val="32"/>
          <w:szCs w:val="32"/>
        </w:rPr>
        <w:t>应当对串标</w:t>
      </w:r>
      <w:proofErr w:type="gramEnd"/>
      <w:r>
        <w:rPr>
          <w:rFonts w:ascii="仿宋_GB2312" w:eastAsia="仿宋_GB2312" w:hAnsi="宋体" w:cs="Times New Roman" w:hint="eastAsia"/>
          <w:kern w:val="0"/>
          <w:sz w:val="32"/>
          <w:szCs w:val="32"/>
        </w:rPr>
        <w:t>人按照无效投标处理：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(1)不同投标人的投标文件由同一单位或者个人编制的；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(2)不同投标人委托同一单位或者个人办理投标事宜的；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(3)不同投标人的投标文件载明的项目管理成员为同一人的；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(4)不同投标人的投标文件异常一致或者投标报价呈规律性差异的；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(5)不同投标人的投标文件相互混装的；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(6)不同投标人的投标保证金从同一单位或者个人的账户转出的。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12.有下列情形之一的，属于招标人与投标人串通投标，评标委员会</w:t>
      </w:r>
      <w:proofErr w:type="gramStart"/>
      <w:r>
        <w:rPr>
          <w:rFonts w:ascii="仿宋_GB2312" w:eastAsia="仿宋_GB2312" w:hAnsi="宋体" w:cs="Times New Roman" w:hint="eastAsia"/>
          <w:kern w:val="0"/>
          <w:sz w:val="32"/>
          <w:szCs w:val="32"/>
        </w:rPr>
        <w:t>应当对串标</w:t>
      </w:r>
      <w:proofErr w:type="gramEnd"/>
      <w:r>
        <w:rPr>
          <w:rFonts w:ascii="仿宋_GB2312" w:eastAsia="仿宋_GB2312" w:hAnsi="宋体" w:cs="Times New Roman" w:hint="eastAsia"/>
          <w:kern w:val="0"/>
          <w:sz w:val="32"/>
          <w:szCs w:val="32"/>
        </w:rPr>
        <w:t>投标人按照无效投标处理：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(1)招标人在开标前开启投标文件并将有关信息泄露给其他投标人的；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(2)招标人直接或者间接向投标人泄露采购预算、评标委员会成员等信息的；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(3)招标人明示或者暗示投标人压低或者抬高投标报价的；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(4)招标人授意投标人撤换、修改投标文件的；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(5)招标人明示或者暗示投标人为特定投标人中标提供方便的；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(6)招标人与投标人为谋求特定投标人中标而采取其他串通行为的。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13.有下列情形之一的，属于虚假投标，评标委员会应当对投标人按照无效投标处理：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(1)使用通过受让或者租借等方式获取资格、资质证书投标的；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(2)使用伪造、变造的许可证件的；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(3)提供虚假的财务状况或者业绩的；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(4)提供虚假的项目负责人或者主要技术人员简历、劳动关系证明的；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(5)提供虚假信用状况的；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(6)提供虚假样品或借用、冒用其他供应商样品的；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7</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其他弄虚作假行为的。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14.有下列情形之一的，</w:t>
      </w:r>
      <w:proofErr w:type="gramStart"/>
      <w:r>
        <w:rPr>
          <w:rFonts w:ascii="仿宋_GB2312" w:eastAsia="仿宋_GB2312" w:hAnsi="宋体" w:cs="Times New Roman" w:hint="eastAsia"/>
          <w:kern w:val="0"/>
          <w:sz w:val="32"/>
          <w:szCs w:val="32"/>
        </w:rPr>
        <w:t>按照废标处理</w:t>
      </w:r>
      <w:proofErr w:type="gramEnd"/>
      <w:r>
        <w:rPr>
          <w:rFonts w:ascii="仿宋_GB2312" w:eastAsia="仿宋_GB2312" w:hAnsi="宋体" w:cs="Times New Roman" w:hint="eastAsia"/>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(1)出现影响采购公平公正的违法、违规行为的；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(2)因重大变故，取消采购任务的。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15.开标后对下列情况，招标人以及评标委员会按照《军队物资采购评审管理办法》相关规定处理。</w:t>
      </w:r>
    </w:p>
    <w:p w:rsidR="00A31E82" w:rsidRPr="004A0711" w:rsidRDefault="00A31E82" w:rsidP="00A31E82">
      <w:pPr>
        <w:ind w:firstLineChars="200" w:firstLine="631"/>
        <w:rPr>
          <w:rFonts w:ascii="仿宋_GB2312" w:eastAsia="仿宋_GB2312" w:hAnsi="宋体" w:cs="Times New Roman"/>
          <w:kern w:val="0"/>
          <w:sz w:val="32"/>
          <w:szCs w:val="32"/>
          <w:lang w:val="zh-CN"/>
        </w:rPr>
      </w:pPr>
      <w:r w:rsidRPr="004A0711">
        <w:rPr>
          <w:rFonts w:ascii="仿宋_GB2312" w:eastAsia="仿宋_GB2312" w:hAnsi="宋体" w:cs="Times New Roman" w:hint="eastAsia"/>
          <w:kern w:val="0"/>
          <w:sz w:val="32"/>
          <w:szCs w:val="32"/>
        </w:rPr>
        <w:t>（1）供应商只有2家时，评审委员会（五分之四以上评委）认定采购文件条文合理、采购公告和采购程序符合规定，且竞标</w:t>
      </w:r>
      <w:r w:rsidRPr="004A0711">
        <w:rPr>
          <w:rFonts w:ascii="仿宋_GB2312" w:eastAsia="仿宋_GB2312" w:hAnsi="宋体" w:cs="Times New Roman" w:hint="eastAsia"/>
          <w:kern w:val="0"/>
          <w:sz w:val="32"/>
          <w:szCs w:val="32"/>
        </w:rPr>
        <w:lastRenderedPageBreak/>
        <w:t>（报价）供应商报价客观合理的，应当由采购中心填写</w:t>
      </w:r>
      <w:r w:rsidRPr="004A0711">
        <w:rPr>
          <w:rFonts w:ascii="仿宋_GB2312" w:eastAsia="仿宋_GB2312" w:hAnsi="宋体" w:cs="Times New Roman" w:hint="eastAsia"/>
          <w:kern w:val="0"/>
          <w:sz w:val="32"/>
          <w:szCs w:val="32"/>
          <w:lang w:val="zh-CN"/>
        </w:rPr>
        <w:t>采购方式变更审批表，逐级报领导小组副组长审批后</w:t>
      </w:r>
      <w:r w:rsidRPr="004A0711">
        <w:rPr>
          <w:rFonts w:ascii="仿宋_GB2312" w:eastAsia="仿宋_GB2312" w:hAnsi="宋体" w:cs="Times New Roman" w:hint="eastAsia"/>
          <w:kern w:val="0"/>
          <w:sz w:val="32"/>
          <w:szCs w:val="32"/>
        </w:rPr>
        <w:t>比照竞争性谈判方式实施采购，并在评审报告中注明。</w:t>
      </w:r>
    </w:p>
    <w:p w:rsidR="00A31E82" w:rsidRPr="004A0711" w:rsidRDefault="00A31E82" w:rsidP="00A31E82">
      <w:pPr>
        <w:ind w:firstLineChars="200" w:firstLine="631"/>
        <w:rPr>
          <w:rFonts w:ascii="仿宋_GB2312" w:eastAsia="仿宋_GB2312" w:hAnsi="宋体" w:cs="Times New Roman"/>
          <w:kern w:val="0"/>
          <w:sz w:val="32"/>
          <w:szCs w:val="32"/>
        </w:rPr>
      </w:pPr>
      <w:r w:rsidRPr="004A0711">
        <w:rPr>
          <w:rFonts w:ascii="仿宋_GB2312" w:eastAsia="仿宋_GB2312" w:hAnsi="宋体" w:cs="Times New Roman" w:hint="eastAsia"/>
          <w:kern w:val="0"/>
          <w:sz w:val="32"/>
          <w:szCs w:val="32"/>
        </w:rPr>
        <w:t>（2）供应商只有1家时，评审委员会（五分之四以上评委）认定竞标（报价）供应</w:t>
      </w:r>
      <w:proofErr w:type="gramStart"/>
      <w:r w:rsidRPr="004A0711">
        <w:rPr>
          <w:rFonts w:ascii="仿宋_GB2312" w:eastAsia="仿宋_GB2312" w:hAnsi="宋体" w:cs="Times New Roman" w:hint="eastAsia"/>
          <w:kern w:val="0"/>
          <w:sz w:val="32"/>
          <w:szCs w:val="32"/>
        </w:rPr>
        <w:t>商满足</w:t>
      </w:r>
      <w:proofErr w:type="gramEnd"/>
      <w:r w:rsidRPr="004A0711">
        <w:rPr>
          <w:rFonts w:ascii="仿宋_GB2312" w:eastAsia="仿宋_GB2312" w:hAnsi="宋体" w:cs="Times New Roman" w:hint="eastAsia"/>
          <w:kern w:val="0"/>
          <w:sz w:val="32"/>
          <w:szCs w:val="32"/>
        </w:rPr>
        <w:t>单一来源条件的，应当在评审报告中注明，采购中心逐级报领导小组副组长审批后以单一来源公示5个工作日（涉密项目除外），无其他供应</w:t>
      </w:r>
      <w:proofErr w:type="gramStart"/>
      <w:r w:rsidRPr="004A0711">
        <w:rPr>
          <w:rFonts w:ascii="仿宋_GB2312" w:eastAsia="仿宋_GB2312" w:hAnsi="宋体" w:cs="Times New Roman" w:hint="eastAsia"/>
          <w:kern w:val="0"/>
          <w:sz w:val="32"/>
          <w:szCs w:val="32"/>
        </w:rPr>
        <w:t>商有效响应</w:t>
      </w:r>
      <w:proofErr w:type="gramEnd"/>
      <w:r w:rsidRPr="004A0711">
        <w:rPr>
          <w:rFonts w:ascii="仿宋_GB2312" w:eastAsia="仿宋_GB2312" w:hAnsi="宋体" w:cs="Times New Roman" w:hint="eastAsia"/>
          <w:kern w:val="0"/>
          <w:sz w:val="32"/>
          <w:szCs w:val="32"/>
        </w:rPr>
        <w:t>则按程序实施单一来源采购。</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(5)部分投标人报价超采购预算的，应当继续进行评审。第一中标候选投标人报价未超采购预算的，评审结果有效；第一中标候选投标人超采购预算的，报采购管理部门处理，应当在评标报告中注明。</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(6)同</w:t>
      </w:r>
      <w:proofErr w:type="gramStart"/>
      <w:r>
        <w:rPr>
          <w:rFonts w:ascii="仿宋_GB2312" w:eastAsia="仿宋_GB2312" w:hAnsi="宋体" w:cs="Times New Roman" w:hint="eastAsia"/>
          <w:kern w:val="0"/>
          <w:sz w:val="32"/>
          <w:szCs w:val="32"/>
        </w:rPr>
        <w:t>一需求</w:t>
      </w:r>
      <w:proofErr w:type="gramEnd"/>
      <w:r>
        <w:rPr>
          <w:rFonts w:ascii="仿宋_GB2312" w:eastAsia="仿宋_GB2312" w:hAnsi="宋体" w:cs="Times New Roman" w:hint="eastAsia"/>
          <w:kern w:val="0"/>
          <w:sz w:val="32"/>
          <w:szCs w:val="32"/>
        </w:rPr>
        <w:t>部门（单位）同</w:t>
      </w:r>
      <w:proofErr w:type="gramStart"/>
      <w:r>
        <w:rPr>
          <w:rFonts w:ascii="仿宋_GB2312" w:eastAsia="仿宋_GB2312" w:hAnsi="宋体" w:cs="Times New Roman" w:hint="eastAsia"/>
          <w:kern w:val="0"/>
          <w:sz w:val="32"/>
          <w:szCs w:val="32"/>
        </w:rPr>
        <w:t>一经费</w:t>
      </w:r>
      <w:proofErr w:type="gramEnd"/>
      <w:r>
        <w:rPr>
          <w:rFonts w:ascii="仿宋_GB2312" w:eastAsia="仿宋_GB2312" w:hAnsi="宋体" w:cs="Times New Roman" w:hint="eastAsia"/>
          <w:kern w:val="0"/>
          <w:sz w:val="32"/>
          <w:szCs w:val="32"/>
        </w:rPr>
        <w:t>来源的同类物资，部分产</w:t>
      </w:r>
      <w:r>
        <w:rPr>
          <w:rFonts w:ascii="仿宋_GB2312" w:eastAsia="仿宋_GB2312" w:hAnsi="宋体" w:cs="Times New Roman" w:hint="eastAsia"/>
          <w:kern w:val="0"/>
          <w:sz w:val="32"/>
          <w:szCs w:val="32"/>
        </w:rPr>
        <w:lastRenderedPageBreak/>
        <w:t>品单价或者金额超采购预算，但中标总金额未超采购预算的，</w:t>
      </w:r>
      <w:proofErr w:type="gramStart"/>
      <w:r>
        <w:rPr>
          <w:rFonts w:ascii="仿宋_GB2312" w:eastAsia="仿宋_GB2312" w:hAnsi="宋体" w:cs="Times New Roman" w:hint="eastAsia"/>
          <w:kern w:val="0"/>
          <w:sz w:val="32"/>
          <w:szCs w:val="32"/>
        </w:rPr>
        <w:t>不</w:t>
      </w:r>
      <w:proofErr w:type="gramEnd"/>
      <w:r>
        <w:rPr>
          <w:rFonts w:ascii="仿宋_GB2312" w:eastAsia="仿宋_GB2312" w:hAnsi="宋体" w:cs="Times New Roman" w:hint="eastAsia"/>
          <w:kern w:val="0"/>
          <w:sz w:val="32"/>
          <w:szCs w:val="32"/>
        </w:rPr>
        <w:t>视为需求部门（单位）不能支付。</w:t>
      </w:r>
    </w:p>
    <w:p w:rsidR="00A31E82" w:rsidRDefault="00A31E82" w:rsidP="00A31E82">
      <w:pPr>
        <w:ind w:firstLineChars="200" w:firstLine="631"/>
        <w:rPr>
          <w:rFonts w:ascii="Times New Roman" w:eastAsia="黑体" w:hAnsi="Times New Roman" w:cs="Times New Roman"/>
          <w:kern w:val="0"/>
          <w:sz w:val="32"/>
          <w:szCs w:val="32"/>
        </w:rPr>
      </w:pPr>
      <w:r>
        <w:rPr>
          <w:rFonts w:ascii="仿宋_GB2312" w:eastAsia="仿宋_GB2312" w:hAnsi="宋体" w:cs="Times New Roman" w:hint="eastAsia"/>
          <w:kern w:val="0"/>
          <w:sz w:val="32"/>
          <w:szCs w:val="32"/>
        </w:rPr>
        <w:t>16.经评标委员会评审，认为所有投标都不符合招标文件要求的，评标委员会将否决所有投标，招标人有权重新组织招标。</w:t>
      </w:r>
    </w:p>
    <w:p w:rsidR="00A31E82" w:rsidRDefault="00A31E82" w:rsidP="00A31E82">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六、</w:t>
      </w:r>
      <w:r>
        <w:rPr>
          <w:rFonts w:ascii="Times New Roman" w:eastAsia="黑体" w:hAnsi="Times New Roman" w:cs="Times New Roman"/>
          <w:kern w:val="0"/>
          <w:sz w:val="32"/>
          <w:szCs w:val="32"/>
        </w:rPr>
        <w:t>质疑与投诉</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A31E82" w:rsidRPr="004A0711" w:rsidRDefault="00A31E82" w:rsidP="00A31E82">
      <w:pPr>
        <w:ind w:firstLineChars="200" w:firstLine="631"/>
        <w:rPr>
          <w:rFonts w:ascii="仿宋_GB2312" w:eastAsia="仿宋_GB2312" w:hAnsi="宋体" w:cs="Times New Roman"/>
          <w:kern w:val="0"/>
          <w:sz w:val="32"/>
          <w:szCs w:val="32"/>
        </w:rPr>
      </w:pPr>
      <w:r w:rsidRPr="004A0711">
        <w:rPr>
          <w:rFonts w:ascii="仿宋_GB2312" w:eastAsia="仿宋_GB2312" w:hAnsi="宋体" w:cs="Times New Roman" w:hint="eastAsia"/>
          <w:kern w:val="0"/>
          <w:sz w:val="32"/>
          <w:szCs w:val="32"/>
        </w:rPr>
        <w:t>（二）质疑由采购人受理，投诉由采购人上级管理部门受理。供应</w:t>
      </w:r>
      <w:proofErr w:type="gramStart"/>
      <w:r w:rsidRPr="004A0711">
        <w:rPr>
          <w:rFonts w:ascii="仿宋_GB2312" w:eastAsia="仿宋_GB2312" w:hAnsi="宋体" w:cs="Times New Roman" w:hint="eastAsia"/>
          <w:kern w:val="0"/>
          <w:sz w:val="32"/>
          <w:szCs w:val="32"/>
        </w:rPr>
        <w:t>商投诉</w:t>
      </w:r>
      <w:proofErr w:type="gramEnd"/>
      <w:r w:rsidRPr="004A0711">
        <w:rPr>
          <w:rFonts w:ascii="仿宋_GB2312" w:eastAsia="仿宋_GB2312" w:hAnsi="宋体" w:cs="Times New Roman" w:hint="eastAsia"/>
          <w:kern w:val="0"/>
          <w:sz w:val="32"/>
          <w:szCs w:val="32"/>
        </w:rPr>
        <w:t>事项应当是经过质疑的事项，未质疑的事项，投诉不予受理。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（三）招标人</w:t>
      </w:r>
      <w:r>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处理机构</w:t>
      </w:r>
      <w:r>
        <w:rPr>
          <w:rFonts w:ascii="仿宋_GB2312" w:eastAsia="仿宋_GB2312" w:hAnsi="宋体" w:cs="Times New Roman"/>
          <w:kern w:val="0"/>
          <w:sz w:val="32"/>
          <w:szCs w:val="32"/>
        </w:rPr>
        <w:t>联系方式</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Pr>
          <w:rFonts w:ascii="仿宋_GB2312" w:eastAsia="仿宋_GB2312" w:hAnsi="宋体" w:cs="Times New Roman"/>
          <w:kern w:val="0"/>
          <w:sz w:val="32"/>
          <w:szCs w:val="32"/>
        </w:rPr>
        <w:t>联系人：</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电</w:t>
      </w:r>
      <w:r>
        <w:rPr>
          <w:rFonts w:ascii="仿宋_GB2312" w:eastAsia="仿宋_GB2312" w:hAnsi="宋体" w:cs="Times New Roman" w:hint="eastAsia"/>
          <w:kern w:val="0"/>
          <w:sz w:val="32"/>
          <w:szCs w:val="32"/>
        </w:rPr>
        <w:t xml:space="preserve">  </w:t>
      </w:r>
      <w:r>
        <w:rPr>
          <w:rFonts w:ascii="仿宋_GB2312" w:eastAsia="仿宋_GB2312" w:hAnsi="宋体" w:cs="Times New Roman"/>
          <w:kern w:val="0"/>
          <w:sz w:val="32"/>
          <w:szCs w:val="32"/>
        </w:rPr>
        <w:t>话：</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地</w:t>
      </w:r>
      <w:r>
        <w:rPr>
          <w:rFonts w:ascii="仿宋_GB2312" w:eastAsia="仿宋_GB2312" w:hAnsi="宋体" w:cs="Times New Roman" w:hint="eastAsia"/>
          <w:kern w:val="0"/>
          <w:sz w:val="32"/>
          <w:szCs w:val="32"/>
        </w:rPr>
        <w:t xml:space="preserve">  </w:t>
      </w:r>
      <w:r>
        <w:rPr>
          <w:rFonts w:ascii="仿宋_GB2312" w:eastAsia="仿宋_GB2312" w:hAnsi="宋体" w:cs="Times New Roman"/>
          <w:kern w:val="0"/>
          <w:sz w:val="32"/>
          <w:szCs w:val="32"/>
        </w:rPr>
        <w:t>址：</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proofErr w:type="gramStart"/>
      <w:r>
        <w:rPr>
          <w:rFonts w:ascii="仿宋_GB2312" w:eastAsia="仿宋_GB2312" w:hAnsi="宋体" w:cs="Times New Roman"/>
          <w:kern w:val="0"/>
          <w:sz w:val="32"/>
          <w:szCs w:val="32"/>
        </w:rPr>
        <w:t>邮</w:t>
      </w:r>
      <w:proofErr w:type="gramEnd"/>
      <w:r>
        <w:rPr>
          <w:rFonts w:ascii="仿宋_GB2312" w:eastAsia="仿宋_GB2312" w:hAnsi="宋体" w:cs="Times New Roman"/>
          <w:kern w:val="0"/>
          <w:sz w:val="32"/>
          <w:szCs w:val="32"/>
        </w:rPr>
        <w:t xml:space="preserve">  编：</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31E82" w:rsidRPr="004A0711" w:rsidRDefault="00A31E82" w:rsidP="00A31E82">
      <w:pPr>
        <w:ind w:firstLineChars="200" w:firstLine="631"/>
        <w:rPr>
          <w:rFonts w:ascii="仿宋_GB2312" w:eastAsia="仿宋_GB2312" w:hAnsi="宋体" w:cs="Times New Roman"/>
          <w:kern w:val="0"/>
          <w:sz w:val="32"/>
          <w:szCs w:val="32"/>
        </w:rPr>
      </w:pPr>
      <w:r w:rsidRPr="004A0711">
        <w:rPr>
          <w:rFonts w:ascii="仿宋_GB2312" w:eastAsia="仿宋_GB2312" w:hAnsi="宋体" w:cs="Times New Roman" w:hint="eastAsia"/>
          <w:kern w:val="0"/>
          <w:sz w:val="32"/>
          <w:szCs w:val="32"/>
        </w:rPr>
        <w:t>（四）供应商认为招标文件存在限制性、倾向性、排他性条款，使自己权益受到损害的，可以在提交投标文件截止时间10日前向采购人提出书面质疑和相关证明材料。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（五）供应商</w:t>
      </w:r>
      <w:r>
        <w:rPr>
          <w:rFonts w:ascii="仿宋_GB2312" w:eastAsia="仿宋_GB2312" w:hAnsi="宋体" w:cs="Times New Roman"/>
          <w:kern w:val="0"/>
          <w:sz w:val="32"/>
          <w:szCs w:val="32"/>
        </w:rPr>
        <w:t>认为下列事项使自己权益受到损害的，</w:t>
      </w:r>
      <w:r>
        <w:rPr>
          <w:rFonts w:ascii="仿宋_GB2312" w:eastAsia="仿宋_GB2312" w:hAnsi="宋体" w:cs="Times New Roman" w:hint="eastAsia"/>
          <w:kern w:val="0"/>
          <w:sz w:val="32"/>
          <w:szCs w:val="32"/>
        </w:rPr>
        <w:t>可以</w:t>
      </w:r>
      <w:r>
        <w:rPr>
          <w:rFonts w:ascii="仿宋_GB2312" w:eastAsia="仿宋_GB2312" w:hAnsi="宋体" w:cs="Times New Roman"/>
          <w:kern w:val="0"/>
          <w:sz w:val="32"/>
          <w:szCs w:val="32"/>
        </w:rPr>
        <w:t>在</w:t>
      </w:r>
      <w:r>
        <w:rPr>
          <w:rFonts w:ascii="仿宋_GB2312" w:eastAsia="仿宋_GB2312" w:hAnsi="宋体" w:cs="Times New Roman"/>
          <w:kern w:val="0"/>
          <w:sz w:val="32"/>
          <w:szCs w:val="32"/>
        </w:rPr>
        <w:lastRenderedPageBreak/>
        <w:t>评审结果公示期内，向</w:t>
      </w:r>
      <w:r w:rsidRPr="004A0711">
        <w:rPr>
          <w:rFonts w:ascii="仿宋_GB2312" w:eastAsia="仿宋_GB2312" w:hAnsi="宋体" w:cs="Times New Roman" w:hint="eastAsia"/>
          <w:kern w:val="0"/>
          <w:sz w:val="32"/>
          <w:szCs w:val="32"/>
        </w:rPr>
        <w:t>采购人</w:t>
      </w:r>
      <w:r>
        <w:rPr>
          <w:rFonts w:ascii="仿宋_GB2312" w:eastAsia="仿宋_GB2312" w:hAnsi="宋体" w:cs="Times New Roman"/>
          <w:kern w:val="0"/>
          <w:sz w:val="32"/>
          <w:szCs w:val="32"/>
        </w:rPr>
        <w:t>提出书面质疑</w:t>
      </w:r>
      <w:r>
        <w:rPr>
          <w:rFonts w:ascii="仿宋_GB2312" w:eastAsia="仿宋_GB2312" w:hAnsi="宋体" w:cs="Times New Roman" w:hint="eastAsia"/>
          <w:kern w:val="0"/>
          <w:sz w:val="32"/>
          <w:szCs w:val="32"/>
        </w:rPr>
        <w:t>和相关证明材料：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1.招标人</w:t>
      </w:r>
      <w:r>
        <w:rPr>
          <w:rFonts w:ascii="仿宋_GB2312" w:eastAsia="仿宋_GB2312" w:hAnsi="宋体" w:cs="Times New Roman"/>
          <w:kern w:val="0"/>
          <w:sz w:val="32"/>
          <w:szCs w:val="32"/>
        </w:rPr>
        <w:t>或者相关人员与供应商有利害关系，应当回避而没有回避的；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采购程序违反军队采购相关规定的；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3.投标人</w:t>
      </w:r>
      <w:r>
        <w:rPr>
          <w:rFonts w:ascii="仿宋_GB2312" w:eastAsia="仿宋_GB2312" w:hAnsi="宋体" w:cs="Times New Roman"/>
          <w:kern w:val="0"/>
          <w:sz w:val="32"/>
          <w:szCs w:val="32"/>
        </w:rPr>
        <w:t>之间</w:t>
      </w:r>
      <w:r>
        <w:rPr>
          <w:rFonts w:ascii="仿宋_GB2312" w:eastAsia="仿宋_GB2312" w:hAnsi="宋体" w:cs="Times New Roman" w:hint="eastAsia"/>
          <w:kern w:val="0"/>
          <w:sz w:val="32"/>
          <w:szCs w:val="32"/>
        </w:rPr>
        <w:t>或者招标人与投标人之间</w:t>
      </w:r>
      <w:r>
        <w:rPr>
          <w:rFonts w:ascii="仿宋_GB2312" w:eastAsia="仿宋_GB2312" w:hAnsi="宋体" w:cs="Times New Roman"/>
          <w:kern w:val="0"/>
          <w:sz w:val="32"/>
          <w:szCs w:val="32"/>
        </w:rPr>
        <w:t>存在串通行为的；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提供虚假资料</w:t>
      </w:r>
      <w:r>
        <w:rPr>
          <w:rFonts w:ascii="仿宋_GB2312" w:eastAsia="仿宋_GB2312" w:hAnsi="宋体" w:cs="Times New Roman" w:hint="eastAsia"/>
          <w:kern w:val="0"/>
          <w:sz w:val="32"/>
          <w:szCs w:val="32"/>
        </w:rPr>
        <w:t>骗取中标</w:t>
      </w:r>
      <w:r>
        <w:rPr>
          <w:rFonts w:ascii="仿宋_GB2312" w:eastAsia="仿宋_GB2312" w:hAnsi="宋体" w:cs="Times New Roman"/>
          <w:kern w:val="0"/>
          <w:sz w:val="32"/>
          <w:szCs w:val="32"/>
        </w:rPr>
        <w:t>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Pr>
          <w:rFonts w:ascii="仿宋_GB2312" w:eastAsia="仿宋_GB2312" w:hAnsi="宋体" w:cs="Times New Roman"/>
          <w:kern w:val="0"/>
          <w:sz w:val="32"/>
          <w:szCs w:val="32"/>
        </w:rPr>
        <w:t>违反采购相关法律法规使自己权益受到损害的其他事项。</w:t>
      </w:r>
    </w:p>
    <w:p w:rsidR="00A31E82" w:rsidRPr="004A0711" w:rsidRDefault="00A31E82" w:rsidP="00A31E82">
      <w:pPr>
        <w:ind w:firstLineChars="200" w:firstLine="631"/>
        <w:rPr>
          <w:rFonts w:ascii="仿宋_GB2312" w:eastAsia="仿宋_GB2312" w:hAnsi="宋体" w:cs="Times New Roman"/>
          <w:kern w:val="0"/>
          <w:sz w:val="32"/>
          <w:szCs w:val="32"/>
        </w:rPr>
      </w:pPr>
      <w:r w:rsidRPr="004A0711">
        <w:rPr>
          <w:rFonts w:ascii="仿宋_GB2312" w:eastAsia="仿宋_GB2312" w:hAnsi="宋体" w:cs="Times New Roman" w:hint="eastAsia"/>
          <w:kern w:val="0"/>
          <w:sz w:val="32"/>
          <w:szCs w:val="32"/>
        </w:rPr>
        <w:t>（六）书面质疑应由法定代表人签字并加盖单位公章，同时出具法定代表人资格证明书。由全权代表签字的，必须有法定代表人授权书和法定代表人资格证明书，以及公司为授权人提供的本公司在职员工证明和公司最近连续6个月为其缴纳社保的证明；书面质疑主要包括下列内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1.质疑的采购项目名称和项目编号；</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人</w:t>
      </w:r>
      <w:r>
        <w:rPr>
          <w:rFonts w:ascii="仿宋_GB2312" w:eastAsia="仿宋_GB2312" w:hAnsi="宋体" w:cs="Times New Roman"/>
          <w:kern w:val="0"/>
          <w:sz w:val="32"/>
          <w:szCs w:val="32"/>
        </w:rPr>
        <w:t>和被质疑人的名称，质疑人的地址、联系方式等；</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具体的质疑事项、事实依据及相关证明材料；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提起质疑的日期。</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（七）</w:t>
      </w:r>
      <w:r>
        <w:rPr>
          <w:rFonts w:ascii="仿宋_GB2312" w:eastAsia="仿宋_GB2312" w:hAnsi="宋体" w:cs="Times New Roman"/>
          <w:kern w:val="0"/>
          <w:sz w:val="32"/>
          <w:szCs w:val="32"/>
        </w:rPr>
        <w:t>质疑有以下情形之一的，</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不予受理：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1.未按规定程序和渠道提出质疑的；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超</w:t>
      </w:r>
      <w:r>
        <w:rPr>
          <w:rFonts w:ascii="仿宋_GB2312" w:eastAsia="仿宋_GB2312" w:hAnsi="宋体" w:cs="Times New Roman" w:hint="eastAsia"/>
          <w:kern w:val="0"/>
          <w:sz w:val="32"/>
          <w:szCs w:val="32"/>
        </w:rPr>
        <w:t>过</w:t>
      </w:r>
      <w:r>
        <w:rPr>
          <w:rFonts w:ascii="仿宋_GB2312" w:eastAsia="仿宋_GB2312" w:hAnsi="宋体" w:cs="Times New Roman"/>
          <w:kern w:val="0"/>
          <w:sz w:val="32"/>
          <w:szCs w:val="32"/>
        </w:rPr>
        <w:t>质疑限期</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3.书面</w:t>
      </w:r>
      <w:r>
        <w:rPr>
          <w:rFonts w:ascii="仿宋_GB2312" w:eastAsia="仿宋_GB2312" w:hAnsi="宋体" w:cs="Times New Roman"/>
          <w:kern w:val="0"/>
          <w:sz w:val="32"/>
          <w:szCs w:val="32"/>
        </w:rPr>
        <w:t>质疑的形式和内容不符合</w:t>
      </w:r>
      <w:r>
        <w:rPr>
          <w:rFonts w:ascii="仿宋_GB2312" w:eastAsia="仿宋_GB2312" w:hAnsi="宋体" w:cs="Times New Roman" w:hint="eastAsia"/>
          <w:kern w:val="0"/>
          <w:sz w:val="32"/>
          <w:szCs w:val="32"/>
        </w:rPr>
        <w:t>上述要求的</w:t>
      </w:r>
      <w:r>
        <w:rPr>
          <w:rFonts w:ascii="仿宋_GB2312" w:eastAsia="仿宋_GB2312" w:hAnsi="宋体" w:cs="Times New Roman"/>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提出的质疑事项已经明确答复的；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5.</w:t>
      </w:r>
      <w:r>
        <w:rPr>
          <w:rFonts w:ascii="仿宋_GB2312" w:eastAsia="仿宋_GB2312" w:hAnsi="宋体" w:cs="Times New Roman"/>
          <w:kern w:val="0"/>
          <w:sz w:val="32"/>
          <w:szCs w:val="32"/>
        </w:rPr>
        <w:t>法律法规规定的其他不予受理的条件。</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（八）</w:t>
      </w:r>
      <w:r w:rsidRPr="004A0711">
        <w:rPr>
          <w:rFonts w:ascii="仿宋_GB2312" w:eastAsia="仿宋_GB2312" w:hAnsi="宋体" w:cs="Times New Roman" w:hint="eastAsia"/>
          <w:kern w:val="0"/>
          <w:sz w:val="32"/>
          <w:szCs w:val="32"/>
        </w:rPr>
        <w:t>采购人</w:t>
      </w:r>
      <w:r>
        <w:rPr>
          <w:rFonts w:ascii="仿宋_GB2312" w:eastAsia="仿宋_GB2312" w:hAnsi="宋体" w:cs="Times New Roman"/>
          <w:kern w:val="0"/>
          <w:sz w:val="32"/>
          <w:szCs w:val="32"/>
        </w:rPr>
        <w:t>应当自质疑签收之日起</w:t>
      </w:r>
      <w:r>
        <w:rPr>
          <w:rFonts w:ascii="仿宋_GB2312" w:eastAsia="仿宋_GB2312" w:hAnsi="宋体" w:cs="Times New Roman" w:hint="eastAsia"/>
          <w:kern w:val="0"/>
          <w:sz w:val="32"/>
          <w:szCs w:val="32"/>
        </w:rPr>
        <w:t>7</w:t>
      </w:r>
      <w:r>
        <w:rPr>
          <w:rFonts w:ascii="仿宋_GB2312" w:eastAsia="仿宋_GB2312" w:hAnsi="宋体" w:cs="Times New Roman"/>
          <w:kern w:val="0"/>
          <w:sz w:val="32"/>
          <w:szCs w:val="32"/>
        </w:rPr>
        <w:t>个工作日内做出书面答复。答复内容同时通知与处理结果有关的供应商，但答复内容不得涉及供应商的商业秘密。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在</w:t>
      </w:r>
      <w:proofErr w:type="gramStart"/>
      <w:r>
        <w:rPr>
          <w:rFonts w:ascii="仿宋_GB2312" w:eastAsia="仿宋_GB2312" w:hAnsi="宋体" w:cs="Times New Roman"/>
          <w:kern w:val="0"/>
          <w:sz w:val="32"/>
          <w:szCs w:val="32"/>
        </w:rPr>
        <w:t>作出</w:t>
      </w:r>
      <w:proofErr w:type="gramEnd"/>
      <w:r>
        <w:rPr>
          <w:rFonts w:ascii="仿宋_GB2312" w:eastAsia="仿宋_GB2312" w:hAnsi="宋体" w:cs="Times New Roman"/>
          <w:kern w:val="0"/>
          <w:sz w:val="32"/>
          <w:szCs w:val="32"/>
        </w:rPr>
        <w:t>书面答复之前，可以采取现场解答的方式向</w:t>
      </w:r>
      <w:r>
        <w:rPr>
          <w:rFonts w:ascii="仿宋_GB2312" w:eastAsia="仿宋_GB2312" w:hAnsi="宋体" w:cs="Times New Roman" w:hint="eastAsia"/>
          <w:kern w:val="0"/>
          <w:sz w:val="32"/>
          <w:szCs w:val="32"/>
        </w:rPr>
        <w:t>质疑人</w:t>
      </w:r>
      <w:r>
        <w:rPr>
          <w:rFonts w:ascii="仿宋_GB2312" w:eastAsia="仿宋_GB2312" w:hAnsi="宋体" w:cs="Times New Roman"/>
          <w:kern w:val="0"/>
          <w:sz w:val="32"/>
          <w:szCs w:val="32"/>
        </w:rPr>
        <w:t>通报初步处理结果。供应商认可处理结果的，可在出具书面申请后撤回质疑或者放弃质疑，</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不再进行书面答复。</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（九）供应商</w:t>
      </w:r>
      <w:r>
        <w:rPr>
          <w:rFonts w:ascii="仿宋_GB2312" w:eastAsia="仿宋_GB2312" w:hAnsi="宋体" w:cs="Times New Roman"/>
          <w:kern w:val="0"/>
          <w:sz w:val="32"/>
          <w:szCs w:val="32"/>
        </w:rPr>
        <w:t>质疑有下列情形之一的，视为无效质疑，</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应当驳回质疑：</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Pr>
          <w:rFonts w:ascii="仿宋_GB2312" w:eastAsia="仿宋_GB2312" w:hAnsi="宋体" w:cs="Times New Roman"/>
          <w:kern w:val="0"/>
          <w:sz w:val="32"/>
          <w:szCs w:val="32"/>
        </w:rPr>
        <w:t>无具体的质疑事项，或者质疑事项缺乏事实和法律依据</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质疑内容涉及评审工作细节、其他供应商</w:t>
      </w:r>
      <w:r>
        <w:rPr>
          <w:rFonts w:ascii="仿宋_GB2312" w:eastAsia="仿宋_GB2312" w:hAnsi="宋体" w:cs="Times New Roman" w:hint="eastAsia"/>
          <w:kern w:val="0"/>
          <w:sz w:val="32"/>
          <w:szCs w:val="32"/>
        </w:rPr>
        <w:t>投标</w:t>
      </w:r>
      <w:r>
        <w:rPr>
          <w:rFonts w:ascii="仿宋_GB2312" w:eastAsia="仿宋_GB2312" w:hAnsi="宋体" w:cs="Times New Roman"/>
          <w:kern w:val="0"/>
          <w:sz w:val="32"/>
          <w:szCs w:val="32"/>
        </w:rPr>
        <w:t>资料等保密事项且无法提供信息的合法来源</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质疑已经处理并明确答复后，质疑人就同一事项再次提起质疑且未提供新的有效证据</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采购人</w:t>
      </w:r>
      <w:r>
        <w:rPr>
          <w:rFonts w:ascii="仿宋_GB2312" w:eastAsia="仿宋_GB2312" w:hAnsi="宋体" w:cs="Times New Roman"/>
          <w:kern w:val="0"/>
          <w:sz w:val="32"/>
          <w:szCs w:val="32"/>
        </w:rPr>
        <w:t>应当对供应商无效质疑情况记录存档</w:t>
      </w:r>
      <w:r>
        <w:rPr>
          <w:rFonts w:ascii="仿宋_GB2312" w:eastAsia="仿宋_GB2312" w:hAnsi="宋体" w:cs="Times New Roman" w:hint="eastAsia"/>
          <w:kern w:val="0"/>
          <w:sz w:val="32"/>
          <w:szCs w:val="32"/>
        </w:rPr>
        <w:t>。</w:t>
      </w:r>
    </w:p>
    <w:p w:rsidR="00A31E82" w:rsidRPr="004A0711" w:rsidRDefault="00A31E82" w:rsidP="00A31E82">
      <w:pPr>
        <w:ind w:firstLineChars="200" w:firstLine="631"/>
        <w:rPr>
          <w:rFonts w:ascii="仿宋_GB2312" w:eastAsia="仿宋_GB2312" w:hAnsi="宋体" w:cs="Times New Roman"/>
          <w:kern w:val="0"/>
          <w:sz w:val="32"/>
          <w:szCs w:val="32"/>
        </w:rPr>
      </w:pPr>
      <w:r w:rsidRPr="004A0711">
        <w:rPr>
          <w:rFonts w:ascii="仿宋_GB2312" w:eastAsia="仿宋_GB2312" w:hAnsi="宋体" w:cs="Times New Roman" w:hint="eastAsia"/>
          <w:kern w:val="0"/>
          <w:sz w:val="32"/>
          <w:szCs w:val="32"/>
        </w:rPr>
        <w:t>（十）供应商</w:t>
      </w:r>
      <w:r w:rsidRPr="004A0711">
        <w:rPr>
          <w:rFonts w:ascii="仿宋_GB2312" w:eastAsia="仿宋_GB2312" w:hAnsi="宋体" w:cs="Times New Roman"/>
          <w:kern w:val="0"/>
          <w:sz w:val="32"/>
          <w:szCs w:val="32"/>
        </w:rPr>
        <w:t>进行虚假和恶意质疑，干扰</w:t>
      </w:r>
      <w:r w:rsidRPr="004A0711">
        <w:rPr>
          <w:rFonts w:ascii="仿宋_GB2312" w:eastAsia="仿宋_GB2312" w:hAnsi="宋体" w:cs="Times New Roman" w:hint="eastAsia"/>
          <w:kern w:val="0"/>
          <w:sz w:val="32"/>
          <w:szCs w:val="32"/>
        </w:rPr>
        <w:t>军队</w:t>
      </w:r>
      <w:r w:rsidRPr="004A0711">
        <w:rPr>
          <w:rFonts w:ascii="仿宋_GB2312" w:eastAsia="仿宋_GB2312" w:hAnsi="宋体" w:cs="Times New Roman"/>
          <w:kern w:val="0"/>
          <w:sz w:val="32"/>
          <w:szCs w:val="32"/>
        </w:rPr>
        <w:t>采购活动的，</w:t>
      </w:r>
      <w:r w:rsidRPr="004A0711">
        <w:rPr>
          <w:rFonts w:ascii="仿宋_GB2312" w:eastAsia="仿宋_GB2312" w:hAnsi="宋体" w:cs="Times New Roman" w:hint="eastAsia"/>
          <w:kern w:val="0"/>
          <w:sz w:val="32"/>
          <w:szCs w:val="32"/>
        </w:rPr>
        <w:t>采购人可以申请上级采购管理部门</w:t>
      </w:r>
      <w:proofErr w:type="gramStart"/>
      <w:r w:rsidRPr="004A0711">
        <w:rPr>
          <w:rFonts w:ascii="仿宋_GB2312" w:eastAsia="仿宋_GB2312" w:hAnsi="宋体" w:cs="Times New Roman" w:hint="eastAsia"/>
          <w:kern w:val="0"/>
          <w:sz w:val="32"/>
          <w:szCs w:val="32"/>
        </w:rPr>
        <w:t>作出</w:t>
      </w:r>
      <w:proofErr w:type="gramEnd"/>
      <w:r w:rsidRPr="004A0711">
        <w:rPr>
          <w:rFonts w:ascii="仿宋_GB2312" w:eastAsia="仿宋_GB2312" w:hAnsi="宋体" w:cs="Times New Roman" w:hint="eastAsia"/>
          <w:kern w:val="0"/>
          <w:sz w:val="32"/>
          <w:szCs w:val="32"/>
        </w:rPr>
        <w:t>处罚。</w:t>
      </w:r>
    </w:p>
    <w:p w:rsidR="00A31E82" w:rsidRPr="004A0711" w:rsidRDefault="00A31E82" w:rsidP="00A31E82">
      <w:pPr>
        <w:ind w:firstLineChars="200" w:firstLine="631"/>
        <w:rPr>
          <w:rFonts w:ascii="宋体" w:eastAsia="宋体" w:hAnsi="宋体" w:cs="Times New Roman"/>
          <w:snapToGrid w:val="0"/>
          <w:kern w:val="0"/>
          <w:sz w:val="28"/>
          <w:szCs w:val="28"/>
        </w:rPr>
      </w:pPr>
      <w:r w:rsidRPr="004A0711">
        <w:rPr>
          <w:rFonts w:ascii="仿宋_GB2312" w:eastAsia="仿宋_GB2312" w:hAnsi="宋体" w:cs="Times New Roman" w:hint="eastAsia"/>
          <w:kern w:val="0"/>
          <w:sz w:val="32"/>
          <w:szCs w:val="32"/>
        </w:rPr>
        <w:t>（十一）</w:t>
      </w:r>
      <w:r w:rsidRPr="004A0711">
        <w:rPr>
          <w:rFonts w:ascii="仿宋_GB2312" w:eastAsia="仿宋_GB2312" w:hAnsi="宋体" w:cs="Times New Roman"/>
          <w:kern w:val="0"/>
          <w:sz w:val="32"/>
          <w:szCs w:val="32"/>
        </w:rPr>
        <w:t>对</w:t>
      </w:r>
      <w:r w:rsidRPr="004A0711">
        <w:rPr>
          <w:rFonts w:ascii="仿宋_GB2312" w:eastAsia="仿宋_GB2312" w:hAnsi="宋体" w:cs="Times New Roman" w:hint="eastAsia"/>
          <w:kern w:val="0"/>
          <w:sz w:val="32"/>
          <w:szCs w:val="32"/>
        </w:rPr>
        <w:t>采购人</w:t>
      </w:r>
      <w:r w:rsidRPr="004A0711">
        <w:rPr>
          <w:rFonts w:ascii="仿宋_GB2312" w:eastAsia="仿宋_GB2312" w:hAnsi="宋体" w:cs="Times New Roman"/>
          <w:kern w:val="0"/>
          <w:sz w:val="32"/>
          <w:szCs w:val="32"/>
        </w:rPr>
        <w:t>的书面答复及处理结果不满意，</w:t>
      </w:r>
      <w:r w:rsidRPr="004A0711">
        <w:rPr>
          <w:rFonts w:ascii="仿宋_GB2312" w:eastAsia="仿宋_GB2312" w:hAnsi="宋体" w:cs="Times New Roman" w:hint="eastAsia"/>
          <w:kern w:val="0"/>
          <w:sz w:val="32"/>
          <w:szCs w:val="32"/>
        </w:rPr>
        <w:t>或者采购人未在规定期限内</w:t>
      </w:r>
      <w:proofErr w:type="gramStart"/>
      <w:r w:rsidRPr="004A0711">
        <w:rPr>
          <w:rFonts w:ascii="仿宋_GB2312" w:eastAsia="仿宋_GB2312" w:hAnsi="宋体" w:cs="Times New Roman" w:hint="eastAsia"/>
          <w:kern w:val="0"/>
          <w:sz w:val="32"/>
          <w:szCs w:val="32"/>
        </w:rPr>
        <w:t>作出</w:t>
      </w:r>
      <w:proofErr w:type="gramEnd"/>
      <w:r w:rsidRPr="004A0711">
        <w:rPr>
          <w:rFonts w:ascii="仿宋_GB2312" w:eastAsia="仿宋_GB2312" w:hAnsi="宋体" w:cs="Times New Roman" w:hint="eastAsia"/>
          <w:kern w:val="0"/>
          <w:sz w:val="32"/>
          <w:szCs w:val="32"/>
        </w:rPr>
        <w:t>答复的，</w:t>
      </w:r>
      <w:r w:rsidRPr="004A0711">
        <w:rPr>
          <w:rFonts w:ascii="仿宋_GB2312" w:eastAsia="仿宋_GB2312" w:hAnsi="宋体" w:cs="Times New Roman"/>
          <w:kern w:val="0"/>
          <w:sz w:val="32"/>
          <w:szCs w:val="32"/>
        </w:rPr>
        <w:t>质疑人可以在</w:t>
      </w:r>
      <w:r w:rsidRPr="004A0711">
        <w:rPr>
          <w:rFonts w:ascii="仿宋_GB2312" w:eastAsia="仿宋_GB2312" w:hAnsi="宋体" w:cs="Times New Roman" w:hint="eastAsia"/>
          <w:kern w:val="0"/>
          <w:sz w:val="32"/>
          <w:szCs w:val="32"/>
        </w:rPr>
        <w:t>质疑</w:t>
      </w:r>
      <w:r w:rsidRPr="004A0711">
        <w:rPr>
          <w:rFonts w:ascii="仿宋_GB2312" w:eastAsia="仿宋_GB2312" w:hAnsi="宋体" w:cs="Times New Roman"/>
          <w:kern w:val="0"/>
          <w:sz w:val="32"/>
          <w:szCs w:val="32"/>
        </w:rPr>
        <w:t>答复</w:t>
      </w:r>
      <w:r w:rsidRPr="004A0711">
        <w:rPr>
          <w:rFonts w:ascii="仿宋_GB2312" w:eastAsia="仿宋_GB2312" w:hAnsi="宋体" w:cs="Times New Roman" w:hint="eastAsia"/>
          <w:kern w:val="0"/>
          <w:sz w:val="32"/>
          <w:szCs w:val="32"/>
        </w:rPr>
        <w:t>期满</w:t>
      </w:r>
      <w:r w:rsidRPr="004A0711">
        <w:rPr>
          <w:rFonts w:ascii="仿宋_GB2312" w:eastAsia="仿宋_GB2312" w:hAnsi="宋体" w:cs="Times New Roman"/>
          <w:kern w:val="0"/>
          <w:sz w:val="32"/>
          <w:szCs w:val="32"/>
        </w:rPr>
        <w:t>之日起</w:t>
      </w:r>
      <w:r w:rsidRPr="004A0711">
        <w:rPr>
          <w:rFonts w:ascii="仿宋_GB2312" w:eastAsia="仿宋_GB2312" w:hAnsi="宋体" w:cs="Times New Roman" w:hint="eastAsia"/>
          <w:kern w:val="0"/>
          <w:sz w:val="32"/>
          <w:szCs w:val="32"/>
        </w:rPr>
        <w:t>15</w:t>
      </w:r>
      <w:r w:rsidRPr="004A0711">
        <w:rPr>
          <w:rFonts w:ascii="仿宋_GB2312" w:eastAsia="仿宋_GB2312" w:hAnsi="宋体" w:cs="Times New Roman"/>
          <w:kern w:val="0"/>
          <w:sz w:val="32"/>
          <w:szCs w:val="32"/>
        </w:rPr>
        <w:t>个工作日内，</w:t>
      </w:r>
      <w:r w:rsidRPr="004A0711">
        <w:rPr>
          <w:rFonts w:ascii="仿宋_GB2312" w:eastAsia="仿宋_GB2312" w:hAnsi="宋体" w:cs="Times New Roman" w:hint="eastAsia"/>
          <w:kern w:val="0"/>
          <w:sz w:val="32"/>
          <w:szCs w:val="32"/>
        </w:rPr>
        <w:t>参照质疑要求的格式和内容向采购人上级管理</w:t>
      </w:r>
      <w:r w:rsidRPr="004A0711">
        <w:rPr>
          <w:rFonts w:ascii="仿宋_GB2312" w:eastAsia="仿宋_GB2312" w:hAnsi="宋体" w:cs="Times New Roman" w:hint="eastAsia"/>
          <w:kern w:val="0"/>
          <w:sz w:val="32"/>
          <w:szCs w:val="32"/>
        </w:rPr>
        <w:lastRenderedPageBreak/>
        <w:t>机构提出书面投诉。</w:t>
      </w:r>
      <w:r w:rsidR="00215CC4">
        <w:rPr>
          <w:rFonts w:ascii="仿宋_GB2312" w:eastAsia="仿宋_GB2312" w:hAnsi="宋体" w:cs="Times New Roman" w:hint="eastAsia"/>
          <w:kern w:val="0"/>
          <w:sz w:val="32"/>
          <w:szCs w:val="32"/>
        </w:rPr>
        <w:t>投诉连续电话：023-68766035。</w:t>
      </w:r>
    </w:p>
    <w:p w:rsidR="00A31E82" w:rsidRDefault="00A31E82" w:rsidP="00A31E82">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t>七、定标</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w:t>
      </w:r>
      <w:r>
        <w:rPr>
          <w:rFonts w:ascii="仿宋_GB2312" w:eastAsia="仿宋_GB2312" w:hAnsi="宋体" w:cs="Times New Roman"/>
          <w:kern w:val="0"/>
          <w:sz w:val="32"/>
          <w:szCs w:val="32"/>
        </w:rPr>
        <w:t>确定</w:t>
      </w:r>
      <w:r>
        <w:rPr>
          <w:rFonts w:ascii="仿宋_GB2312" w:eastAsia="仿宋_GB2312" w:hAnsi="宋体" w:cs="Times New Roman" w:hint="eastAsia"/>
          <w:kern w:val="0"/>
          <w:sz w:val="32"/>
          <w:szCs w:val="32"/>
        </w:rPr>
        <w:t>中标人</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1.评审结束后3个工作日内，招标人根据评标委员会提出的书面评标报告，在</w:t>
      </w:r>
      <w:r w:rsidRPr="004A0711">
        <w:rPr>
          <w:rFonts w:ascii="仿宋_GB2312" w:eastAsia="仿宋_GB2312" w:hAnsi="宋体" w:cs="Times New Roman" w:hint="eastAsia"/>
          <w:kern w:val="0"/>
          <w:sz w:val="32"/>
          <w:szCs w:val="32"/>
        </w:rPr>
        <w:t>www.xnyy.c</w:t>
      </w:r>
      <w:r w:rsidR="00A05C31">
        <w:rPr>
          <w:rFonts w:ascii="仿宋_GB2312" w:eastAsia="仿宋_GB2312" w:hAnsi="宋体" w:cs="Times New Roman" w:hint="eastAsia"/>
          <w:kern w:val="0"/>
          <w:sz w:val="32"/>
          <w:szCs w:val="32"/>
        </w:rPr>
        <w:t>n</w:t>
      </w:r>
      <w:r>
        <w:rPr>
          <w:rFonts w:ascii="仿宋_GB2312" w:eastAsia="仿宋_GB2312" w:hAnsi="宋体" w:cs="Times New Roman" w:hint="eastAsia"/>
          <w:kern w:val="0"/>
          <w:sz w:val="32"/>
          <w:szCs w:val="32"/>
        </w:rPr>
        <w:t>上公示评审结果，公示期为3个工作日。在公示期内无异议的，</w:t>
      </w:r>
      <w:r w:rsidR="004A0711">
        <w:rPr>
          <w:rFonts w:ascii="仿宋_GB2312" w:eastAsia="仿宋_GB2312" w:hAnsi="宋体" w:cs="Times New Roman" w:hint="eastAsia"/>
          <w:kern w:val="0"/>
          <w:sz w:val="32"/>
          <w:szCs w:val="32"/>
        </w:rPr>
        <w:t>且通过医院价格审核的，</w:t>
      </w:r>
      <w:r>
        <w:rPr>
          <w:rFonts w:ascii="仿宋_GB2312" w:eastAsia="仿宋_GB2312" w:hAnsi="宋体" w:cs="Times New Roman" w:hint="eastAsia"/>
          <w:kern w:val="0"/>
          <w:sz w:val="32"/>
          <w:szCs w:val="32"/>
        </w:rPr>
        <w:t>确定排名第一的投标人为招标项目中标人；公示期内有异议的，按照本须知“质疑与投诉”规定的程序处理。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排名第一的预中标人有正当理由放弃中标（无正当理由放弃中标的，不予退还投标保证金；情节严重的，剔除出库），或者因不可抗力不能履行合同，或者被查实存在影响评审结果等违法情形、不符合中标条件的，招标人可以按照评审排序结果依次确定其他预中标人为中标人，也可以重新招标。</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2.招标人有权根据采购任务变更等实际情况调整中标数量。</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（二）中标</w:t>
      </w:r>
      <w:r>
        <w:rPr>
          <w:rFonts w:ascii="仿宋_GB2312" w:eastAsia="仿宋_GB2312" w:hAnsi="宋体" w:cs="Times New Roman"/>
          <w:kern w:val="0"/>
          <w:sz w:val="32"/>
          <w:szCs w:val="32"/>
        </w:rPr>
        <w:t>通知</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1.招标人在确定中标人后3个工作日内，以书面形式向中标人发出《中标通知书》，同时通知未中标人。</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2.《中标通知书》是签订合同草案的依据。</w:t>
      </w:r>
      <w:proofErr w:type="gramStart"/>
      <w:r>
        <w:rPr>
          <w:rFonts w:ascii="仿宋_GB2312" w:eastAsia="仿宋_GB2312" w:hAnsi="宋体" w:cs="Times New Roman" w:hint="eastAsia"/>
          <w:kern w:val="0"/>
          <w:sz w:val="32"/>
          <w:szCs w:val="32"/>
        </w:rPr>
        <w:t>若合同</w:t>
      </w:r>
      <w:proofErr w:type="gramEnd"/>
      <w:r>
        <w:rPr>
          <w:rFonts w:ascii="仿宋_GB2312" w:eastAsia="仿宋_GB2312" w:hAnsi="宋体" w:cs="Times New Roman" w:hint="eastAsia"/>
          <w:kern w:val="0"/>
          <w:sz w:val="32"/>
          <w:szCs w:val="32"/>
        </w:rPr>
        <w:t>草案未获批准，招标人有权取消合同草案。</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中标</w:t>
      </w:r>
      <w:r>
        <w:rPr>
          <w:rFonts w:ascii="仿宋_GB2312" w:eastAsia="仿宋_GB2312" w:hAnsi="宋体" w:cs="Times New Roman"/>
          <w:kern w:val="0"/>
          <w:sz w:val="32"/>
          <w:szCs w:val="32"/>
        </w:rPr>
        <w:t>通知书》</w:t>
      </w:r>
      <w:r>
        <w:rPr>
          <w:rFonts w:ascii="仿宋_GB2312" w:eastAsia="仿宋_GB2312" w:hAnsi="宋体" w:cs="Times New Roman" w:hint="eastAsia"/>
          <w:kern w:val="0"/>
          <w:sz w:val="32"/>
          <w:szCs w:val="32"/>
        </w:rPr>
        <w:t>及签订的合同草案不能作为中标人启动生产或备货的依据，应待正式合同签订后再启动生产备货，否则，由此造成的后果由中标人自行承担。</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（三）中标服务费：无</w:t>
      </w:r>
    </w:p>
    <w:p w:rsidR="00A31E82" w:rsidRDefault="00A31E82" w:rsidP="00A31E82">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八、签订</w:t>
      </w:r>
      <w:r>
        <w:rPr>
          <w:rFonts w:ascii="Times New Roman" w:eastAsia="黑体" w:hAnsi="Times New Roman" w:cs="Times New Roman"/>
          <w:kern w:val="0"/>
          <w:sz w:val="32"/>
          <w:szCs w:val="32"/>
        </w:rPr>
        <w:t>合同</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kern w:val="0"/>
          <w:sz w:val="32"/>
          <w:szCs w:val="32"/>
        </w:rPr>
        <w:t>（一）</w:t>
      </w:r>
      <w:r>
        <w:rPr>
          <w:rFonts w:ascii="仿宋_GB2312" w:eastAsia="仿宋_GB2312" w:hAnsi="宋体" w:cs="Times New Roman" w:hint="eastAsia"/>
          <w:kern w:val="0"/>
          <w:sz w:val="32"/>
          <w:szCs w:val="32"/>
        </w:rPr>
        <w:t>中标人在招标人发出《中标通知书》之日起10个工作日内，按照招标人规定的时间、地点签订合同草案，合同草案经批准后签订正式合同。未经招标人同意逾期不签订合同的，将取消中标人中标资格。</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（二）招标文件、中标人的投标文件、补充投标文件、澄清承诺、说明、补正和《中标通知书》等，均为签订合同的依据。</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（三）所签订的合同不得对招标文件和中标人投标文件作实质性修改。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（四）中标人应当按照合同约定履行义务，完成中标项目。中标人不得向他人转让中标项目，也不得将中标项目分包向他人转让或委托加工。</w:t>
      </w:r>
    </w:p>
    <w:p w:rsidR="00A31E82" w:rsidRPr="004A0711" w:rsidRDefault="00A31E82" w:rsidP="00A31E82">
      <w:pPr>
        <w:ind w:firstLineChars="200" w:firstLine="631"/>
        <w:rPr>
          <w:rFonts w:ascii="仿宋_GB2312" w:eastAsia="仿宋_GB2312" w:hAnsi="宋体" w:cs="Times New Roman"/>
          <w:kern w:val="0"/>
          <w:sz w:val="32"/>
          <w:szCs w:val="32"/>
        </w:rPr>
      </w:pPr>
      <w:r w:rsidRPr="004A0711">
        <w:rPr>
          <w:rFonts w:ascii="仿宋_GB2312" w:eastAsia="仿宋_GB2312" w:hAnsi="宋体" w:cs="Times New Roman" w:hint="eastAsia"/>
          <w:kern w:val="0"/>
          <w:sz w:val="32"/>
          <w:szCs w:val="32"/>
        </w:rPr>
        <w:t>（五）本次招标收取</w:t>
      </w:r>
      <w:r w:rsidR="00A05C31">
        <w:rPr>
          <w:rFonts w:ascii="仿宋_GB2312" w:eastAsia="仿宋_GB2312" w:hAnsi="宋体" w:cs="Times New Roman" w:hint="eastAsia"/>
          <w:kern w:val="0"/>
          <w:sz w:val="32"/>
          <w:szCs w:val="32"/>
        </w:rPr>
        <w:t>预算金额</w:t>
      </w:r>
      <w:r w:rsidRPr="004A0711">
        <w:rPr>
          <w:rFonts w:ascii="仿宋_GB2312" w:eastAsia="仿宋_GB2312" w:hAnsi="宋体" w:cs="Times New Roman" w:hint="eastAsia"/>
          <w:kern w:val="0"/>
          <w:sz w:val="32"/>
          <w:szCs w:val="32"/>
        </w:rPr>
        <w:t>10%的履约保证金，履约保证金在合同期限满后无息退还。</w:t>
      </w:r>
    </w:p>
    <w:p w:rsidR="00A31E82" w:rsidRDefault="00A31E82" w:rsidP="00A31E82">
      <w:pPr>
        <w:ind w:firstLineChars="200" w:firstLine="631"/>
        <w:rPr>
          <w:rFonts w:ascii="宋体" w:eastAsia="宋体" w:hAnsi="宋体" w:cs="Times New Roman"/>
          <w:kern w:val="0"/>
          <w:sz w:val="28"/>
          <w:szCs w:val="28"/>
        </w:rPr>
      </w:pPr>
      <w:r>
        <w:rPr>
          <w:rFonts w:ascii="仿宋_GB2312" w:eastAsia="仿宋_GB2312" w:hAnsi="宋体" w:cs="Times New Roman" w:hint="eastAsia"/>
          <w:kern w:val="0"/>
          <w:sz w:val="32"/>
          <w:szCs w:val="32"/>
        </w:rPr>
        <w:t>（六）受到禁止参加军队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31E82" w:rsidRDefault="00A31E82" w:rsidP="00A31E82">
      <w:pPr>
        <w:jc w:val="center"/>
        <w:rPr>
          <w:rFonts w:ascii="宋体" w:eastAsia="宋体" w:hAnsi="宋体" w:cs="宋体"/>
          <w:snapToGrid w:val="0"/>
          <w:color w:val="0000FF"/>
          <w:kern w:val="0"/>
          <w:sz w:val="28"/>
          <w:szCs w:val="28"/>
          <w:lang w:val="zh-CN"/>
        </w:rPr>
      </w:pPr>
      <w:r>
        <w:rPr>
          <w:rFonts w:ascii="Times New Roman" w:eastAsia="黑体" w:hAnsi="Times New Roman" w:cs="Times New Roman" w:hint="eastAsia"/>
          <w:kern w:val="0"/>
          <w:sz w:val="32"/>
          <w:szCs w:val="32"/>
        </w:rPr>
        <w:t>九、</w:t>
      </w:r>
      <w:r>
        <w:rPr>
          <w:rFonts w:ascii="Times New Roman" w:eastAsia="黑体" w:hAnsi="Times New Roman" w:cs="Times New Roman"/>
          <w:kern w:val="0"/>
          <w:sz w:val="32"/>
          <w:szCs w:val="32"/>
        </w:rPr>
        <w:t>产品</w:t>
      </w:r>
      <w:r>
        <w:rPr>
          <w:rFonts w:ascii="Times New Roman" w:eastAsia="黑体" w:hAnsi="Times New Roman" w:cs="Times New Roman" w:hint="eastAsia"/>
          <w:kern w:val="0"/>
          <w:sz w:val="32"/>
          <w:szCs w:val="32"/>
        </w:rPr>
        <w:t>质量</w:t>
      </w:r>
      <w:r>
        <w:rPr>
          <w:rFonts w:ascii="Times New Roman" w:eastAsia="黑体" w:hAnsi="Times New Roman" w:cs="Times New Roman"/>
          <w:kern w:val="0"/>
          <w:sz w:val="32"/>
          <w:szCs w:val="32"/>
        </w:rPr>
        <w:t>检验验收</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（一）中标人未生产过</w:t>
      </w:r>
      <w:r>
        <w:rPr>
          <w:rFonts w:ascii="仿宋_GB2312" w:eastAsia="仿宋_GB2312" w:hAnsi="宋体" w:cs="Times New Roman"/>
          <w:kern w:val="0"/>
          <w:sz w:val="32"/>
          <w:szCs w:val="32"/>
        </w:rPr>
        <w:t>的产品，</w:t>
      </w:r>
      <w:r>
        <w:rPr>
          <w:rFonts w:ascii="仿宋_GB2312" w:eastAsia="仿宋_GB2312" w:hAnsi="宋体" w:cs="Times New Roman" w:hint="eastAsia"/>
          <w:kern w:val="0"/>
          <w:sz w:val="32"/>
          <w:szCs w:val="32"/>
        </w:rPr>
        <w:t>应当</w:t>
      </w:r>
      <w:r>
        <w:rPr>
          <w:rFonts w:ascii="仿宋_GB2312" w:eastAsia="仿宋_GB2312" w:hAnsi="宋体" w:cs="Times New Roman"/>
          <w:kern w:val="0"/>
          <w:sz w:val="32"/>
          <w:szCs w:val="32"/>
        </w:rPr>
        <w:t>进行首</w:t>
      </w:r>
      <w:r>
        <w:rPr>
          <w:rFonts w:ascii="仿宋_GB2312" w:eastAsia="仿宋_GB2312" w:hAnsi="宋体" w:cs="Times New Roman" w:hint="eastAsia"/>
          <w:kern w:val="0"/>
          <w:sz w:val="32"/>
          <w:szCs w:val="32"/>
        </w:rPr>
        <w:t>件或首</w:t>
      </w:r>
      <w:r>
        <w:rPr>
          <w:rFonts w:ascii="仿宋_GB2312" w:eastAsia="仿宋_GB2312" w:hAnsi="宋体" w:cs="Times New Roman"/>
          <w:kern w:val="0"/>
          <w:sz w:val="32"/>
          <w:szCs w:val="32"/>
        </w:rPr>
        <w:t>批产品质</w:t>
      </w:r>
      <w:r>
        <w:rPr>
          <w:rFonts w:ascii="仿宋_GB2312" w:eastAsia="仿宋_GB2312" w:hAnsi="宋体" w:cs="Times New Roman"/>
          <w:kern w:val="0"/>
          <w:sz w:val="32"/>
          <w:szCs w:val="32"/>
        </w:rPr>
        <w:lastRenderedPageBreak/>
        <w:t>量检验</w:t>
      </w:r>
      <w:r>
        <w:rPr>
          <w:rFonts w:ascii="仿宋_GB2312" w:eastAsia="仿宋_GB2312" w:hAnsi="宋体" w:cs="Times New Roman" w:hint="eastAsia"/>
          <w:kern w:val="0"/>
          <w:sz w:val="32"/>
          <w:szCs w:val="32"/>
        </w:rPr>
        <w:t>，即为首检</w:t>
      </w:r>
      <w:r>
        <w:rPr>
          <w:rFonts w:ascii="仿宋_GB2312" w:eastAsia="仿宋_GB2312" w:hAnsi="宋体" w:cs="Times New Roman"/>
          <w:kern w:val="0"/>
          <w:sz w:val="32"/>
          <w:szCs w:val="32"/>
        </w:rPr>
        <w:t>。通过</w:t>
      </w:r>
      <w:r>
        <w:rPr>
          <w:rFonts w:ascii="仿宋_GB2312" w:eastAsia="仿宋_GB2312" w:hAnsi="宋体" w:cs="Times New Roman" w:hint="eastAsia"/>
          <w:kern w:val="0"/>
          <w:sz w:val="32"/>
          <w:szCs w:val="32"/>
        </w:rPr>
        <w:t>首检</w:t>
      </w:r>
      <w:r>
        <w:rPr>
          <w:rFonts w:ascii="仿宋_GB2312" w:eastAsia="仿宋_GB2312" w:hAnsi="宋体" w:cs="Times New Roman"/>
          <w:kern w:val="0"/>
          <w:sz w:val="32"/>
          <w:szCs w:val="32"/>
        </w:rPr>
        <w:t>的产品，方可投入批量生产</w:t>
      </w:r>
      <w:r>
        <w:rPr>
          <w:rFonts w:ascii="仿宋_GB2312" w:eastAsia="仿宋_GB2312" w:hAnsi="宋体" w:cs="Times New Roman" w:hint="eastAsia"/>
          <w:kern w:val="0"/>
          <w:sz w:val="32"/>
          <w:szCs w:val="32"/>
        </w:rPr>
        <w:t>，应预付货款的办理预付款</w:t>
      </w:r>
      <w:r>
        <w:rPr>
          <w:rFonts w:ascii="仿宋_GB2312" w:eastAsia="仿宋_GB2312" w:hAnsi="宋体" w:cs="Times New Roman"/>
          <w:kern w:val="0"/>
          <w:sz w:val="32"/>
          <w:szCs w:val="32"/>
        </w:rPr>
        <w:t>；未通过</w:t>
      </w:r>
      <w:r>
        <w:rPr>
          <w:rFonts w:ascii="仿宋_GB2312" w:eastAsia="仿宋_GB2312" w:hAnsi="宋体" w:cs="Times New Roman" w:hint="eastAsia"/>
          <w:kern w:val="0"/>
          <w:sz w:val="32"/>
          <w:szCs w:val="32"/>
        </w:rPr>
        <w:t>首检</w:t>
      </w:r>
      <w:r>
        <w:rPr>
          <w:rFonts w:ascii="仿宋_GB2312" w:eastAsia="仿宋_GB2312" w:hAnsi="宋体" w:cs="Times New Roman"/>
          <w:kern w:val="0"/>
          <w:sz w:val="32"/>
          <w:szCs w:val="32"/>
        </w:rPr>
        <w:t>的，</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将书面通知</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限期整改，整改后进行第二次检验，检验合格后方可投入批量生产。第二次检验仍未通过的，</w:t>
      </w:r>
      <w:r>
        <w:rPr>
          <w:rFonts w:ascii="仿宋_GB2312" w:eastAsia="仿宋_GB2312" w:hAnsi="宋体" w:cs="Times New Roman" w:hint="eastAsia"/>
          <w:kern w:val="0"/>
          <w:sz w:val="32"/>
          <w:szCs w:val="32"/>
        </w:rPr>
        <w:t>合同甲方</w:t>
      </w:r>
      <w:proofErr w:type="gramStart"/>
      <w:r>
        <w:rPr>
          <w:rFonts w:ascii="仿宋_GB2312" w:eastAsia="仿宋_GB2312" w:hAnsi="宋体" w:cs="Times New Roman"/>
          <w:kern w:val="0"/>
          <w:sz w:val="32"/>
          <w:szCs w:val="32"/>
        </w:rPr>
        <w:t>不</w:t>
      </w:r>
      <w:proofErr w:type="gramEnd"/>
      <w:r>
        <w:rPr>
          <w:rFonts w:ascii="仿宋_GB2312" w:eastAsia="仿宋_GB2312" w:hAnsi="宋体" w:cs="Times New Roman"/>
          <w:kern w:val="0"/>
          <w:sz w:val="32"/>
          <w:szCs w:val="32"/>
        </w:rPr>
        <w:t>预付货款，并有权取消采购合同</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承担。按照采购合同应当进行首检，</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未申请</w:t>
      </w:r>
      <w:r>
        <w:rPr>
          <w:rFonts w:ascii="仿宋_GB2312" w:eastAsia="仿宋_GB2312" w:hAnsi="宋体" w:cs="Times New Roman" w:hint="eastAsia"/>
          <w:kern w:val="0"/>
          <w:sz w:val="32"/>
          <w:szCs w:val="32"/>
        </w:rPr>
        <w:t>首检且</w:t>
      </w:r>
      <w:r>
        <w:rPr>
          <w:rFonts w:ascii="仿宋_GB2312" w:eastAsia="仿宋_GB2312" w:hAnsi="宋体" w:cs="Times New Roman"/>
          <w:kern w:val="0"/>
          <w:sz w:val="32"/>
          <w:szCs w:val="32"/>
        </w:rPr>
        <w:t>直接投入批量生产的，或者首</w:t>
      </w:r>
      <w:proofErr w:type="gramStart"/>
      <w:r>
        <w:rPr>
          <w:rFonts w:ascii="仿宋_GB2312" w:eastAsia="仿宋_GB2312" w:hAnsi="宋体" w:cs="Times New Roman"/>
          <w:kern w:val="0"/>
          <w:sz w:val="32"/>
          <w:szCs w:val="32"/>
        </w:rPr>
        <w:t>检以及</w:t>
      </w:r>
      <w:proofErr w:type="gramEnd"/>
      <w:r>
        <w:rPr>
          <w:rFonts w:ascii="仿宋_GB2312" w:eastAsia="仿宋_GB2312" w:hAnsi="宋体" w:cs="Times New Roman"/>
          <w:kern w:val="0"/>
          <w:sz w:val="32"/>
          <w:szCs w:val="32"/>
        </w:rPr>
        <w:t>二次检验未通过</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擅自投入批量生产的，</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将取消</w:t>
      </w:r>
      <w:r>
        <w:rPr>
          <w:rFonts w:ascii="仿宋_GB2312" w:eastAsia="仿宋_GB2312" w:hAnsi="宋体" w:cs="Times New Roman" w:hint="eastAsia"/>
          <w:kern w:val="0"/>
          <w:sz w:val="32"/>
          <w:szCs w:val="32"/>
        </w:rPr>
        <w:t>或解除</w:t>
      </w:r>
      <w:r>
        <w:rPr>
          <w:rFonts w:ascii="仿宋_GB2312" w:eastAsia="仿宋_GB2312" w:hAnsi="宋体" w:cs="Times New Roman"/>
          <w:kern w:val="0"/>
          <w:sz w:val="32"/>
          <w:szCs w:val="32"/>
        </w:rPr>
        <w:t>采购合同</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（二）产品生产过程中，合同甲方代表可组织质量监督检验，中标人应予以积极配合。</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（三）产品</w:t>
      </w:r>
      <w:r>
        <w:rPr>
          <w:rFonts w:ascii="仿宋_GB2312" w:eastAsia="仿宋_GB2312" w:hAnsi="宋体" w:cs="Times New Roman"/>
          <w:kern w:val="0"/>
          <w:sz w:val="32"/>
          <w:szCs w:val="32"/>
        </w:rPr>
        <w:t>出厂前，</w:t>
      </w:r>
      <w:r>
        <w:rPr>
          <w:rFonts w:ascii="仿宋_GB2312" w:eastAsia="仿宋_GB2312" w:hAnsi="宋体" w:cs="Times New Roman" w:hint="eastAsia"/>
          <w:kern w:val="0"/>
          <w:sz w:val="32"/>
          <w:szCs w:val="32"/>
        </w:rPr>
        <w:t>中标人应当进行产品自检，自检合格后</w:t>
      </w:r>
      <w:r>
        <w:rPr>
          <w:rFonts w:ascii="仿宋_GB2312" w:eastAsia="仿宋_GB2312" w:hAnsi="宋体" w:cs="Times New Roman"/>
          <w:kern w:val="0"/>
          <w:sz w:val="32"/>
          <w:szCs w:val="32"/>
        </w:rPr>
        <w:t>向</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申请出厂验收，验收合格后方可出厂。</w:t>
      </w:r>
    </w:p>
    <w:p w:rsidR="00A31E82" w:rsidRDefault="00A31E82" w:rsidP="00A31E82">
      <w:pPr>
        <w:ind w:firstLineChars="200" w:firstLine="631"/>
        <w:rPr>
          <w:rFonts w:ascii="宋体" w:eastAsia="宋体" w:hAnsi="宋体" w:cs="Times New Roman"/>
          <w:kern w:val="0"/>
          <w:sz w:val="28"/>
          <w:szCs w:val="28"/>
        </w:rPr>
      </w:pPr>
      <w:r>
        <w:rPr>
          <w:rFonts w:ascii="仿宋_GB2312" w:eastAsia="仿宋_GB2312" w:hAnsi="宋体" w:cs="Times New Roman" w:hint="eastAsia"/>
          <w:kern w:val="0"/>
          <w:sz w:val="32"/>
          <w:szCs w:val="32"/>
        </w:rPr>
        <w:t>（四）产品</w:t>
      </w:r>
      <w:r>
        <w:rPr>
          <w:rFonts w:ascii="仿宋_GB2312" w:eastAsia="仿宋_GB2312" w:hAnsi="宋体" w:cs="Times New Roman"/>
          <w:kern w:val="0"/>
          <w:sz w:val="32"/>
          <w:szCs w:val="32"/>
        </w:rPr>
        <w:t>出厂验收不合格，</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有权拒收货物和</w:t>
      </w:r>
      <w:r>
        <w:rPr>
          <w:rFonts w:ascii="仿宋_GB2312" w:eastAsia="仿宋_GB2312" w:hAnsi="宋体" w:cs="Times New Roman" w:hint="eastAsia"/>
          <w:kern w:val="0"/>
          <w:sz w:val="32"/>
          <w:szCs w:val="32"/>
        </w:rPr>
        <w:t>解除</w:t>
      </w:r>
      <w:r>
        <w:rPr>
          <w:rFonts w:ascii="仿宋_GB2312" w:eastAsia="仿宋_GB2312" w:hAnsi="宋体" w:cs="Times New Roman"/>
          <w:kern w:val="0"/>
          <w:sz w:val="32"/>
          <w:szCs w:val="32"/>
        </w:rPr>
        <w:t>采购合同，由此造成的损失，由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承担。出厂验收</w:t>
      </w:r>
      <w:r>
        <w:rPr>
          <w:rFonts w:ascii="仿宋_GB2312" w:eastAsia="仿宋_GB2312" w:hAnsi="宋体" w:cs="Times New Roman" w:hint="eastAsia"/>
          <w:kern w:val="0"/>
          <w:sz w:val="32"/>
          <w:szCs w:val="32"/>
        </w:rPr>
        <w:t>过程中，中标人可有1次整改机会，若第一次检验未通过，合同甲方</w:t>
      </w:r>
      <w:r>
        <w:rPr>
          <w:rFonts w:ascii="仿宋_GB2312" w:eastAsia="仿宋_GB2312" w:hAnsi="宋体" w:cs="Times New Roman"/>
          <w:kern w:val="0"/>
          <w:sz w:val="32"/>
          <w:szCs w:val="32"/>
        </w:rPr>
        <w:t>将书面通知</w:t>
      </w:r>
      <w:r>
        <w:rPr>
          <w:rFonts w:ascii="仿宋_GB2312" w:eastAsia="仿宋_GB2312" w:hAnsi="宋体" w:cs="Times New Roman" w:hint="eastAsia"/>
          <w:kern w:val="0"/>
          <w:sz w:val="32"/>
          <w:szCs w:val="32"/>
        </w:rPr>
        <w:t>成交供应商</w:t>
      </w:r>
      <w:r>
        <w:rPr>
          <w:rFonts w:ascii="仿宋_GB2312" w:eastAsia="仿宋_GB2312" w:hAnsi="宋体" w:cs="Times New Roman"/>
          <w:kern w:val="0"/>
          <w:sz w:val="32"/>
          <w:szCs w:val="32"/>
        </w:rPr>
        <w:t>限期整改，整改后进行第二次检验，检验合格后方可</w:t>
      </w:r>
      <w:r>
        <w:rPr>
          <w:rFonts w:ascii="仿宋_GB2312" w:eastAsia="仿宋_GB2312" w:hAnsi="宋体" w:cs="Times New Roman" w:hint="eastAsia"/>
          <w:kern w:val="0"/>
          <w:sz w:val="32"/>
          <w:szCs w:val="32"/>
        </w:rPr>
        <w:t>出厂</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若</w:t>
      </w:r>
      <w:r>
        <w:rPr>
          <w:rFonts w:ascii="仿宋_GB2312" w:eastAsia="仿宋_GB2312" w:hAnsi="宋体" w:cs="Times New Roman"/>
          <w:kern w:val="0"/>
          <w:sz w:val="32"/>
          <w:szCs w:val="32"/>
        </w:rPr>
        <w:t>第二次检验仍未通过的，</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有权取消</w:t>
      </w:r>
      <w:r>
        <w:rPr>
          <w:rFonts w:ascii="仿宋_GB2312" w:eastAsia="仿宋_GB2312" w:hAnsi="宋体" w:cs="Times New Roman" w:hint="eastAsia"/>
          <w:kern w:val="0"/>
          <w:sz w:val="32"/>
          <w:szCs w:val="32"/>
        </w:rPr>
        <w:t>或解除</w:t>
      </w:r>
      <w:r>
        <w:rPr>
          <w:rFonts w:ascii="仿宋_GB2312" w:eastAsia="仿宋_GB2312" w:hAnsi="宋体" w:cs="Times New Roman"/>
          <w:kern w:val="0"/>
          <w:sz w:val="32"/>
          <w:szCs w:val="32"/>
        </w:rPr>
        <w:t>采购合同</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w:t>
      </w:r>
    </w:p>
    <w:p w:rsidR="00A31E82" w:rsidRDefault="00A31E82" w:rsidP="00A31E82">
      <w:pPr>
        <w:jc w:val="center"/>
        <w:rPr>
          <w:rFonts w:ascii="宋体" w:eastAsia="宋体" w:hAnsi="宋体" w:cs="Times New Roman"/>
          <w:kern w:val="0"/>
          <w:sz w:val="28"/>
          <w:szCs w:val="28"/>
        </w:rPr>
      </w:pPr>
      <w:r>
        <w:rPr>
          <w:rFonts w:ascii="Times New Roman" w:eastAsia="黑体" w:hAnsi="Times New Roman" w:cs="Times New Roman" w:hint="eastAsia"/>
          <w:kern w:val="0"/>
          <w:sz w:val="32"/>
          <w:szCs w:val="32"/>
        </w:rPr>
        <w:t>十、</w:t>
      </w:r>
      <w:r>
        <w:rPr>
          <w:rFonts w:ascii="Times New Roman" w:eastAsia="黑体" w:hAnsi="Times New Roman" w:cs="Times New Roman"/>
          <w:kern w:val="0"/>
          <w:sz w:val="32"/>
          <w:szCs w:val="32"/>
        </w:rPr>
        <w:t>解释权限</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kern w:val="0"/>
          <w:sz w:val="32"/>
          <w:szCs w:val="32"/>
        </w:rPr>
        <w:t>本</w:t>
      </w:r>
      <w:r>
        <w:rPr>
          <w:rFonts w:ascii="仿宋_GB2312" w:eastAsia="仿宋_GB2312" w:hAnsi="宋体" w:cs="Times New Roman" w:hint="eastAsia"/>
          <w:kern w:val="0"/>
          <w:sz w:val="32"/>
          <w:szCs w:val="32"/>
        </w:rPr>
        <w:t>招标</w:t>
      </w:r>
      <w:r>
        <w:rPr>
          <w:rFonts w:ascii="仿宋_GB2312" w:eastAsia="仿宋_GB2312" w:hAnsi="宋体" w:cs="Times New Roman"/>
          <w:kern w:val="0"/>
          <w:sz w:val="32"/>
          <w:szCs w:val="32"/>
        </w:rPr>
        <w:t>文件由</w:t>
      </w:r>
      <w:r>
        <w:rPr>
          <w:rFonts w:ascii="仿宋_GB2312" w:eastAsia="仿宋_GB2312" w:hAnsi="宋体" w:cs="Times New Roman" w:hint="eastAsia"/>
          <w:kern w:val="0"/>
          <w:sz w:val="32"/>
          <w:szCs w:val="32"/>
        </w:rPr>
        <w:t>招标人</w:t>
      </w:r>
      <w:r>
        <w:rPr>
          <w:rFonts w:ascii="仿宋_GB2312" w:eastAsia="仿宋_GB2312" w:hAnsi="宋体" w:cs="Times New Roman"/>
          <w:kern w:val="0"/>
          <w:sz w:val="32"/>
          <w:szCs w:val="32"/>
        </w:rPr>
        <w:t>负责解释。</w:t>
      </w:r>
    </w:p>
    <w:p w:rsidR="00A31E82" w:rsidRDefault="00A31E82" w:rsidP="00A31E82">
      <w:pPr>
        <w:ind w:firstLineChars="200" w:firstLine="631"/>
        <w:rPr>
          <w:rFonts w:ascii="仿宋_GB2312" w:eastAsia="仿宋_GB2312" w:hAnsi="宋体" w:cs="Times New Roman"/>
          <w:kern w:val="0"/>
          <w:sz w:val="32"/>
          <w:szCs w:val="32"/>
        </w:rPr>
      </w:pPr>
    </w:p>
    <w:p w:rsidR="008C3E68" w:rsidRDefault="008C3E68" w:rsidP="009D7C65">
      <w:pPr>
        <w:ind w:firstLineChars="200" w:firstLine="875"/>
        <w:jc w:val="center"/>
        <w:rPr>
          <w:rFonts w:ascii="仿宋_GB2312" w:eastAsia="仿宋_GB2312" w:hAnsi="宋体" w:cs="Times New Roman"/>
          <w:b/>
          <w:kern w:val="0"/>
          <w:sz w:val="44"/>
          <w:szCs w:val="44"/>
        </w:rPr>
        <w:sectPr w:rsidR="008C3E68" w:rsidSect="008C3E68">
          <w:pgSz w:w="11906" w:h="16838"/>
          <w:pgMar w:top="2098" w:right="1474" w:bottom="1984" w:left="1587" w:header="850" w:footer="992" w:gutter="0"/>
          <w:cols w:space="0"/>
          <w:docGrid w:type="linesAndChars" w:linePitch="590" w:charSpace="-882"/>
        </w:sectPr>
      </w:pPr>
    </w:p>
    <w:p w:rsidR="00A31E82" w:rsidRPr="00A31E82" w:rsidRDefault="00A31E82" w:rsidP="008C3E68">
      <w:pPr>
        <w:ind w:firstLineChars="200" w:firstLine="883"/>
        <w:jc w:val="center"/>
        <w:rPr>
          <w:rFonts w:ascii="仿宋_GB2312" w:eastAsia="仿宋_GB2312" w:hAnsi="宋体" w:cs="Times New Roman"/>
          <w:b/>
          <w:kern w:val="0"/>
          <w:sz w:val="44"/>
          <w:szCs w:val="44"/>
        </w:rPr>
      </w:pPr>
      <w:r w:rsidRPr="00A31E82">
        <w:rPr>
          <w:rFonts w:ascii="仿宋_GB2312" w:eastAsia="仿宋_GB2312" w:hAnsi="宋体" w:cs="Times New Roman" w:hint="eastAsia"/>
          <w:b/>
          <w:kern w:val="0"/>
          <w:sz w:val="44"/>
          <w:szCs w:val="44"/>
        </w:rPr>
        <w:lastRenderedPageBreak/>
        <w:t>第四部分 合同样本</w:t>
      </w:r>
    </w:p>
    <w:p w:rsidR="00A31E82" w:rsidRPr="00934CDE" w:rsidRDefault="00A31E82" w:rsidP="00A31E82">
      <w:pPr>
        <w:adjustRightInd w:val="0"/>
        <w:snapToGrid w:val="0"/>
        <w:spacing w:line="560" w:lineRule="exact"/>
        <w:jc w:val="center"/>
        <w:rPr>
          <w:rFonts w:ascii="Times New Roman" w:eastAsia="方正小标宋简体" w:hAnsi="Times New Roman" w:cs="Times New Roman"/>
          <w:sz w:val="48"/>
          <w:szCs w:val="48"/>
        </w:rPr>
      </w:pPr>
      <w:r>
        <w:rPr>
          <w:rFonts w:ascii="Times New Roman" w:eastAsia="华文中宋" w:hAnsi="Times New Roman" w:cs="Times New Roman"/>
          <w:b/>
          <w:bCs/>
          <w:sz w:val="48"/>
        </w:rPr>
        <w:t xml:space="preserve">  </w:t>
      </w:r>
      <w:r w:rsidRPr="00934CDE">
        <w:rPr>
          <w:rFonts w:ascii="Times New Roman" w:eastAsia="方正小标宋简体" w:hAnsi="Times New Roman" w:cs="方正小标宋简体" w:hint="eastAsia"/>
          <w:sz w:val="48"/>
          <w:szCs w:val="48"/>
        </w:rPr>
        <w:t>采购合同</w:t>
      </w:r>
      <w:r w:rsidRPr="00934CDE">
        <w:rPr>
          <w:rFonts w:ascii="黑体" w:eastAsia="黑体" w:hAnsi="黑体" w:cs="黑体" w:hint="eastAsia"/>
          <w:sz w:val="32"/>
          <w:szCs w:val="32"/>
        </w:rPr>
        <w:t>密级</w:t>
      </w:r>
    </w:p>
    <w:p w:rsidR="00A31E82" w:rsidRPr="00A31E82" w:rsidRDefault="00A31E82" w:rsidP="00A31E82">
      <w:pPr>
        <w:adjustRightInd w:val="0"/>
        <w:snapToGrid w:val="0"/>
        <w:spacing w:line="560" w:lineRule="exact"/>
        <w:jc w:val="center"/>
        <w:rPr>
          <w:rFonts w:ascii="Times New Roman" w:eastAsia="方正小标宋简体" w:hAnsi="Times New Roman" w:cs="Times New Roman"/>
          <w:bCs/>
          <w:sz w:val="48"/>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proofErr w:type="gramStart"/>
      <w:r>
        <w:rPr>
          <w:rFonts w:ascii="Times New Roman" w:eastAsia="宋体" w:hAnsi="Times New Roman" w:cs="Times New Roman" w:hint="eastAsia"/>
        </w:rPr>
        <w:t xml:space="preserve">　</w:t>
      </w:r>
      <w:proofErr w:type="gramEnd"/>
      <w:r>
        <w:rPr>
          <w:rFonts w:ascii="Times New Roman" w:eastAsia="宋体" w:hAnsi="Times New Roman" w:cs="Times New Roman"/>
        </w:rPr>
        <w:t xml:space="preserve">                            </w:t>
      </w:r>
      <w:r>
        <w:rPr>
          <w:rFonts w:ascii="Times New Roman" w:eastAsia="宋体" w:hAnsi="Times New Roman" w:cs="Times New Roman" w:hint="eastAsia"/>
          <w:bCs/>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A31E82" w:rsidTr="00A31E82">
        <w:trPr>
          <w:trHeight w:val="397"/>
          <w:jc w:val="center"/>
        </w:trPr>
        <w:tc>
          <w:tcPr>
            <w:tcW w:w="7402" w:type="dxa"/>
            <w:gridSpan w:val="6"/>
            <w:tcBorders>
              <w:top w:val="single" w:sz="1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7384" w:type="dxa"/>
            <w:gridSpan w:val="8"/>
            <w:tcBorders>
              <w:top w:val="single" w:sz="1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zCs w:val="21"/>
              </w:rPr>
            </w:pPr>
            <w:r>
              <w:rPr>
                <w:rFonts w:ascii="宋体" w:eastAsia="宋体" w:hAnsi="宋体" w:cs="Times New Roman" w:hint="eastAsia"/>
                <w:bCs/>
                <w:spacing w:val="55"/>
                <w:kern w:val="0"/>
                <w:szCs w:val="21"/>
              </w:rPr>
              <w:t>单位名</w:t>
            </w:r>
            <w:r>
              <w:rPr>
                <w:rFonts w:ascii="宋体" w:eastAsia="宋体" w:hAnsi="宋体" w:cs="Times New Roman" w:hint="eastAsia"/>
                <w:bCs/>
                <w:kern w:val="0"/>
                <w:szCs w:val="21"/>
              </w:rPr>
              <w:t>称</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72"/>
              </w:rPr>
              <w:t>单位名</w:t>
            </w:r>
            <w:r w:rsidRPr="00A31E82">
              <w:rPr>
                <w:rFonts w:ascii="宋体" w:eastAsia="宋体" w:hAnsi="宋体" w:cs="Times New Roman" w:hint="eastAsia"/>
                <w:bCs/>
                <w:spacing w:val="30"/>
                <w:kern w:val="0"/>
                <w:szCs w:val="21"/>
                <w:fitText w:val="1170" w:id="-2000412672"/>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15"/>
                <w:kern w:val="0"/>
                <w:szCs w:val="21"/>
                <w:fitText w:val="1170" w:id="-2000412671"/>
              </w:rPr>
              <w:t>法定代表</w:t>
            </w:r>
            <w:r w:rsidRPr="00A31E82">
              <w:rPr>
                <w:rFonts w:ascii="宋体" w:eastAsia="宋体" w:hAnsi="宋体" w:cs="Times New Roman" w:hint="eastAsia"/>
                <w:bCs/>
                <w:kern w:val="0"/>
                <w:szCs w:val="21"/>
                <w:fitText w:val="1170" w:id="-2000412671"/>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15"/>
                <w:kern w:val="0"/>
                <w:szCs w:val="21"/>
                <w:fitText w:val="1170" w:id="-2000412670"/>
              </w:rPr>
              <w:t>法定代表</w:t>
            </w:r>
            <w:r w:rsidRPr="00A31E82">
              <w:rPr>
                <w:rFonts w:ascii="宋体" w:eastAsia="宋体" w:hAnsi="宋体" w:cs="Times New Roman" w:hint="eastAsia"/>
                <w:bCs/>
                <w:kern w:val="0"/>
                <w:szCs w:val="21"/>
                <w:fitText w:val="1170" w:id="-2000412670"/>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15"/>
                <w:kern w:val="0"/>
                <w:szCs w:val="21"/>
                <w:fitText w:val="1170" w:id="-2000412669"/>
              </w:rPr>
              <w:t>委托代理</w:t>
            </w:r>
            <w:r w:rsidRPr="00A31E82">
              <w:rPr>
                <w:rFonts w:ascii="宋体" w:eastAsia="宋体" w:hAnsi="宋体" w:cs="Times New Roman" w:hint="eastAsia"/>
                <w:bCs/>
                <w:kern w:val="0"/>
                <w:szCs w:val="21"/>
                <w:fitText w:val="1170" w:id="-2000412669"/>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15"/>
                <w:kern w:val="0"/>
                <w:szCs w:val="21"/>
                <w:fitText w:val="1170" w:id="-2000412668"/>
              </w:rPr>
              <w:t>委托代理</w:t>
            </w:r>
            <w:r w:rsidRPr="00A31E82">
              <w:rPr>
                <w:rFonts w:ascii="宋体" w:eastAsia="宋体" w:hAnsi="宋体" w:cs="Times New Roman" w:hint="eastAsia"/>
                <w:bCs/>
                <w:kern w:val="0"/>
                <w:szCs w:val="21"/>
                <w:fitText w:val="1170" w:id="-2000412668"/>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135"/>
                <w:kern w:val="0"/>
                <w:szCs w:val="21"/>
                <w:fitText w:val="1170" w:id="-2000412667"/>
              </w:rPr>
              <w:t>联系</w:t>
            </w:r>
            <w:r w:rsidRPr="00A31E82">
              <w:rPr>
                <w:rFonts w:ascii="宋体" w:eastAsia="宋体" w:hAnsi="宋体" w:cs="Times New Roman" w:hint="eastAsia"/>
                <w:bCs/>
                <w:kern w:val="0"/>
                <w:szCs w:val="21"/>
                <w:fitText w:val="1170" w:id="-2000412667"/>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200" w:rightChars="-51" w:right="-107"/>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135"/>
                <w:kern w:val="0"/>
                <w:szCs w:val="21"/>
                <w:fitText w:val="1170" w:id="-2000412666"/>
              </w:rPr>
              <w:t>联系</w:t>
            </w:r>
            <w:r w:rsidRPr="00A31E82">
              <w:rPr>
                <w:rFonts w:ascii="宋体" w:eastAsia="宋体" w:hAnsi="宋体" w:cs="Times New Roman" w:hint="eastAsia"/>
                <w:bCs/>
                <w:kern w:val="0"/>
                <w:szCs w:val="21"/>
                <w:fitText w:val="1170" w:id="-2000412666"/>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65"/>
              </w:rPr>
              <w:t>联系电</w:t>
            </w:r>
            <w:r w:rsidRPr="00A31E82">
              <w:rPr>
                <w:rFonts w:ascii="宋体" w:eastAsia="宋体" w:hAnsi="宋体" w:cs="Times New Roman" w:hint="eastAsia"/>
                <w:bCs/>
                <w:spacing w:val="30"/>
                <w:kern w:val="0"/>
                <w:szCs w:val="21"/>
                <w:fitText w:val="1170" w:id="-2000412665"/>
              </w:rPr>
              <w:t>话</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200" w:rightChars="-51" w:right="-107"/>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64"/>
              </w:rPr>
              <w:t>联系电</w:t>
            </w:r>
            <w:r w:rsidRPr="00A31E82">
              <w:rPr>
                <w:rFonts w:ascii="宋体" w:eastAsia="宋体" w:hAnsi="宋体" w:cs="Times New Roman" w:hint="eastAsia"/>
                <w:bCs/>
                <w:spacing w:val="30"/>
                <w:kern w:val="0"/>
                <w:szCs w:val="21"/>
                <w:fitText w:val="1170" w:id="-2000412664"/>
              </w:rPr>
              <w:t>话</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63"/>
              </w:rPr>
              <w:t>通讯地</w:t>
            </w:r>
            <w:r w:rsidRPr="00A31E82">
              <w:rPr>
                <w:rFonts w:ascii="宋体" w:eastAsia="宋体" w:hAnsi="宋体" w:cs="Times New Roman" w:hint="eastAsia"/>
                <w:bCs/>
                <w:spacing w:val="30"/>
                <w:kern w:val="0"/>
                <w:szCs w:val="21"/>
                <w:fitText w:val="1170" w:id="-2000412663"/>
              </w:rPr>
              <w:t>址</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62"/>
              </w:rPr>
              <w:t>通讯地</w:t>
            </w:r>
            <w:r w:rsidRPr="00A31E82">
              <w:rPr>
                <w:rFonts w:ascii="宋体" w:eastAsia="宋体" w:hAnsi="宋体" w:cs="Times New Roman" w:hint="eastAsia"/>
                <w:bCs/>
                <w:spacing w:val="30"/>
                <w:kern w:val="0"/>
                <w:szCs w:val="21"/>
                <w:fitText w:val="1170" w:id="-2000412662"/>
              </w:rPr>
              <w:t>址</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61"/>
              </w:rPr>
              <w:t>邮政编</w:t>
            </w:r>
            <w:r w:rsidRPr="00A31E82">
              <w:rPr>
                <w:rFonts w:ascii="宋体" w:eastAsia="宋体" w:hAnsi="宋体" w:cs="Times New Roman" w:hint="eastAsia"/>
                <w:bCs/>
                <w:spacing w:val="30"/>
                <w:kern w:val="0"/>
                <w:szCs w:val="21"/>
                <w:fitText w:val="1170" w:id="-2000412661"/>
              </w:rPr>
              <w:t>码</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60"/>
              </w:rPr>
              <w:t>邮政编</w:t>
            </w:r>
            <w:r w:rsidRPr="00A31E82">
              <w:rPr>
                <w:rFonts w:ascii="宋体" w:eastAsia="宋体" w:hAnsi="宋体" w:cs="Times New Roman" w:hint="eastAsia"/>
                <w:bCs/>
                <w:spacing w:val="30"/>
                <w:kern w:val="0"/>
                <w:szCs w:val="21"/>
                <w:fitText w:val="1170" w:id="-2000412660"/>
              </w:rPr>
              <w:t>码</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59"/>
              </w:rPr>
              <w:t>付款单</w:t>
            </w:r>
            <w:r w:rsidRPr="00A31E82">
              <w:rPr>
                <w:rFonts w:ascii="宋体" w:eastAsia="宋体" w:hAnsi="宋体" w:cs="Times New Roman" w:hint="eastAsia"/>
                <w:bCs/>
                <w:spacing w:val="30"/>
                <w:kern w:val="0"/>
                <w:szCs w:val="21"/>
                <w:fitText w:val="1170" w:id="-2000412659"/>
              </w:rPr>
              <w:t>位</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58"/>
              </w:rPr>
              <w:t>开户名</w:t>
            </w:r>
            <w:r w:rsidRPr="00A31E82">
              <w:rPr>
                <w:rFonts w:ascii="宋体" w:eastAsia="宋体" w:hAnsi="宋体" w:cs="Times New Roman" w:hint="eastAsia"/>
                <w:bCs/>
                <w:spacing w:val="30"/>
                <w:kern w:val="0"/>
                <w:szCs w:val="21"/>
                <w:fitText w:val="1170" w:id="-2000412658"/>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57"/>
              </w:rPr>
              <w:t>开户银</w:t>
            </w:r>
            <w:r w:rsidRPr="00A31E82">
              <w:rPr>
                <w:rFonts w:ascii="宋体" w:eastAsia="宋体" w:hAnsi="宋体" w:cs="Times New Roman" w:hint="eastAsia"/>
                <w:bCs/>
                <w:spacing w:val="30"/>
                <w:kern w:val="0"/>
                <w:szCs w:val="21"/>
                <w:fitText w:val="1170" w:id="-2000412657"/>
              </w:rPr>
              <w:t>行</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56"/>
              </w:rPr>
              <w:t>开户银</w:t>
            </w:r>
            <w:r w:rsidRPr="00A31E82">
              <w:rPr>
                <w:rFonts w:ascii="宋体" w:eastAsia="宋体" w:hAnsi="宋体" w:cs="Times New Roman" w:hint="eastAsia"/>
                <w:bCs/>
                <w:spacing w:val="30"/>
                <w:kern w:val="0"/>
                <w:szCs w:val="21"/>
                <w:fitText w:val="1170" w:id="-2000412656"/>
              </w:rPr>
              <w:t>行</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72"/>
              </w:rPr>
              <w:t>银行账</w:t>
            </w:r>
            <w:r w:rsidRPr="00A31E82">
              <w:rPr>
                <w:rFonts w:ascii="宋体" w:eastAsia="宋体" w:hAnsi="宋体" w:cs="Times New Roman" w:hint="eastAsia"/>
                <w:bCs/>
                <w:spacing w:val="30"/>
                <w:kern w:val="0"/>
                <w:szCs w:val="21"/>
                <w:fitText w:val="1170" w:id="-2000412672"/>
              </w:rPr>
              <w:t>号</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71"/>
              </w:rPr>
              <w:t>银行账</w:t>
            </w:r>
            <w:r w:rsidRPr="00A31E82">
              <w:rPr>
                <w:rFonts w:ascii="宋体" w:eastAsia="宋体" w:hAnsi="宋体" w:cs="Times New Roman" w:hint="eastAsia"/>
                <w:bCs/>
                <w:spacing w:val="30"/>
                <w:kern w:val="0"/>
                <w:szCs w:val="21"/>
                <w:fitText w:val="1170" w:id="-2000412671"/>
              </w:rPr>
              <w:t>号</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hRule="exact" w:val="680"/>
          <w:jc w:val="center"/>
        </w:trPr>
        <w:tc>
          <w:tcPr>
            <w:tcW w:w="14786" w:type="dxa"/>
            <w:gridSpan w:val="14"/>
            <w:tcBorders>
              <w:top w:val="single" w:sz="2" w:space="0" w:color="auto"/>
              <w:left w:val="single" w:sz="12" w:space="0" w:color="auto"/>
              <w:bottom w:val="single" w:sz="2" w:space="0" w:color="auto"/>
              <w:right w:val="single" w:sz="12" w:space="0" w:color="auto"/>
            </w:tcBorders>
            <w:vAlign w:val="center"/>
          </w:tcPr>
          <w:p w:rsidR="00A31E82" w:rsidRDefault="00A31E82" w:rsidP="00A31E82">
            <w:pPr>
              <w:adjustRightInd w:val="0"/>
              <w:snapToGrid w:val="0"/>
              <w:spacing w:line="240" w:lineRule="exact"/>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一、计划任务文号：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合同批准文号：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采购机构资格证号：</w:t>
            </w:r>
            <w:r>
              <w:rPr>
                <w:rFonts w:ascii="Times New Roman" w:eastAsia="宋体" w:hAnsi="Times New Roman" w:cs="Times New Roman" w:hint="eastAsia"/>
                <w:bCs/>
                <w:snapToGrid w:val="0"/>
                <w:spacing w:val="-10"/>
                <w:szCs w:val="21"/>
                <w:u w:val="single"/>
              </w:rPr>
              <w:t xml:space="preserve">                      </w:t>
            </w:r>
          </w:p>
          <w:p w:rsidR="00A31E82" w:rsidRDefault="00A31E82" w:rsidP="00A31E82">
            <w:pPr>
              <w:adjustRightInd w:val="0"/>
              <w:snapToGrid w:val="0"/>
              <w:spacing w:line="240" w:lineRule="exact"/>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A31E82" w:rsidTr="00A31E82">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5" w:rightChars="-58" w:right="-122"/>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659"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Chars="-52" w:left="-109" w:rightChars="-51" w:right="-107"/>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Chars="-51" w:left="-107" w:rightChars="-51" w:right="-107"/>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849"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Chars="-51" w:left="-107"/>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p w:rsidR="00A31E82" w:rsidRDefault="00A31E82" w:rsidP="008C3E68">
            <w:pPr>
              <w:adjustRightInd w:val="0"/>
              <w:snapToGrid w:val="0"/>
              <w:spacing w:line="240" w:lineRule="exact"/>
              <w:ind w:leftChars="-51" w:left="-107"/>
              <w:jc w:val="center"/>
              <w:rPr>
                <w:rFonts w:ascii="Times New Roman" w:eastAsia="宋体" w:hAnsi="Times New Roman" w:cs="Times New Roman"/>
                <w:bCs/>
                <w:sz w:val="18"/>
              </w:rPr>
            </w:pPr>
            <w:r>
              <w:rPr>
                <w:rFonts w:ascii="Times New Roman" w:eastAsia="宋体" w:hAnsi="Times New Roman" w:cs="Times New Roman" w:hint="eastAsia"/>
                <w:bCs/>
                <w:sz w:val="18"/>
              </w:rPr>
              <w:t>商标</w:t>
            </w: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Chars="-51" w:left="-107"/>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707"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8" w:rightChars="-51" w:right="-107"/>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A31E82" w:rsidRDefault="00A31E82" w:rsidP="008C3E68">
            <w:pPr>
              <w:adjustRightInd w:val="0"/>
              <w:snapToGrid w:val="0"/>
              <w:spacing w:line="240" w:lineRule="exact"/>
              <w:ind w:left="-108" w:rightChars="-51" w:right="-107"/>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1561"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A31E82" w:rsidRDefault="00A31E82" w:rsidP="00A31E82">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1558"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widowControl/>
              <w:snapToGrid w:val="0"/>
              <w:spacing w:line="240" w:lineRule="exact"/>
              <w:ind w:leftChars="-51" w:left="-107"/>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A31E82" w:rsidRDefault="00A31E82" w:rsidP="008C3E68">
            <w:pPr>
              <w:adjustRightInd w:val="0"/>
              <w:snapToGrid w:val="0"/>
              <w:spacing w:line="240" w:lineRule="exact"/>
              <w:ind w:leftChars="-51" w:left="-107"/>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1700"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503" w:type="dxa"/>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A31E82" w:rsidTr="00A31E82">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5" w:rightChars="-58" w:right="-122"/>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5" w:rightChars="-58" w:right="-122"/>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5" w:rightChars="-58" w:right="-122"/>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5" w:rightChars="-58" w:right="-122"/>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rightChars="-58" w:right="-122"/>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8" w:rightChars="-51" w:right="-107"/>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503" w:type="dxa"/>
            <w:vMerge w:val="restart"/>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r>
      <w:tr w:rsidR="00A31E82" w:rsidTr="00A31E82">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5" w:rightChars="-58" w:right="-122"/>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8" w:rightChars="-51" w:right="-107"/>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A31E82" w:rsidRDefault="00A31E82" w:rsidP="00A31E82">
            <w:pPr>
              <w:widowControl/>
              <w:spacing w:line="240" w:lineRule="exact"/>
              <w:jc w:val="left"/>
              <w:rPr>
                <w:rFonts w:ascii="Times New Roman" w:eastAsia="宋体" w:hAnsi="Times New Roman" w:cs="Times New Roman"/>
                <w:sz w:val="18"/>
              </w:rPr>
            </w:pPr>
          </w:p>
        </w:tc>
      </w:tr>
      <w:tr w:rsidR="00A31E82" w:rsidTr="00A31E82">
        <w:trPr>
          <w:trHeight w:val="397"/>
          <w:jc w:val="center"/>
        </w:trPr>
        <w:tc>
          <w:tcPr>
            <w:tcW w:w="14786" w:type="dxa"/>
            <w:gridSpan w:val="14"/>
            <w:tcBorders>
              <w:top w:val="nil"/>
              <w:left w:val="single" w:sz="12" w:space="0" w:color="auto"/>
              <w:bottom w:val="single" w:sz="12" w:space="0" w:color="auto"/>
              <w:right w:val="single" w:sz="12" w:space="0" w:color="auto"/>
            </w:tcBorders>
            <w:vAlign w:val="center"/>
          </w:tcPr>
          <w:p w:rsidR="00A31E82" w:rsidRDefault="00A31E82" w:rsidP="008C3E68">
            <w:pPr>
              <w:adjustRightInd w:val="0"/>
              <w:snapToGrid w:val="0"/>
              <w:spacing w:line="240" w:lineRule="exact"/>
              <w:ind w:firstLineChars="50" w:firstLine="105"/>
              <w:rPr>
                <w:rFonts w:ascii="Times New Roman" w:eastAsia="宋体" w:hAnsi="Times New Roman" w:cs="Times New Roman"/>
                <w:bCs/>
              </w:rPr>
            </w:pPr>
            <w:r>
              <w:rPr>
                <w:rFonts w:ascii="Times New Roman" w:eastAsia="宋体" w:hAnsi="Times New Roman" w:cs="Times New Roman" w:hint="eastAsia"/>
                <w:bCs/>
              </w:rPr>
              <w:lastRenderedPageBreak/>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proofErr w:type="gramStart"/>
            <w:r>
              <w:rPr>
                <w:rFonts w:ascii="Times New Roman" w:eastAsia="宋体" w:hAnsi="Times New Roman" w:cs="Times New Roman" w:hint="eastAsia"/>
                <w:bCs/>
              </w:rPr>
              <w:t>仟</w:t>
            </w:r>
            <w:proofErr w:type="gramEnd"/>
            <w:r>
              <w:rPr>
                <w:rFonts w:ascii="Times New Roman" w:eastAsia="宋体" w:hAnsi="Times New Roman" w:cs="Times New Roman"/>
                <w:bCs/>
              </w:rPr>
              <w:t xml:space="preserve">    </w:t>
            </w:r>
            <w:proofErr w:type="gramStart"/>
            <w:r>
              <w:rPr>
                <w:rFonts w:ascii="Times New Roman" w:eastAsia="宋体" w:hAnsi="Times New Roman" w:cs="Times New Roman" w:hint="eastAsia"/>
                <w:bCs/>
              </w:rPr>
              <w:t>佰</w:t>
            </w:r>
            <w:proofErr w:type="gramEnd"/>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proofErr w:type="gramStart"/>
            <w:r>
              <w:rPr>
                <w:rFonts w:ascii="Times New Roman" w:eastAsia="宋体" w:hAnsi="Times New Roman" w:cs="Times New Roman" w:hint="eastAsia"/>
                <w:bCs/>
              </w:rPr>
              <w:t>仟</w:t>
            </w:r>
            <w:proofErr w:type="gramEnd"/>
            <w:r>
              <w:rPr>
                <w:rFonts w:ascii="Times New Roman" w:eastAsia="宋体" w:hAnsi="Times New Roman" w:cs="Times New Roman"/>
                <w:bCs/>
              </w:rPr>
              <w:t xml:space="preserve">    </w:t>
            </w:r>
            <w:proofErr w:type="gramStart"/>
            <w:r>
              <w:rPr>
                <w:rFonts w:ascii="Times New Roman" w:eastAsia="宋体" w:hAnsi="Times New Roman" w:cs="Times New Roman" w:hint="eastAsia"/>
                <w:bCs/>
              </w:rPr>
              <w:t>佰</w:t>
            </w:r>
            <w:proofErr w:type="gramEnd"/>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r w:rsidR="00A31E82" w:rsidTr="00A31E82">
        <w:trPr>
          <w:trHeight w:val="1381"/>
          <w:jc w:val="center"/>
        </w:trPr>
        <w:tc>
          <w:tcPr>
            <w:tcW w:w="14786" w:type="dxa"/>
            <w:gridSpan w:val="14"/>
            <w:tcBorders>
              <w:top w:val="single" w:sz="12" w:space="0" w:color="auto"/>
              <w:left w:val="single" w:sz="12" w:space="0" w:color="auto"/>
              <w:bottom w:val="single" w:sz="4" w:space="0" w:color="auto"/>
              <w:right w:val="single" w:sz="12" w:space="0" w:color="auto"/>
            </w:tcBorders>
            <w:vAlign w:val="center"/>
          </w:tcPr>
          <w:p w:rsidR="00A31E82" w:rsidRDefault="00A31E82" w:rsidP="00A31E82">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A31E82" w:rsidRDefault="00A31E82" w:rsidP="008C3E68">
            <w:pPr>
              <w:adjustRightInd w:val="0"/>
              <w:snapToGrid w:val="0"/>
              <w:spacing w:line="260" w:lineRule="exact"/>
              <w:ind w:firstLineChars="751" w:firstLine="1352"/>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firstLineChars="851" w:firstLine="1532"/>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A31E82" w:rsidRDefault="00A31E82" w:rsidP="008C3E68">
            <w:pPr>
              <w:adjustRightInd w:val="0"/>
              <w:snapToGrid w:val="0"/>
              <w:spacing w:line="260" w:lineRule="exact"/>
              <w:ind w:firstLineChars="851" w:firstLine="1532"/>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proofErr w:type="gramStart"/>
            <w:r>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firstLineChars="778" w:firstLine="1400"/>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firstLineChars="775" w:firstLine="1395"/>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firstLineChars="778" w:firstLine="1400"/>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firstLineChars="778" w:firstLine="1400"/>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firstLineChars="778" w:firstLine="1400"/>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A31E82" w:rsidRDefault="00A31E82" w:rsidP="008C3E68">
            <w:pPr>
              <w:adjustRightInd w:val="0"/>
              <w:snapToGrid w:val="0"/>
              <w:spacing w:line="260" w:lineRule="exact"/>
              <w:ind w:left="1399" w:hangingChars="777" w:hanging="1399"/>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proofErr w:type="gramStart"/>
            <w:r>
              <w:rPr>
                <w:rFonts w:ascii="宋体" w:eastAsia="宋体" w:hAnsi="宋体" w:cs="Times New Roman" w:hint="eastAsia"/>
                <w:snapToGrid w:val="0"/>
                <w:sz w:val="18"/>
              </w:rPr>
              <w:t>月正常</w:t>
            </w:r>
            <w:proofErr w:type="gramEnd"/>
            <w:r>
              <w:rPr>
                <w:rFonts w:ascii="宋体" w:eastAsia="宋体" w:hAnsi="宋体" w:cs="Times New Roman" w:hint="eastAsia"/>
                <w:snapToGrid w:val="0"/>
                <w:sz w:val="18"/>
              </w:rPr>
              <w:t xml:space="preserve">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w:t>
            </w:r>
            <w:proofErr w:type="gramStart"/>
            <w:r>
              <w:rPr>
                <w:rFonts w:ascii="宋体" w:eastAsia="宋体" w:hAnsi="宋体" w:cs="Times New Roman" w:hint="eastAsia"/>
                <w:snapToGrid w:val="0"/>
                <w:sz w:val="18"/>
              </w:rPr>
              <w:t>结算按</w:t>
            </w:r>
            <w:proofErr w:type="gramEnd"/>
            <w:r>
              <w:rPr>
                <w:rFonts w:ascii="宋体" w:eastAsia="宋体" w:hAnsi="宋体" w:cs="Times New Roman" w:hint="eastAsia"/>
                <w:snapToGrid w:val="0"/>
                <w:sz w:val="18"/>
              </w:rPr>
              <w:t>审价报告执行。</w:t>
            </w:r>
          </w:p>
          <w:p w:rsidR="00A31E82" w:rsidRDefault="00A31E82" w:rsidP="00A31E82">
            <w:pPr>
              <w:adjustRightInd w:val="0"/>
              <w:snapToGrid w:val="0"/>
              <w:spacing w:line="260" w:lineRule="exact"/>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A31E82" w:rsidRDefault="00A31E82" w:rsidP="008C3E68">
            <w:pPr>
              <w:adjustRightInd w:val="0"/>
              <w:snapToGrid w:val="0"/>
              <w:spacing w:line="260" w:lineRule="exact"/>
              <w:ind w:left="1586" w:hangingChars="881" w:hanging="1586"/>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A31E82" w:rsidRDefault="00A31E82" w:rsidP="008C3E68">
            <w:pPr>
              <w:adjustRightInd w:val="0"/>
              <w:snapToGrid w:val="0"/>
              <w:spacing w:line="260" w:lineRule="exact"/>
              <w:ind w:left="1312" w:hangingChars="729" w:hanging="1312"/>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left="1312" w:hangingChars="729" w:hanging="1312"/>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A31E82" w:rsidRDefault="00A31E82" w:rsidP="00A31E82">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lastRenderedPageBreak/>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A31E82" w:rsidRDefault="00A31E82" w:rsidP="008C3E68">
            <w:pPr>
              <w:adjustRightInd w:val="0"/>
              <w:snapToGrid w:val="0"/>
              <w:spacing w:line="260" w:lineRule="exact"/>
              <w:ind w:left="1312" w:hangingChars="729" w:hanging="1312"/>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A31E82" w:rsidRDefault="00A31E82" w:rsidP="008C3E68">
            <w:pPr>
              <w:adjustRightInd w:val="0"/>
              <w:snapToGrid w:val="0"/>
              <w:spacing w:line="260" w:lineRule="exact"/>
              <w:ind w:firstLineChars="150" w:firstLine="270"/>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A31E82" w:rsidRDefault="00A31E82" w:rsidP="008C3E68">
            <w:pPr>
              <w:adjustRightInd w:val="0"/>
              <w:snapToGrid w:val="0"/>
              <w:spacing w:line="260" w:lineRule="exact"/>
              <w:ind w:firstLineChars="150" w:firstLine="270"/>
              <w:rPr>
                <w:rFonts w:ascii="宋体" w:eastAsia="宋体" w:hAnsi="宋体" w:cs="Times New Roman"/>
                <w:snapToGrid w:val="0"/>
                <w:sz w:val="18"/>
              </w:rPr>
            </w:pPr>
            <w:r>
              <w:rPr>
                <w:rFonts w:ascii="宋体" w:eastAsia="宋体" w:hAnsi="宋体" w:cs="Times New Roman" w:hint="eastAsia"/>
                <w:snapToGrid w:val="0"/>
                <w:sz w:val="18"/>
              </w:rPr>
              <w:t>正式合同一式</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份，正本两份，甲乙双方各执一份，副本</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份，正副本合同具有同等法律效力。</w:t>
            </w:r>
            <w:r>
              <w:rPr>
                <w:rFonts w:ascii="宋体" w:eastAsia="宋体" w:hAnsi="宋体" w:cs="Times New Roman"/>
                <w:snapToGrid w:val="0"/>
                <w:sz w:val="18"/>
              </w:rPr>
              <w:t>□</w:t>
            </w:r>
            <w:r>
              <w:rPr>
                <w:rFonts w:ascii="宋体" w:eastAsia="宋体" w:hAnsi="宋体" w:cs="Times New Roman" w:hint="eastAsia"/>
                <w:snapToGrid w:val="0"/>
                <w:sz w:val="18"/>
              </w:rPr>
              <w:t>合同有效期限</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w:t>
            </w:r>
          </w:p>
          <w:p w:rsidR="00A31E82" w:rsidRDefault="00A31E82" w:rsidP="00A31E82">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A31E82" w:rsidRDefault="00A31E82" w:rsidP="00A31E82">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A31E82" w:rsidRPr="00A31E82" w:rsidRDefault="00A31E82" w:rsidP="00A31E82">
      <w:pPr>
        <w:rPr>
          <w:rFonts w:ascii="宋体" w:eastAsia="宋体" w:hAnsi="宋体" w:cs="Times New Roman"/>
          <w:szCs w:val="21"/>
        </w:rPr>
      </w:pPr>
      <w:r>
        <w:rPr>
          <w:rFonts w:ascii="宋体" w:eastAsia="宋体" w:hAnsi="宋体" w:cs="Times New Roman" w:hint="eastAsia"/>
          <w:szCs w:val="21"/>
        </w:rPr>
        <w:lastRenderedPageBreak/>
        <w:t>说明：</w:t>
      </w:r>
      <w:r>
        <w:rPr>
          <w:rFonts w:ascii="宋体" w:eastAsia="宋体" w:hAnsi="宋体" w:cs="Times New Roman"/>
          <w:szCs w:val="21"/>
        </w:rPr>
        <w:t>1.</w:t>
      </w:r>
      <w:r>
        <w:rPr>
          <w:rFonts w:ascii="宋体" w:eastAsia="宋体" w:hAnsi="宋体" w:cs="宋体" w:hint="eastAsia"/>
          <w:snapToGrid w:val="0"/>
          <w:kern w:val="0"/>
          <w:szCs w:val="21"/>
          <w:lang w:val="zh-CN"/>
        </w:rPr>
        <w:t>※本合同依托军队采购网打印。</w:t>
      </w:r>
      <w:r>
        <w:rPr>
          <w:rFonts w:ascii="宋体" w:eastAsia="宋体" w:hAnsi="宋体" w:cs="Times New Roman" w:hint="eastAsia"/>
          <w:szCs w:val="21"/>
        </w:rPr>
        <w:t>在适用的条款</w:t>
      </w:r>
      <w:r>
        <w:rPr>
          <w:rFonts w:ascii="宋体" w:eastAsia="宋体" w:hAnsi="宋体" w:cs="Times New Roman"/>
          <w:szCs w:val="21"/>
        </w:rPr>
        <w:t>“□”</w:t>
      </w:r>
      <w:r>
        <w:rPr>
          <w:rFonts w:ascii="宋体" w:eastAsia="宋体" w:hAnsi="宋体" w:cs="Times New Roman" w:hint="eastAsia"/>
          <w:szCs w:val="21"/>
        </w:rPr>
        <w:t>中打</w:t>
      </w:r>
      <w:r>
        <w:rPr>
          <w:rFonts w:ascii="宋体" w:eastAsia="宋体" w:hAnsi="宋体" w:cs="Times New Roman"/>
          <w:szCs w:val="21"/>
        </w:rPr>
        <w:t>“√”</w:t>
      </w:r>
      <w:r>
        <w:rPr>
          <w:rFonts w:ascii="宋体" w:eastAsia="宋体" w:hAnsi="宋体" w:cs="Times New Roman" w:hint="eastAsia"/>
          <w:szCs w:val="21"/>
        </w:rPr>
        <w:t>，未包含内容在</w:t>
      </w:r>
      <w:r>
        <w:rPr>
          <w:rFonts w:ascii="宋体" w:eastAsia="宋体" w:hAnsi="宋体" w:cs="Times New Roman"/>
          <w:szCs w:val="21"/>
        </w:rPr>
        <w:t>“□</w:t>
      </w:r>
      <w:r>
        <w:rPr>
          <w:rFonts w:ascii="宋体" w:eastAsia="宋体" w:hAnsi="宋体" w:cs="Times New Roman" w:hint="eastAsia"/>
          <w:szCs w:val="21"/>
        </w:rPr>
        <w:t>其它</w:t>
      </w:r>
      <w:r>
        <w:rPr>
          <w:rFonts w:ascii="宋体" w:eastAsia="宋体" w:hAnsi="宋体" w:cs="Times New Roman"/>
          <w:szCs w:val="21"/>
          <w:u w:val="single"/>
        </w:rPr>
        <w:t xml:space="preserve">     </w:t>
      </w:r>
      <w:r>
        <w:rPr>
          <w:rFonts w:ascii="宋体" w:eastAsia="宋体" w:hAnsi="宋体" w:cs="Times New Roman"/>
          <w:szCs w:val="21"/>
        </w:rPr>
        <w:t>”</w:t>
      </w:r>
      <w:r>
        <w:rPr>
          <w:rFonts w:ascii="宋体" w:eastAsia="宋体" w:hAnsi="宋体" w:cs="Times New Roman" w:hint="eastAsia"/>
          <w:szCs w:val="21"/>
        </w:rPr>
        <w:t>栏目中填写</w:t>
      </w:r>
      <w:r>
        <w:rPr>
          <w:rFonts w:ascii="宋体" w:eastAsia="宋体" w:hAnsi="宋体" w:cs="Times New Roman"/>
          <w:szCs w:val="21"/>
        </w:rPr>
        <w:t xml:space="preserve"> 2.</w:t>
      </w:r>
      <w:r>
        <w:rPr>
          <w:rFonts w:ascii="宋体" w:eastAsia="宋体" w:hAnsi="宋体" w:cs="Times New Roman" w:hint="eastAsia"/>
          <w:szCs w:val="21"/>
        </w:rPr>
        <w:t>本合同依据《中华人民共和国合同法》制定。</w:t>
      </w:r>
      <w:r>
        <w:rPr>
          <w:rFonts w:ascii="黑体" w:eastAsia="黑体" w:hAnsi="Times New Roman" w:cs="Times New Roman" w:hint="eastAsia"/>
          <w:sz w:val="28"/>
          <w:szCs w:val="28"/>
        </w:rPr>
        <w:t>附件1</w:t>
      </w:r>
    </w:p>
    <w:p w:rsidR="00A31E82" w:rsidRDefault="00A31E82" w:rsidP="00A31E82">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A31E82" w:rsidTr="00A31E82">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A31E82" w:rsidTr="00A31E82">
        <w:trPr>
          <w:trHeight w:val="246"/>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r>
      <w:tr w:rsidR="00A31E82" w:rsidTr="00A31E82">
        <w:trPr>
          <w:trHeight w:val="212"/>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r>
    </w:tbl>
    <w:p w:rsidR="00A31E82" w:rsidRPr="00A31E82" w:rsidRDefault="00A31E82" w:rsidP="00A31E82">
      <w:pPr>
        <w:rPr>
          <w:rFonts w:ascii="Times New Roman" w:eastAsia="宋体" w:hAnsi="Times New Roman" w:cs="Times New Roman"/>
          <w:kern w:val="0"/>
          <w:szCs w:val="21"/>
        </w:rPr>
      </w:pPr>
      <w:r>
        <w:rPr>
          <w:rFonts w:ascii="Times New Roman" w:eastAsia="宋体" w:hAnsi="Times New Roman" w:cs="Times New Roman" w:hint="eastAsia"/>
          <w:kern w:val="0"/>
          <w:szCs w:val="21"/>
        </w:rPr>
        <w:t>注：含备品备件。</w:t>
      </w:r>
    </w:p>
    <w:p w:rsidR="00A31E82" w:rsidRDefault="00A31E82" w:rsidP="00A31E82">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A31E82" w:rsidRDefault="00A31E82" w:rsidP="00A31E82">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A31E82" w:rsidTr="00A31E82">
        <w:trPr>
          <w:trHeight w:val="285"/>
          <w:jc w:val="center"/>
        </w:trPr>
        <w:tc>
          <w:tcPr>
            <w:tcW w:w="815"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A31E82" w:rsidTr="00A31E82">
        <w:trPr>
          <w:jc w:val="center"/>
        </w:trPr>
        <w:tc>
          <w:tcPr>
            <w:tcW w:w="815"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r>
      <w:tr w:rsidR="00A31E82" w:rsidTr="00A31E82">
        <w:trPr>
          <w:jc w:val="center"/>
        </w:trPr>
        <w:tc>
          <w:tcPr>
            <w:tcW w:w="815"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r>
    </w:tbl>
    <w:p w:rsidR="00A31E82" w:rsidRDefault="00A31E82" w:rsidP="00A31E82">
      <w:pPr>
        <w:rPr>
          <w:rFonts w:ascii="黑体" w:eastAsia="黑体" w:hAnsi="Times New Roman" w:cs="Times New Roman"/>
          <w:kern w:val="0"/>
          <w:sz w:val="28"/>
          <w:szCs w:val="28"/>
        </w:rPr>
      </w:pPr>
    </w:p>
    <w:p w:rsidR="00A31E82" w:rsidRDefault="00A31E82" w:rsidP="00A31E82">
      <w:pPr>
        <w:rPr>
          <w:rFonts w:ascii="黑体" w:eastAsia="黑体" w:hAnsi="Times New Roman" w:cs="Times New Roman"/>
          <w:kern w:val="0"/>
          <w:sz w:val="28"/>
          <w:szCs w:val="28"/>
        </w:rPr>
      </w:pPr>
    </w:p>
    <w:p w:rsidR="00A31E82" w:rsidRDefault="00A31E82" w:rsidP="00A31E82">
      <w:pPr>
        <w:rPr>
          <w:rFonts w:ascii="黑体" w:eastAsia="黑体" w:hAnsi="Times New Roman" w:cs="Times New Roman"/>
          <w:kern w:val="0"/>
          <w:sz w:val="28"/>
          <w:szCs w:val="28"/>
        </w:rPr>
      </w:pPr>
    </w:p>
    <w:p w:rsidR="00A31E82" w:rsidRDefault="00A31E82" w:rsidP="00A31E82">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A31E82" w:rsidRPr="00A31E82" w:rsidRDefault="00A31E82" w:rsidP="00A31E82">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A31E82" w:rsidRDefault="00A31E82" w:rsidP="00A31E82">
      <w:pPr>
        <w:rPr>
          <w:rFonts w:ascii="黑体" w:eastAsia="黑体" w:hAnsi="Times New Roman" w:cs="Times New Roman"/>
          <w:kern w:val="0"/>
          <w:sz w:val="28"/>
          <w:szCs w:val="28"/>
        </w:rPr>
      </w:pPr>
    </w:p>
    <w:p w:rsidR="00A31E82" w:rsidRDefault="00A31E82" w:rsidP="00A31E82">
      <w:pPr>
        <w:rPr>
          <w:rFonts w:ascii="黑体" w:eastAsia="黑体" w:hAnsi="Times New Roman" w:cs="Times New Roman"/>
          <w:kern w:val="0"/>
          <w:sz w:val="28"/>
          <w:szCs w:val="28"/>
        </w:rPr>
      </w:pPr>
    </w:p>
    <w:p w:rsidR="00A31E82" w:rsidRDefault="00A31E82" w:rsidP="00A31E82">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A31E82" w:rsidRDefault="00A31E82" w:rsidP="00A31E82">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lastRenderedPageBreak/>
        <w:t>易损易耗件清单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2406"/>
        <w:gridCol w:w="2407"/>
        <w:gridCol w:w="2114"/>
        <w:gridCol w:w="1761"/>
        <w:gridCol w:w="1996"/>
        <w:gridCol w:w="1644"/>
        <w:gridCol w:w="1644"/>
      </w:tblGrid>
      <w:tr w:rsidR="00A31E82" w:rsidTr="00A31E82">
        <w:trPr>
          <w:jc w:val="center"/>
        </w:trPr>
        <w:tc>
          <w:tcPr>
            <w:tcW w:w="81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A31E82" w:rsidTr="00A31E82">
        <w:trPr>
          <w:jc w:val="center"/>
        </w:trPr>
        <w:tc>
          <w:tcPr>
            <w:tcW w:w="81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r>
      <w:tr w:rsidR="00A31E82" w:rsidTr="00A31E82">
        <w:trPr>
          <w:jc w:val="center"/>
        </w:trPr>
        <w:tc>
          <w:tcPr>
            <w:tcW w:w="81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r>
    </w:tbl>
    <w:p w:rsidR="00A31E82" w:rsidRDefault="00A31E82" w:rsidP="008C3E68">
      <w:pPr>
        <w:ind w:firstLineChars="200" w:firstLine="640"/>
        <w:rPr>
          <w:rFonts w:ascii="仿宋_GB2312" w:eastAsia="仿宋_GB2312" w:hAnsi="宋体" w:cs="Times New Roman"/>
          <w:kern w:val="0"/>
          <w:sz w:val="32"/>
          <w:szCs w:val="32"/>
        </w:rPr>
      </w:pPr>
    </w:p>
    <w:p w:rsidR="00A31E82" w:rsidRDefault="00A31E82" w:rsidP="008C3E68">
      <w:pPr>
        <w:ind w:firstLineChars="200" w:firstLine="640"/>
        <w:rPr>
          <w:rFonts w:ascii="仿宋_GB2312" w:eastAsia="仿宋_GB2312" w:hAnsi="宋体" w:cs="Times New Roman"/>
          <w:kern w:val="0"/>
          <w:sz w:val="32"/>
          <w:szCs w:val="32"/>
        </w:rPr>
        <w:sectPr w:rsidR="00A31E82" w:rsidSect="008C3E68">
          <w:pgSz w:w="16838" w:h="11906" w:orient="landscape"/>
          <w:pgMar w:top="1588" w:right="2098" w:bottom="1474" w:left="1985" w:header="850" w:footer="992" w:gutter="0"/>
          <w:cols w:space="0"/>
          <w:docGrid w:linePitch="590" w:charSpace="-882"/>
        </w:sectPr>
      </w:pPr>
    </w:p>
    <w:p w:rsidR="00A31E82" w:rsidRDefault="00A31E82" w:rsidP="00A31E82">
      <w:pPr>
        <w:jc w:val="center"/>
        <w:rPr>
          <w:rFonts w:ascii="Times New Roman" w:eastAsia="黑体" w:hAnsi="Times New Roman" w:cs="Times New Roman"/>
          <w:b/>
          <w:bCs/>
          <w:kern w:val="0"/>
          <w:sz w:val="44"/>
          <w:szCs w:val="44"/>
        </w:rPr>
      </w:pPr>
      <w:r>
        <w:rPr>
          <w:rFonts w:ascii="Times New Roman" w:eastAsia="黑体" w:hAnsi="Times New Roman" w:cs="Times New Roman" w:hint="eastAsia"/>
          <w:b/>
          <w:bCs/>
          <w:kern w:val="0"/>
          <w:sz w:val="44"/>
          <w:szCs w:val="44"/>
        </w:rPr>
        <w:lastRenderedPageBreak/>
        <w:t>第五部分</w:t>
      </w:r>
      <w:r>
        <w:rPr>
          <w:rFonts w:ascii="Times New Roman" w:eastAsia="黑体" w:hAnsi="Times New Roman" w:cs="Times New Roman" w:hint="eastAsia"/>
          <w:b/>
          <w:bCs/>
          <w:kern w:val="0"/>
          <w:sz w:val="44"/>
          <w:szCs w:val="44"/>
        </w:rPr>
        <w:t xml:space="preserve">  </w:t>
      </w:r>
      <w:r w:rsidRPr="00A31E82">
        <w:rPr>
          <w:rFonts w:ascii="Times New Roman" w:eastAsia="黑体" w:hAnsi="Times New Roman" w:cs="Times New Roman" w:hint="eastAsia"/>
          <w:b/>
          <w:bCs/>
          <w:kern w:val="0"/>
          <w:sz w:val="44"/>
          <w:szCs w:val="44"/>
        </w:rPr>
        <w:t>附件</w:t>
      </w:r>
      <w:r w:rsidRPr="00A31E82">
        <w:rPr>
          <w:rFonts w:ascii="Times New Roman" w:eastAsia="黑体" w:hAnsi="Times New Roman" w:cs="Times New Roman" w:hint="eastAsia"/>
          <w:b/>
          <w:bCs/>
          <w:kern w:val="0"/>
          <w:sz w:val="44"/>
          <w:szCs w:val="44"/>
        </w:rPr>
        <w:t>/</w:t>
      </w:r>
      <w:r w:rsidRPr="00A31E82">
        <w:rPr>
          <w:rFonts w:ascii="Times New Roman" w:eastAsia="黑体" w:hAnsi="Times New Roman" w:cs="Times New Roman" w:hint="eastAsia"/>
          <w:b/>
          <w:bCs/>
          <w:kern w:val="0"/>
          <w:sz w:val="44"/>
          <w:szCs w:val="44"/>
        </w:rPr>
        <w:t>投标文件格式</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附件1：开标一览表</w:t>
      </w:r>
    </w:p>
    <w:p w:rsidR="009D7C65" w:rsidRDefault="009D7C65"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附件2：详细报价明细表</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9D7C65">
        <w:rPr>
          <w:rFonts w:ascii="仿宋_GB2312" w:eastAsia="仿宋_GB2312" w:hAnsi="宋体" w:cs="Times New Roman" w:hint="eastAsia"/>
          <w:kern w:val="0"/>
          <w:sz w:val="32"/>
          <w:szCs w:val="32"/>
        </w:rPr>
        <w:t>3</w:t>
      </w:r>
      <w:r>
        <w:rPr>
          <w:rFonts w:ascii="仿宋_GB2312" w:eastAsia="仿宋_GB2312" w:hAnsi="宋体" w:cs="Times New Roman" w:hint="eastAsia"/>
          <w:kern w:val="0"/>
          <w:sz w:val="32"/>
          <w:szCs w:val="32"/>
        </w:rPr>
        <w:t>：投标函</w:t>
      </w:r>
    </w:p>
    <w:p w:rsidR="009D7C65"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9D7C65">
        <w:rPr>
          <w:rFonts w:ascii="仿宋_GB2312" w:eastAsia="仿宋_GB2312" w:hAnsi="宋体" w:cs="Times New Roman" w:hint="eastAsia"/>
          <w:kern w:val="0"/>
          <w:sz w:val="32"/>
          <w:szCs w:val="32"/>
        </w:rPr>
        <w:t>4</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货物简要说明一览表</w:t>
      </w:r>
    </w:p>
    <w:p w:rsidR="00A05C31" w:rsidRDefault="00A05C31"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附件5：</w:t>
      </w:r>
      <w:r>
        <w:rPr>
          <w:rFonts w:ascii="仿宋_GB2312" w:eastAsia="仿宋_GB2312" w:hAnsi="宋体" w:cs="Times New Roman" w:hint="eastAsia"/>
          <w:snapToGrid w:val="0"/>
          <w:kern w:val="0"/>
          <w:sz w:val="32"/>
          <w:szCs w:val="32"/>
        </w:rPr>
        <w:t>技术指标参数响应偏离表</w:t>
      </w:r>
    </w:p>
    <w:p w:rsidR="009D7C65" w:rsidRDefault="009D7C65"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6</w:t>
      </w:r>
      <w:r>
        <w:rPr>
          <w:rFonts w:ascii="仿宋_GB2312" w:eastAsia="仿宋_GB2312" w:hAnsi="宋体" w:cs="Times New Roman" w:hint="eastAsia"/>
          <w:kern w:val="0"/>
          <w:sz w:val="32"/>
          <w:szCs w:val="32"/>
        </w:rPr>
        <w:t>：主要商务条款响应偏离表</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7</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交货清单</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8</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售后服务承诺</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9</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保密承诺书</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10</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投标产品相关检测报告（如有）</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11</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近1年没有发生过重大质量安全事故的书面声明</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9D7C65">
        <w:rPr>
          <w:rFonts w:ascii="仿宋_GB2312" w:eastAsia="仿宋_GB2312" w:hAnsi="宋体" w:cs="Times New Roman" w:hint="eastAsia"/>
          <w:kern w:val="0"/>
          <w:sz w:val="32"/>
          <w:szCs w:val="32"/>
        </w:rPr>
        <w:t>1</w:t>
      </w:r>
      <w:r w:rsidR="00A05C31">
        <w:rPr>
          <w:rFonts w:ascii="仿宋_GB2312" w:eastAsia="仿宋_GB2312" w:hAnsi="宋体" w:cs="Times New Roman" w:hint="eastAsia"/>
          <w:kern w:val="0"/>
          <w:sz w:val="32"/>
          <w:szCs w:val="32"/>
        </w:rPr>
        <w:t>2</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近1年中标成交案例及同类项目案例</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13</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营业执照副本、组织机构代码证副本（多证合一的不需要）、税务登记证副本（多证合一的不需要）</w:t>
      </w:r>
      <w:r w:rsidR="009D7C65">
        <w:rPr>
          <w:rFonts w:ascii="仿宋_GB2312" w:eastAsia="仿宋_GB2312" w:hAnsi="宋体" w:cs="Times New Roman"/>
          <w:kern w:val="0"/>
          <w:sz w:val="32"/>
          <w:szCs w:val="32"/>
        </w:rPr>
        <w:t xml:space="preserve"> </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14</w:t>
      </w:r>
      <w:r>
        <w:rPr>
          <w:rFonts w:ascii="仿宋_GB2312" w:eastAsia="仿宋_GB2312" w:hAnsi="宋体" w:cs="Times New Roman" w:hint="eastAsia"/>
          <w:kern w:val="0"/>
          <w:sz w:val="32"/>
          <w:szCs w:val="32"/>
        </w:rPr>
        <w:t>：</w:t>
      </w:r>
      <w:r w:rsidR="009D7C65" w:rsidRPr="009D7C65">
        <w:rPr>
          <w:rFonts w:ascii="仿宋_GB2312" w:eastAsia="仿宋_GB2312" w:hAnsi="宋体" w:cs="Times New Roman" w:hint="eastAsia"/>
          <w:spacing w:val="-20"/>
          <w:kern w:val="0"/>
          <w:sz w:val="32"/>
          <w:szCs w:val="32"/>
        </w:rPr>
        <w:t>最近连续6个月缴纳社会保障金的银行转账汇款单</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15</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最近连续6个月纳税的银行转账汇款单</w:t>
      </w:r>
    </w:p>
    <w:p w:rsidR="00A31E82" w:rsidRPr="009D7C65"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16</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参加本次采购活动前1年内在经营活动中没有重大违法记录的书面声明</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17</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主要股东或出资人信息</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w:t>
      </w:r>
      <w:r w:rsidR="009D7C65">
        <w:rPr>
          <w:rFonts w:ascii="仿宋_GB2312" w:eastAsia="仿宋_GB2312" w:hAnsi="宋体" w:cs="Times New Roman" w:hint="eastAsia"/>
          <w:kern w:val="0"/>
          <w:sz w:val="32"/>
          <w:szCs w:val="32"/>
        </w:rPr>
        <w:t>件</w:t>
      </w:r>
      <w:r w:rsidR="00A05C31">
        <w:rPr>
          <w:rFonts w:ascii="仿宋_GB2312" w:eastAsia="仿宋_GB2312" w:hAnsi="宋体" w:cs="Times New Roman" w:hint="eastAsia"/>
          <w:kern w:val="0"/>
          <w:sz w:val="32"/>
          <w:szCs w:val="32"/>
        </w:rPr>
        <w:t>18</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良好的商业信誉和健全的财务会计制度证明材料（</w:t>
      </w:r>
      <w:r w:rsidR="00FA7E89">
        <w:rPr>
          <w:rFonts w:ascii="仿宋_GB2312" w:eastAsia="仿宋_GB2312" w:hAnsi="宋体" w:cs="Times New Roman" w:hint="eastAsia"/>
          <w:kern w:val="0"/>
          <w:sz w:val="32"/>
          <w:szCs w:val="32"/>
        </w:rPr>
        <w:t>提供</w:t>
      </w:r>
      <w:r w:rsidR="009D7C65">
        <w:rPr>
          <w:rFonts w:ascii="仿宋_GB2312" w:eastAsia="仿宋_GB2312" w:hAnsi="宋体" w:cs="Times New Roman" w:hint="eastAsia"/>
          <w:kern w:val="0"/>
          <w:sz w:val="32"/>
          <w:szCs w:val="32"/>
        </w:rPr>
        <w:t>近1年</w:t>
      </w:r>
      <w:r w:rsidR="00FA7E89">
        <w:rPr>
          <w:rFonts w:ascii="仿宋_GB2312" w:eastAsia="仿宋_GB2312" w:hAnsi="宋体" w:cs="Times New Roman" w:hint="eastAsia"/>
          <w:kern w:val="0"/>
          <w:sz w:val="32"/>
          <w:szCs w:val="32"/>
        </w:rPr>
        <w:t>2019年</w:t>
      </w:r>
      <w:r w:rsidR="009D7C65">
        <w:rPr>
          <w:rFonts w:ascii="仿宋_GB2312" w:eastAsia="仿宋_GB2312" w:hAnsi="宋体" w:cs="Times New Roman" w:hint="eastAsia"/>
          <w:kern w:val="0"/>
          <w:sz w:val="32"/>
          <w:szCs w:val="32"/>
        </w:rPr>
        <w:t>审计</w:t>
      </w:r>
      <w:r w:rsidR="00FA7E89">
        <w:rPr>
          <w:rFonts w:ascii="仿宋_GB2312" w:eastAsia="仿宋_GB2312" w:hAnsi="宋体" w:cs="Times New Roman" w:hint="eastAsia"/>
          <w:kern w:val="0"/>
          <w:sz w:val="32"/>
          <w:szCs w:val="32"/>
        </w:rPr>
        <w:t>报表</w:t>
      </w:r>
      <w:r w:rsidR="009D7C65">
        <w:rPr>
          <w:rFonts w:ascii="仿宋_GB2312" w:eastAsia="仿宋_GB2312" w:hAnsi="宋体" w:cs="Times New Roman" w:hint="eastAsia"/>
          <w:kern w:val="0"/>
          <w:sz w:val="32"/>
          <w:szCs w:val="32"/>
        </w:rPr>
        <w:t>，至少包含资产负债表、利润表、资金流量表）</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19</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投标保证金缴纳证明和基本账户信息证明材料</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20</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法定代表人资格证明书</w:t>
      </w:r>
    </w:p>
    <w:p w:rsidR="00A31E82" w:rsidRPr="009D7C65" w:rsidRDefault="00A31E82" w:rsidP="00A05C31">
      <w:pPr>
        <w:spacing w:line="500" w:lineRule="exact"/>
        <w:ind w:firstLineChars="200" w:firstLine="640"/>
        <w:rPr>
          <w:rFonts w:ascii="仿宋_GB2312" w:eastAsia="仿宋_GB2312" w:hAnsi="宋体" w:cs="Times New Roman"/>
          <w:spacing w:val="-20"/>
          <w:kern w:val="0"/>
          <w:sz w:val="32"/>
          <w:szCs w:val="32"/>
        </w:rPr>
      </w:pPr>
      <w:r>
        <w:rPr>
          <w:rFonts w:ascii="仿宋_GB2312" w:eastAsia="仿宋_GB2312" w:hAnsi="宋体" w:cs="Times New Roman" w:hint="eastAsia"/>
          <w:kern w:val="0"/>
          <w:sz w:val="32"/>
          <w:szCs w:val="32"/>
        </w:rPr>
        <w:lastRenderedPageBreak/>
        <w:t>附件</w:t>
      </w:r>
      <w:r w:rsidR="00A05C31">
        <w:rPr>
          <w:rFonts w:ascii="仿宋_GB2312" w:eastAsia="仿宋_GB2312" w:hAnsi="宋体" w:cs="Times New Roman" w:hint="eastAsia"/>
          <w:kern w:val="0"/>
          <w:sz w:val="32"/>
          <w:szCs w:val="32"/>
        </w:rPr>
        <w:t>21</w:t>
      </w:r>
      <w:r>
        <w:rPr>
          <w:rFonts w:ascii="仿宋_GB2312" w:eastAsia="仿宋_GB2312" w:hAnsi="宋体" w:cs="Times New Roman" w:hint="eastAsia"/>
          <w:kern w:val="0"/>
          <w:sz w:val="32"/>
          <w:szCs w:val="32"/>
        </w:rPr>
        <w:t>：</w:t>
      </w:r>
      <w:r w:rsidR="009D7C65" w:rsidRPr="009D7C65">
        <w:rPr>
          <w:rFonts w:ascii="仿宋_GB2312" w:eastAsia="仿宋_GB2312" w:hAnsi="宋体" w:cs="Times New Roman" w:hint="eastAsia"/>
          <w:spacing w:val="-20"/>
          <w:kern w:val="0"/>
          <w:sz w:val="32"/>
          <w:szCs w:val="32"/>
        </w:rPr>
        <w:t>法定代表人授权书（原件，如法定代表人未到开标现场需提供）及企业为代理人缴纳最近连续6个月的养老保险证明</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22</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生产经营场所产权证明（或租赁协议，投标文件中提供复印件，原件携带到投标现场备查）</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23</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投标人基本情况表</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24</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投标人认为需要加以说明的其他内容</w:t>
      </w:r>
    </w:p>
    <w:p w:rsidR="00A31E82" w:rsidRDefault="00A31E82" w:rsidP="008C3E68">
      <w:pPr>
        <w:ind w:firstLineChars="200" w:firstLine="560"/>
        <w:rPr>
          <w:rFonts w:ascii="宋体" w:eastAsia="宋体" w:hAnsi="宋体" w:cs="Times New Roman"/>
          <w:color w:val="0000FF"/>
          <w:kern w:val="0"/>
          <w:sz w:val="28"/>
          <w:szCs w:val="28"/>
        </w:rPr>
        <w:sectPr w:rsidR="00A31E82" w:rsidSect="008C3E68">
          <w:headerReference w:type="default" r:id="rId9"/>
          <w:pgSz w:w="11906" w:h="16838"/>
          <w:pgMar w:top="2098" w:right="1474" w:bottom="1985" w:left="1588" w:header="850" w:footer="992" w:gutter="0"/>
          <w:cols w:space="0"/>
          <w:docGrid w:linePitch="590" w:charSpace="-882"/>
        </w:sectPr>
      </w:pPr>
    </w:p>
    <w:p w:rsidR="00A31E82" w:rsidRDefault="00A31E82" w:rsidP="00A31E82">
      <w:pPr>
        <w:outlineLvl w:val="0"/>
        <w:rPr>
          <w:rFonts w:ascii="黑体" w:eastAsia="黑体" w:hAnsi="黑体" w:cs="Times New Roman"/>
          <w:kern w:val="0"/>
          <w:sz w:val="32"/>
          <w:szCs w:val="32"/>
        </w:rPr>
      </w:pPr>
      <w:bookmarkStart w:id="8" w:name="_Toc27853"/>
      <w:r>
        <w:rPr>
          <w:rFonts w:ascii="黑体" w:eastAsia="黑体" w:hAnsi="黑体" w:cs="Times New Roman" w:hint="eastAsia"/>
          <w:kern w:val="0"/>
          <w:sz w:val="32"/>
          <w:szCs w:val="32"/>
        </w:rPr>
        <w:lastRenderedPageBreak/>
        <w:t>附件1</w:t>
      </w:r>
      <w:bookmarkEnd w:id="8"/>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A31E82" w:rsidRPr="00A31E82" w:rsidRDefault="00A31E82" w:rsidP="00A31E82">
      <w:pPr>
        <w:spacing w:line="560" w:lineRule="exact"/>
        <w:jc w:val="left"/>
        <w:rPr>
          <w:rFonts w:ascii="方正小标宋简体" w:eastAsia="方正小标宋简体" w:hAnsi="Times New Roman" w:cs="Times New Roman"/>
          <w:kern w:val="0"/>
          <w:sz w:val="44"/>
          <w:szCs w:val="4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                                       </w:t>
      </w:r>
    </w:p>
    <w:tbl>
      <w:tblPr>
        <w:tblW w:w="9463" w:type="dxa"/>
        <w:jc w:val="center"/>
        <w:tblInd w:w="-3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992"/>
        <w:gridCol w:w="2108"/>
        <w:gridCol w:w="1716"/>
        <w:gridCol w:w="1498"/>
      </w:tblGrid>
      <w:tr w:rsidR="00A31E82" w:rsidTr="005021FE">
        <w:trPr>
          <w:cantSplit/>
          <w:trHeight w:hRule="exact" w:val="833"/>
          <w:jc w:val="center"/>
        </w:trPr>
        <w:tc>
          <w:tcPr>
            <w:tcW w:w="1149"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92" w:type="dxa"/>
            <w:tcBorders>
              <w:top w:val="single" w:sz="4" w:space="0" w:color="auto"/>
              <w:left w:val="single" w:sz="4" w:space="0" w:color="auto"/>
              <w:bottom w:val="single" w:sz="4" w:space="0" w:color="auto"/>
              <w:right w:val="single" w:sz="4" w:space="0" w:color="auto"/>
            </w:tcBorders>
            <w:vAlign w:val="center"/>
          </w:tcPr>
          <w:p w:rsidR="00A31E82" w:rsidRDefault="00215CC4"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w:t>
            </w:r>
            <w:r w:rsidR="00A31E82">
              <w:rPr>
                <w:rFonts w:ascii="宋体" w:eastAsia="宋体" w:hAnsi="宋体" w:cs="Times New Roman" w:hint="eastAsia"/>
                <w:kern w:val="0"/>
                <w:sz w:val="24"/>
                <w:szCs w:val="24"/>
              </w:rPr>
              <w:t>名称</w:t>
            </w:r>
          </w:p>
        </w:tc>
        <w:tc>
          <w:tcPr>
            <w:tcW w:w="2108"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716"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报价</w:t>
            </w:r>
            <w:r w:rsidR="005021FE">
              <w:rPr>
                <w:rFonts w:ascii="宋体" w:eastAsia="宋体" w:hAnsi="宋体" w:cs="Times New Roman" w:hint="eastAsia"/>
                <w:kern w:val="0"/>
                <w:sz w:val="24"/>
                <w:szCs w:val="24"/>
              </w:rPr>
              <w:t>单价合计</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498"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A31E82" w:rsidTr="005021FE">
        <w:trPr>
          <w:cantSplit/>
          <w:trHeight w:hRule="exact" w:val="1269"/>
          <w:jc w:val="center"/>
        </w:trPr>
        <w:tc>
          <w:tcPr>
            <w:tcW w:w="1149"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rPr>
                <w:rFonts w:ascii="宋体" w:eastAsia="宋体" w:hAnsi="宋体" w:cs="Times New Roman"/>
                <w:b/>
                <w:kern w:val="0"/>
                <w:sz w:val="24"/>
                <w:szCs w:val="24"/>
              </w:rPr>
            </w:pPr>
          </w:p>
        </w:tc>
        <w:tc>
          <w:tcPr>
            <w:tcW w:w="2992"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rPr>
                <w:rFonts w:ascii="宋体" w:eastAsia="宋体" w:hAnsi="宋体" w:cs="Times New Roman"/>
                <w:b/>
                <w:kern w:val="0"/>
                <w:sz w:val="24"/>
                <w:szCs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rPr>
                <w:rFonts w:ascii="宋体" w:eastAsia="宋体" w:hAnsi="宋体" w:cs="Times New Roman"/>
                <w:b/>
                <w:kern w:val="0"/>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rPr>
                <w:rFonts w:ascii="宋体" w:eastAsia="宋体" w:hAnsi="宋体" w:cs="Times New Roman"/>
                <w:b/>
                <w:kern w:val="0"/>
                <w:sz w:val="24"/>
                <w:szCs w:val="24"/>
              </w:rPr>
            </w:pPr>
          </w:p>
        </w:tc>
        <w:tc>
          <w:tcPr>
            <w:tcW w:w="1498"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b/>
                <w:kern w:val="0"/>
                <w:sz w:val="24"/>
                <w:szCs w:val="24"/>
              </w:rPr>
            </w:pPr>
          </w:p>
        </w:tc>
      </w:tr>
      <w:tr w:rsidR="00A31E82" w:rsidTr="00A31E82">
        <w:trPr>
          <w:cantSplit/>
          <w:trHeight w:hRule="exact" w:val="624"/>
          <w:jc w:val="center"/>
        </w:trPr>
        <w:tc>
          <w:tcPr>
            <w:tcW w:w="9463" w:type="dxa"/>
            <w:gridSpan w:val="5"/>
            <w:tcBorders>
              <w:top w:val="single" w:sz="4" w:space="0" w:color="auto"/>
              <w:left w:val="single" w:sz="4" w:space="0" w:color="auto"/>
              <w:bottom w:val="single" w:sz="4" w:space="0" w:color="auto"/>
              <w:right w:val="single" w:sz="4" w:space="0" w:color="auto"/>
            </w:tcBorders>
            <w:vAlign w:val="center"/>
          </w:tcPr>
          <w:p w:rsidR="00A31E82" w:rsidRDefault="005021FE" w:rsidP="00A31E82">
            <w:pPr>
              <w:spacing w:line="300" w:lineRule="exact"/>
              <w:rPr>
                <w:rFonts w:ascii="宋体" w:eastAsia="宋体" w:hAnsi="宋体" w:cs="Times New Roman"/>
                <w:b/>
                <w:kern w:val="0"/>
                <w:sz w:val="24"/>
                <w:szCs w:val="24"/>
              </w:rPr>
            </w:pPr>
            <w:r>
              <w:rPr>
                <w:rFonts w:ascii="宋体" w:eastAsia="宋体" w:hAnsi="宋体" w:cs="Times New Roman" w:hint="eastAsia"/>
                <w:kern w:val="0"/>
                <w:sz w:val="24"/>
                <w:szCs w:val="24"/>
              </w:rPr>
              <w:t>单价</w:t>
            </w:r>
            <w:r w:rsidR="00A31E82">
              <w:rPr>
                <w:rFonts w:ascii="宋体" w:eastAsia="宋体" w:hAnsi="宋体" w:cs="Times New Roman" w:hint="eastAsia"/>
                <w:kern w:val="0"/>
                <w:sz w:val="24"/>
                <w:szCs w:val="24"/>
              </w:rPr>
              <w:t>合计（大写）</w:t>
            </w:r>
          </w:p>
        </w:tc>
      </w:tr>
    </w:tbl>
    <w:p w:rsidR="00A31E82" w:rsidRDefault="00A31E82" w:rsidP="00A31E82">
      <w:pPr>
        <w:rPr>
          <w:rFonts w:ascii="宋体" w:eastAsia="宋体" w:hAnsi="宋体" w:cs="Times New Roman"/>
          <w:kern w:val="0"/>
          <w:sz w:val="24"/>
          <w:szCs w:val="24"/>
        </w:rPr>
      </w:pPr>
    </w:p>
    <w:p w:rsidR="00A31E82" w:rsidRDefault="00A31E82" w:rsidP="00A31E82">
      <w:pPr>
        <w:rPr>
          <w:rFonts w:ascii="宋体" w:eastAsia="宋体" w:hAnsi="宋体" w:cs="Times New Roman"/>
          <w:kern w:val="0"/>
          <w:sz w:val="24"/>
          <w:szCs w:val="24"/>
        </w:rPr>
      </w:pPr>
    </w:p>
    <w:p w:rsidR="00A31E82" w:rsidRDefault="00A31E82" w:rsidP="00A31E82">
      <w:pPr>
        <w:rPr>
          <w:rFonts w:ascii="宋体" w:eastAsia="宋体" w:hAnsi="宋体" w:cs="Times New Roman"/>
          <w:kern w:val="0"/>
          <w:sz w:val="24"/>
          <w:szCs w:val="24"/>
        </w:rPr>
      </w:pPr>
    </w:p>
    <w:p w:rsidR="00A31E82" w:rsidRDefault="00A31E82" w:rsidP="00A31E82">
      <w:pPr>
        <w:rPr>
          <w:rFonts w:ascii="宋体" w:eastAsia="宋体" w:hAnsi="宋体" w:cs="Times New Roman"/>
          <w:kern w:val="0"/>
          <w:sz w:val="24"/>
          <w:szCs w:val="24"/>
        </w:rPr>
      </w:pPr>
    </w:p>
    <w:p w:rsidR="00A31E82" w:rsidRDefault="00A31E82" w:rsidP="00A31E82">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p>
    <w:p w:rsidR="00A31E82" w:rsidRDefault="00A31E82" w:rsidP="00A31E82">
      <w:pPr>
        <w:rPr>
          <w:rFonts w:ascii="宋体" w:eastAsia="宋体" w:hAnsi="宋体" w:cs="Times New Roman"/>
          <w:kern w:val="0"/>
          <w:sz w:val="24"/>
          <w:szCs w:val="24"/>
        </w:rPr>
      </w:pPr>
      <w:r>
        <w:rPr>
          <w:rFonts w:ascii="宋体" w:eastAsia="宋体" w:hAnsi="宋体" w:cs="Times New Roman" w:hint="eastAsia"/>
          <w:kern w:val="0"/>
          <w:sz w:val="24"/>
          <w:szCs w:val="24"/>
        </w:rPr>
        <w:t>法定代表人（或授权代表）：（签字）</w:t>
      </w:r>
    </w:p>
    <w:p w:rsidR="00A31E82" w:rsidRDefault="00A31E82" w:rsidP="00A31E82">
      <w:pPr>
        <w:rPr>
          <w:rFonts w:ascii="宋体" w:eastAsia="宋体" w:hAnsi="宋体" w:cs="Times New Roman"/>
          <w:kern w:val="0"/>
          <w:sz w:val="24"/>
          <w:szCs w:val="24"/>
        </w:rPr>
      </w:pPr>
    </w:p>
    <w:p w:rsidR="00A31E82" w:rsidRDefault="00A31E82" w:rsidP="00A31E82">
      <w:pPr>
        <w:rPr>
          <w:rFonts w:ascii="宋体" w:eastAsia="宋体" w:hAnsi="宋体" w:cs="Times New Roman"/>
          <w:kern w:val="0"/>
          <w:sz w:val="24"/>
          <w:szCs w:val="24"/>
        </w:rPr>
      </w:pPr>
    </w:p>
    <w:p w:rsidR="00A31E82" w:rsidRDefault="00A31E82" w:rsidP="00A31E82">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A31E82" w:rsidRDefault="00A31E82" w:rsidP="00A31E82">
      <w:pPr>
        <w:outlineLvl w:val="0"/>
        <w:rPr>
          <w:rFonts w:ascii="黑体" w:eastAsia="黑体" w:hAnsi="黑体" w:cs="Times New Roman"/>
          <w:kern w:val="0"/>
          <w:sz w:val="32"/>
          <w:szCs w:val="32"/>
        </w:rPr>
      </w:pPr>
      <w:bookmarkStart w:id="9" w:name="_Toc24081"/>
    </w:p>
    <w:p w:rsidR="00A31E82" w:rsidRDefault="00A31E82"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p>
    <w:p w:rsidR="009D7C65" w:rsidRDefault="009D7C65" w:rsidP="004A0711">
      <w:pPr>
        <w:jc w:val="center"/>
        <w:outlineLvl w:val="0"/>
        <w:rPr>
          <w:rFonts w:ascii="方正小标宋简体" w:eastAsia="方正小标宋简体" w:hAnsi="Times New Roman" w:cs="Times New Roman"/>
          <w:kern w:val="0"/>
          <w:sz w:val="44"/>
          <w:szCs w:val="44"/>
        </w:rPr>
      </w:pPr>
    </w:p>
    <w:p w:rsidR="009D7C65" w:rsidRDefault="009D7C65" w:rsidP="004A0711">
      <w:pPr>
        <w:jc w:val="center"/>
        <w:outlineLvl w:val="0"/>
        <w:rPr>
          <w:rFonts w:ascii="方正小标宋简体" w:eastAsia="方正小标宋简体" w:hAnsi="Times New Roman" w:cs="Times New Roman"/>
          <w:kern w:val="0"/>
          <w:sz w:val="44"/>
          <w:szCs w:val="44"/>
        </w:rPr>
      </w:pPr>
    </w:p>
    <w:p w:rsidR="009D7C65" w:rsidRDefault="009D7C65" w:rsidP="004A0711">
      <w:pPr>
        <w:jc w:val="center"/>
        <w:outlineLvl w:val="0"/>
        <w:rPr>
          <w:rFonts w:ascii="方正小标宋简体" w:eastAsia="方正小标宋简体" w:hAnsi="Times New Roman" w:cs="Times New Roman"/>
          <w:kern w:val="0"/>
          <w:sz w:val="44"/>
          <w:szCs w:val="44"/>
        </w:rPr>
      </w:pPr>
    </w:p>
    <w:p w:rsidR="009D7C65" w:rsidRDefault="009D7C65" w:rsidP="004A0711">
      <w:pPr>
        <w:jc w:val="center"/>
        <w:outlineLvl w:val="0"/>
        <w:rPr>
          <w:rFonts w:ascii="方正小标宋简体" w:eastAsia="方正小标宋简体" w:hAnsi="Times New Roman" w:cs="Times New Roman"/>
          <w:kern w:val="0"/>
          <w:sz w:val="44"/>
          <w:szCs w:val="44"/>
        </w:rPr>
      </w:pPr>
    </w:p>
    <w:p w:rsidR="009D7C65" w:rsidRDefault="009D7C65" w:rsidP="004A0711">
      <w:pPr>
        <w:jc w:val="center"/>
        <w:outlineLvl w:val="0"/>
        <w:rPr>
          <w:rFonts w:ascii="方正小标宋简体" w:eastAsia="方正小标宋简体" w:hAnsi="Times New Roman" w:cs="Times New Roman"/>
          <w:kern w:val="0"/>
          <w:sz w:val="44"/>
          <w:szCs w:val="44"/>
        </w:rPr>
      </w:pPr>
    </w:p>
    <w:p w:rsidR="009D7C65" w:rsidRDefault="009D7C65" w:rsidP="009D7C65">
      <w:pPr>
        <w:outlineLvl w:val="0"/>
        <w:rPr>
          <w:rFonts w:ascii="黑体" w:eastAsia="黑体" w:hAnsi="黑体" w:cs="Times New Roman"/>
          <w:kern w:val="0"/>
          <w:sz w:val="32"/>
          <w:szCs w:val="32"/>
        </w:rPr>
      </w:pPr>
    </w:p>
    <w:p w:rsidR="009D7C65" w:rsidRPr="009D7C65" w:rsidRDefault="009D7C65" w:rsidP="009D7C65">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A31E82" w:rsidRDefault="004A0711" w:rsidP="004A0711">
      <w:pPr>
        <w:jc w:val="center"/>
        <w:outlineLvl w:val="0"/>
        <w:rPr>
          <w:rFonts w:ascii="方正小标宋简体" w:eastAsia="方正小标宋简体" w:hAnsi="Times New Roman" w:cs="Times New Roman"/>
          <w:kern w:val="0"/>
          <w:sz w:val="44"/>
          <w:szCs w:val="44"/>
        </w:rPr>
      </w:pPr>
      <w:r w:rsidRPr="004A0711">
        <w:rPr>
          <w:rFonts w:ascii="方正小标宋简体" w:eastAsia="方正小标宋简体" w:hAnsi="Times New Roman" w:cs="Times New Roman" w:hint="eastAsia"/>
          <w:kern w:val="0"/>
          <w:sz w:val="44"/>
          <w:szCs w:val="44"/>
        </w:rPr>
        <w:t>报价明细表</w:t>
      </w:r>
    </w:p>
    <w:p w:rsidR="004A0711" w:rsidRPr="004A0711" w:rsidRDefault="004A0711" w:rsidP="004A0711">
      <w:pPr>
        <w:jc w:val="center"/>
        <w:outlineLvl w:val="0"/>
        <w:rPr>
          <w:rFonts w:asciiTheme="minorEastAsia" w:hAnsiTheme="minorEastAsia" w:cs="Times New Roman"/>
          <w:kern w:val="0"/>
          <w:sz w:val="32"/>
          <w:szCs w:val="32"/>
        </w:rPr>
      </w:pPr>
      <w:r w:rsidRPr="004A0711">
        <w:rPr>
          <w:rFonts w:asciiTheme="minorEastAsia" w:hAnsiTheme="minorEastAsia" w:cs="Times New Roman" w:hint="eastAsia"/>
          <w:kern w:val="0"/>
          <w:sz w:val="32"/>
          <w:szCs w:val="32"/>
        </w:rPr>
        <w:t>详见附件</w:t>
      </w:r>
    </w:p>
    <w:p w:rsidR="00A31E82" w:rsidRDefault="00A31E82"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bookmarkEnd w:id="9"/>
      <w:r w:rsidR="009D7C65">
        <w:rPr>
          <w:rFonts w:ascii="黑体" w:eastAsia="黑体" w:hAnsi="黑体" w:cs="Times New Roman" w:hint="eastAsia"/>
          <w:kern w:val="0"/>
          <w:sz w:val="32"/>
          <w:szCs w:val="32"/>
        </w:rPr>
        <w:t>3</w:t>
      </w: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投  标  函</w:t>
      </w:r>
    </w:p>
    <w:p w:rsidR="00A31E82" w:rsidRDefault="00A31E82" w:rsidP="00A31E82">
      <w:pPr>
        <w:spacing w:line="420" w:lineRule="exact"/>
        <w:rPr>
          <w:rFonts w:ascii="Times New Roman" w:eastAsia="宋体" w:hAnsi="Times New Roman" w:cs="Times New Roman"/>
          <w:kern w:val="0"/>
          <w:sz w:val="28"/>
          <w:szCs w:val="28"/>
        </w:rPr>
      </w:pPr>
    </w:p>
    <w:p w:rsidR="00A31E82" w:rsidRDefault="00A31E82" w:rsidP="00A31E82">
      <w:pPr>
        <w:spacing w:line="400" w:lineRule="exact"/>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（采购机构名称）：</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我方参加贵部组织的</w:t>
      </w:r>
      <w:r>
        <w:rPr>
          <w:rFonts w:ascii="仿宋_GB2312" w:eastAsia="仿宋_GB2312" w:hAnsi="仿宋" w:cs="Times New Roman" w:hint="eastAsia"/>
          <w:kern w:val="0"/>
          <w:sz w:val="32"/>
          <w:szCs w:val="32"/>
          <w:u w:val="single"/>
        </w:rPr>
        <w:t>（项目编号、项目名称）</w:t>
      </w:r>
      <w:r>
        <w:rPr>
          <w:rFonts w:ascii="仿宋_GB2312" w:eastAsia="仿宋_GB2312" w:hAnsi="仿宋" w:cs="Times New Roman" w:hint="eastAsia"/>
          <w:kern w:val="0"/>
          <w:sz w:val="32"/>
          <w:szCs w:val="32"/>
        </w:rPr>
        <w:t>招标采购活动，并对</w:t>
      </w:r>
      <w:r>
        <w:rPr>
          <w:rFonts w:ascii="仿宋_GB2312" w:eastAsia="仿宋_GB2312" w:hAnsi="仿宋" w:cs="Times New Roman" w:hint="eastAsia"/>
          <w:kern w:val="0"/>
          <w:sz w:val="32"/>
          <w:szCs w:val="32"/>
          <w:u w:val="single"/>
        </w:rPr>
        <w:t>（</w:t>
      </w:r>
      <w:proofErr w:type="gramStart"/>
      <w:r>
        <w:rPr>
          <w:rFonts w:ascii="仿宋_GB2312" w:eastAsia="仿宋_GB2312" w:hAnsi="仿宋" w:cs="Times New Roman" w:hint="eastAsia"/>
          <w:kern w:val="0"/>
          <w:sz w:val="32"/>
          <w:szCs w:val="32"/>
          <w:u w:val="single"/>
        </w:rPr>
        <w:t>包号或</w:t>
      </w:r>
      <w:proofErr w:type="gramEnd"/>
      <w:r>
        <w:rPr>
          <w:rFonts w:ascii="仿宋_GB2312" w:eastAsia="仿宋_GB2312" w:hAnsi="仿宋" w:cs="Times New Roman" w:hint="eastAsia"/>
          <w:kern w:val="0"/>
          <w:sz w:val="32"/>
          <w:szCs w:val="32"/>
          <w:u w:val="single"/>
        </w:rPr>
        <w:t>货物名称）</w:t>
      </w:r>
      <w:r>
        <w:rPr>
          <w:rFonts w:ascii="仿宋_GB2312" w:eastAsia="仿宋_GB2312" w:hAnsi="仿宋" w:cs="Times New Roman" w:hint="eastAsia"/>
          <w:kern w:val="0"/>
          <w:sz w:val="32"/>
          <w:szCs w:val="32"/>
        </w:rPr>
        <w:t>进行投标。</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一、按照招标文件规定递交投标文件正本</w:t>
      </w:r>
      <w:r>
        <w:rPr>
          <w:rFonts w:ascii="仿宋_GB2312" w:eastAsia="仿宋_GB2312" w:hAnsi="仿宋" w:cs="Times New Roman" w:hint="eastAsia"/>
          <w:kern w:val="0"/>
          <w:sz w:val="32"/>
          <w:szCs w:val="32"/>
          <w:u w:val="single"/>
        </w:rPr>
        <w:t xml:space="preserve">    </w:t>
      </w:r>
      <w:r>
        <w:rPr>
          <w:rFonts w:ascii="仿宋_GB2312" w:eastAsia="仿宋_GB2312" w:hAnsi="仿宋" w:cs="Times New Roman" w:hint="eastAsia"/>
          <w:kern w:val="0"/>
          <w:sz w:val="32"/>
          <w:szCs w:val="32"/>
        </w:rPr>
        <w:t>份和副本</w:t>
      </w:r>
      <w:r>
        <w:rPr>
          <w:rFonts w:ascii="仿宋_GB2312" w:eastAsia="仿宋_GB2312" w:hAnsi="仿宋" w:cs="Times New Roman" w:hint="eastAsia"/>
          <w:kern w:val="0"/>
          <w:sz w:val="32"/>
          <w:szCs w:val="32"/>
          <w:u w:val="single"/>
        </w:rPr>
        <w:t xml:space="preserve">   </w:t>
      </w:r>
      <w:r>
        <w:rPr>
          <w:rFonts w:ascii="仿宋_GB2312" w:eastAsia="仿宋_GB2312" w:hAnsi="仿宋" w:cs="Times New Roman" w:hint="eastAsia"/>
          <w:kern w:val="0"/>
          <w:sz w:val="32"/>
          <w:szCs w:val="32"/>
        </w:rPr>
        <w:t>份，电子版投标文件</w:t>
      </w:r>
      <w:r>
        <w:rPr>
          <w:rFonts w:ascii="仿宋_GB2312" w:eastAsia="仿宋_GB2312" w:hAnsi="仿宋" w:cs="Times New Roman" w:hint="eastAsia"/>
          <w:kern w:val="0"/>
          <w:sz w:val="32"/>
          <w:szCs w:val="32"/>
          <w:u w:val="single"/>
        </w:rPr>
        <w:t xml:space="preserve">    </w:t>
      </w:r>
      <w:r>
        <w:rPr>
          <w:rFonts w:ascii="仿宋_GB2312" w:eastAsia="仿宋_GB2312" w:hAnsi="仿宋" w:cs="Times New Roman" w:hint="eastAsia"/>
          <w:kern w:val="0"/>
          <w:sz w:val="32"/>
          <w:szCs w:val="32"/>
        </w:rPr>
        <w:t>份。其中，《价格文件》</w:t>
      </w:r>
      <w:r w:rsidR="008C3E68">
        <w:rPr>
          <w:rFonts w:ascii="仿宋_GB2312" w:eastAsia="仿宋_GB2312" w:hAnsi="仿宋" w:cs="Times New Roman" w:hint="eastAsia"/>
          <w:kern w:val="0"/>
          <w:sz w:val="32"/>
          <w:szCs w:val="32"/>
        </w:rPr>
        <w:t>2</w:t>
      </w:r>
      <w:r>
        <w:rPr>
          <w:rFonts w:ascii="仿宋_GB2312" w:eastAsia="仿宋_GB2312" w:hAnsi="仿宋" w:cs="Times New Roman" w:hint="eastAsia"/>
          <w:kern w:val="0"/>
          <w:sz w:val="32"/>
          <w:szCs w:val="32"/>
        </w:rPr>
        <w:t>份单独密封提交。</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二、我方已完全理解招标文件的全部内容，自愿接受并执行招标文件的全部条款。</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三、本投标文件有效期自开标之日起180日内有效。</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四、我方在参与投标前已仔细研究了招标文件和所有相关资料，同意招标文件的相关条款。</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五、我方声明投标文件及所提供的一切资料</w:t>
      </w:r>
      <w:proofErr w:type="gramStart"/>
      <w:r>
        <w:rPr>
          <w:rFonts w:ascii="仿宋_GB2312" w:eastAsia="仿宋_GB2312" w:hAnsi="仿宋" w:cs="Times New Roman" w:hint="eastAsia"/>
          <w:kern w:val="0"/>
          <w:sz w:val="32"/>
          <w:szCs w:val="32"/>
        </w:rPr>
        <w:t>均真实</w:t>
      </w:r>
      <w:proofErr w:type="gramEnd"/>
      <w:r>
        <w:rPr>
          <w:rFonts w:ascii="仿宋_GB2312" w:eastAsia="仿宋_GB2312" w:hAnsi="仿宋" w:cs="Times New Roman" w:hint="eastAsia"/>
          <w:kern w:val="0"/>
          <w:sz w:val="32"/>
          <w:szCs w:val="32"/>
        </w:rPr>
        <w:t>有效。由于我方提供资料不实而造成的责任和后果由我方承担。我方同意按照贵部要求，提供与招标有关数据或信息。</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六、我方承诺自愿遵守、执行军队采购管理法规制度及政策规定。</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七、联系方式</w:t>
      </w:r>
    </w:p>
    <w:p w:rsidR="00A31E82" w:rsidRDefault="00A31E82" w:rsidP="00A31E82">
      <w:pPr>
        <w:spacing w:line="400" w:lineRule="exact"/>
        <w:ind w:firstLineChars="400" w:firstLine="128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联 系 人：        电话：          传    真：     </w:t>
      </w:r>
    </w:p>
    <w:p w:rsidR="00A31E82" w:rsidRDefault="00A31E82" w:rsidP="00A31E82">
      <w:pPr>
        <w:spacing w:line="400" w:lineRule="exact"/>
        <w:ind w:firstLineChars="400" w:firstLine="128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地    址：                        邮政编码：        </w:t>
      </w:r>
    </w:p>
    <w:p w:rsidR="00A31E82" w:rsidRDefault="00A31E82" w:rsidP="00A31E82">
      <w:pPr>
        <w:spacing w:line="400" w:lineRule="exact"/>
        <w:ind w:firstLineChars="400" w:firstLine="128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开户名称： </w:t>
      </w:r>
    </w:p>
    <w:p w:rsidR="00A31E82" w:rsidRDefault="00A31E82" w:rsidP="00A31E82">
      <w:pPr>
        <w:spacing w:line="400" w:lineRule="exact"/>
        <w:ind w:firstLineChars="400" w:firstLine="128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开户银行：                       </w:t>
      </w:r>
    </w:p>
    <w:p w:rsidR="00A31E82" w:rsidRDefault="00A31E82" w:rsidP="00A31E82">
      <w:pPr>
        <w:spacing w:line="400" w:lineRule="exact"/>
        <w:ind w:firstLineChars="400" w:firstLine="128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银行账号：                        </w:t>
      </w:r>
    </w:p>
    <w:p w:rsidR="00A31E82" w:rsidRDefault="00A31E82" w:rsidP="00A31E82">
      <w:pPr>
        <w:spacing w:line="400" w:lineRule="exact"/>
        <w:ind w:firstLineChars="490" w:firstLine="1568"/>
        <w:rPr>
          <w:rFonts w:ascii="仿宋_GB2312" w:eastAsia="仿宋_GB2312" w:hAnsi="仿宋" w:cs="Times New Roman"/>
          <w:kern w:val="0"/>
          <w:sz w:val="32"/>
          <w:szCs w:val="32"/>
        </w:rPr>
      </w:pP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spacing w:line="420" w:lineRule="exact"/>
        <w:ind w:right="539"/>
        <w:rPr>
          <w:rFonts w:ascii="黑体" w:eastAsia="黑体" w:hAnsi="黑体" w:cs="Times New Roman"/>
          <w:kern w:val="0"/>
          <w:sz w:val="28"/>
          <w:szCs w:val="28"/>
        </w:rPr>
      </w:pPr>
    </w:p>
    <w:p w:rsidR="008C3E68" w:rsidRDefault="008C3E68" w:rsidP="00A31E82">
      <w:pPr>
        <w:outlineLvl w:val="0"/>
        <w:rPr>
          <w:rFonts w:ascii="黑体" w:eastAsia="黑体" w:hAnsi="黑体" w:cs="Times New Roman"/>
          <w:kern w:val="0"/>
          <w:sz w:val="32"/>
          <w:szCs w:val="32"/>
        </w:rPr>
      </w:pPr>
      <w:bookmarkStart w:id="10" w:name="_Toc31791"/>
    </w:p>
    <w:p w:rsidR="00A31E82" w:rsidRDefault="00A31E82" w:rsidP="00A31E82">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bookmarkEnd w:id="10"/>
      <w:r w:rsidR="009D7C65">
        <w:rPr>
          <w:rFonts w:ascii="黑体" w:eastAsia="黑体" w:hAnsi="黑体" w:cs="Times New Roman" w:hint="eastAsia"/>
          <w:kern w:val="0"/>
          <w:sz w:val="32"/>
          <w:szCs w:val="32"/>
        </w:rPr>
        <w:t>4</w:t>
      </w: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货物简要说明一览表</w:t>
      </w:r>
    </w:p>
    <w:p w:rsidR="00A31E82" w:rsidRDefault="00A31E82" w:rsidP="00A31E82">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8884" w:type="dxa"/>
        <w:jc w:val="center"/>
        <w:tblLayout w:type="fixed"/>
        <w:tblCellMar>
          <w:left w:w="0" w:type="dxa"/>
          <w:right w:w="0" w:type="dxa"/>
        </w:tblCellMar>
        <w:tblLook w:val="04A0" w:firstRow="1" w:lastRow="0" w:firstColumn="1" w:lastColumn="0" w:noHBand="0" w:noVBand="1"/>
      </w:tblPr>
      <w:tblGrid>
        <w:gridCol w:w="648"/>
        <w:gridCol w:w="2666"/>
        <w:gridCol w:w="677"/>
        <w:gridCol w:w="1007"/>
        <w:gridCol w:w="2563"/>
        <w:gridCol w:w="1323"/>
      </w:tblGrid>
      <w:tr w:rsidR="00A31E82" w:rsidTr="00A31E82">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bl>
    <w:p w:rsidR="00A31E82" w:rsidRDefault="00A31E82" w:rsidP="00A31E82">
      <w:pPr>
        <w:rPr>
          <w:rFonts w:asciiTheme="minorEastAsia" w:hAnsiTheme="minorEastAsia" w:cs="Times New Roman"/>
          <w:kern w:val="0"/>
          <w:sz w:val="24"/>
          <w:szCs w:val="24"/>
          <w:lang w:val="zh-CN"/>
        </w:rPr>
      </w:pPr>
    </w:p>
    <w:p w:rsidR="00A31E82" w:rsidRDefault="00A31E82" w:rsidP="00A31E82">
      <w:pPr>
        <w:rPr>
          <w:rFonts w:asciiTheme="minorEastAsia" w:hAnsiTheme="minorEastAsia" w:cs="Times New Roman"/>
          <w:kern w:val="0"/>
          <w:sz w:val="24"/>
          <w:szCs w:val="24"/>
          <w:lang w:val="zh-CN"/>
        </w:rPr>
      </w:pP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rPr>
          <w:rFonts w:ascii="黑体" w:eastAsia="黑体" w:hAnsi="黑体" w:cs="Times New Roman"/>
          <w:kern w:val="0"/>
          <w:sz w:val="28"/>
          <w:szCs w:val="28"/>
        </w:rPr>
      </w:pPr>
    </w:p>
    <w:p w:rsidR="008C3E68" w:rsidRDefault="008C3E68" w:rsidP="00A31E82">
      <w:pPr>
        <w:outlineLvl w:val="0"/>
        <w:rPr>
          <w:rFonts w:ascii="黑体" w:eastAsia="黑体" w:hAnsi="黑体" w:cs="Times New Roman"/>
          <w:kern w:val="0"/>
          <w:sz w:val="32"/>
          <w:szCs w:val="32"/>
        </w:rPr>
      </w:pPr>
      <w:bookmarkStart w:id="11" w:name="_Toc9024"/>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A31E82" w:rsidP="009D7C65">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bookmarkStart w:id="12" w:name="_Toc25658"/>
      <w:bookmarkEnd w:id="11"/>
      <w:r w:rsidR="00EB5B0A">
        <w:rPr>
          <w:rFonts w:ascii="黑体" w:eastAsia="黑体" w:hAnsi="黑体" w:cs="Times New Roman" w:hint="eastAsia"/>
          <w:kern w:val="0"/>
          <w:sz w:val="32"/>
          <w:szCs w:val="32"/>
        </w:rPr>
        <w:t>5</w:t>
      </w:r>
    </w:p>
    <w:p w:rsidR="00A05C31" w:rsidRPr="00977E68" w:rsidRDefault="00A05C31" w:rsidP="00A05C31">
      <w:pPr>
        <w:spacing w:line="560" w:lineRule="exact"/>
        <w:jc w:val="center"/>
        <w:rPr>
          <w:rFonts w:ascii="方正小标宋简体" w:eastAsia="方正小标宋简体" w:hAnsi="Times New Roman" w:cs="Times New Roman"/>
          <w:kern w:val="0"/>
          <w:sz w:val="44"/>
          <w:szCs w:val="44"/>
        </w:rPr>
      </w:pPr>
      <w:r w:rsidRPr="00977E68">
        <w:rPr>
          <w:rFonts w:ascii="方正小标宋简体" w:eastAsia="方正小标宋简体" w:hAnsi="Times New Roman" w:cs="Times New Roman" w:hint="eastAsia"/>
          <w:kern w:val="0"/>
          <w:sz w:val="44"/>
          <w:szCs w:val="44"/>
        </w:rPr>
        <w:t>技术指标参数响应偏离表</w:t>
      </w:r>
    </w:p>
    <w:p w:rsidR="00A05C31" w:rsidRPr="00772B5D" w:rsidRDefault="00A05C31" w:rsidP="00A05C31">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A05C31" w:rsidRPr="00506678" w:rsidTr="00A506F2">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bl>
    <w:p w:rsidR="00A05C31" w:rsidRPr="00506678" w:rsidRDefault="00A05C31" w:rsidP="00A05C31">
      <w:pPr>
        <w:ind w:firstLineChars="200" w:firstLine="480"/>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506678">
        <w:rPr>
          <w:rFonts w:ascii="宋体" w:eastAsia="宋体" w:hAnsi="宋体" w:cs="Times New Roman" w:hint="eastAsia"/>
          <w:bCs/>
          <w:kern w:val="0"/>
          <w:sz w:val="24"/>
          <w:szCs w:val="24"/>
        </w:rPr>
        <w:t>栏如果</w:t>
      </w:r>
      <w:proofErr w:type="gramEnd"/>
      <w:r w:rsidRPr="00506678">
        <w:rPr>
          <w:rFonts w:ascii="宋体" w:eastAsia="宋体" w:hAnsi="宋体" w:cs="Times New Roman" w:hint="eastAsia"/>
          <w:bCs/>
          <w:kern w:val="0"/>
          <w:sz w:val="24"/>
          <w:szCs w:val="24"/>
        </w:rPr>
        <w:t>原文复制招标文件技术要求，可能会被视为无效投标。</w:t>
      </w:r>
    </w:p>
    <w:p w:rsidR="00A05C31" w:rsidRDefault="00A05C31" w:rsidP="00A05C31">
      <w:pPr>
        <w:rPr>
          <w:rFonts w:ascii="Times New Roman" w:eastAsia="宋体" w:hAnsi="Times New Roman" w:cs="Times New Roman"/>
          <w:kern w:val="0"/>
          <w:sz w:val="28"/>
          <w:szCs w:val="28"/>
        </w:rPr>
      </w:pPr>
    </w:p>
    <w:p w:rsidR="00A05C31" w:rsidRPr="00977E68" w:rsidRDefault="00A05C31" w:rsidP="00A05C31">
      <w:pPr>
        <w:rPr>
          <w:rFonts w:ascii="Times New Roman" w:eastAsia="宋体" w:hAnsi="Times New Roman" w:cs="Times New Roman"/>
          <w:kern w:val="0"/>
          <w:sz w:val="28"/>
          <w:szCs w:val="28"/>
        </w:rPr>
      </w:pPr>
    </w:p>
    <w:p w:rsidR="00A05C31" w:rsidRPr="00772B5D" w:rsidRDefault="00A05C31" w:rsidP="00A05C31">
      <w:pPr>
        <w:ind w:firstLineChars="600" w:firstLine="1920"/>
        <w:rPr>
          <w:rFonts w:ascii="仿宋_GB2312" w:eastAsia="仿宋_GB2312" w:hAnsi="宋体" w:cs="宋体"/>
          <w:kern w:val="0"/>
          <w:sz w:val="32"/>
          <w:szCs w:val="32"/>
          <w:lang w:val="zh-CN"/>
        </w:rPr>
      </w:pPr>
      <w:r w:rsidRPr="00772B5D">
        <w:rPr>
          <w:rFonts w:ascii="仿宋_GB2312" w:eastAsia="仿宋_GB2312" w:hAnsi="宋体" w:cs="宋体" w:hint="eastAsia"/>
          <w:kern w:val="0"/>
          <w:sz w:val="32"/>
          <w:szCs w:val="32"/>
          <w:lang w:val="zh-CN"/>
        </w:rPr>
        <w:t>投标人全称：（盖章）</w:t>
      </w:r>
    </w:p>
    <w:p w:rsidR="00A05C31" w:rsidRPr="00772B5D" w:rsidRDefault="00A05C31" w:rsidP="00A05C31">
      <w:pPr>
        <w:ind w:firstLineChars="600" w:firstLine="1920"/>
        <w:rPr>
          <w:rFonts w:ascii="仿宋_GB2312" w:eastAsia="仿宋_GB2312" w:hAnsi="宋体" w:cs="宋体"/>
          <w:kern w:val="0"/>
          <w:sz w:val="32"/>
          <w:szCs w:val="32"/>
        </w:rPr>
      </w:pPr>
      <w:r w:rsidRPr="00772B5D">
        <w:rPr>
          <w:rFonts w:ascii="仿宋_GB2312" w:eastAsia="仿宋_GB2312" w:hAnsi="宋体" w:cs="宋体" w:hint="eastAsia"/>
          <w:kern w:val="0"/>
          <w:sz w:val="32"/>
          <w:szCs w:val="32"/>
          <w:lang w:val="zh-CN"/>
        </w:rPr>
        <w:t xml:space="preserve">法定代表人（或授权代表）：（签字）  </w:t>
      </w:r>
      <w:r w:rsidRPr="00772B5D">
        <w:rPr>
          <w:rFonts w:ascii="仿宋_GB2312" w:eastAsia="仿宋_GB2312" w:hAnsi="宋体" w:cs="宋体" w:hint="eastAsia"/>
          <w:kern w:val="0"/>
          <w:sz w:val="32"/>
          <w:szCs w:val="32"/>
        </w:rPr>
        <w:t xml:space="preserve"> </w:t>
      </w:r>
    </w:p>
    <w:p w:rsidR="00A05C31" w:rsidRPr="00772B5D" w:rsidRDefault="00A05C31" w:rsidP="00A05C31">
      <w:pPr>
        <w:ind w:firstLineChars="1400" w:firstLine="4480"/>
        <w:rPr>
          <w:rFonts w:ascii="仿宋_GB2312" w:eastAsia="仿宋_GB2312" w:hAnsi="宋体" w:cs="宋体"/>
          <w:kern w:val="0"/>
          <w:sz w:val="32"/>
          <w:szCs w:val="32"/>
          <w:lang w:val="zh-CN"/>
        </w:rPr>
      </w:pPr>
      <w:r w:rsidRPr="00772B5D">
        <w:rPr>
          <w:rFonts w:ascii="仿宋_GB2312" w:eastAsia="仿宋_GB2312" w:hAnsi="宋体" w:cs="宋体" w:hint="eastAsia"/>
          <w:kern w:val="0"/>
          <w:sz w:val="32"/>
          <w:szCs w:val="32"/>
          <w:lang w:val="zh-CN"/>
        </w:rPr>
        <w:t>年  月  日</w:t>
      </w:r>
    </w:p>
    <w:p w:rsidR="00A05C31" w:rsidRPr="00977E68" w:rsidRDefault="00A05C31" w:rsidP="00A05C31">
      <w:pPr>
        <w:rPr>
          <w:rFonts w:ascii="Times New Roman" w:eastAsia="宋体" w:hAnsi="Times New Roman" w:cs="Times New Roman"/>
          <w:kern w:val="0"/>
          <w:sz w:val="28"/>
          <w:szCs w:val="28"/>
        </w:rPr>
      </w:pPr>
    </w:p>
    <w:p w:rsidR="008C3E68" w:rsidRDefault="008C3E68" w:rsidP="00A31E82">
      <w:pPr>
        <w:outlineLvl w:val="0"/>
        <w:rPr>
          <w:rFonts w:ascii="黑体" w:eastAsia="黑体" w:hAnsi="黑体" w:cs="Times New Roman"/>
          <w:kern w:val="0"/>
          <w:sz w:val="32"/>
          <w:szCs w:val="32"/>
        </w:rPr>
      </w:pPr>
    </w:p>
    <w:bookmarkEnd w:id="12"/>
    <w:p w:rsidR="00A05C31" w:rsidRDefault="00A05C31" w:rsidP="00A05C31">
      <w:pPr>
        <w:outlineLvl w:val="0"/>
        <w:rPr>
          <w:rFonts w:ascii="黑体" w:eastAsia="黑体" w:hAnsi="黑体" w:cs="Times New Roman"/>
          <w:kern w:val="0"/>
          <w:sz w:val="32"/>
          <w:szCs w:val="32"/>
        </w:rPr>
      </w:pPr>
    </w:p>
    <w:p w:rsidR="00A05C31" w:rsidRDefault="00A05C31" w:rsidP="00A05C31">
      <w:pPr>
        <w:outlineLvl w:val="0"/>
        <w:rPr>
          <w:rFonts w:ascii="黑体" w:eastAsia="黑体" w:hAnsi="黑体" w:cs="Times New Roman"/>
          <w:kern w:val="0"/>
          <w:sz w:val="32"/>
          <w:szCs w:val="32"/>
        </w:rPr>
      </w:pPr>
    </w:p>
    <w:p w:rsidR="00A05C31" w:rsidRDefault="00A05C31" w:rsidP="00A05C31">
      <w:pPr>
        <w:outlineLvl w:val="0"/>
        <w:rPr>
          <w:rFonts w:ascii="黑体" w:eastAsia="黑体" w:hAnsi="黑体" w:cs="Times New Roman"/>
          <w:kern w:val="0"/>
          <w:sz w:val="32"/>
          <w:szCs w:val="32"/>
        </w:rPr>
      </w:pPr>
    </w:p>
    <w:p w:rsidR="00A05C31" w:rsidRDefault="00A05C31" w:rsidP="00A05C31">
      <w:pPr>
        <w:outlineLvl w:val="0"/>
        <w:rPr>
          <w:rFonts w:ascii="黑体" w:eastAsia="黑体" w:hAnsi="黑体" w:cs="Times New Roman"/>
          <w:kern w:val="0"/>
          <w:sz w:val="32"/>
          <w:szCs w:val="32"/>
        </w:rPr>
      </w:pPr>
    </w:p>
    <w:p w:rsidR="00A05C31" w:rsidRDefault="00A05C31" w:rsidP="00A05C31">
      <w:pPr>
        <w:outlineLvl w:val="0"/>
        <w:rPr>
          <w:rFonts w:ascii="黑体" w:eastAsia="黑体" w:hAnsi="黑体" w:cs="Times New Roman"/>
          <w:kern w:val="0"/>
          <w:sz w:val="32"/>
          <w:szCs w:val="32"/>
        </w:rPr>
      </w:pPr>
    </w:p>
    <w:p w:rsidR="00A05C31" w:rsidRDefault="00A05C31" w:rsidP="00A05C31">
      <w:pPr>
        <w:outlineLvl w:val="0"/>
        <w:rPr>
          <w:rFonts w:ascii="黑体" w:eastAsia="黑体" w:hAnsi="黑体" w:cs="Times New Roman"/>
          <w:kern w:val="0"/>
          <w:sz w:val="32"/>
          <w:szCs w:val="32"/>
        </w:rPr>
      </w:pPr>
    </w:p>
    <w:p w:rsidR="00A05C31" w:rsidRDefault="00A05C31" w:rsidP="00A05C31">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附件6</w:t>
      </w: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主要商务条款响应偏离表</w:t>
      </w:r>
    </w:p>
    <w:p w:rsidR="00A31E82" w:rsidRDefault="00A31E82" w:rsidP="00A31E82">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14"/>
        <w:gridCol w:w="2271"/>
        <w:gridCol w:w="2611"/>
        <w:gridCol w:w="800"/>
        <w:gridCol w:w="777"/>
      </w:tblGrid>
      <w:tr w:rsidR="00A31E82" w:rsidTr="008C3E68">
        <w:trPr>
          <w:trHeight w:hRule="exact" w:val="800"/>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ind w:firstLineChars="41" w:firstLine="98"/>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A31E82" w:rsidTr="00A31E8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r>
      <w:tr w:rsidR="00A31E82" w:rsidTr="00A31E8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r>
      <w:tr w:rsidR="00A31E82" w:rsidTr="00A31E8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r>
      <w:tr w:rsidR="00A31E82" w:rsidTr="00A31E8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r>
      <w:tr w:rsidR="00A31E82" w:rsidTr="00A31E8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r>
      <w:tr w:rsidR="00A31E82" w:rsidTr="00A31E8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r>
    </w:tbl>
    <w:p w:rsidR="00A31E82" w:rsidRDefault="00A31E82" w:rsidP="00A31E82">
      <w:pPr>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A31E82" w:rsidRDefault="00A31E82" w:rsidP="00A31E82">
      <w:pPr>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A31E82" w:rsidRDefault="00A31E82" w:rsidP="00A31E82">
      <w:pPr>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A31E82" w:rsidRDefault="00A31E82" w:rsidP="00A31E82">
      <w:pPr>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A31E82" w:rsidRDefault="00A31E82" w:rsidP="00A31E82">
      <w:pPr>
        <w:ind w:firstLineChars="1319" w:firstLine="3166"/>
        <w:rPr>
          <w:rFonts w:asciiTheme="minorEastAsia" w:hAnsiTheme="minorEastAsia" w:cs="Times New Roman"/>
          <w:kern w:val="0"/>
          <w:sz w:val="24"/>
          <w:szCs w:val="24"/>
        </w:rPr>
      </w:pPr>
    </w:p>
    <w:p w:rsidR="00A31E82" w:rsidRDefault="00A31E82" w:rsidP="00A31E82">
      <w:pPr>
        <w:ind w:firstLineChars="1319" w:firstLine="3693"/>
        <w:rPr>
          <w:rFonts w:ascii="Times New Roman" w:eastAsia="宋体" w:hAnsi="Times New Roman" w:cs="Times New Roman"/>
          <w:kern w:val="0"/>
          <w:sz w:val="28"/>
          <w:szCs w:val="28"/>
        </w:rPr>
      </w:pP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outlineLvl w:val="0"/>
        <w:rPr>
          <w:rFonts w:ascii="黑体" w:eastAsia="黑体" w:hAnsi="黑体" w:cs="Times New Roman"/>
          <w:snapToGrid w:val="0"/>
          <w:kern w:val="0"/>
          <w:sz w:val="32"/>
          <w:szCs w:val="32"/>
        </w:rPr>
      </w:pPr>
      <w:r>
        <w:rPr>
          <w:rFonts w:ascii="Times New Roman" w:eastAsia="宋体" w:hAnsi="Times New Roman" w:cs="Times New Roman"/>
          <w:snapToGrid w:val="0"/>
          <w:kern w:val="0"/>
          <w:sz w:val="28"/>
          <w:szCs w:val="28"/>
          <w:lang w:val="zh-CN"/>
        </w:rPr>
        <w:br w:type="page"/>
      </w:r>
      <w:bookmarkStart w:id="13" w:name="_Toc20783"/>
      <w:r>
        <w:rPr>
          <w:rFonts w:ascii="黑体" w:eastAsia="黑体" w:hAnsi="黑体" w:cs="Times New Roman" w:hint="eastAsia"/>
          <w:kern w:val="0"/>
          <w:sz w:val="32"/>
          <w:szCs w:val="32"/>
        </w:rPr>
        <w:lastRenderedPageBreak/>
        <w:t>附件</w:t>
      </w:r>
      <w:bookmarkEnd w:id="13"/>
      <w:r w:rsidR="00A05C31">
        <w:rPr>
          <w:rFonts w:ascii="黑体" w:eastAsia="黑体" w:hAnsi="黑体" w:cs="Times New Roman" w:hint="eastAsia"/>
          <w:kern w:val="0"/>
          <w:sz w:val="32"/>
          <w:szCs w:val="32"/>
        </w:rPr>
        <w:t>7</w:t>
      </w: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交货清单</w:t>
      </w:r>
    </w:p>
    <w:p w:rsidR="00A31E82" w:rsidRDefault="00A31E82" w:rsidP="00A31E82">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1641"/>
        <w:gridCol w:w="1143"/>
        <w:gridCol w:w="1819"/>
        <w:gridCol w:w="1046"/>
        <w:gridCol w:w="968"/>
        <w:gridCol w:w="1693"/>
      </w:tblGrid>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r>
    </w:tbl>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32"/>
          <w:szCs w:val="32"/>
        </w:rPr>
      </w:pPr>
    </w:p>
    <w:p w:rsidR="00A31E82" w:rsidRDefault="00A31E82" w:rsidP="00A31E82">
      <w:pPr>
        <w:autoSpaceDE w:val="0"/>
        <w:autoSpaceDN w:val="0"/>
        <w:adjustRightInd w:val="0"/>
        <w:ind w:firstLineChars="168" w:firstLine="403"/>
        <w:rPr>
          <w:rFonts w:ascii="Times New Roman" w:eastAsia="宋体" w:hAnsi="Times New Roman" w:cs="Times New Roman"/>
          <w:snapToGrid w:val="0"/>
          <w:kern w:val="0"/>
          <w:sz w:val="24"/>
          <w:szCs w:val="24"/>
          <w:lang w:val="zh-CN"/>
        </w:rPr>
      </w:pP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outlineLvl w:val="0"/>
        <w:rPr>
          <w:rFonts w:ascii="黑体" w:eastAsia="黑体" w:hAnsi="黑体" w:cs="Times New Roman"/>
          <w:kern w:val="0"/>
          <w:sz w:val="32"/>
          <w:szCs w:val="32"/>
        </w:rPr>
      </w:pPr>
      <w:r>
        <w:rPr>
          <w:rFonts w:ascii="Times New Roman" w:eastAsia="宋体" w:hAnsi="Times New Roman" w:cs="Times New Roman"/>
          <w:kern w:val="0"/>
          <w:sz w:val="28"/>
          <w:szCs w:val="28"/>
          <w:lang w:val="zh-CN"/>
        </w:rPr>
        <w:br w:type="page"/>
      </w:r>
      <w:bookmarkStart w:id="14" w:name="_Toc22506"/>
      <w:r>
        <w:rPr>
          <w:rFonts w:ascii="黑体" w:eastAsia="黑体" w:hAnsi="黑体" w:cs="Times New Roman" w:hint="eastAsia"/>
          <w:kern w:val="0"/>
          <w:sz w:val="32"/>
          <w:szCs w:val="32"/>
        </w:rPr>
        <w:lastRenderedPageBreak/>
        <w:t>附件</w:t>
      </w:r>
      <w:bookmarkEnd w:id="14"/>
      <w:r w:rsidR="00A05C31">
        <w:rPr>
          <w:rFonts w:ascii="黑体" w:eastAsia="黑体" w:hAnsi="黑体" w:cs="Times New Roman" w:hint="eastAsia"/>
          <w:kern w:val="0"/>
          <w:sz w:val="32"/>
          <w:szCs w:val="32"/>
        </w:rPr>
        <w:t>8</w:t>
      </w:r>
    </w:p>
    <w:p w:rsidR="00A31E82" w:rsidRDefault="00A31E82" w:rsidP="00A31E82">
      <w:pPr>
        <w:ind w:firstLineChars="200" w:firstLine="560"/>
        <w:rPr>
          <w:rFonts w:ascii="Times New Roman" w:eastAsia="宋体" w:hAnsi="Times New Roman" w:cs="Times New Roman"/>
          <w:kern w:val="0"/>
          <w:sz w:val="28"/>
          <w:szCs w:val="28"/>
          <w:lang w:val="zh-CN"/>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售后服务承诺</w:t>
      </w:r>
    </w:p>
    <w:p w:rsidR="00A31E82" w:rsidRDefault="00A31E82" w:rsidP="00A31E82">
      <w:pPr>
        <w:ind w:firstLineChars="200" w:firstLine="560"/>
        <w:rPr>
          <w:rFonts w:ascii="Times New Roman" w:eastAsia="宋体" w:hAnsi="Times New Roman" w:cs="Times New Roman"/>
          <w:snapToGrid w:val="0"/>
          <w:kern w:val="0"/>
          <w:sz w:val="28"/>
          <w:szCs w:val="28"/>
          <w:lang w:val="zh-CN"/>
        </w:rPr>
      </w:pPr>
    </w:p>
    <w:p w:rsidR="00A31E82" w:rsidRDefault="00A31E82" w:rsidP="00A31E82">
      <w:pPr>
        <w:ind w:firstLineChars="200" w:firstLine="640"/>
        <w:rPr>
          <w:rFonts w:ascii="仿宋_GB2312" w:eastAsia="仿宋_GB2312" w:hAnsi="Times New Roman" w:cs="Times New Roman"/>
          <w:kern w:val="0"/>
          <w:sz w:val="32"/>
          <w:szCs w:val="32"/>
          <w:lang w:val="zh-CN"/>
        </w:rPr>
      </w:pPr>
      <w:r>
        <w:rPr>
          <w:rFonts w:ascii="仿宋_GB2312" w:eastAsia="仿宋_GB2312" w:hAnsi="Times New Roman" w:cs="Times New Roman" w:hint="eastAsia"/>
          <w:kern w:val="0"/>
          <w:sz w:val="32"/>
          <w:szCs w:val="32"/>
          <w:lang w:val="zh-CN"/>
        </w:rPr>
        <w:t>（投标人对照商务</w:t>
      </w:r>
      <w:r w:rsidR="00EB5B0A">
        <w:rPr>
          <w:rFonts w:ascii="仿宋_GB2312" w:eastAsia="仿宋_GB2312" w:hAnsi="Times New Roman" w:cs="Times New Roman" w:hint="eastAsia"/>
          <w:kern w:val="0"/>
          <w:sz w:val="32"/>
          <w:szCs w:val="32"/>
          <w:lang w:val="zh-CN"/>
        </w:rPr>
        <w:t>要求</w:t>
      </w:r>
      <w:r>
        <w:rPr>
          <w:rFonts w:ascii="仿宋_GB2312" w:eastAsia="仿宋_GB2312" w:hAnsi="Times New Roman" w:cs="Times New Roman" w:hint="eastAsia"/>
          <w:kern w:val="0"/>
          <w:sz w:val="32"/>
          <w:szCs w:val="32"/>
          <w:lang w:val="zh-CN"/>
        </w:rPr>
        <w:t>中售后服务项自行编制。）</w:t>
      </w: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32"/>
          <w:szCs w:val="32"/>
        </w:rPr>
      </w:pP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rPr>
          <w:rFonts w:ascii="Times New Roman" w:eastAsia="宋体" w:hAnsi="Times New Roman" w:cs="Times New Roman"/>
          <w:kern w:val="0"/>
          <w:sz w:val="28"/>
          <w:szCs w:val="28"/>
        </w:rPr>
      </w:pPr>
    </w:p>
    <w:p w:rsidR="00A31E82" w:rsidRDefault="00A31E82" w:rsidP="00A31E82">
      <w:pPr>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bookmarkStart w:id="15" w:name="_Toc23941"/>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A31E82" w:rsidRDefault="00A31E82" w:rsidP="00A31E82">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bookmarkEnd w:id="15"/>
      <w:r w:rsidR="00A05C31">
        <w:rPr>
          <w:rFonts w:ascii="黑体" w:eastAsia="黑体" w:hAnsi="黑体" w:cs="Times New Roman" w:hint="eastAsia"/>
          <w:kern w:val="0"/>
          <w:sz w:val="32"/>
          <w:szCs w:val="32"/>
        </w:rPr>
        <w:t>9</w:t>
      </w: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保密承诺书</w:t>
      </w:r>
    </w:p>
    <w:p w:rsidR="00A31E82" w:rsidRDefault="00A31E82" w:rsidP="00A31E82">
      <w:pPr>
        <w:spacing w:line="240" w:lineRule="exact"/>
        <w:rPr>
          <w:rFonts w:ascii="Times New Roman" w:eastAsia="宋体" w:hAnsi="Times New Roman" w:cs="Times New Roman"/>
          <w:kern w:val="0"/>
          <w:sz w:val="32"/>
          <w:szCs w:val="32"/>
        </w:rPr>
      </w:pPr>
    </w:p>
    <w:p w:rsidR="00A31E82" w:rsidRDefault="00A31E82" w:rsidP="00A31E82">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（采购机构名称）：</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lang w:val="zh-CN"/>
        </w:rPr>
        <w:t>我方参加贵部组织的编号为</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u w:val="single"/>
        </w:rPr>
        <w:t xml:space="preserve">   </w:t>
      </w:r>
      <w:r w:rsidR="004A0711">
        <w:rPr>
          <w:rFonts w:ascii="仿宋_GB2312" w:eastAsia="仿宋_GB2312" w:hAnsi="Times New Roman" w:cs="Times New Roman" w:hint="eastAsia"/>
          <w:kern w:val="0"/>
          <w:sz w:val="32"/>
          <w:szCs w:val="32"/>
          <w:u w:val="single"/>
        </w:rPr>
        <w:t>（项目名称）</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项目采购活动，根据有关保密法规制度，知悉应当承担的保密义务和法律责任，承诺如下：</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一、严格遵守国家和军队的保密法律法规和规章制度，履行保密义务。</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二、不以任何方式泄露或传播本次采购项目相关信息。</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w:t>
      </w:r>
      <w:proofErr w:type="gramStart"/>
      <w:r>
        <w:rPr>
          <w:rFonts w:ascii="仿宋_GB2312" w:eastAsia="仿宋_GB2312" w:hAnsi="Times New Roman" w:cs="Times New Roman" w:hint="eastAsia"/>
          <w:kern w:val="0"/>
          <w:sz w:val="32"/>
          <w:szCs w:val="32"/>
        </w:rPr>
        <w:t>不</w:t>
      </w:r>
      <w:proofErr w:type="gramEnd"/>
      <w:r>
        <w:rPr>
          <w:rFonts w:ascii="仿宋_GB2312" w:eastAsia="仿宋_GB2312" w:hAnsi="Times New Roman" w:cs="Times New Roman" w:hint="eastAsia"/>
          <w:kern w:val="0"/>
          <w:sz w:val="32"/>
          <w:szCs w:val="32"/>
        </w:rPr>
        <w:t>违规记录、存储、复制本次采购项目相关信息。</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四、招标文件以及相关技术文件专室放置、专盘存储、专人管理。</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五、未经招标人审查批准，不得擅自在互联网、通讯媒体等发表涉及此次采购项目相关内容或资讯。 </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Times New Roman" w:hint="eastAsia"/>
          <w:kern w:val="0"/>
          <w:sz w:val="32"/>
          <w:szCs w:val="32"/>
        </w:rPr>
        <w:t>作出</w:t>
      </w:r>
      <w:proofErr w:type="gramEnd"/>
      <w:r>
        <w:rPr>
          <w:rFonts w:ascii="仿宋_GB2312" w:eastAsia="仿宋_GB2312" w:hAnsi="Times New Roman" w:cs="Times New Roman" w:hint="eastAsia"/>
          <w:kern w:val="0"/>
          <w:sz w:val="32"/>
          <w:szCs w:val="32"/>
        </w:rPr>
        <w:t>的相关处罚。</w:t>
      </w:r>
    </w:p>
    <w:p w:rsidR="00A31E82" w:rsidRDefault="00A31E82" w:rsidP="00A31E82">
      <w:pPr>
        <w:spacing w:line="560" w:lineRule="exact"/>
        <w:ind w:firstLineChars="402" w:firstLine="1126"/>
        <w:rPr>
          <w:rFonts w:ascii="Times New Roman" w:eastAsia="宋体" w:hAnsi="Times New Roman" w:cs="Times New Roman"/>
          <w:kern w:val="0"/>
          <w:sz w:val="28"/>
          <w:szCs w:val="28"/>
        </w:rPr>
      </w:pPr>
    </w:p>
    <w:p w:rsidR="00A31E82" w:rsidRDefault="00A31E82" w:rsidP="00A31E82">
      <w:pPr>
        <w:spacing w:line="560" w:lineRule="exact"/>
        <w:ind w:firstLineChars="402" w:firstLine="1126"/>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A31E82" w:rsidRDefault="00A31E82" w:rsidP="00A31E82">
      <w:pPr>
        <w:outlineLvl w:val="0"/>
        <w:rPr>
          <w:rFonts w:ascii="黑体" w:eastAsia="黑体" w:hAnsi="黑体" w:cs="Times New Roman"/>
          <w:kern w:val="0"/>
          <w:sz w:val="32"/>
          <w:szCs w:val="32"/>
        </w:rPr>
      </w:pPr>
      <w:bookmarkStart w:id="16" w:name="_Toc18171"/>
      <w:r>
        <w:rPr>
          <w:rFonts w:ascii="黑体" w:eastAsia="黑体" w:hAnsi="黑体" w:cs="Times New Roman" w:hint="eastAsia"/>
          <w:kern w:val="0"/>
          <w:sz w:val="32"/>
          <w:szCs w:val="32"/>
        </w:rPr>
        <w:t>附件</w:t>
      </w:r>
      <w:bookmarkEnd w:id="16"/>
      <w:r w:rsidR="00A05C31">
        <w:rPr>
          <w:rFonts w:ascii="黑体" w:eastAsia="黑体" w:hAnsi="黑体" w:cs="Times New Roman" w:hint="eastAsia"/>
          <w:kern w:val="0"/>
          <w:sz w:val="32"/>
          <w:szCs w:val="32"/>
        </w:rPr>
        <w:t>10</w:t>
      </w: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Pr="008C3E68" w:rsidRDefault="00A31E82" w:rsidP="00A31E82">
      <w:pPr>
        <w:spacing w:line="560" w:lineRule="exact"/>
        <w:jc w:val="center"/>
        <w:rPr>
          <w:rFonts w:asciiTheme="minorEastAsia" w:hAnsiTheme="minorEastAsia" w:cs="Times New Roman"/>
          <w:kern w:val="0"/>
          <w:sz w:val="32"/>
          <w:szCs w:val="32"/>
        </w:rPr>
      </w:pPr>
      <w:r w:rsidRPr="008C3E68">
        <w:rPr>
          <w:rFonts w:asciiTheme="minorEastAsia" w:hAnsiTheme="minorEastAsia" w:cs="Times New Roman" w:hint="eastAsia"/>
          <w:kern w:val="0"/>
          <w:sz w:val="32"/>
          <w:szCs w:val="32"/>
        </w:rPr>
        <w:t>投标产品相关检测报告</w:t>
      </w:r>
      <w:r w:rsidR="004A0711">
        <w:rPr>
          <w:rFonts w:asciiTheme="minorEastAsia" w:hAnsiTheme="minorEastAsia" w:cs="Times New Roman" w:hint="eastAsia"/>
          <w:kern w:val="0"/>
          <w:sz w:val="32"/>
          <w:szCs w:val="32"/>
        </w:rPr>
        <w:t>（如有）</w:t>
      </w: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Pr="004A0711"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8C3E68" w:rsidRDefault="008C3E68" w:rsidP="00A31E82">
      <w:pPr>
        <w:outlineLvl w:val="0"/>
        <w:rPr>
          <w:rFonts w:ascii="黑体" w:eastAsia="黑体" w:hAnsi="黑体" w:cs="Times New Roman"/>
          <w:kern w:val="0"/>
          <w:sz w:val="32"/>
          <w:szCs w:val="32"/>
        </w:rPr>
      </w:pPr>
      <w:bookmarkStart w:id="17" w:name="_Toc1208"/>
    </w:p>
    <w:p w:rsidR="00A31E82" w:rsidRDefault="00A31E82" w:rsidP="00A31E82">
      <w:pPr>
        <w:outlineLvl w:val="0"/>
        <w:rPr>
          <w:rFonts w:ascii="黑体" w:eastAsia="黑体" w:hAnsi="黑体" w:cs="Times New Roman"/>
          <w:kern w:val="0"/>
          <w:sz w:val="32"/>
          <w:szCs w:val="32"/>
        </w:rPr>
      </w:pPr>
      <w:r>
        <w:rPr>
          <w:rFonts w:ascii="黑体" w:eastAsia="黑体" w:hAnsi="黑体" w:cs="Times New Roman" w:hint="eastAsia"/>
          <w:kern w:val="0"/>
          <w:sz w:val="32"/>
          <w:szCs w:val="32"/>
        </w:rPr>
        <w:t>附件</w:t>
      </w:r>
      <w:bookmarkEnd w:id="17"/>
      <w:r w:rsidR="00A05C31">
        <w:rPr>
          <w:rFonts w:ascii="黑体" w:eastAsia="黑体" w:hAnsi="黑体" w:cs="Times New Roman" w:hint="eastAsia"/>
          <w:kern w:val="0"/>
          <w:sz w:val="32"/>
          <w:szCs w:val="32"/>
        </w:rPr>
        <w:t>11</w:t>
      </w: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Pr="008C3E68" w:rsidRDefault="00A31E82" w:rsidP="00A31E82">
      <w:pPr>
        <w:spacing w:line="560" w:lineRule="exact"/>
        <w:jc w:val="center"/>
        <w:rPr>
          <w:rFonts w:asciiTheme="minorEastAsia" w:hAnsiTheme="minorEastAsia" w:cs="Times New Roman"/>
          <w:kern w:val="0"/>
          <w:sz w:val="32"/>
          <w:szCs w:val="32"/>
        </w:rPr>
      </w:pPr>
      <w:r w:rsidRPr="008C3E68">
        <w:rPr>
          <w:rFonts w:asciiTheme="minorEastAsia" w:hAnsiTheme="minorEastAsia" w:cs="Times New Roman" w:hint="eastAsia"/>
          <w:kern w:val="0"/>
          <w:sz w:val="32"/>
          <w:szCs w:val="32"/>
        </w:rPr>
        <w:t>近</w:t>
      </w:r>
      <w:r w:rsidR="005021FE">
        <w:rPr>
          <w:rFonts w:asciiTheme="minorEastAsia" w:hAnsiTheme="minorEastAsia" w:cs="Times New Roman" w:hint="eastAsia"/>
          <w:kern w:val="0"/>
          <w:sz w:val="32"/>
          <w:szCs w:val="32"/>
        </w:rPr>
        <w:t>1</w:t>
      </w:r>
      <w:r w:rsidRPr="008C3E68">
        <w:rPr>
          <w:rFonts w:asciiTheme="minorEastAsia" w:hAnsiTheme="minorEastAsia" w:cs="Times New Roman" w:hint="eastAsia"/>
          <w:kern w:val="0"/>
          <w:sz w:val="32"/>
          <w:szCs w:val="32"/>
        </w:rPr>
        <w:t>年没有发生过重大质量安全事故的书面声明</w:t>
      </w: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8C3E68" w:rsidRDefault="008C3E68" w:rsidP="00A31E82">
      <w:pPr>
        <w:outlineLvl w:val="0"/>
        <w:rPr>
          <w:rFonts w:ascii="黑体" w:eastAsia="黑体" w:hAnsi="黑体" w:cs="Times New Roman"/>
          <w:kern w:val="0"/>
          <w:sz w:val="32"/>
          <w:szCs w:val="32"/>
        </w:rPr>
      </w:pPr>
      <w:bookmarkStart w:id="18" w:name="_Toc25170"/>
    </w:p>
    <w:p w:rsidR="008C3E68" w:rsidRDefault="008C3E68" w:rsidP="00A31E82">
      <w:pPr>
        <w:outlineLvl w:val="0"/>
        <w:rPr>
          <w:rFonts w:ascii="黑体" w:eastAsia="黑体" w:hAnsi="黑体" w:cs="Times New Roman"/>
          <w:kern w:val="0"/>
          <w:sz w:val="32"/>
          <w:szCs w:val="32"/>
        </w:rPr>
      </w:pPr>
    </w:p>
    <w:p w:rsidR="00A31E82" w:rsidRDefault="00A31E82" w:rsidP="00A31E82">
      <w:pPr>
        <w:outlineLvl w:val="0"/>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附件</w:t>
      </w:r>
      <w:bookmarkEnd w:id="18"/>
      <w:r w:rsidR="00A05C31">
        <w:rPr>
          <w:rFonts w:ascii="黑体" w:eastAsia="黑体" w:hAnsi="黑体" w:cs="Times New Roman" w:hint="eastAsia"/>
          <w:kern w:val="0"/>
          <w:sz w:val="32"/>
          <w:szCs w:val="32"/>
        </w:rPr>
        <w:t>12</w:t>
      </w: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近</w:t>
      </w:r>
      <w:r w:rsidR="005021FE">
        <w:rPr>
          <w:rFonts w:ascii="方正小标宋简体" w:eastAsia="方正小标宋简体" w:hAnsi="Times New Roman" w:cs="Times New Roman" w:hint="eastAsia"/>
          <w:kern w:val="0"/>
          <w:sz w:val="44"/>
          <w:szCs w:val="44"/>
        </w:rPr>
        <w:t>1</w:t>
      </w:r>
      <w:r>
        <w:rPr>
          <w:rFonts w:ascii="方正小标宋简体" w:eastAsia="方正小标宋简体" w:hAnsi="Times New Roman" w:cs="Times New Roman" w:hint="eastAsia"/>
          <w:kern w:val="0"/>
          <w:sz w:val="44"/>
          <w:szCs w:val="44"/>
        </w:rPr>
        <w:t>年中标成交案例及同类项目案例</w:t>
      </w:r>
    </w:p>
    <w:p w:rsidR="00A31E82" w:rsidRDefault="00A31E82" w:rsidP="00A31E82">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1"/>
        <w:gridCol w:w="977"/>
        <w:gridCol w:w="1682"/>
        <w:gridCol w:w="1393"/>
        <w:gridCol w:w="1055"/>
        <w:gridCol w:w="1451"/>
        <w:gridCol w:w="937"/>
      </w:tblGrid>
      <w:tr w:rsidR="00A31E82" w:rsidTr="00A31E82">
        <w:trPr>
          <w:cantSplit/>
          <w:trHeight w:hRule="exact" w:val="1247"/>
          <w:jc w:val="center"/>
        </w:trPr>
        <w:tc>
          <w:tcPr>
            <w:tcW w:w="724"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841"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用户</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977"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1682"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项目内容</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（包括同类项目，产品名称、型号等）</w:t>
            </w:r>
          </w:p>
        </w:tc>
        <w:tc>
          <w:tcPr>
            <w:tcW w:w="1393"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合同有效</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金额（万元）</w:t>
            </w:r>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签订</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日期</w:t>
            </w:r>
          </w:p>
        </w:tc>
        <w:tc>
          <w:tcPr>
            <w:tcW w:w="1451"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用户联系</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人及电话</w:t>
            </w:r>
          </w:p>
        </w:tc>
        <w:tc>
          <w:tcPr>
            <w:tcW w:w="937"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r>
              <w:rPr>
                <w:rFonts w:ascii="宋体" w:eastAsia="宋体" w:hAnsi="宋体" w:cs="Times New Roman" w:hint="eastAsia"/>
                <w:sz w:val="24"/>
                <w:szCs w:val="24"/>
              </w:rPr>
              <w:t>合计</w:t>
            </w:r>
          </w:p>
        </w:tc>
        <w:tc>
          <w:tcPr>
            <w:tcW w:w="841"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r>
    </w:tbl>
    <w:p w:rsidR="00A31E82" w:rsidRDefault="00A31E82" w:rsidP="00A31E82">
      <w:pPr>
        <w:ind w:left="960" w:hangingChars="400" w:hanging="960"/>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A31E82" w:rsidRDefault="00A31E82" w:rsidP="00A31E82">
      <w:pPr>
        <w:ind w:leftChars="342" w:left="958" w:hangingChars="100" w:hanging="240"/>
        <w:rPr>
          <w:rFonts w:ascii="宋体" w:eastAsia="宋体" w:hAnsi="宋体" w:cs="Times New Roman"/>
          <w:bCs/>
          <w:kern w:val="0"/>
          <w:sz w:val="24"/>
          <w:szCs w:val="24"/>
        </w:rPr>
      </w:pPr>
      <w:r>
        <w:rPr>
          <w:rFonts w:ascii="宋体" w:eastAsia="宋体" w:hAnsi="宋体" w:cs="Times New Roman" w:hint="eastAsia"/>
          <w:bCs/>
          <w:kern w:val="0"/>
          <w:sz w:val="24"/>
          <w:szCs w:val="24"/>
        </w:rPr>
        <w:t>2.投标人应</w:t>
      </w:r>
      <w:proofErr w:type="gramStart"/>
      <w:r>
        <w:rPr>
          <w:rFonts w:ascii="宋体" w:eastAsia="宋体" w:hAnsi="宋体" w:cs="Times New Roman" w:hint="eastAsia"/>
          <w:bCs/>
          <w:kern w:val="0"/>
          <w:sz w:val="24"/>
          <w:szCs w:val="24"/>
        </w:rPr>
        <w:t>附销售</w:t>
      </w:r>
      <w:proofErr w:type="gramEnd"/>
      <w:r>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A31E82" w:rsidRDefault="00A31E82" w:rsidP="00A31E82">
      <w:pPr>
        <w:ind w:leftChars="342" w:left="958" w:hangingChars="100" w:hanging="240"/>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A31E82" w:rsidRDefault="00A31E82" w:rsidP="00A31E82">
      <w:pPr>
        <w:jc w:val="center"/>
        <w:rPr>
          <w:rFonts w:ascii="Times New Roman" w:eastAsia="宋体" w:hAnsi="Times New Roman" w:cs="Times New Roman"/>
          <w:kern w:val="0"/>
          <w:sz w:val="28"/>
          <w:szCs w:val="28"/>
          <w:lang w:val="zh-CN"/>
        </w:rPr>
      </w:pPr>
    </w:p>
    <w:p w:rsidR="00A31E82" w:rsidRDefault="00A31E82" w:rsidP="00A31E82">
      <w:pPr>
        <w:jc w:val="center"/>
        <w:rPr>
          <w:rFonts w:ascii="Times New Roman" w:eastAsia="宋体" w:hAnsi="Times New Roman" w:cs="Times New Roman"/>
          <w:kern w:val="0"/>
          <w:sz w:val="28"/>
          <w:szCs w:val="28"/>
          <w:lang w:val="zh-CN"/>
        </w:rPr>
      </w:pP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8C3E68" w:rsidRDefault="008C3E68" w:rsidP="00A31E82">
      <w:pPr>
        <w:outlineLvl w:val="0"/>
        <w:rPr>
          <w:rFonts w:ascii="黑体" w:eastAsia="黑体" w:hAnsi="黑体" w:cs="Times New Roman"/>
          <w:kern w:val="0"/>
          <w:sz w:val="32"/>
          <w:szCs w:val="32"/>
        </w:rPr>
      </w:pPr>
      <w:bookmarkStart w:id="19" w:name="_Toc13698"/>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bookmarkEnd w:id="19"/>
      <w:r w:rsidR="00A05C31">
        <w:rPr>
          <w:rFonts w:ascii="黑体" w:eastAsia="黑体" w:hAnsi="黑体" w:cs="Times New Roman" w:hint="eastAsia"/>
          <w:kern w:val="0"/>
          <w:sz w:val="32"/>
          <w:szCs w:val="32"/>
        </w:rPr>
        <w:t>13</w:t>
      </w:r>
    </w:p>
    <w:p w:rsidR="00A31E82" w:rsidRDefault="00A31E82" w:rsidP="00A31E82">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营业执照副本、组织机构代码证副本（</w:t>
      </w:r>
      <w:r w:rsidR="008C3E68">
        <w:rPr>
          <w:rFonts w:ascii="仿宋_GB2312" w:eastAsia="仿宋_GB2312" w:hAnsi="宋体" w:cs="Times New Roman" w:hint="eastAsia"/>
          <w:kern w:val="0"/>
          <w:sz w:val="32"/>
          <w:szCs w:val="32"/>
        </w:rPr>
        <w:t>多</w:t>
      </w:r>
      <w:r>
        <w:rPr>
          <w:rFonts w:ascii="仿宋_GB2312" w:eastAsia="仿宋_GB2312" w:hAnsi="宋体" w:cs="Times New Roman" w:hint="eastAsia"/>
          <w:kern w:val="0"/>
          <w:sz w:val="32"/>
          <w:szCs w:val="32"/>
        </w:rPr>
        <w:t>证合一的不需要）、税务登记证副本（</w:t>
      </w:r>
      <w:r w:rsidR="008C3E68">
        <w:rPr>
          <w:rFonts w:ascii="仿宋_GB2312" w:eastAsia="仿宋_GB2312" w:hAnsi="宋体" w:cs="Times New Roman" w:hint="eastAsia"/>
          <w:kern w:val="0"/>
          <w:sz w:val="32"/>
          <w:szCs w:val="32"/>
        </w:rPr>
        <w:t>多</w:t>
      </w:r>
      <w:r>
        <w:rPr>
          <w:rFonts w:ascii="仿宋_GB2312" w:eastAsia="仿宋_GB2312" w:hAnsi="宋体" w:cs="Times New Roman" w:hint="eastAsia"/>
          <w:kern w:val="0"/>
          <w:sz w:val="32"/>
          <w:szCs w:val="32"/>
        </w:rPr>
        <w:t>证合一的不需要）</w:t>
      </w: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A31E82" w:rsidRDefault="00A31E82" w:rsidP="00A31E82">
      <w:pPr>
        <w:outlineLvl w:val="0"/>
        <w:rPr>
          <w:rFonts w:ascii="黑体" w:eastAsia="黑体" w:hAnsi="黑体" w:cs="Times New Roman"/>
          <w:kern w:val="0"/>
          <w:sz w:val="32"/>
          <w:szCs w:val="32"/>
        </w:rPr>
      </w:pPr>
      <w:bookmarkStart w:id="20" w:name="_Toc9900"/>
      <w:r>
        <w:rPr>
          <w:rFonts w:ascii="黑体" w:eastAsia="黑体" w:hAnsi="黑体" w:cs="Times New Roman" w:hint="eastAsia"/>
          <w:kern w:val="0"/>
          <w:sz w:val="32"/>
          <w:szCs w:val="32"/>
        </w:rPr>
        <w:lastRenderedPageBreak/>
        <w:t>附件</w:t>
      </w:r>
      <w:bookmarkEnd w:id="20"/>
      <w:r w:rsidR="00A05C31">
        <w:rPr>
          <w:rFonts w:ascii="黑体" w:eastAsia="黑体" w:hAnsi="黑体" w:cs="Times New Roman" w:hint="eastAsia"/>
          <w:kern w:val="0"/>
          <w:sz w:val="32"/>
          <w:szCs w:val="32"/>
        </w:rPr>
        <w:t>14</w:t>
      </w: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最近连续6个月缴纳社会保障金的银行转账汇款单</w:t>
      </w: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A31E82" w:rsidRDefault="00A31E82" w:rsidP="00A31E82">
      <w:pPr>
        <w:outlineLvl w:val="0"/>
        <w:rPr>
          <w:rFonts w:ascii="仿宋_GB2312" w:eastAsia="仿宋_GB2312" w:hAnsi="宋体" w:cs="Times New Roman"/>
          <w:kern w:val="0"/>
          <w:sz w:val="32"/>
          <w:szCs w:val="32"/>
        </w:rPr>
      </w:pPr>
      <w:bookmarkStart w:id="21" w:name="_Toc18153"/>
      <w:r>
        <w:rPr>
          <w:rFonts w:ascii="黑体" w:eastAsia="黑体" w:hAnsi="黑体" w:cs="Times New Roman" w:hint="eastAsia"/>
          <w:kern w:val="0"/>
          <w:sz w:val="32"/>
          <w:szCs w:val="32"/>
        </w:rPr>
        <w:lastRenderedPageBreak/>
        <w:t>附件</w:t>
      </w:r>
      <w:bookmarkEnd w:id="21"/>
      <w:r w:rsidR="00A05C31">
        <w:rPr>
          <w:rFonts w:ascii="黑体" w:eastAsia="黑体" w:hAnsi="黑体" w:cs="Times New Roman" w:hint="eastAsia"/>
          <w:kern w:val="0"/>
          <w:sz w:val="32"/>
          <w:szCs w:val="32"/>
        </w:rPr>
        <w:t>15</w:t>
      </w:r>
    </w:p>
    <w:p w:rsidR="00A31E82" w:rsidRDefault="00A31E82" w:rsidP="00A31E82">
      <w:pPr>
        <w:jc w:val="cente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最近连续6个月纳税的银行转账汇款单</w:t>
      </w: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bookmarkStart w:id="22" w:name="_Toc12081"/>
      <w:r>
        <w:rPr>
          <w:rFonts w:ascii="黑体" w:eastAsia="黑体" w:hAnsi="黑体" w:cs="Times New Roman" w:hint="eastAsia"/>
          <w:kern w:val="0"/>
          <w:sz w:val="32"/>
          <w:szCs w:val="32"/>
        </w:rPr>
        <w:t>附件</w:t>
      </w:r>
      <w:bookmarkEnd w:id="22"/>
      <w:r w:rsidR="00A05C31">
        <w:rPr>
          <w:rFonts w:ascii="黑体" w:eastAsia="黑体" w:hAnsi="黑体" w:cs="Times New Roman" w:hint="eastAsia"/>
          <w:kern w:val="0"/>
          <w:sz w:val="32"/>
          <w:szCs w:val="32"/>
        </w:rPr>
        <w:t>16</w:t>
      </w:r>
    </w:p>
    <w:p w:rsidR="00EB5B0A" w:rsidRDefault="00EB5B0A" w:rsidP="00A31E82">
      <w:pPr>
        <w:outlineLvl w:val="0"/>
        <w:rPr>
          <w:rFonts w:ascii="黑体" w:eastAsia="黑体" w:hAnsi="黑体" w:cs="Times New Roman"/>
          <w:kern w:val="0"/>
          <w:sz w:val="32"/>
          <w:szCs w:val="32"/>
        </w:rPr>
      </w:pPr>
    </w:p>
    <w:p w:rsidR="00EB5B0A" w:rsidRPr="009D7C65" w:rsidRDefault="00EB5B0A" w:rsidP="00EB5B0A">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参加本次采购活动前1年内在经营活动中没有重大违法记录的书面声明</w:t>
      </w:r>
    </w:p>
    <w:p w:rsidR="00EB5B0A" w:rsidRP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EB5B0A">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A05C31">
        <w:rPr>
          <w:rFonts w:ascii="黑体" w:eastAsia="黑体" w:hAnsi="黑体" w:cs="Times New Roman" w:hint="eastAsia"/>
          <w:kern w:val="0"/>
          <w:sz w:val="32"/>
          <w:szCs w:val="32"/>
        </w:rPr>
        <w:t>17</w:t>
      </w:r>
    </w:p>
    <w:p w:rsidR="00EB5B0A" w:rsidRDefault="00EB5B0A" w:rsidP="00A31E82">
      <w:pPr>
        <w:outlineLvl w:val="0"/>
        <w:rPr>
          <w:rFonts w:ascii="黑体" w:eastAsia="黑体" w:hAnsi="黑体" w:cs="Times New Roman"/>
          <w:kern w:val="0"/>
          <w:sz w:val="32"/>
          <w:szCs w:val="32"/>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主要股东或出资人信息</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230"/>
        <w:gridCol w:w="2183"/>
        <w:gridCol w:w="1314"/>
        <w:gridCol w:w="1416"/>
        <w:gridCol w:w="1233"/>
        <w:gridCol w:w="909"/>
      </w:tblGrid>
      <w:tr w:rsidR="00A31E82" w:rsidTr="00A31E82">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A31E82" w:rsidTr="00A31E8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r>
      <w:tr w:rsidR="00A31E82" w:rsidTr="00A31E8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r>
      <w:tr w:rsidR="00A31E82" w:rsidTr="00A31E8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r>
      <w:tr w:rsidR="00A31E82" w:rsidTr="00A31E8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r>
    </w:tbl>
    <w:p w:rsidR="00A31E82" w:rsidRDefault="00A31E82" w:rsidP="00A31E82">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我方承诺，以上信息真实可靠；如填报的股东出资额、出资比例等与实际不符，视为放弃中标资格。</w:t>
      </w:r>
    </w:p>
    <w:p w:rsidR="00A31E82" w:rsidRDefault="00A31E82" w:rsidP="00A31E82">
      <w:pPr>
        <w:rPr>
          <w:rFonts w:ascii="仿宋_GB2312" w:eastAsia="仿宋_GB2312" w:hAnsi="宋体" w:cs="Times New Roman"/>
          <w:kern w:val="0"/>
          <w:sz w:val="32"/>
          <w:szCs w:val="32"/>
        </w:rPr>
      </w:pPr>
    </w:p>
    <w:p w:rsidR="00A31E82" w:rsidRDefault="00A31E82" w:rsidP="00A31E82">
      <w:pPr>
        <w:ind w:left="941" w:hangingChars="294" w:hanging="94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注：1.主要股东或出资人为法人的，填写法人全称及统一社会信用代码（尚未办理</w:t>
      </w:r>
      <w:r w:rsidR="008C3E68">
        <w:rPr>
          <w:rFonts w:ascii="仿宋_GB2312" w:eastAsia="仿宋_GB2312" w:hAnsi="宋体" w:cs="Times New Roman" w:hint="eastAsia"/>
          <w:kern w:val="0"/>
          <w:sz w:val="32"/>
          <w:szCs w:val="32"/>
        </w:rPr>
        <w:t>多</w:t>
      </w:r>
      <w:r>
        <w:rPr>
          <w:rFonts w:ascii="仿宋_GB2312" w:eastAsia="仿宋_GB2312" w:hAnsi="宋体" w:cs="Times New Roman" w:hint="eastAsia"/>
          <w:kern w:val="0"/>
          <w:sz w:val="32"/>
          <w:szCs w:val="32"/>
        </w:rPr>
        <w:t>证合一的填写组织机构代码）；为自然人的，填写自然人姓名和身份证号。</w:t>
      </w:r>
    </w:p>
    <w:p w:rsidR="00A31E82" w:rsidRDefault="00A31E82" w:rsidP="00A31E82">
      <w:pPr>
        <w:ind w:leftChars="308" w:left="961" w:hangingChars="98" w:hanging="314"/>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2.出资方式填写货币、实物、工艺产权和非专利技术、土地使用权等。</w:t>
      </w:r>
    </w:p>
    <w:p w:rsidR="00A31E82" w:rsidRDefault="00A31E82" w:rsidP="00A31E82">
      <w:pPr>
        <w:ind w:leftChars="308" w:left="961" w:hangingChars="98" w:hanging="314"/>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3.投标人应按照占全部股份比例从大到小依次逐个股东填写，股东数量多于10个的，填写前10名，不足10个的全部填写。</w:t>
      </w: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rPr>
          <w:rFonts w:ascii="Times New Roman" w:eastAsia="宋体" w:hAnsi="Times New Roman" w:cs="Times New Roman"/>
          <w:kern w:val="0"/>
          <w:sz w:val="28"/>
          <w:szCs w:val="28"/>
          <w:lang w:val="zh-CN"/>
        </w:rPr>
      </w:pPr>
      <w:r>
        <w:rPr>
          <w:rFonts w:ascii="Times New Roman" w:eastAsia="宋体" w:hAnsi="Times New Roman" w:cs="Times New Roman"/>
          <w:kern w:val="0"/>
          <w:sz w:val="28"/>
          <w:szCs w:val="28"/>
          <w:lang w:val="zh-CN"/>
        </w:rPr>
        <w:br w:type="page"/>
      </w:r>
    </w:p>
    <w:p w:rsidR="00A31E82" w:rsidRDefault="00A31E82" w:rsidP="00A31E82">
      <w:pPr>
        <w:outlineLvl w:val="0"/>
        <w:rPr>
          <w:rFonts w:ascii="Times New Roman" w:eastAsia="黑体" w:hAnsi="Times New Roman" w:cs="Times New Roman"/>
          <w:kern w:val="0"/>
          <w:sz w:val="28"/>
          <w:szCs w:val="28"/>
          <w:lang w:val="zh-CN"/>
        </w:rPr>
      </w:pPr>
      <w:bookmarkStart w:id="23" w:name="_Toc28366"/>
      <w:r>
        <w:rPr>
          <w:rFonts w:ascii="黑体" w:eastAsia="黑体" w:hAnsi="黑体" w:cs="Times New Roman" w:hint="eastAsia"/>
          <w:kern w:val="0"/>
          <w:sz w:val="32"/>
          <w:szCs w:val="32"/>
        </w:rPr>
        <w:lastRenderedPageBreak/>
        <w:t>附件</w:t>
      </w:r>
      <w:bookmarkEnd w:id="23"/>
      <w:r w:rsidR="00A05C31">
        <w:rPr>
          <w:rFonts w:ascii="黑体" w:eastAsia="黑体" w:hAnsi="黑体" w:cs="Times New Roman" w:hint="eastAsia"/>
          <w:kern w:val="0"/>
          <w:sz w:val="32"/>
          <w:szCs w:val="32"/>
        </w:rPr>
        <w:t>18</w:t>
      </w:r>
    </w:p>
    <w:p w:rsidR="00A31E82" w:rsidRDefault="00A31E82" w:rsidP="00A31E82">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良好的商业信誉和健全的财务会计制度证明材料（</w:t>
      </w:r>
      <w:r w:rsidR="00FA7E89">
        <w:rPr>
          <w:rFonts w:ascii="仿宋_GB2312" w:eastAsia="仿宋_GB2312" w:hAnsi="宋体" w:cs="Times New Roman" w:hint="eastAsia"/>
          <w:kern w:val="0"/>
          <w:sz w:val="32"/>
          <w:szCs w:val="32"/>
        </w:rPr>
        <w:t>提供</w:t>
      </w:r>
      <w:r>
        <w:rPr>
          <w:rFonts w:ascii="仿宋_GB2312" w:eastAsia="仿宋_GB2312" w:hAnsi="宋体" w:cs="Times New Roman" w:hint="eastAsia"/>
          <w:kern w:val="0"/>
          <w:sz w:val="32"/>
          <w:szCs w:val="32"/>
        </w:rPr>
        <w:t>近</w:t>
      </w:r>
      <w:r w:rsidR="005021FE">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年</w:t>
      </w:r>
      <w:r w:rsidR="00FA7E89">
        <w:rPr>
          <w:rFonts w:ascii="仿宋_GB2312" w:eastAsia="仿宋_GB2312" w:hAnsi="宋体" w:cs="Times New Roman" w:hint="eastAsia"/>
          <w:kern w:val="0"/>
          <w:sz w:val="32"/>
          <w:szCs w:val="32"/>
        </w:rPr>
        <w:t>2019年</w:t>
      </w:r>
      <w:r>
        <w:rPr>
          <w:rFonts w:ascii="仿宋_GB2312" w:eastAsia="仿宋_GB2312" w:hAnsi="宋体" w:cs="Times New Roman" w:hint="eastAsia"/>
          <w:kern w:val="0"/>
          <w:sz w:val="32"/>
          <w:szCs w:val="32"/>
        </w:rPr>
        <w:t>审计</w:t>
      </w:r>
      <w:r w:rsidR="00FA7E89">
        <w:rPr>
          <w:rFonts w:ascii="仿宋_GB2312" w:eastAsia="仿宋_GB2312" w:hAnsi="宋体" w:cs="Times New Roman" w:hint="eastAsia"/>
          <w:kern w:val="0"/>
          <w:sz w:val="32"/>
          <w:szCs w:val="32"/>
        </w:rPr>
        <w:t>报表</w:t>
      </w:r>
      <w:r>
        <w:rPr>
          <w:rFonts w:ascii="仿宋_GB2312" w:eastAsia="仿宋_GB2312" w:hAnsi="宋体" w:cs="Times New Roman" w:hint="eastAsia"/>
          <w:kern w:val="0"/>
          <w:sz w:val="32"/>
          <w:szCs w:val="32"/>
        </w:rPr>
        <w:t>，至少包含资产负债表、利润表、资金流量表）</w:t>
      </w: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Pr="005021FE"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A31E82" w:rsidRDefault="00A31E82" w:rsidP="00A31E82">
      <w:pPr>
        <w:jc w:val="left"/>
        <w:outlineLvl w:val="0"/>
        <w:rPr>
          <w:rFonts w:ascii="仿宋_GB2312" w:eastAsia="仿宋_GB2312" w:hAnsi="Times New Roman" w:cs="Times New Roman"/>
          <w:kern w:val="0"/>
          <w:sz w:val="32"/>
          <w:szCs w:val="32"/>
        </w:rPr>
      </w:pPr>
      <w:bookmarkStart w:id="24" w:name="_Toc3144"/>
      <w:r>
        <w:rPr>
          <w:rFonts w:ascii="黑体" w:eastAsia="黑体" w:hAnsi="黑体" w:cs="Times New Roman" w:hint="eastAsia"/>
          <w:kern w:val="0"/>
          <w:sz w:val="32"/>
          <w:szCs w:val="32"/>
        </w:rPr>
        <w:t>附件</w:t>
      </w:r>
      <w:bookmarkEnd w:id="24"/>
      <w:r w:rsidR="00A05C31">
        <w:rPr>
          <w:rFonts w:ascii="黑体" w:eastAsia="黑体" w:hAnsi="黑体" w:cs="Times New Roman" w:hint="eastAsia"/>
          <w:kern w:val="0"/>
          <w:sz w:val="32"/>
          <w:szCs w:val="32"/>
        </w:rPr>
        <w:t>19</w:t>
      </w:r>
      <w:r>
        <w:rPr>
          <w:rFonts w:ascii="黑体" w:eastAsia="黑体" w:hAnsi="黑体" w:cs="Times New Roman" w:hint="eastAsia"/>
          <w:kern w:val="0"/>
          <w:sz w:val="32"/>
          <w:szCs w:val="32"/>
        </w:rPr>
        <w:t xml:space="preserve">                                 </w:t>
      </w:r>
      <w:r>
        <w:rPr>
          <w:rFonts w:ascii="仿宋_GB2312" w:eastAsia="仿宋_GB2312" w:hAnsi="Times New Roman" w:cs="Times New Roman"/>
          <w:kern w:val="0"/>
          <w:sz w:val="32"/>
          <w:szCs w:val="32"/>
        </w:rPr>
        <w:t xml:space="preserve">    </w:t>
      </w:r>
    </w:p>
    <w:p w:rsidR="00A31E82" w:rsidRDefault="00A31E82" w:rsidP="00A31E82">
      <w:pPr>
        <w:rPr>
          <w:rFonts w:ascii="Times New Roman" w:eastAsia="黑体" w:hAnsi="Times New Roman" w:cs="Times New Roman"/>
          <w:kern w:val="0"/>
          <w:sz w:val="24"/>
          <w:szCs w:val="24"/>
        </w:rPr>
      </w:pPr>
    </w:p>
    <w:p w:rsidR="00A31E82" w:rsidRPr="008C3E68" w:rsidRDefault="00A31E82" w:rsidP="008C3E68">
      <w:pPr>
        <w:spacing w:line="500" w:lineRule="exact"/>
        <w:ind w:firstLineChars="300" w:firstLine="960"/>
        <w:jc w:val="center"/>
        <w:rPr>
          <w:rFonts w:asciiTheme="minorEastAsia" w:hAnsiTheme="minorEastAsia" w:cs="Times New Roman"/>
          <w:kern w:val="0"/>
          <w:sz w:val="32"/>
          <w:szCs w:val="32"/>
        </w:rPr>
      </w:pPr>
      <w:r w:rsidRPr="008C3E68">
        <w:rPr>
          <w:rFonts w:asciiTheme="minorEastAsia" w:hAnsiTheme="minorEastAsia" w:cs="Times New Roman" w:hint="eastAsia"/>
          <w:kern w:val="0"/>
          <w:sz w:val="32"/>
          <w:szCs w:val="32"/>
        </w:rPr>
        <w:t>投标保证金缴纳</w:t>
      </w:r>
      <w:r w:rsidR="00275637">
        <w:rPr>
          <w:rFonts w:asciiTheme="minorEastAsia" w:hAnsiTheme="minorEastAsia" w:cs="Times New Roman" w:hint="eastAsia"/>
          <w:kern w:val="0"/>
          <w:sz w:val="32"/>
          <w:szCs w:val="32"/>
        </w:rPr>
        <w:t>证明和基本账户信息证明材料</w:t>
      </w: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Pr="00275637"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bookmarkStart w:id="25" w:name="_Toc3550"/>
      <w:r>
        <w:rPr>
          <w:rFonts w:ascii="黑体" w:eastAsia="黑体" w:hAnsi="黑体" w:cs="Times New Roman" w:hint="eastAsia"/>
          <w:kern w:val="0"/>
          <w:sz w:val="32"/>
          <w:szCs w:val="32"/>
        </w:rPr>
        <w:lastRenderedPageBreak/>
        <w:t>附件</w:t>
      </w:r>
      <w:bookmarkEnd w:id="25"/>
      <w:r w:rsidR="00A05C31">
        <w:rPr>
          <w:rFonts w:ascii="黑体" w:eastAsia="黑体" w:hAnsi="黑体" w:cs="Times New Roman" w:hint="eastAsia"/>
          <w:kern w:val="0"/>
          <w:sz w:val="32"/>
          <w:szCs w:val="32"/>
        </w:rPr>
        <w:t>20</w:t>
      </w:r>
    </w:p>
    <w:p w:rsidR="00A31E82" w:rsidRDefault="00A31E82" w:rsidP="00A31E82">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法定代表人资格证明书</w:t>
      </w:r>
    </w:p>
    <w:p w:rsidR="00A31E82" w:rsidRDefault="00A31E82" w:rsidP="00A31E82">
      <w:pPr>
        <w:ind w:firstLineChars="200" w:firstLine="560"/>
        <w:rPr>
          <w:rFonts w:ascii="Times New Roman" w:eastAsia="楷体_GB2312" w:hAnsi="Times New Roman" w:cs="Times New Roman"/>
          <w:sz w:val="28"/>
          <w:szCs w:val="28"/>
        </w:rPr>
      </w:pPr>
    </w:p>
    <w:p w:rsidR="00A31E82" w:rsidRDefault="00A31E82" w:rsidP="00A31E8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u w:val="single"/>
        </w:rPr>
        <w:t>（法定代表人姓名）</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u w:val="single"/>
        </w:rPr>
        <w:t>（投标人全称）</w:t>
      </w:r>
      <w:r>
        <w:rPr>
          <w:rFonts w:ascii="仿宋_GB2312" w:eastAsia="仿宋_GB2312" w:hAnsi="Times New Roman" w:cs="Times New Roman" w:hint="eastAsia"/>
          <w:sz w:val="32"/>
          <w:szCs w:val="32"/>
        </w:rPr>
        <w:t>的法定代表人。</w:t>
      </w:r>
    </w:p>
    <w:p w:rsidR="00A31E82" w:rsidRDefault="00A31E82" w:rsidP="00A31E82">
      <w:pPr>
        <w:ind w:firstLineChars="200" w:firstLine="640"/>
        <w:rPr>
          <w:rFonts w:ascii="仿宋_GB2312" w:eastAsia="仿宋_GB2312" w:hAnsi="Times New Roman" w:cs="Times New Roman"/>
          <w:sz w:val="32"/>
          <w:szCs w:val="32"/>
        </w:rPr>
      </w:pPr>
    </w:p>
    <w:p w:rsidR="00A31E82" w:rsidRDefault="00A31E82" w:rsidP="00A31E8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特此证明</w:t>
      </w:r>
    </w:p>
    <w:p w:rsidR="00A31E82" w:rsidRDefault="00A31E82" w:rsidP="00A31E82">
      <w:pPr>
        <w:rPr>
          <w:rFonts w:ascii="Times New Roman" w:eastAsia="宋体" w:hAnsi="Times New Roman" w:cs="Times New Roman"/>
          <w:sz w:val="28"/>
          <w:szCs w:val="28"/>
        </w:rPr>
      </w:pPr>
      <w:r>
        <w:rPr>
          <w:rFonts w:ascii="Times New Roman" w:eastAsia="宋体" w:hAnsi="Times New Roman" w:cs="Times New Roman"/>
          <w:noProof/>
          <w:sz w:val="24"/>
          <w:szCs w:val="24"/>
        </w:rPr>
        <mc:AlternateContent>
          <mc:Choice Requires="wps">
            <w:drawing>
              <wp:anchor distT="0" distB="0" distL="114300" distR="114300" simplePos="0" relativeHeight="251660288" behindDoc="0" locked="0" layoutInCell="1" allowOverlap="1" wp14:anchorId="5500D473" wp14:editId="1BE3280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Pr>
          <w:rFonts w:ascii="Times New Roman" w:eastAsia="宋体" w:hAnsi="Times New Roman" w:cs="Times New Roman"/>
          <w:noProof/>
          <w:sz w:val="24"/>
          <w:szCs w:val="24"/>
        </w:rPr>
        <mc:AlternateContent>
          <mc:Choice Requires="wps">
            <w:drawing>
              <wp:anchor distT="0" distB="0" distL="114300" distR="114300" simplePos="0" relativeHeight="251659264" behindDoc="0" locked="0" layoutInCell="1" allowOverlap="1" wp14:anchorId="74827B3D" wp14:editId="4CBEBAEF">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wps:spPr>
                      <wps:txb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506F2" w:rsidRDefault="00A506F2" w:rsidP="00A31E82">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stroke dashstyle="dash"/>
                <v:textbo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506F2" w:rsidRDefault="00A506F2" w:rsidP="00A31E82">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A31E82" w:rsidRDefault="00A31E82" w:rsidP="00A31E82">
      <w:pPr>
        <w:rPr>
          <w:rFonts w:ascii="Times New Roman" w:eastAsia="宋体" w:hAnsi="Times New Roman" w:cs="Times New Roman"/>
          <w:sz w:val="28"/>
          <w:szCs w:val="28"/>
        </w:rPr>
      </w:pPr>
    </w:p>
    <w:p w:rsidR="00A31E82" w:rsidRDefault="00A31E82" w:rsidP="00A31E82">
      <w:pPr>
        <w:rPr>
          <w:rFonts w:ascii="Times New Roman" w:eastAsia="宋体" w:hAnsi="Times New Roman" w:cs="Times New Roman"/>
          <w:sz w:val="28"/>
          <w:szCs w:val="28"/>
        </w:rPr>
      </w:pPr>
    </w:p>
    <w:p w:rsidR="00A31E82" w:rsidRDefault="00A31E82" w:rsidP="00A31E82">
      <w:pPr>
        <w:rPr>
          <w:rFonts w:ascii="Times New Roman" w:eastAsia="宋体" w:hAnsi="Times New Roman" w:cs="Times New Roman"/>
          <w:sz w:val="28"/>
          <w:szCs w:val="28"/>
        </w:rPr>
      </w:pPr>
    </w:p>
    <w:p w:rsidR="00A31E82" w:rsidRDefault="00A31E82" w:rsidP="00A31E82">
      <w:pPr>
        <w:rPr>
          <w:rFonts w:ascii="Times New Roman" w:eastAsia="宋体" w:hAnsi="Times New Roman" w:cs="Times New Roman"/>
          <w:sz w:val="28"/>
          <w:szCs w:val="28"/>
        </w:rPr>
      </w:pPr>
    </w:p>
    <w:p w:rsidR="00A31E82" w:rsidRDefault="00A31E82" w:rsidP="00A31E82">
      <w:pPr>
        <w:rPr>
          <w:rFonts w:ascii="Times New Roman" w:eastAsia="宋体" w:hAnsi="Times New Roman" w:cs="Times New Roman"/>
          <w:sz w:val="28"/>
          <w:szCs w:val="28"/>
        </w:rPr>
      </w:pPr>
    </w:p>
    <w:p w:rsidR="00A31E82" w:rsidRDefault="00A31E82" w:rsidP="00A31E82">
      <w:pPr>
        <w:ind w:firstLineChars="1750" w:firstLine="4900"/>
        <w:rPr>
          <w:rFonts w:ascii="Times New Roman" w:eastAsia="宋体" w:hAnsi="Times New Roman" w:cs="Times New Roman"/>
          <w:sz w:val="28"/>
          <w:szCs w:val="28"/>
        </w:rPr>
      </w:pPr>
    </w:p>
    <w:p w:rsidR="00A31E82" w:rsidRDefault="00A31E82" w:rsidP="00A31E82">
      <w:pPr>
        <w:rPr>
          <w:rFonts w:ascii="Times New Roman" w:eastAsia="宋体" w:hAnsi="Times New Roman" w:cs="Times New Roman"/>
          <w:kern w:val="0"/>
          <w:sz w:val="28"/>
          <w:szCs w:val="28"/>
        </w:rPr>
      </w:pPr>
    </w:p>
    <w:p w:rsidR="00A31E82" w:rsidRDefault="00A31E82" w:rsidP="00A31E82">
      <w:pPr>
        <w:ind w:firstLineChars="1750" w:firstLine="5600"/>
        <w:rPr>
          <w:rFonts w:ascii="仿宋_GB2312" w:eastAsia="仿宋_GB2312" w:hAnsi="Times New Roman" w:cs="Times New Roman"/>
          <w:kern w:val="0"/>
          <w:sz w:val="32"/>
          <w:szCs w:val="32"/>
        </w:rPr>
      </w:pPr>
    </w:p>
    <w:p w:rsidR="00A31E82" w:rsidRDefault="00A31E82" w:rsidP="00A31E82">
      <w:pPr>
        <w:ind w:firstLineChars="1200" w:firstLine="38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投标人全称：（盖章）</w:t>
      </w:r>
    </w:p>
    <w:p w:rsidR="00A31E82" w:rsidRDefault="00A31E82" w:rsidP="00A31E82">
      <w:pPr>
        <w:ind w:firstLineChars="1421" w:firstLine="4547"/>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年  月  日</w:t>
      </w:r>
    </w:p>
    <w:p w:rsidR="00A31E82" w:rsidRDefault="00A31E82" w:rsidP="00A31E82">
      <w:pPr>
        <w:rPr>
          <w:rFonts w:ascii="Times New Roman" w:eastAsia="宋体" w:hAnsi="Times New Roman" w:cs="Times New Roman"/>
          <w:kern w:val="0"/>
          <w:sz w:val="32"/>
          <w:szCs w:val="32"/>
        </w:rPr>
      </w:pPr>
    </w:p>
    <w:p w:rsidR="00A31E82" w:rsidRDefault="00A31E82" w:rsidP="00A31E82">
      <w:pPr>
        <w:rPr>
          <w:rFonts w:ascii="Times New Roman" w:eastAsia="宋体" w:hAnsi="Times New Roman" w:cs="Times New Roman"/>
          <w:kern w:val="0"/>
          <w:sz w:val="24"/>
          <w:szCs w:val="24"/>
        </w:rPr>
      </w:pPr>
    </w:p>
    <w:p w:rsidR="00A31E82" w:rsidRDefault="00A31E82" w:rsidP="00A31E82">
      <w:pPr>
        <w:rPr>
          <w:rFonts w:ascii="黑体" w:eastAsia="黑体" w:hAnsi="黑体" w:cs="Times New Roman"/>
          <w:kern w:val="0"/>
          <w:sz w:val="28"/>
          <w:szCs w:val="28"/>
        </w:rPr>
      </w:pPr>
    </w:p>
    <w:p w:rsidR="00A31E82" w:rsidRDefault="00A31E82" w:rsidP="00A31E82">
      <w:pPr>
        <w:rPr>
          <w:rFonts w:ascii="黑体" w:eastAsia="黑体" w:hAnsi="黑体" w:cs="Times New Roman"/>
          <w:kern w:val="0"/>
          <w:sz w:val="28"/>
          <w:szCs w:val="28"/>
        </w:rPr>
      </w:pPr>
    </w:p>
    <w:p w:rsidR="00A31E82" w:rsidRDefault="00A31E82"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A31E82" w:rsidRDefault="00A31E82" w:rsidP="00A31E82">
      <w:pPr>
        <w:outlineLvl w:val="0"/>
        <w:rPr>
          <w:rFonts w:ascii="黑体" w:eastAsia="黑体" w:hAnsi="黑体" w:cs="Times New Roman"/>
          <w:kern w:val="0"/>
          <w:sz w:val="32"/>
          <w:szCs w:val="32"/>
        </w:rPr>
      </w:pPr>
      <w:bookmarkStart w:id="26" w:name="_Toc28226"/>
      <w:r>
        <w:rPr>
          <w:rFonts w:ascii="黑体" w:eastAsia="黑体" w:hAnsi="黑体" w:cs="Times New Roman" w:hint="eastAsia"/>
          <w:kern w:val="0"/>
          <w:sz w:val="32"/>
          <w:szCs w:val="32"/>
        </w:rPr>
        <w:lastRenderedPageBreak/>
        <w:t>附件</w:t>
      </w:r>
      <w:bookmarkEnd w:id="26"/>
      <w:r w:rsidR="00A05C31">
        <w:rPr>
          <w:rFonts w:ascii="黑体" w:eastAsia="黑体" w:hAnsi="黑体" w:cs="Times New Roman" w:hint="eastAsia"/>
          <w:kern w:val="0"/>
          <w:sz w:val="32"/>
          <w:szCs w:val="32"/>
        </w:rPr>
        <w:t>21</w:t>
      </w:r>
    </w:p>
    <w:p w:rsidR="00A31E82" w:rsidRDefault="00A31E82" w:rsidP="00A31E82">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法定代表人授权书</w:t>
      </w:r>
    </w:p>
    <w:p w:rsidR="00A31E82" w:rsidRDefault="00A31E82" w:rsidP="00A31E82">
      <w:pPr>
        <w:rPr>
          <w:rFonts w:ascii="Times New Roman" w:eastAsia="宋体" w:hAnsi="Times New Roman" w:cs="Times New Roman"/>
          <w:kern w:val="0"/>
          <w:sz w:val="28"/>
          <w:szCs w:val="28"/>
        </w:rPr>
      </w:pPr>
    </w:p>
    <w:p w:rsidR="00A31E82" w:rsidRDefault="00A31E82" w:rsidP="00A31E82">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（采购机构名称）：</w:t>
      </w:r>
    </w:p>
    <w:p w:rsidR="00A31E82" w:rsidRDefault="00A31E82" w:rsidP="00A31E82">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u w:val="single"/>
        </w:rPr>
        <w:t>（投标人全称）</w:t>
      </w:r>
      <w:r>
        <w:rPr>
          <w:rFonts w:ascii="仿宋_GB2312" w:eastAsia="仿宋_GB2312" w:hAnsi="宋体" w:cs="Times New Roman" w:hint="eastAsia"/>
          <w:kern w:val="0"/>
          <w:sz w:val="32"/>
          <w:szCs w:val="32"/>
        </w:rPr>
        <w:t>法定代表人</w:t>
      </w:r>
      <w:r>
        <w:rPr>
          <w:rFonts w:ascii="仿宋_GB2312" w:eastAsia="仿宋_GB2312" w:hAnsi="宋体" w:cs="Times New Roman" w:hint="eastAsia"/>
          <w:kern w:val="0"/>
          <w:sz w:val="32"/>
          <w:szCs w:val="32"/>
          <w:u w:val="single"/>
        </w:rPr>
        <w:t>（姓名、职务）</w:t>
      </w:r>
      <w:r>
        <w:rPr>
          <w:rFonts w:ascii="仿宋_GB2312" w:eastAsia="仿宋_GB2312" w:hAnsi="宋体" w:cs="Times New Roman" w:hint="eastAsia"/>
          <w:kern w:val="0"/>
          <w:sz w:val="32"/>
          <w:szCs w:val="32"/>
        </w:rPr>
        <w:t xml:space="preserve"> 授权</w:t>
      </w:r>
      <w:r>
        <w:rPr>
          <w:rFonts w:ascii="仿宋_GB2312" w:eastAsia="仿宋_GB2312" w:hAnsi="宋体" w:cs="Times New Roman" w:hint="eastAsia"/>
          <w:kern w:val="0"/>
          <w:sz w:val="32"/>
          <w:szCs w:val="32"/>
          <w:u w:val="single"/>
        </w:rPr>
        <w:t>（授权代表姓名、职务）</w:t>
      </w:r>
      <w:r>
        <w:rPr>
          <w:rFonts w:ascii="仿宋_GB2312" w:eastAsia="仿宋_GB2312" w:hAnsi="宋体" w:cs="Times New Roman" w:hint="eastAsia"/>
          <w:kern w:val="0"/>
          <w:sz w:val="32"/>
          <w:szCs w:val="32"/>
        </w:rPr>
        <w:t>为全权代表，参加贵部组织的项目编号为</w:t>
      </w:r>
      <w:r>
        <w:rPr>
          <w:rFonts w:ascii="仿宋_GB2312" w:eastAsia="仿宋_GB2312" w:hAnsi="宋体" w:cs="Times New Roman" w:hint="eastAsia"/>
          <w:kern w:val="0"/>
          <w:sz w:val="32"/>
          <w:szCs w:val="32"/>
          <w:u w:val="single"/>
        </w:rPr>
        <w:t>（项目编号）</w:t>
      </w:r>
      <w:r>
        <w:rPr>
          <w:rFonts w:ascii="仿宋_GB2312" w:eastAsia="仿宋_GB2312" w:hAnsi="宋体" w:cs="Times New Roman" w:hint="eastAsia"/>
          <w:kern w:val="0"/>
          <w:sz w:val="32"/>
          <w:szCs w:val="32"/>
        </w:rPr>
        <w:t>的</w:t>
      </w:r>
      <w:r>
        <w:rPr>
          <w:rFonts w:ascii="仿宋_GB2312" w:eastAsia="仿宋_GB2312" w:hAnsi="宋体" w:cs="Times New Roman" w:hint="eastAsia"/>
          <w:kern w:val="0"/>
          <w:sz w:val="32"/>
          <w:szCs w:val="32"/>
          <w:u w:val="single"/>
        </w:rPr>
        <w:t>（项目名称）</w:t>
      </w:r>
      <w:r>
        <w:rPr>
          <w:rFonts w:ascii="仿宋_GB2312" w:eastAsia="仿宋_GB2312" w:hAnsi="宋体" w:cs="Times New Roman" w:hint="eastAsia"/>
          <w:kern w:val="0"/>
          <w:sz w:val="32"/>
          <w:szCs w:val="32"/>
        </w:rPr>
        <w:t>采购活动，全权处理采购活动中的一切事宜。</w:t>
      </w:r>
    </w:p>
    <w:p w:rsidR="00A31E82" w:rsidRDefault="00A31E82" w:rsidP="00A31E82">
      <w:pPr>
        <w:ind w:firstLine="600"/>
        <w:rPr>
          <w:rFonts w:ascii="仿宋_GB2312" w:eastAsia="仿宋_GB2312" w:hAnsi="宋体" w:cs="Times New Roman"/>
          <w:kern w:val="0"/>
          <w:sz w:val="32"/>
          <w:szCs w:val="32"/>
        </w:rPr>
      </w:pPr>
    </w:p>
    <w:p w:rsidR="00A31E82" w:rsidRDefault="00A31E82" w:rsidP="00A31E82">
      <w:pPr>
        <w:ind w:firstLineChars="1200" w:firstLine="38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投标人全称：（盖章）</w:t>
      </w:r>
    </w:p>
    <w:p w:rsidR="00A31E82" w:rsidRDefault="00A31E82" w:rsidP="00A31E82">
      <w:pPr>
        <w:ind w:firstLineChars="1200" w:firstLine="38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法定代表人：（签字或盖章）</w:t>
      </w:r>
    </w:p>
    <w:p w:rsidR="00A31E82" w:rsidRDefault="00A31E82" w:rsidP="00A31E82">
      <w:pPr>
        <w:ind w:firstLineChars="1715" w:firstLine="5488"/>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年  月  日</w:t>
      </w:r>
    </w:p>
    <w:p w:rsidR="00A31E82" w:rsidRDefault="00A31E82" w:rsidP="00A31E82">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附：企业为代理人缴纳的最近连续6个月的养老保险凭证</w:t>
      </w:r>
    </w:p>
    <w:p w:rsidR="00A31E82" w:rsidRDefault="00A31E82" w:rsidP="00A31E82">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授权代表姓名：              </w:t>
      </w:r>
    </w:p>
    <w:p w:rsidR="00A31E82" w:rsidRDefault="00A31E82" w:rsidP="00A31E82">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职    </w:t>
      </w:r>
      <w:proofErr w:type="gramStart"/>
      <w:r>
        <w:rPr>
          <w:rFonts w:ascii="仿宋_GB2312" w:eastAsia="仿宋_GB2312" w:hAnsi="宋体" w:cs="Times New Roman" w:hint="eastAsia"/>
          <w:kern w:val="0"/>
          <w:sz w:val="32"/>
          <w:szCs w:val="32"/>
        </w:rPr>
        <w:t>务</w:t>
      </w:r>
      <w:proofErr w:type="gramEnd"/>
      <w:r>
        <w:rPr>
          <w:rFonts w:ascii="仿宋_GB2312" w:eastAsia="仿宋_GB2312" w:hAnsi="宋体" w:cs="Times New Roman" w:hint="eastAsia"/>
          <w:kern w:val="0"/>
          <w:sz w:val="32"/>
          <w:szCs w:val="32"/>
        </w:rPr>
        <w:t>：              电    话：</w:t>
      </w:r>
    </w:p>
    <w:p w:rsidR="00A31E82" w:rsidRDefault="00A31E82" w:rsidP="00A31E82">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传    真：              </w:t>
      </w:r>
      <w:proofErr w:type="gramStart"/>
      <w:r>
        <w:rPr>
          <w:rFonts w:ascii="仿宋_GB2312" w:eastAsia="仿宋_GB2312" w:hAnsi="宋体" w:cs="Times New Roman" w:hint="eastAsia"/>
          <w:kern w:val="0"/>
          <w:sz w:val="32"/>
          <w:szCs w:val="32"/>
        </w:rPr>
        <w:t>邮</w:t>
      </w:r>
      <w:proofErr w:type="gramEnd"/>
      <w:r>
        <w:rPr>
          <w:rFonts w:ascii="仿宋_GB2312" w:eastAsia="仿宋_GB2312" w:hAnsi="宋体" w:cs="Times New Roman" w:hint="eastAsia"/>
          <w:kern w:val="0"/>
          <w:sz w:val="32"/>
          <w:szCs w:val="32"/>
        </w:rPr>
        <w:t xml:space="preserve">    编：</w:t>
      </w:r>
    </w:p>
    <w:p w:rsidR="00A31E82" w:rsidRDefault="00A31E82" w:rsidP="00A31E82">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通讯地址：</w:t>
      </w:r>
    </w:p>
    <w:p w:rsidR="00A31E82" w:rsidRDefault="00A31E82" w:rsidP="00A31E82">
      <w:pPr>
        <w:spacing w:line="560" w:lineRule="exact"/>
        <w:ind w:firstLine="573"/>
        <w:rPr>
          <w:rFonts w:ascii="Times New Roman" w:eastAsia="宋体" w:hAnsi="Times New Roman" w:cs="Times New Roman"/>
          <w:kern w:val="0"/>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62336" behindDoc="0" locked="0" layoutInCell="1" allowOverlap="1" wp14:anchorId="4C1652B1" wp14:editId="0F6F316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1312" behindDoc="0" locked="0" layoutInCell="1" allowOverlap="1" wp14:anchorId="37C74C35" wp14:editId="73C35688">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506F2" w:rsidRDefault="00A506F2" w:rsidP="00A31E82">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506F2" w:rsidRDefault="00A506F2" w:rsidP="00A31E82">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A31E82" w:rsidRDefault="00A31E82" w:rsidP="00A31E82">
      <w:pPr>
        <w:spacing w:line="560" w:lineRule="exact"/>
        <w:ind w:firstLine="573"/>
        <w:rPr>
          <w:rFonts w:ascii="Times New Roman" w:eastAsia="宋体" w:hAnsi="Times New Roman" w:cs="Times New Roman"/>
          <w:kern w:val="0"/>
          <w:sz w:val="24"/>
          <w:szCs w:val="24"/>
        </w:rPr>
      </w:pPr>
    </w:p>
    <w:p w:rsidR="00A31E82" w:rsidRDefault="00A31E82" w:rsidP="00A31E82">
      <w:pPr>
        <w:spacing w:line="560" w:lineRule="exact"/>
        <w:ind w:firstLine="573"/>
        <w:rPr>
          <w:rFonts w:ascii="Times New Roman" w:eastAsia="宋体" w:hAnsi="Times New Roman" w:cs="Times New Roman"/>
          <w:kern w:val="0"/>
          <w:sz w:val="24"/>
          <w:szCs w:val="24"/>
        </w:rPr>
      </w:pPr>
    </w:p>
    <w:p w:rsidR="00A31E82" w:rsidRDefault="00A31E82" w:rsidP="00A31E82">
      <w:pPr>
        <w:spacing w:line="560" w:lineRule="exact"/>
        <w:ind w:firstLine="573"/>
        <w:rPr>
          <w:rFonts w:ascii="Times New Roman" w:eastAsia="宋体" w:hAnsi="Times New Roman" w:cs="Times New Roman"/>
          <w:kern w:val="0"/>
          <w:sz w:val="24"/>
          <w:szCs w:val="24"/>
        </w:rPr>
      </w:pPr>
    </w:p>
    <w:p w:rsidR="00A31E82" w:rsidRDefault="00A31E82" w:rsidP="00A31E82">
      <w:pPr>
        <w:spacing w:line="560" w:lineRule="exact"/>
        <w:ind w:firstLine="573"/>
        <w:rPr>
          <w:rFonts w:ascii="Times New Roman" w:eastAsia="宋体" w:hAnsi="Times New Roman" w:cs="Times New Roman"/>
          <w:kern w:val="0"/>
          <w:sz w:val="24"/>
          <w:szCs w:val="24"/>
        </w:rPr>
      </w:pPr>
    </w:p>
    <w:p w:rsidR="00A31E82" w:rsidRDefault="00A31E82" w:rsidP="00A31E82">
      <w:pPr>
        <w:spacing w:line="560" w:lineRule="exact"/>
        <w:ind w:firstLine="573"/>
        <w:rPr>
          <w:rFonts w:ascii="Times New Roman" w:eastAsia="宋体" w:hAnsi="Times New Roman" w:cs="Times New Roman"/>
          <w:kern w:val="0"/>
          <w:sz w:val="24"/>
          <w:szCs w:val="24"/>
        </w:rPr>
      </w:pPr>
    </w:p>
    <w:p w:rsidR="008C3E68" w:rsidRDefault="008C3E68" w:rsidP="00A31E82">
      <w:pPr>
        <w:spacing w:line="560" w:lineRule="exact"/>
        <w:ind w:firstLine="573"/>
        <w:rPr>
          <w:rFonts w:ascii="Times New Roman" w:eastAsia="宋体" w:hAnsi="Times New Roman" w:cs="Times New Roman"/>
          <w:kern w:val="0"/>
          <w:sz w:val="24"/>
          <w:szCs w:val="24"/>
        </w:rPr>
      </w:pPr>
    </w:p>
    <w:p w:rsidR="008C3E68" w:rsidRDefault="008C3E68" w:rsidP="00A31E82">
      <w:pPr>
        <w:spacing w:line="560" w:lineRule="exact"/>
        <w:ind w:firstLine="573"/>
        <w:rPr>
          <w:rFonts w:ascii="Times New Roman" w:eastAsia="宋体" w:hAnsi="Times New Roman" w:cs="Times New Roman"/>
          <w:kern w:val="0"/>
          <w:sz w:val="24"/>
          <w:szCs w:val="24"/>
        </w:rPr>
      </w:pPr>
    </w:p>
    <w:p w:rsidR="008C3E68" w:rsidRDefault="008C3E68" w:rsidP="00A31E82">
      <w:pPr>
        <w:spacing w:line="560" w:lineRule="exact"/>
        <w:ind w:firstLine="573"/>
        <w:rPr>
          <w:rFonts w:ascii="Times New Roman" w:eastAsia="宋体" w:hAnsi="Times New Roman" w:cs="Times New Roman"/>
          <w:kern w:val="0"/>
          <w:sz w:val="24"/>
          <w:szCs w:val="24"/>
        </w:rPr>
      </w:pPr>
    </w:p>
    <w:p w:rsidR="008C3E68" w:rsidRDefault="008C3E68" w:rsidP="00A31E82">
      <w:pPr>
        <w:spacing w:line="560" w:lineRule="exact"/>
        <w:ind w:firstLine="573"/>
        <w:rPr>
          <w:rFonts w:ascii="Times New Roman" w:eastAsia="宋体" w:hAnsi="Times New Roman" w:cs="Times New Roman"/>
          <w:kern w:val="0"/>
          <w:sz w:val="24"/>
          <w:szCs w:val="24"/>
        </w:rPr>
      </w:pPr>
    </w:p>
    <w:p w:rsidR="008C3E68" w:rsidRDefault="008C3E68" w:rsidP="00A31E82">
      <w:pPr>
        <w:spacing w:line="560" w:lineRule="exact"/>
        <w:ind w:firstLine="573"/>
        <w:rPr>
          <w:rFonts w:ascii="Times New Roman" w:eastAsia="宋体" w:hAnsi="Times New Roman" w:cs="Times New Roman"/>
          <w:kern w:val="0"/>
          <w:sz w:val="24"/>
          <w:szCs w:val="24"/>
        </w:rPr>
      </w:pPr>
    </w:p>
    <w:p w:rsidR="00A31E82" w:rsidRPr="008C3E68" w:rsidRDefault="00A31E82" w:rsidP="008C3E68">
      <w:pPr>
        <w:rPr>
          <w:rFonts w:ascii="Times New Roman" w:eastAsia="黑体" w:hAnsi="Times New Roman" w:cs="Times New Roman"/>
          <w:kern w:val="0"/>
          <w:sz w:val="28"/>
          <w:szCs w:val="28"/>
        </w:rPr>
      </w:pPr>
      <w:bookmarkStart w:id="27" w:name="_Toc1039"/>
      <w:r>
        <w:rPr>
          <w:rFonts w:ascii="黑体" w:eastAsia="黑体" w:hAnsi="黑体" w:cs="Times New Roman" w:hint="eastAsia"/>
          <w:kern w:val="0"/>
          <w:sz w:val="32"/>
          <w:szCs w:val="32"/>
        </w:rPr>
        <w:t>附件</w:t>
      </w:r>
      <w:bookmarkEnd w:id="27"/>
      <w:r w:rsidR="00A05C31">
        <w:rPr>
          <w:rFonts w:ascii="黑体" w:eastAsia="黑体" w:hAnsi="黑体" w:cs="Times New Roman" w:hint="eastAsia"/>
          <w:kern w:val="0"/>
          <w:sz w:val="32"/>
          <w:szCs w:val="32"/>
        </w:rPr>
        <w:t>22</w:t>
      </w:r>
    </w:p>
    <w:p w:rsidR="00A31E82" w:rsidRDefault="00A31E82" w:rsidP="00A31E82">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生产经营场所产权证明（或租赁协议，投标文件中提供复印件，原件携带到投标现场备查）</w:t>
      </w:r>
    </w:p>
    <w:p w:rsidR="00A31E82" w:rsidRDefault="00A31E82" w:rsidP="00A31E82">
      <w:pPr>
        <w:rPr>
          <w:rFonts w:ascii="黑体" w:eastAsia="黑体" w:hAnsi="黑体" w:cs="Times New Roman"/>
          <w:kern w:val="0"/>
          <w:sz w:val="32"/>
          <w:szCs w:val="32"/>
        </w:rPr>
      </w:pPr>
    </w:p>
    <w:p w:rsidR="00A31E82" w:rsidRDefault="00A31E82" w:rsidP="00A31E82">
      <w:pPr>
        <w:rPr>
          <w:rFonts w:ascii="Times New Roman" w:eastAsia="黑体" w:hAnsi="Times New Roman" w:cs="Times New Roman"/>
          <w:kern w:val="0"/>
          <w:sz w:val="28"/>
          <w:szCs w:val="28"/>
        </w:rPr>
      </w:pPr>
    </w:p>
    <w:p w:rsidR="00A31E82" w:rsidRDefault="00A31E82" w:rsidP="00A31E82">
      <w:pPr>
        <w:rPr>
          <w:rFonts w:ascii="Times New Roman" w:eastAsia="黑体" w:hAnsi="Times New Roman" w:cs="Times New Roman"/>
          <w:kern w:val="0"/>
          <w:sz w:val="28"/>
          <w:szCs w:val="28"/>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bookmarkStart w:id="28" w:name="_Toc10854"/>
      <w:r>
        <w:rPr>
          <w:rFonts w:ascii="黑体" w:eastAsia="黑体" w:hAnsi="黑体" w:cs="Times New Roman" w:hint="eastAsia"/>
          <w:kern w:val="0"/>
          <w:sz w:val="32"/>
          <w:szCs w:val="32"/>
        </w:rPr>
        <w:t>附件</w:t>
      </w:r>
      <w:bookmarkEnd w:id="28"/>
      <w:r w:rsidR="00A05C31">
        <w:rPr>
          <w:rFonts w:ascii="黑体" w:eastAsia="黑体" w:hAnsi="黑体" w:cs="Times New Roman" w:hint="eastAsia"/>
          <w:kern w:val="0"/>
          <w:sz w:val="32"/>
          <w:szCs w:val="32"/>
        </w:rPr>
        <w:t>23</w:t>
      </w:r>
    </w:p>
    <w:p w:rsidR="00A31E82" w:rsidRDefault="00A31E82" w:rsidP="00A31E82">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投标人基本情况表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055"/>
        <w:gridCol w:w="710"/>
        <w:gridCol w:w="359"/>
        <w:gridCol w:w="533"/>
        <w:gridCol w:w="534"/>
        <w:gridCol w:w="355"/>
        <w:gridCol w:w="715"/>
        <w:gridCol w:w="178"/>
        <w:gridCol w:w="710"/>
        <w:gridCol w:w="715"/>
        <w:gridCol w:w="178"/>
        <w:gridCol w:w="1523"/>
      </w:tblGrid>
      <w:tr w:rsidR="00A31E82" w:rsidTr="00A31E82">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投标人全称</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详细地址</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主管部门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法定代表人</w:t>
            </w:r>
          </w:p>
        </w:tc>
        <w:tc>
          <w:tcPr>
            <w:tcW w:w="1958" w:type="dxa"/>
            <w:gridSpan w:val="4"/>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职务</w:t>
            </w:r>
          </w:p>
        </w:tc>
        <w:tc>
          <w:tcPr>
            <w:tcW w:w="1523"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企业性质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授权代表</w:t>
            </w:r>
          </w:p>
        </w:tc>
        <w:tc>
          <w:tcPr>
            <w:tcW w:w="1958" w:type="dxa"/>
            <w:gridSpan w:val="4"/>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职务</w:t>
            </w:r>
          </w:p>
        </w:tc>
        <w:tc>
          <w:tcPr>
            <w:tcW w:w="1523"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邮政编码</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电</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话</w:t>
            </w:r>
          </w:p>
        </w:tc>
        <w:tc>
          <w:tcPr>
            <w:tcW w:w="1958" w:type="dxa"/>
            <w:gridSpan w:val="4"/>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传真</w:t>
            </w:r>
          </w:p>
        </w:tc>
        <w:tc>
          <w:tcPr>
            <w:tcW w:w="1523"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单位简介</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及</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机</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构</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单位优势</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及</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特</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长</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单</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位</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概</w:t>
            </w:r>
          </w:p>
          <w:p w:rsidR="00A31E82" w:rsidRDefault="00A31E82" w:rsidP="00A31E82">
            <w:pPr>
              <w:spacing w:line="300" w:lineRule="exact"/>
              <w:jc w:val="center"/>
              <w:rPr>
                <w:rFonts w:ascii="Times New Roman" w:eastAsia="宋体" w:hAnsi="Times New Roman" w:cs="Times New Roman"/>
                <w:kern w:val="0"/>
                <w:szCs w:val="21"/>
              </w:rPr>
            </w:pPr>
            <w:proofErr w:type="gramStart"/>
            <w:r>
              <w:rPr>
                <w:rFonts w:ascii="Times New Roman" w:eastAsia="宋体" w:hAnsi="Times New Roman" w:cs="Times New Roman" w:hint="eastAsia"/>
                <w:kern w:val="0"/>
                <w:szCs w:val="21"/>
              </w:rPr>
              <w:t>况</w:t>
            </w:r>
            <w:proofErr w:type="gramEnd"/>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职工</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总数</w:t>
            </w:r>
          </w:p>
        </w:tc>
        <w:tc>
          <w:tcPr>
            <w:tcW w:w="2491" w:type="dxa"/>
            <w:gridSpan w:val="5"/>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人</w:t>
            </w:r>
          </w:p>
        </w:tc>
        <w:tc>
          <w:tcPr>
            <w:tcW w:w="4019" w:type="dxa"/>
            <w:gridSpan w:val="6"/>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产</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工</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人</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人</w:t>
            </w: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2491" w:type="dxa"/>
            <w:gridSpan w:val="5"/>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4019" w:type="dxa"/>
            <w:gridSpan w:val="6"/>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工程技术人员</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人</w:t>
            </w: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流动</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资金</w:t>
            </w:r>
          </w:p>
        </w:tc>
        <w:tc>
          <w:tcPr>
            <w:tcW w:w="2491" w:type="dxa"/>
            <w:gridSpan w:val="5"/>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资金来源</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自有资金</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2491" w:type="dxa"/>
            <w:gridSpan w:val="5"/>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银行贷款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固定</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资产</w:t>
            </w:r>
          </w:p>
        </w:tc>
        <w:tc>
          <w:tcPr>
            <w:tcW w:w="2491" w:type="dxa"/>
            <w:gridSpan w:val="5"/>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原值</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资金性质</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产</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性</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2491" w:type="dxa"/>
            <w:gridSpan w:val="5"/>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净值</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非生产性</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r>
      <w:tr w:rsidR="00A31E82" w:rsidTr="00A31E82">
        <w:trPr>
          <w:cantSplit/>
          <w:trHeight w:hRule="exact" w:val="76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主要设施</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设备情况</w:t>
            </w:r>
          </w:p>
        </w:tc>
        <w:tc>
          <w:tcPr>
            <w:tcW w:w="5441" w:type="dxa"/>
            <w:gridSpan w:val="9"/>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企</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业</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财</w:t>
            </w:r>
          </w:p>
          <w:p w:rsidR="00A31E82" w:rsidRDefault="00A31E82" w:rsidP="00A31E82">
            <w:pPr>
              <w:spacing w:line="300" w:lineRule="exact"/>
              <w:jc w:val="center"/>
              <w:rPr>
                <w:rFonts w:ascii="Times New Roman" w:eastAsia="宋体" w:hAnsi="Times New Roman" w:cs="Times New Roman"/>
                <w:kern w:val="0"/>
                <w:szCs w:val="21"/>
              </w:rPr>
            </w:pPr>
            <w:proofErr w:type="gramStart"/>
            <w:r>
              <w:rPr>
                <w:rFonts w:ascii="Times New Roman" w:eastAsia="宋体" w:hAnsi="Times New Roman" w:cs="Times New Roman" w:hint="eastAsia"/>
                <w:kern w:val="0"/>
                <w:szCs w:val="21"/>
              </w:rPr>
              <w:t>务</w:t>
            </w:r>
            <w:proofErr w:type="gramEnd"/>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情</w:t>
            </w:r>
            <w:r>
              <w:rPr>
                <w:rFonts w:ascii="Times New Roman" w:eastAsia="宋体" w:hAnsi="Times New Roman" w:cs="Times New Roman"/>
                <w:kern w:val="0"/>
                <w:szCs w:val="21"/>
              </w:rPr>
              <w:t xml:space="preserve"> </w:t>
            </w:r>
            <w:proofErr w:type="gramStart"/>
            <w:r>
              <w:rPr>
                <w:rFonts w:ascii="Times New Roman" w:eastAsia="宋体" w:hAnsi="Times New Roman"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年度</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收入总额</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利润总额</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税后利润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负债总额</w:t>
            </w: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851"/>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要</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货</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物</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状</w:t>
            </w:r>
            <w:r>
              <w:rPr>
                <w:rFonts w:ascii="Times New Roman" w:eastAsia="宋体" w:hAnsi="Times New Roman" w:cs="Times New Roman"/>
                <w:kern w:val="0"/>
                <w:szCs w:val="21"/>
              </w:rPr>
              <w:t xml:space="preserve"> </w:t>
            </w:r>
            <w:proofErr w:type="gramStart"/>
            <w:r>
              <w:rPr>
                <w:rFonts w:ascii="Times New Roman" w:eastAsia="宋体" w:hAnsi="Times New Roman"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货物</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名称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上年产量</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上年销售值</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（万元）</w:t>
            </w:r>
          </w:p>
        </w:tc>
        <w:tc>
          <w:tcPr>
            <w:tcW w:w="3304" w:type="dxa"/>
            <w:gridSpan w:val="5"/>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主要用户</w:t>
            </w:r>
          </w:p>
        </w:tc>
      </w:tr>
      <w:tr w:rsidR="00A31E82" w:rsidTr="00A31E82">
        <w:trPr>
          <w:cantSplit/>
          <w:trHeight w:hRule="exact" w:val="851"/>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3304" w:type="dxa"/>
            <w:gridSpan w:val="5"/>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bl>
    <w:p w:rsidR="00A31E82" w:rsidRDefault="00A31E82" w:rsidP="008C3E68">
      <w:pPr>
        <w:ind w:right="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纸面不敷时，可以另加页</w:t>
      </w:r>
    </w:p>
    <w:p w:rsidR="008C3E68" w:rsidRDefault="008C3E68" w:rsidP="00A31E82">
      <w:pPr>
        <w:outlineLvl w:val="0"/>
        <w:rPr>
          <w:rFonts w:ascii="黑体" w:eastAsia="黑体" w:hAnsi="黑体" w:cs="Times New Roman"/>
          <w:kern w:val="0"/>
          <w:sz w:val="32"/>
          <w:szCs w:val="32"/>
        </w:rPr>
      </w:pPr>
      <w:bookmarkStart w:id="29" w:name="_Toc6681"/>
    </w:p>
    <w:p w:rsidR="008C3E68" w:rsidRDefault="008C3E68"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r>
        <w:rPr>
          <w:rFonts w:ascii="黑体" w:eastAsia="黑体" w:hAnsi="黑体" w:cs="Times New Roman" w:hint="eastAsia"/>
          <w:kern w:val="0"/>
          <w:sz w:val="32"/>
          <w:szCs w:val="32"/>
        </w:rPr>
        <w:t>附件</w:t>
      </w:r>
      <w:bookmarkEnd w:id="29"/>
      <w:r w:rsidR="00A05C31">
        <w:rPr>
          <w:rFonts w:ascii="黑体" w:eastAsia="黑体" w:hAnsi="黑体" w:cs="Times New Roman" w:hint="eastAsia"/>
          <w:kern w:val="0"/>
          <w:sz w:val="32"/>
          <w:szCs w:val="32"/>
        </w:rPr>
        <w:t>24</w:t>
      </w:r>
    </w:p>
    <w:p w:rsidR="00A31E82" w:rsidRDefault="00A31E82" w:rsidP="00A31E82">
      <w:pPr>
        <w:jc w:val="center"/>
        <w:rPr>
          <w:rFonts w:ascii="Times New Roman" w:eastAsia="宋体" w:hAnsi="Times New Roman" w:cs="Times New Roman"/>
          <w:kern w:val="0"/>
          <w:sz w:val="24"/>
          <w:szCs w:val="24"/>
        </w:rPr>
      </w:pPr>
      <w:r>
        <w:rPr>
          <w:rFonts w:ascii="仿宋_GB2312" w:eastAsia="仿宋_GB2312" w:hAnsi="宋体" w:cs="Times New Roman" w:hint="eastAsia"/>
          <w:kern w:val="0"/>
          <w:sz w:val="32"/>
          <w:szCs w:val="32"/>
        </w:rPr>
        <w:t>投标人认为需要加以说明的其他内容</w:t>
      </w:r>
    </w:p>
    <w:p w:rsidR="00A31E82" w:rsidRPr="00A31E82" w:rsidRDefault="00A31E82" w:rsidP="00A31E82">
      <w:pPr>
        <w:jc w:val="center"/>
        <w:rPr>
          <w:rFonts w:ascii="Times New Roman" w:eastAsia="黑体" w:hAnsi="Times New Roman" w:cs="Times New Roman"/>
          <w:b/>
          <w:bCs/>
          <w:kern w:val="0"/>
          <w:sz w:val="44"/>
          <w:szCs w:val="44"/>
        </w:rPr>
      </w:pPr>
    </w:p>
    <w:sectPr w:rsidR="00A31E82" w:rsidRPr="00A31E82" w:rsidSect="008C3E68">
      <w:pgSz w:w="11906" w:h="16838"/>
      <w:pgMar w:top="2098" w:right="1474" w:bottom="1985"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162" w:rsidRDefault="009F5162" w:rsidP="00A31E82">
      <w:r>
        <w:separator/>
      </w:r>
    </w:p>
  </w:endnote>
  <w:endnote w:type="continuationSeparator" w:id="0">
    <w:p w:rsidR="009F5162" w:rsidRDefault="009F5162" w:rsidP="00A3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4623"/>
      <w:docPartObj>
        <w:docPartGallery w:val="Page Numbers (Bottom of Page)"/>
        <w:docPartUnique/>
      </w:docPartObj>
    </w:sdtPr>
    <w:sdtEndPr/>
    <w:sdtContent>
      <w:p w:rsidR="00A506F2" w:rsidRDefault="00A506F2">
        <w:pPr>
          <w:pStyle w:val="a4"/>
        </w:pPr>
        <w:r>
          <w:fldChar w:fldCharType="begin"/>
        </w:r>
        <w:r>
          <w:instrText>PAGE   \* MERGEFORMAT</w:instrText>
        </w:r>
        <w:r>
          <w:fldChar w:fldCharType="separate"/>
        </w:r>
        <w:r w:rsidR="00B442F5" w:rsidRPr="00B442F5">
          <w:rPr>
            <w:noProof/>
            <w:lang w:val="zh-CN"/>
          </w:rPr>
          <w:t>27</w:t>
        </w:r>
        <w:r>
          <w:fldChar w:fldCharType="end"/>
        </w:r>
      </w:p>
    </w:sdtContent>
  </w:sdt>
  <w:p w:rsidR="00A506F2" w:rsidRDefault="00A506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162" w:rsidRDefault="009F5162" w:rsidP="00A31E82">
      <w:r>
        <w:separator/>
      </w:r>
    </w:p>
  </w:footnote>
  <w:footnote w:type="continuationSeparator" w:id="0">
    <w:p w:rsidR="009F5162" w:rsidRDefault="009F5162" w:rsidP="00A31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6F2" w:rsidRDefault="00A506F2">
    <w:pPr>
      <w:pStyle w:val="a3"/>
      <w:jc w:val="both"/>
      <w:rPr>
        <w:rFonts w:ascii="楷体_GB2312" w:eastAsia="楷体_GB2312"/>
        <w:sz w:val="21"/>
        <w:szCs w:val="21"/>
      </w:rPr>
    </w:pPr>
  </w:p>
  <w:p w:rsidR="00A506F2" w:rsidRDefault="00A506F2">
    <w:pPr>
      <w:pStyle w:val="a3"/>
      <w:jc w:val="both"/>
      <w:rPr>
        <w:rFonts w:ascii="楷体_GB2312" w:eastAsia="楷体_GB2312"/>
        <w:sz w:val="21"/>
        <w:szCs w:val="21"/>
      </w:rPr>
    </w:pPr>
  </w:p>
  <w:p w:rsidR="00A506F2" w:rsidRDefault="00A506F2">
    <w:pPr>
      <w:pStyle w:val="a3"/>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2155"/>
    <w:multiLevelType w:val="singleLevel"/>
    <w:tmpl w:val="5B442155"/>
    <w:lvl w:ilvl="0">
      <w:start w:val="4"/>
      <w:numFmt w:val="chineseCounting"/>
      <w:suff w:val="nothing"/>
      <w:lvlText w:val="（%1）"/>
      <w:lvlJc w:val="left"/>
    </w:lvl>
  </w:abstractNum>
  <w:abstractNum w:abstractNumId="1">
    <w:nsid w:val="7A7B13CD"/>
    <w:multiLevelType w:val="hybridMultilevel"/>
    <w:tmpl w:val="0396DF06"/>
    <w:lvl w:ilvl="0" w:tplc="C742BCA8">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3"/>
  <w:drawingGridVerticalSpacing w:val="29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23"/>
    <w:rsid w:val="0006663D"/>
    <w:rsid w:val="00160F6F"/>
    <w:rsid w:val="00215CC4"/>
    <w:rsid w:val="00226023"/>
    <w:rsid w:val="00275637"/>
    <w:rsid w:val="002E4179"/>
    <w:rsid w:val="0042198C"/>
    <w:rsid w:val="00423CD4"/>
    <w:rsid w:val="004624E7"/>
    <w:rsid w:val="004A0711"/>
    <w:rsid w:val="004A5F16"/>
    <w:rsid w:val="005021FE"/>
    <w:rsid w:val="00535119"/>
    <w:rsid w:val="00792042"/>
    <w:rsid w:val="007A284D"/>
    <w:rsid w:val="007C11A1"/>
    <w:rsid w:val="008C3E68"/>
    <w:rsid w:val="009B2527"/>
    <w:rsid w:val="009D7C65"/>
    <w:rsid w:val="009F5162"/>
    <w:rsid w:val="00A05C31"/>
    <w:rsid w:val="00A30A8D"/>
    <w:rsid w:val="00A30C04"/>
    <w:rsid w:val="00A31E82"/>
    <w:rsid w:val="00A506F2"/>
    <w:rsid w:val="00B442F5"/>
    <w:rsid w:val="00D02AFE"/>
    <w:rsid w:val="00DD0F01"/>
    <w:rsid w:val="00E81CC7"/>
    <w:rsid w:val="00EB5B0A"/>
    <w:rsid w:val="00F14447"/>
    <w:rsid w:val="00F27056"/>
    <w:rsid w:val="00FA7E89"/>
    <w:rsid w:val="00FC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82"/>
    <w:pPr>
      <w:widowControl w:val="0"/>
      <w:jc w:val="both"/>
    </w:pPr>
  </w:style>
  <w:style w:type="paragraph" w:styleId="1">
    <w:name w:val="heading 1"/>
    <w:basedOn w:val="a"/>
    <w:next w:val="a"/>
    <w:link w:val="1Char"/>
    <w:qFormat/>
    <w:rsid w:val="00A31E82"/>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31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31E82"/>
    <w:rPr>
      <w:sz w:val="18"/>
      <w:szCs w:val="18"/>
    </w:rPr>
  </w:style>
  <w:style w:type="paragraph" w:styleId="a4">
    <w:name w:val="footer"/>
    <w:basedOn w:val="a"/>
    <w:link w:val="Char0"/>
    <w:uiPriority w:val="99"/>
    <w:unhideWhenUsed/>
    <w:rsid w:val="00A31E82"/>
    <w:pPr>
      <w:tabs>
        <w:tab w:val="center" w:pos="4153"/>
        <w:tab w:val="right" w:pos="8306"/>
      </w:tabs>
      <w:snapToGrid w:val="0"/>
      <w:jc w:val="left"/>
    </w:pPr>
    <w:rPr>
      <w:sz w:val="18"/>
      <w:szCs w:val="18"/>
    </w:rPr>
  </w:style>
  <w:style w:type="character" w:customStyle="1" w:styleId="Char0">
    <w:name w:val="页脚 Char"/>
    <w:basedOn w:val="a0"/>
    <w:link w:val="a4"/>
    <w:uiPriority w:val="99"/>
    <w:rsid w:val="00A31E82"/>
    <w:rPr>
      <w:sz w:val="18"/>
      <w:szCs w:val="18"/>
    </w:rPr>
  </w:style>
  <w:style w:type="character" w:customStyle="1" w:styleId="1Char">
    <w:name w:val="标题 1 Char"/>
    <w:basedOn w:val="a0"/>
    <w:link w:val="1"/>
    <w:qFormat/>
    <w:rsid w:val="00A31E82"/>
    <w:rPr>
      <w:rFonts w:ascii="Times New Roman" w:eastAsia="宋体" w:hAnsi="Times New Roman" w:cs="Times New Roman"/>
      <w:b/>
      <w:bCs/>
      <w:kern w:val="44"/>
      <w:sz w:val="44"/>
      <w:szCs w:val="44"/>
    </w:rPr>
  </w:style>
  <w:style w:type="paragraph" w:customStyle="1" w:styleId="WPSOffice1">
    <w:name w:val="WPSOffice手动目录 1"/>
    <w:rsid w:val="00A31E82"/>
    <w:rPr>
      <w:rFonts w:ascii="Times New Roman" w:eastAsia="宋体" w:hAnsi="Times New Roman" w:cs="Times New Roman"/>
      <w:kern w:val="0"/>
      <w:sz w:val="20"/>
      <w:szCs w:val="20"/>
    </w:rPr>
  </w:style>
  <w:style w:type="paragraph" w:styleId="a5">
    <w:name w:val="Balloon Text"/>
    <w:basedOn w:val="a"/>
    <w:link w:val="Char1"/>
    <w:uiPriority w:val="99"/>
    <w:semiHidden/>
    <w:unhideWhenUsed/>
    <w:rsid w:val="00A31E82"/>
    <w:rPr>
      <w:sz w:val="18"/>
      <w:szCs w:val="18"/>
    </w:rPr>
  </w:style>
  <w:style w:type="character" w:customStyle="1" w:styleId="Char1">
    <w:name w:val="批注框文本 Char"/>
    <w:basedOn w:val="a0"/>
    <w:link w:val="a5"/>
    <w:uiPriority w:val="99"/>
    <w:semiHidden/>
    <w:rsid w:val="00A31E82"/>
    <w:rPr>
      <w:sz w:val="18"/>
      <w:szCs w:val="18"/>
    </w:rPr>
  </w:style>
  <w:style w:type="paragraph" w:styleId="a6">
    <w:name w:val="List Paragraph"/>
    <w:basedOn w:val="a"/>
    <w:uiPriority w:val="34"/>
    <w:qFormat/>
    <w:rsid w:val="00A31E8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82"/>
    <w:pPr>
      <w:widowControl w:val="0"/>
      <w:jc w:val="both"/>
    </w:pPr>
  </w:style>
  <w:style w:type="paragraph" w:styleId="1">
    <w:name w:val="heading 1"/>
    <w:basedOn w:val="a"/>
    <w:next w:val="a"/>
    <w:link w:val="1Char"/>
    <w:qFormat/>
    <w:rsid w:val="00A31E82"/>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31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31E82"/>
    <w:rPr>
      <w:sz w:val="18"/>
      <w:szCs w:val="18"/>
    </w:rPr>
  </w:style>
  <w:style w:type="paragraph" w:styleId="a4">
    <w:name w:val="footer"/>
    <w:basedOn w:val="a"/>
    <w:link w:val="Char0"/>
    <w:uiPriority w:val="99"/>
    <w:unhideWhenUsed/>
    <w:rsid w:val="00A31E82"/>
    <w:pPr>
      <w:tabs>
        <w:tab w:val="center" w:pos="4153"/>
        <w:tab w:val="right" w:pos="8306"/>
      </w:tabs>
      <w:snapToGrid w:val="0"/>
      <w:jc w:val="left"/>
    </w:pPr>
    <w:rPr>
      <w:sz w:val="18"/>
      <w:szCs w:val="18"/>
    </w:rPr>
  </w:style>
  <w:style w:type="character" w:customStyle="1" w:styleId="Char0">
    <w:name w:val="页脚 Char"/>
    <w:basedOn w:val="a0"/>
    <w:link w:val="a4"/>
    <w:uiPriority w:val="99"/>
    <w:rsid w:val="00A31E82"/>
    <w:rPr>
      <w:sz w:val="18"/>
      <w:szCs w:val="18"/>
    </w:rPr>
  </w:style>
  <w:style w:type="character" w:customStyle="1" w:styleId="1Char">
    <w:name w:val="标题 1 Char"/>
    <w:basedOn w:val="a0"/>
    <w:link w:val="1"/>
    <w:qFormat/>
    <w:rsid w:val="00A31E82"/>
    <w:rPr>
      <w:rFonts w:ascii="Times New Roman" w:eastAsia="宋体" w:hAnsi="Times New Roman" w:cs="Times New Roman"/>
      <w:b/>
      <w:bCs/>
      <w:kern w:val="44"/>
      <w:sz w:val="44"/>
      <w:szCs w:val="44"/>
    </w:rPr>
  </w:style>
  <w:style w:type="paragraph" w:customStyle="1" w:styleId="WPSOffice1">
    <w:name w:val="WPSOffice手动目录 1"/>
    <w:rsid w:val="00A31E82"/>
    <w:rPr>
      <w:rFonts w:ascii="Times New Roman" w:eastAsia="宋体" w:hAnsi="Times New Roman" w:cs="Times New Roman"/>
      <w:kern w:val="0"/>
      <w:sz w:val="20"/>
      <w:szCs w:val="20"/>
    </w:rPr>
  </w:style>
  <w:style w:type="paragraph" w:styleId="a5">
    <w:name w:val="Balloon Text"/>
    <w:basedOn w:val="a"/>
    <w:link w:val="Char1"/>
    <w:uiPriority w:val="99"/>
    <w:semiHidden/>
    <w:unhideWhenUsed/>
    <w:rsid w:val="00A31E82"/>
    <w:rPr>
      <w:sz w:val="18"/>
      <w:szCs w:val="18"/>
    </w:rPr>
  </w:style>
  <w:style w:type="character" w:customStyle="1" w:styleId="Char1">
    <w:name w:val="批注框文本 Char"/>
    <w:basedOn w:val="a0"/>
    <w:link w:val="a5"/>
    <w:uiPriority w:val="99"/>
    <w:semiHidden/>
    <w:rsid w:val="00A31E82"/>
    <w:rPr>
      <w:sz w:val="18"/>
      <w:szCs w:val="18"/>
    </w:rPr>
  </w:style>
  <w:style w:type="paragraph" w:styleId="a6">
    <w:name w:val="List Paragraph"/>
    <w:basedOn w:val="a"/>
    <w:uiPriority w:val="34"/>
    <w:qFormat/>
    <w:rsid w:val="00A31E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69</Pages>
  <Words>3858</Words>
  <Characters>21997</Characters>
  <Application>Microsoft Office Word</Application>
  <DocSecurity>0</DocSecurity>
  <Lines>183</Lines>
  <Paragraphs>51</Paragraphs>
  <ScaleCrop>false</ScaleCrop>
  <Company>Users</Company>
  <LinksUpToDate>false</LinksUpToDate>
  <CharactersWithSpaces>25804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周密密</dc:creator>
  <cp:keywords/>
  <dc:description/>
  <cp:lastModifiedBy>周密密</cp:lastModifiedBy>
  <cp:revision>14</cp:revision>
  <cp:lastPrinted>2020-09-24T01:27:00Z</cp:lastPrinted>
  <dcterms:created xsi:type="dcterms:W3CDTF">2020-08-24T08:27:00Z</dcterms:created>
  <dcterms:modified xsi:type="dcterms:W3CDTF">2020-11-24T03:22:00Z</dcterms:modified>
</cp:coreProperties>
</file>