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方正小标宋简体" w:hAnsi="Times New Roman" w:cs="Times New Roman"/>
          <w:kern w:val="0"/>
          <w:sz w:val="36"/>
          <w:szCs w:val="36"/>
        </w:rPr>
      </w:pPr>
    </w:p>
    <w:p w:rsidR="00435E89" w:rsidRPr="0074742B" w:rsidRDefault="00435E89">
      <w:pPr>
        <w:rPr>
          <w:rFonts w:ascii="Times New Roman" w:eastAsia="方正小标宋简体" w:hAnsi="Times New Roman" w:cs="Times New Roman"/>
          <w:kern w:val="0"/>
          <w:sz w:val="36"/>
          <w:szCs w:val="36"/>
        </w:rPr>
      </w:pPr>
    </w:p>
    <w:p w:rsidR="00435E89" w:rsidRPr="0074742B" w:rsidRDefault="00435E89">
      <w:pPr>
        <w:rPr>
          <w:rFonts w:ascii="Times New Roman" w:eastAsia="方正小标宋简体" w:hAnsi="Times New Roman" w:cs="Times New Roman"/>
          <w:kern w:val="0"/>
          <w:sz w:val="36"/>
          <w:szCs w:val="36"/>
        </w:rPr>
      </w:pPr>
    </w:p>
    <w:p w:rsidR="00435E89" w:rsidRPr="0074742B" w:rsidRDefault="003A61B7">
      <w:pPr>
        <w:jc w:val="center"/>
        <w:rPr>
          <w:rFonts w:ascii="Times New Roman" w:eastAsia="方正小标宋简体" w:hAnsi="Times New Roman" w:cs="Times New Roman"/>
          <w:kern w:val="0"/>
          <w:sz w:val="84"/>
          <w:szCs w:val="84"/>
        </w:rPr>
      </w:pPr>
      <w:r w:rsidRPr="0074742B">
        <w:rPr>
          <w:rFonts w:ascii="Times New Roman" w:eastAsia="方正小标宋简体" w:hAnsi="Times New Roman" w:cs="方正小标宋简体" w:hint="eastAsia"/>
          <w:kern w:val="0"/>
          <w:sz w:val="84"/>
          <w:szCs w:val="84"/>
        </w:rPr>
        <w:t>谈判文件</w:t>
      </w: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3A61B7">
      <w:pPr>
        <w:ind w:firstLineChars="441" w:firstLine="1548"/>
        <w:rPr>
          <w:rFonts w:ascii="宋体" w:cs="Times New Roman"/>
          <w:kern w:val="0"/>
          <w:sz w:val="36"/>
          <w:szCs w:val="36"/>
          <w:u w:val="single"/>
        </w:rPr>
      </w:pPr>
      <w:r w:rsidRPr="0074742B">
        <w:rPr>
          <w:rFonts w:ascii="宋体" w:hAnsi="宋体" w:cs="宋体" w:hint="eastAsia"/>
          <w:kern w:val="0"/>
          <w:sz w:val="36"/>
          <w:szCs w:val="36"/>
        </w:rPr>
        <w:t>项目名称：</w:t>
      </w:r>
      <w:r w:rsidRPr="0074742B">
        <w:rPr>
          <w:rFonts w:ascii="宋体" w:hAnsi="宋体" w:cs="宋体" w:hint="eastAsia"/>
          <w:kern w:val="0"/>
          <w:sz w:val="36"/>
          <w:szCs w:val="36"/>
          <w:u w:val="single"/>
        </w:rPr>
        <w:t>门诊楼应急电源柜更换</w:t>
      </w:r>
      <w:r w:rsidR="00E83542">
        <w:rPr>
          <w:rFonts w:ascii="宋体" w:hAnsi="宋体" w:cs="宋体" w:hint="eastAsia"/>
          <w:kern w:val="0"/>
          <w:sz w:val="36"/>
          <w:szCs w:val="36"/>
          <w:u w:val="single"/>
        </w:rPr>
        <w:t>（第二次）</w:t>
      </w:r>
    </w:p>
    <w:p w:rsidR="00435E89" w:rsidRPr="0074742B" w:rsidRDefault="003A61B7">
      <w:pPr>
        <w:ind w:firstLineChars="447" w:firstLine="1569"/>
        <w:rPr>
          <w:rFonts w:ascii="宋体" w:cs="Times New Roman"/>
          <w:kern w:val="0"/>
          <w:sz w:val="36"/>
          <w:szCs w:val="36"/>
          <w:u w:val="single"/>
        </w:rPr>
      </w:pPr>
      <w:r w:rsidRPr="0074742B">
        <w:rPr>
          <w:rFonts w:ascii="宋体" w:hAnsi="宋体" w:cs="宋体" w:hint="eastAsia"/>
          <w:kern w:val="0"/>
          <w:sz w:val="36"/>
          <w:szCs w:val="36"/>
        </w:rPr>
        <w:t>项目编号：</w:t>
      </w:r>
      <w:r w:rsidR="0074742B" w:rsidRPr="0074742B">
        <w:rPr>
          <w:rFonts w:ascii="Times New Roman" w:eastAsia="黑体" w:hAnsi="Times New Roman" w:cs="黑体"/>
          <w:kern w:val="0"/>
          <w:sz w:val="32"/>
          <w:szCs w:val="32"/>
          <w:u w:val="single"/>
        </w:rPr>
        <w:t>2021-</w:t>
      </w:r>
      <w:proofErr w:type="gramStart"/>
      <w:r w:rsidR="0074742B" w:rsidRPr="0074742B">
        <w:rPr>
          <w:rFonts w:ascii="Times New Roman" w:eastAsia="黑体" w:hAnsi="Times New Roman" w:cs="黑体"/>
          <w:kern w:val="0"/>
          <w:sz w:val="32"/>
          <w:szCs w:val="32"/>
          <w:u w:val="single"/>
        </w:rPr>
        <w:t>JL13(</w:t>
      </w:r>
      <w:proofErr w:type="gramEnd"/>
      <w:r w:rsidR="0074742B" w:rsidRPr="0074742B">
        <w:rPr>
          <w:rFonts w:ascii="Times New Roman" w:eastAsia="黑体" w:hAnsi="Times New Roman" w:cs="黑体"/>
          <w:kern w:val="0"/>
          <w:sz w:val="32"/>
          <w:szCs w:val="32"/>
          <w:u w:val="single"/>
        </w:rPr>
        <w:t>03)-W30114</w:t>
      </w:r>
    </w:p>
    <w:p w:rsidR="00435E89" w:rsidRPr="0074742B" w:rsidRDefault="00435E89">
      <w:pPr>
        <w:rPr>
          <w:rFonts w:ascii="Times New Roman" w:eastAsia="华文中宋" w:hAnsi="Times New Roman" w:cs="Times New Roman"/>
          <w:kern w:val="0"/>
          <w:sz w:val="36"/>
          <w:szCs w:val="36"/>
        </w:rPr>
      </w:pPr>
      <w:bookmarkStart w:id="0" w:name="_GoBack"/>
      <w:bookmarkEnd w:id="0"/>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435E89">
      <w:pPr>
        <w:rPr>
          <w:rFonts w:ascii="Times New Roman" w:eastAsia="华文中宋" w:hAnsi="Times New Roman" w:cs="Times New Roman"/>
          <w:kern w:val="0"/>
          <w:sz w:val="36"/>
          <w:szCs w:val="36"/>
        </w:rPr>
      </w:pPr>
    </w:p>
    <w:p w:rsidR="00435E89" w:rsidRPr="0074742B" w:rsidRDefault="003A61B7">
      <w:pPr>
        <w:jc w:val="center"/>
        <w:rPr>
          <w:rFonts w:ascii="宋体" w:cs="Times New Roman"/>
          <w:kern w:val="0"/>
          <w:sz w:val="36"/>
          <w:szCs w:val="36"/>
        </w:rPr>
      </w:pPr>
      <w:r w:rsidRPr="0074742B">
        <w:rPr>
          <w:rFonts w:ascii="宋体" w:hAnsi="宋体" w:cs="宋体" w:hint="eastAsia"/>
          <w:kern w:val="0"/>
          <w:sz w:val="36"/>
          <w:szCs w:val="36"/>
        </w:rPr>
        <w:t>门诊楼应急电源柜更换项目部</w:t>
      </w:r>
    </w:p>
    <w:p w:rsidR="00435E89" w:rsidRPr="0074742B" w:rsidRDefault="00435E89">
      <w:pPr>
        <w:rPr>
          <w:rFonts w:ascii="宋体" w:cs="Times New Roman"/>
          <w:spacing w:val="-26"/>
          <w:kern w:val="0"/>
          <w:sz w:val="36"/>
          <w:szCs w:val="36"/>
        </w:rPr>
      </w:pPr>
    </w:p>
    <w:p w:rsidR="00435E89" w:rsidRPr="0074742B" w:rsidRDefault="003A61B7">
      <w:pPr>
        <w:jc w:val="center"/>
        <w:rPr>
          <w:rFonts w:ascii="宋体" w:cs="Times New Roman"/>
          <w:kern w:val="0"/>
          <w:sz w:val="36"/>
          <w:szCs w:val="36"/>
        </w:rPr>
      </w:pPr>
      <w:r w:rsidRPr="0074742B">
        <w:rPr>
          <w:rFonts w:ascii="宋体" w:hAnsi="宋体" w:cs="宋体" w:hint="eastAsia"/>
          <w:kern w:val="0"/>
          <w:sz w:val="36"/>
          <w:szCs w:val="36"/>
        </w:rPr>
        <w:t>二〇</w:t>
      </w:r>
      <w:r w:rsidRPr="0074742B">
        <w:rPr>
          <w:rFonts w:ascii="宋体" w:hAnsi="宋体" w:cs="宋体" w:hint="eastAsia"/>
          <w:kern w:val="0"/>
          <w:sz w:val="36"/>
          <w:szCs w:val="36"/>
          <w:u w:val="single"/>
        </w:rPr>
        <w:t>二一</w:t>
      </w:r>
      <w:r w:rsidRPr="0074742B">
        <w:rPr>
          <w:rFonts w:ascii="宋体" w:hAnsi="宋体" w:cs="宋体" w:hint="eastAsia"/>
          <w:kern w:val="0"/>
          <w:sz w:val="36"/>
          <w:szCs w:val="36"/>
        </w:rPr>
        <w:t>年</w:t>
      </w:r>
      <w:r w:rsidR="00114E1A">
        <w:rPr>
          <w:rFonts w:ascii="宋体" w:hAnsi="宋体" w:cs="宋体" w:hint="eastAsia"/>
          <w:kern w:val="0"/>
          <w:sz w:val="36"/>
          <w:szCs w:val="36"/>
          <w:u w:val="single"/>
        </w:rPr>
        <w:t>四</w:t>
      </w:r>
      <w:r w:rsidRPr="0074742B">
        <w:rPr>
          <w:rFonts w:ascii="宋体" w:hAnsi="宋体" w:cs="宋体" w:hint="eastAsia"/>
          <w:kern w:val="0"/>
          <w:sz w:val="36"/>
          <w:szCs w:val="36"/>
        </w:rPr>
        <w:t>月</w:t>
      </w:r>
      <w:r w:rsidR="00840B6D" w:rsidRPr="0074742B">
        <w:rPr>
          <w:rFonts w:ascii="宋体" w:hAnsi="宋体" w:cs="宋体" w:hint="eastAsia"/>
          <w:kern w:val="0"/>
          <w:sz w:val="36"/>
          <w:szCs w:val="36"/>
          <w:u w:val="single"/>
        </w:rPr>
        <w:t>十</w:t>
      </w:r>
      <w:r w:rsidR="00114E1A">
        <w:rPr>
          <w:rFonts w:ascii="宋体" w:hAnsi="宋体" w:cs="宋体" w:hint="eastAsia"/>
          <w:kern w:val="0"/>
          <w:sz w:val="36"/>
          <w:szCs w:val="36"/>
          <w:u w:val="single"/>
        </w:rPr>
        <w:t>三</w:t>
      </w:r>
      <w:r w:rsidRPr="0074742B">
        <w:rPr>
          <w:rFonts w:ascii="宋体" w:hAnsi="宋体" w:cs="宋体" w:hint="eastAsia"/>
          <w:kern w:val="0"/>
          <w:sz w:val="36"/>
          <w:szCs w:val="36"/>
        </w:rPr>
        <w:t>日</w:t>
      </w:r>
    </w:p>
    <w:p w:rsidR="00435E89" w:rsidRPr="0074742B" w:rsidRDefault="00435E89">
      <w:pPr>
        <w:spacing w:line="560" w:lineRule="exact"/>
        <w:jc w:val="center"/>
        <w:rPr>
          <w:rFonts w:ascii="Times New Roman" w:eastAsia="方正小标宋简体" w:hAnsi="Times New Roman" w:cs="Times New Roman"/>
          <w:kern w:val="0"/>
          <w:sz w:val="44"/>
          <w:szCs w:val="44"/>
        </w:rPr>
      </w:pPr>
    </w:p>
    <w:p w:rsidR="00435E89" w:rsidRPr="0074742B" w:rsidRDefault="00435E89">
      <w:pPr>
        <w:spacing w:line="560" w:lineRule="exact"/>
        <w:jc w:val="center"/>
        <w:rPr>
          <w:rFonts w:ascii="Times New Roman" w:eastAsia="方正小标宋简体" w:hAnsi="Times New Roman" w:cs="Times New Roman"/>
          <w:kern w:val="0"/>
          <w:sz w:val="44"/>
          <w:szCs w:val="44"/>
        </w:rPr>
      </w:pPr>
    </w:p>
    <w:p w:rsidR="00435E89" w:rsidRPr="0074742B" w:rsidRDefault="003A61B7">
      <w:pPr>
        <w:widowControl/>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lastRenderedPageBreak/>
        <w:t>目录</w:t>
      </w:r>
    </w:p>
    <w:p w:rsidR="00435E89" w:rsidRPr="0074742B" w:rsidRDefault="00435E89">
      <w:pPr>
        <w:rPr>
          <w:rFonts w:ascii="Times New Roman" w:hAnsi="Times New Roman" w:cs="Times New Roman"/>
          <w:kern w:val="0"/>
          <w:sz w:val="36"/>
          <w:szCs w:val="36"/>
        </w:rPr>
      </w:pPr>
    </w:p>
    <w:p w:rsidR="00435E89" w:rsidRPr="0074742B" w:rsidRDefault="003A61B7">
      <w:pPr>
        <w:jc w:val="distribute"/>
        <w:rPr>
          <w:rFonts w:ascii="仿宋_GB2312" w:eastAsia="仿宋_GB2312" w:hAnsi="宋体" w:cs="仿宋_GB2312"/>
          <w:kern w:val="0"/>
          <w:sz w:val="32"/>
          <w:szCs w:val="32"/>
        </w:rPr>
      </w:pPr>
      <w:r w:rsidRPr="0074742B">
        <w:rPr>
          <w:rFonts w:ascii="仿宋_GB2312" w:eastAsia="仿宋_GB2312" w:hAnsi="宋体" w:cs="仿宋_GB2312" w:hint="eastAsia"/>
          <w:kern w:val="0"/>
          <w:sz w:val="32"/>
          <w:szCs w:val="32"/>
        </w:rPr>
        <w:t>第一部分谈判邀请书……</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1</w:t>
      </w:r>
    </w:p>
    <w:p w:rsidR="00435E89" w:rsidRPr="0074742B" w:rsidRDefault="003A61B7">
      <w:pPr>
        <w:jc w:val="distribute"/>
        <w:rPr>
          <w:rFonts w:ascii="仿宋_GB2312" w:eastAsia="仿宋_GB2312" w:hAnsi="宋体" w:cs="仿宋_GB2312"/>
          <w:kern w:val="0"/>
          <w:sz w:val="32"/>
          <w:szCs w:val="32"/>
        </w:rPr>
      </w:pPr>
      <w:r w:rsidRPr="0074742B">
        <w:rPr>
          <w:rFonts w:ascii="仿宋_GB2312" w:eastAsia="仿宋_GB2312" w:hAnsi="宋体" w:cs="仿宋_GB2312" w:hint="eastAsia"/>
          <w:kern w:val="0"/>
          <w:sz w:val="32"/>
          <w:szCs w:val="32"/>
        </w:rPr>
        <w:t>第二部分采购项目技术和商务要求……</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6</w:t>
      </w:r>
    </w:p>
    <w:p w:rsidR="00435E89" w:rsidRPr="0074742B" w:rsidRDefault="003A61B7">
      <w:pPr>
        <w:jc w:val="distribute"/>
        <w:rPr>
          <w:rFonts w:ascii="仿宋_GB2312" w:eastAsia="仿宋_GB2312" w:hAnsi="宋体" w:cs="仿宋_GB2312"/>
          <w:kern w:val="0"/>
          <w:sz w:val="32"/>
          <w:szCs w:val="32"/>
        </w:rPr>
      </w:pPr>
      <w:r w:rsidRPr="0074742B">
        <w:rPr>
          <w:rFonts w:ascii="仿宋_GB2312" w:eastAsia="仿宋_GB2312" w:hAnsi="宋体" w:cs="仿宋_GB2312" w:hint="eastAsia"/>
          <w:kern w:val="0"/>
          <w:sz w:val="32"/>
          <w:szCs w:val="32"/>
        </w:rPr>
        <w:t>第三部分报价方须知……</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8</w:t>
      </w:r>
    </w:p>
    <w:p w:rsidR="00435E89" w:rsidRPr="0074742B" w:rsidRDefault="003A61B7">
      <w:pPr>
        <w:jc w:val="distribute"/>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第四部分合同样本……</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39</w:t>
      </w:r>
    </w:p>
    <w:p w:rsidR="00435E89" w:rsidRPr="0074742B" w:rsidRDefault="003A61B7">
      <w:pPr>
        <w:jc w:val="distribute"/>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第五部分附件</w:t>
      </w:r>
      <w:r w:rsidRPr="0074742B">
        <w:rPr>
          <w:rFonts w:ascii="仿宋_GB2312" w:eastAsia="仿宋_GB2312" w:hAnsi="宋体" w:cs="仿宋_GB2312"/>
          <w:kern w:val="0"/>
          <w:sz w:val="32"/>
          <w:szCs w:val="32"/>
        </w:rPr>
        <w:t>/</w:t>
      </w:r>
      <w:r w:rsidRPr="0074742B">
        <w:rPr>
          <w:rFonts w:ascii="仿宋_GB2312" w:eastAsia="仿宋_GB2312" w:hAnsi="宋体" w:cs="仿宋_GB2312" w:hint="eastAsia"/>
          <w:kern w:val="0"/>
          <w:sz w:val="32"/>
          <w:szCs w:val="32"/>
        </w:rPr>
        <w:t>报价文件格式……</w:t>
      </w:r>
      <w:proofErr w:type="gramStart"/>
      <w:r w:rsidRPr="0074742B">
        <w:rPr>
          <w:rFonts w:ascii="仿宋_GB2312" w:eastAsia="仿宋_GB2312" w:hAnsi="宋体" w:cs="仿宋_GB2312" w:hint="eastAsia"/>
          <w:kern w:val="0"/>
          <w:sz w:val="32"/>
          <w:szCs w:val="32"/>
        </w:rPr>
        <w:t>…………………………</w:t>
      </w:r>
      <w:proofErr w:type="gramEnd"/>
      <w:r w:rsidRPr="0074742B">
        <w:rPr>
          <w:rFonts w:ascii="仿宋_GB2312" w:eastAsia="仿宋_GB2312" w:hAnsi="宋体" w:cs="仿宋_GB2312"/>
          <w:kern w:val="0"/>
          <w:sz w:val="32"/>
          <w:szCs w:val="32"/>
        </w:rPr>
        <w:t>42</w:t>
      </w:r>
    </w:p>
    <w:p w:rsidR="00435E89" w:rsidRPr="0074742B" w:rsidRDefault="00435E89">
      <w:pPr>
        <w:spacing w:line="800" w:lineRule="exact"/>
        <w:ind w:firstLineChars="200" w:firstLine="462"/>
        <w:rPr>
          <w:rFonts w:ascii="Times New Roman" w:hAnsi="Times New Roman" w:cs="Times New Roman"/>
          <w:kern w:val="0"/>
          <w:sz w:val="24"/>
          <w:szCs w:val="24"/>
        </w:rPr>
      </w:pPr>
    </w:p>
    <w:p w:rsidR="00435E89" w:rsidRPr="0074742B" w:rsidRDefault="00435E89">
      <w:pPr>
        <w:spacing w:line="800" w:lineRule="exact"/>
        <w:ind w:firstLineChars="200" w:firstLine="462"/>
        <w:rPr>
          <w:rFonts w:ascii="Times New Roman" w:hAnsi="Times New Roman" w:cs="Times New Roman"/>
          <w:kern w:val="0"/>
          <w:sz w:val="24"/>
          <w:szCs w:val="24"/>
        </w:rPr>
      </w:pPr>
    </w:p>
    <w:p w:rsidR="00435E89" w:rsidRPr="0074742B" w:rsidRDefault="00435E89">
      <w:pPr>
        <w:spacing w:line="800" w:lineRule="exact"/>
        <w:ind w:firstLineChars="200" w:firstLine="462"/>
        <w:rPr>
          <w:rFonts w:ascii="Times New Roman" w:hAnsi="Times New Roman" w:cs="Times New Roman"/>
          <w:kern w:val="0"/>
          <w:sz w:val="24"/>
          <w:szCs w:val="24"/>
        </w:rPr>
      </w:pPr>
    </w:p>
    <w:p w:rsidR="00435E89" w:rsidRPr="0074742B" w:rsidRDefault="00435E89">
      <w:pPr>
        <w:spacing w:beforeLines="100" w:before="579"/>
        <w:jc w:val="center"/>
        <w:rPr>
          <w:rFonts w:ascii="Times New Roman" w:eastAsia="华文中宋" w:hAnsi="Times New Roman" w:cs="Times New Roman"/>
          <w:kern w:val="0"/>
          <w:sz w:val="44"/>
          <w:szCs w:val="44"/>
        </w:rPr>
        <w:sectPr w:rsidR="00435E89" w:rsidRPr="0074742B">
          <w:pgSz w:w="11906" w:h="16838"/>
          <w:pgMar w:top="2098" w:right="1474" w:bottom="1985" w:left="1588" w:header="851" w:footer="992" w:gutter="0"/>
          <w:pgNumType w:fmt="numberInDash"/>
          <w:cols w:space="425"/>
          <w:docGrid w:type="linesAndChars" w:linePitch="579" w:charSpace="-1844"/>
        </w:sectPr>
      </w:pPr>
      <w:bookmarkStart w:id="1" w:name="_Toc240432228"/>
    </w:p>
    <w:p w:rsidR="00435E89" w:rsidRPr="0074742B" w:rsidRDefault="003A61B7">
      <w:pPr>
        <w:spacing w:line="560" w:lineRule="exact"/>
        <w:jc w:val="center"/>
        <w:rPr>
          <w:rFonts w:ascii="方正小标宋简体" w:eastAsia="方正小标宋简体" w:hAnsi="Times New Roman" w:cs="Times New Roman"/>
          <w:kern w:val="0"/>
          <w:sz w:val="44"/>
          <w:szCs w:val="44"/>
        </w:rPr>
      </w:pPr>
      <w:bookmarkStart w:id="2" w:name="_Toc285612593"/>
      <w:bookmarkStart w:id="3" w:name="_Toc435540978"/>
      <w:r w:rsidRPr="0074742B">
        <w:rPr>
          <w:rFonts w:ascii="方正小标宋简体" w:eastAsia="方正小标宋简体" w:hAnsi="Times New Roman" w:cs="方正小标宋简体" w:hint="eastAsia"/>
          <w:kern w:val="0"/>
          <w:sz w:val="44"/>
          <w:szCs w:val="44"/>
        </w:rPr>
        <w:lastRenderedPageBreak/>
        <w:t>第一部分</w:t>
      </w:r>
      <w:bookmarkEnd w:id="2"/>
      <w:bookmarkEnd w:id="3"/>
      <w:r w:rsidRPr="0074742B">
        <w:rPr>
          <w:rFonts w:ascii="方正小标宋简体" w:eastAsia="方正小标宋简体" w:hAnsi="Times New Roman" w:cs="方正小标宋简体" w:hint="eastAsia"/>
          <w:kern w:val="0"/>
          <w:sz w:val="44"/>
          <w:szCs w:val="44"/>
        </w:rPr>
        <w:t>谈判邀请书</w:t>
      </w:r>
      <w:bookmarkEnd w:id="1"/>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我院就以下项目进行竞争性谈判，欢迎贵单位参加谈判报价。</w:t>
      </w:r>
    </w:p>
    <w:p w:rsidR="00435E89" w:rsidRPr="0074742B" w:rsidRDefault="003A61B7">
      <w:pPr>
        <w:ind w:firstLineChars="200" w:firstLine="622"/>
        <w:rPr>
          <w:rFonts w:ascii="仿宋_GB2312" w:eastAsia="黑体" w:hAnsi="Times New Roman" w:cs="Times New Roman"/>
          <w:kern w:val="0"/>
          <w:sz w:val="32"/>
          <w:szCs w:val="32"/>
          <w:u w:val="single"/>
        </w:rPr>
      </w:pPr>
      <w:r w:rsidRPr="0074742B">
        <w:rPr>
          <w:rFonts w:ascii="Times New Roman" w:eastAsia="黑体" w:hAnsi="Times New Roman" w:cs="黑体" w:hint="eastAsia"/>
          <w:kern w:val="0"/>
          <w:sz w:val="32"/>
          <w:szCs w:val="32"/>
        </w:rPr>
        <w:t>一、项目名称：</w:t>
      </w:r>
      <w:r w:rsidRPr="0074742B">
        <w:rPr>
          <w:rFonts w:ascii="仿宋_GB2312" w:eastAsia="仿宋_GB2312" w:hAnsi="Times New Roman" w:cs="仿宋_GB2312" w:hint="eastAsia"/>
          <w:kern w:val="0"/>
          <w:sz w:val="32"/>
          <w:szCs w:val="32"/>
          <w:u w:val="single"/>
        </w:rPr>
        <w:t>门诊楼应急电源柜更换</w:t>
      </w:r>
    </w:p>
    <w:p w:rsidR="00840B6D" w:rsidRPr="0074742B" w:rsidRDefault="003A61B7">
      <w:pPr>
        <w:tabs>
          <w:tab w:val="left" w:pos="0"/>
          <w:tab w:val="left" w:pos="1122"/>
        </w:tabs>
        <w:ind w:firstLineChars="200" w:firstLine="622"/>
        <w:rPr>
          <w:rFonts w:ascii="Times New Roman" w:eastAsia="黑体" w:hAnsi="Times New Roman" w:cs="黑体"/>
          <w:kern w:val="0"/>
          <w:sz w:val="32"/>
          <w:szCs w:val="32"/>
        </w:rPr>
      </w:pPr>
      <w:r w:rsidRPr="0074742B">
        <w:rPr>
          <w:rFonts w:ascii="Times New Roman" w:eastAsia="黑体" w:hAnsi="Times New Roman" w:cs="黑体" w:hint="eastAsia"/>
          <w:kern w:val="0"/>
          <w:sz w:val="32"/>
          <w:szCs w:val="32"/>
        </w:rPr>
        <w:t>二、项目编号：</w:t>
      </w:r>
      <w:r w:rsidR="0074742B" w:rsidRPr="0074742B">
        <w:rPr>
          <w:rFonts w:ascii="Times New Roman" w:eastAsia="黑体" w:hAnsi="Times New Roman" w:cs="黑体"/>
          <w:kern w:val="0"/>
          <w:sz w:val="32"/>
          <w:szCs w:val="32"/>
        </w:rPr>
        <w:t>2021-</w:t>
      </w:r>
      <w:proofErr w:type="gramStart"/>
      <w:r w:rsidR="0074742B" w:rsidRPr="0074742B">
        <w:rPr>
          <w:rFonts w:ascii="Times New Roman" w:eastAsia="黑体" w:hAnsi="Times New Roman" w:cs="黑体"/>
          <w:kern w:val="0"/>
          <w:sz w:val="32"/>
          <w:szCs w:val="32"/>
        </w:rPr>
        <w:t>JL13(</w:t>
      </w:r>
      <w:proofErr w:type="gramEnd"/>
      <w:r w:rsidR="0074742B" w:rsidRPr="0074742B">
        <w:rPr>
          <w:rFonts w:ascii="Times New Roman" w:eastAsia="黑体" w:hAnsi="Times New Roman" w:cs="黑体"/>
          <w:kern w:val="0"/>
          <w:sz w:val="32"/>
          <w:szCs w:val="32"/>
        </w:rPr>
        <w:t>03)-W30114</w:t>
      </w:r>
    </w:p>
    <w:p w:rsidR="00435E89" w:rsidRPr="0074742B" w:rsidRDefault="003A61B7">
      <w:pPr>
        <w:tabs>
          <w:tab w:val="left" w:pos="0"/>
          <w:tab w:val="left" w:pos="1122"/>
        </w:tabs>
        <w:ind w:firstLineChars="200" w:firstLine="622"/>
        <w:rPr>
          <w:rFonts w:ascii="Times New Roman" w:eastAsia="黑体" w:hAnsi="Times New Roman" w:cs="黑体"/>
          <w:kern w:val="0"/>
          <w:sz w:val="32"/>
          <w:szCs w:val="32"/>
        </w:rPr>
      </w:pPr>
      <w:r w:rsidRPr="0074742B">
        <w:rPr>
          <w:rFonts w:ascii="Times New Roman" w:eastAsia="黑体" w:hAnsi="Times New Roman" w:cs="黑体" w:hint="eastAsia"/>
          <w:kern w:val="0"/>
          <w:sz w:val="32"/>
          <w:szCs w:val="32"/>
        </w:rPr>
        <w:t>三、货物名称、数量：</w:t>
      </w:r>
    </w:p>
    <w:tbl>
      <w:tblPr>
        <w:tblW w:w="10072" w:type="dxa"/>
        <w:jc w:val="center"/>
        <w:tblLayout w:type="fixed"/>
        <w:tblCellMar>
          <w:left w:w="0" w:type="dxa"/>
          <w:right w:w="0" w:type="dxa"/>
        </w:tblCellMar>
        <w:tblLook w:val="04A0" w:firstRow="1" w:lastRow="0" w:firstColumn="1" w:lastColumn="0" w:noHBand="0" w:noVBand="1"/>
      </w:tblPr>
      <w:tblGrid>
        <w:gridCol w:w="505"/>
        <w:gridCol w:w="3198"/>
        <w:gridCol w:w="1044"/>
        <w:gridCol w:w="870"/>
        <w:gridCol w:w="525"/>
        <w:gridCol w:w="360"/>
        <w:gridCol w:w="3570"/>
      </w:tblGrid>
      <w:tr w:rsidR="0074742B" w:rsidRPr="0074742B">
        <w:trPr>
          <w:trHeight w:val="638"/>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序号</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图例</w:t>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名称</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规格</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数量</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单位</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pStyle w:val="af1"/>
              <w:rPr>
                <w:sz w:val="20"/>
                <w:szCs w:val="20"/>
              </w:rPr>
            </w:pPr>
            <w:r w:rsidRPr="0074742B">
              <w:rPr>
                <w:rFonts w:hint="eastAsia"/>
              </w:rPr>
              <w:t>技术要求</w:t>
            </w:r>
          </w:p>
        </w:tc>
      </w:tr>
      <w:tr w:rsidR="0074742B" w:rsidRPr="0074742B" w:rsidTr="0074742B">
        <w:trPr>
          <w:trHeight w:val="2669"/>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t>1</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F368AF">
            <w:pPr>
              <w:widowControl/>
              <w:jc w:val="center"/>
              <w:textAlignment w:val="center"/>
              <w:rPr>
                <w:rFonts w:ascii="宋体" w:cs="Times New Roman"/>
                <w:sz w:val="20"/>
                <w:szCs w:val="20"/>
              </w:rPr>
            </w:pPr>
            <w:r>
              <w:rPr>
                <w:rFonts w:ascii="宋体" w:cs="Times New Roman"/>
                <w:noProof/>
                <w:sz w:val="18"/>
                <w:szCs w:val="18"/>
              </w:rPr>
              <w:drawing>
                <wp:inline distT="0" distB="0" distL="0" distR="0">
                  <wp:extent cx="1952625" cy="2800350"/>
                  <wp:effectExtent l="0" t="0" r="9525" b="0"/>
                  <wp:docPr id="1" name="图片 1" descr="e998bbc480c63ab752beda6aaa9e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98bbc480c63ab752beda6aaa9e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800350"/>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应急电源柜3KW</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1200*600*400</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13</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台</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15.电池为密闭式免维护铅酸电池，使用寿命不少于5-8年,电池总容量不低于400AH，例如：8只12V55AH蓄电池；</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w:t>
            </w:r>
            <w:r w:rsidRPr="0074742B">
              <w:rPr>
                <w:rFonts w:ascii="宋体" w:cs="Times New Roman" w:hint="eastAsia"/>
                <w:sz w:val="18"/>
                <w:szCs w:val="18"/>
              </w:rPr>
              <w:lastRenderedPageBreak/>
              <w:t>柜内防护等级不低于IP20;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r w:rsidR="0074742B" w:rsidRPr="0074742B" w:rsidTr="0074742B">
        <w:trPr>
          <w:trHeight w:val="1250"/>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lastRenderedPageBreak/>
              <w:t>2</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F368AF">
            <w:pPr>
              <w:widowControl/>
              <w:jc w:val="center"/>
              <w:textAlignment w:val="center"/>
              <w:rPr>
                <w:rFonts w:ascii="宋体" w:cs="Times New Roman"/>
                <w:sz w:val="20"/>
                <w:szCs w:val="20"/>
              </w:rPr>
            </w:pPr>
            <w:r>
              <w:rPr>
                <w:rFonts w:ascii="宋体" w:cs="Times New Roman"/>
                <w:noProof/>
                <w:sz w:val="20"/>
                <w:szCs w:val="20"/>
              </w:rPr>
              <w:drawing>
                <wp:inline distT="0" distB="0" distL="0" distR="0">
                  <wp:extent cx="2009775" cy="2524125"/>
                  <wp:effectExtent l="0" t="0" r="9525" b="9525"/>
                  <wp:docPr id="2" name="图片 2" descr="3dcbe68ac959ca8703014b47723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cbe68ac959ca8703014b4772345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5241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应急电源柜8KW</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16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台</w:t>
            </w:r>
            <w:r w:rsidRPr="0074742B">
              <w:rPr>
                <w:rFonts w:ascii="宋体" w:hAnsi="宋体" w:cs="宋体"/>
                <w:kern w:val="0"/>
                <w:sz w:val="20"/>
                <w:szCs w:val="20"/>
              </w:rPr>
              <w:t xml:space="preserve"> </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15.电池为密闭式免维护铅酸电池，使用寿命不少于5-8年,电池总容量不低于800AH，例如：16只12V55AH蓄电池；</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tabs>
                <w:tab w:val="left" w:pos="312"/>
              </w:tabs>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w:t>
            </w:r>
            <w:r w:rsidRPr="0074742B">
              <w:rPr>
                <w:rFonts w:ascii="宋体" w:cs="Times New Roman" w:hint="eastAsia"/>
                <w:sz w:val="18"/>
                <w:szCs w:val="18"/>
              </w:rPr>
              <w:lastRenderedPageBreak/>
              <w:t>有其他品牌推荐，产品需满足上述技术要求和国家相关规定要求，并提供产品合格证，产品性能高于或等于我院推荐品牌产品性能，价格应低于我院推荐品牌价格。</w:t>
            </w:r>
          </w:p>
        </w:tc>
      </w:tr>
      <w:tr w:rsidR="0074742B" w:rsidRPr="0074742B">
        <w:trPr>
          <w:trHeight w:val="2265"/>
          <w:jc w:val="center"/>
        </w:trPr>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lastRenderedPageBreak/>
              <w:t>3</w:t>
            </w:r>
          </w:p>
        </w:tc>
        <w:tc>
          <w:tcPr>
            <w:tcW w:w="3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F368AF">
            <w:pPr>
              <w:widowControl/>
              <w:jc w:val="center"/>
              <w:textAlignment w:val="center"/>
              <w:rPr>
                <w:rFonts w:ascii="宋体" w:cs="Times New Roman"/>
                <w:sz w:val="20"/>
                <w:szCs w:val="20"/>
              </w:rPr>
            </w:pPr>
            <w:r>
              <w:rPr>
                <w:rFonts w:ascii="宋体" w:cs="Times New Roman"/>
                <w:noProof/>
                <w:sz w:val="20"/>
                <w:szCs w:val="20"/>
              </w:rPr>
              <w:drawing>
                <wp:inline distT="0" distB="0" distL="0" distR="0">
                  <wp:extent cx="2009775" cy="2676525"/>
                  <wp:effectExtent l="0" t="0" r="9525" b="9525"/>
                  <wp:docPr id="3" name="图片 3" descr="ff335c5a7378621a26c20bbcf88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335c5a7378621a26c20bbcf887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676525"/>
                          </a:xfrm>
                          <a:prstGeom prst="rect">
                            <a:avLst/>
                          </a:prstGeom>
                          <a:noFill/>
                          <a:ln>
                            <a:noFill/>
                          </a:ln>
                        </pic:spPr>
                      </pic:pic>
                    </a:graphicData>
                  </a:graphic>
                </wp:inline>
              </w:drawing>
            </w:r>
          </w:p>
        </w:tc>
        <w:tc>
          <w:tcPr>
            <w:tcW w:w="10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应急电源柜10KW</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hAnsi="宋体" w:cs="宋体"/>
                <w:kern w:val="0"/>
                <w:sz w:val="20"/>
                <w:szCs w:val="20"/>
              </w:rPr>
            </w:pPr>
            <w:r w:rsidRPr="0074742B">
              <w:rPr>
                <w:rFonts w:ascii="宋体" w:hAnsi="宋体" w:cs="宋体" w:hint="eastAsia"/>
                <w:kern w:val="0"/>
                <w:sz w:val="20"/>
                <w:szCs w:val="20"/>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台</w:t>
            </w:r>
          </w:p>
        </w:tc>
        <w:tc>
          <w:tcPr>
            <w:tcW w:w="3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15.电池为密闭式免维护铅酸电池，使用寿命不少于5-8年,电池总容量不低于1440AH,例如：16只12V90AH蓄电池；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bl>
    <w:p w:rsidR="00435E89" w:rsidRPr="0074742B" w:rsidRDefault="003A61B7">
      <w:pPr>
        <w:tabs>
          <w:tab w:val="left" w:pos="0"/>
          <w:tab w:val="left" w:pos="1122"/>
        </w:tabs>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报价不得高于440085.70元，否则为废标。</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四、供应商资格条件：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（一）符合《中华人民共和国政府采购法》第二十二条资格条件：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具有独立承担民事责任的能力；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具有良好的商业信誉和健全的财务会计制度；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具有履行合同所必需的设备和专业技术能力；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有依法缴纳税收和社会保障资金的良好记录；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参加政府采购活动前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年内，在经营活动中没有重大违法记录；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法律、行政法规规定的其他条件。</w:t>
      </w:r>
    </w:p>
    <w:p w:rsidR="00435E89" w:rsidRPr="0074742B" w:rsidRDefault="003A61B7">
      <w:pPr>
        <w:tabs>
          <w:tab w:val="left" w:pos="0"/>
        </w:tabs>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w:t>
      </w:r>
      <w:proofErr w:type="gramStart"/>
      <w:r w:rsidRPr="0074742B">
        <w:rPr>
          <w:rFonts w:ascii="仿宋_GB2312" w:eastAsia="仿宋_GB2312" w:hAnsi="宋体" w:cs="仿宋_GB2312" w:hint="eastAsia"/>
          <w:kern w:val="0"/>
          <w:sz w:val="32"/>
          <w:szCs w:val="32"/>
        </w:rPr>
        <w:t>非外资</w:t>
      </w:r>
      <w:proofErr w:type="gramEnd"/>
      <w:r w:rsidRPr="0074742B">
        <w:rPr>
          <w:rFonts w:ascii="仿宋_GB2312" w:eastAsia="仿宋_GB2312" w:hAnsi="宋体" w:cs="仿宋_GB2312" w:hint="eastAsia"/>
          <w:kern w:val="0"/>
          <w:sz w:val="32"/>
          <w:szCs w:val="32"/>
        </w:rPr>
        <w:t>独资或外资控股企业（提供承诺并加盖公章）。</w:t>
      </w:r>
    </w:p>
    <w:p w:rsidR="00435E89" w:rsidRPr="0074742B" w:rsidRDefault="003A61B7">
      <w:pPr>
        <w:tabs>
          <w:tab w:val="left" w:pos="0"/>
        </w:tabs>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（三）竞标单位需成立三年以上，经营范围（含）高低压成套电器设备，注册资金50万元以上的国内企业。</w:t>
      </w:r>
    </w:p>
    <w:p w:rsidR="00435E89" w:rsidRPr="0074742B" w:rsidRDefault="003A61B7">
      <w:pPr>
        <w:tabs>
          <w:tab w:val="left" w:pos="0"/>
        </w:tabs>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年内不得参加军队采购活动的处罚。</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（五）本项目不接受联合体报价（提供承诺并加盖公章）。</w:t>
      </w:r>
    </w:p>
    <w:p w:rsidR="00435E89" w:rsidRPr="0074742B" w:rsidRDefault="003A61B7">
      <w:pPr>
        <w:ind w:firstLineChars="200" w:firstLine="622"/>
        <w:rPr>
          <w:rFonts w:ascii="仿宋_GB2312" w:eastAsia="仿宋_GB2312" w:hAnsi="宋体" w:cs="仿宋_GB2312"/>
          <w:sz w:val="32"/>
          <w:szCs w:val="32"/>
        </w:rPr>
      </w:pPr>
      <w:r w:rsidRPr="0074742B">
        <w:rPr>
          <w:rFonts w:ascii="仿宋_GB2312" w:eastAsia="仿宋_GB2312" w:hAnsi="宋体" w:cs="仿宋_GB2312" w:hint="eastAsia"/>
          <w:kern w:val="0"/>
          <w:sz w:val="32"/>
          <w:szCs w:val="32"/>
        </w:rPr>
        <w:t>（六）</w:t>
      </w:r>
      <w:r w:rsidRPr="0074742B">
        <w:rPr>
          <w:rFonts w:ascii="仿宋_GB2312" w:eastAsia="仿宋_GB2312" w:hAnsi="宋体" w:cs="仿宋_GB2312" w:hint="eastAsia"/>
          <w:sz w:val="32"/>
          <w:szCs w:val="32"/>
        </w:rPr>
        <w:t>投标人是生产商或销售商，且投标货物应具备本项目</w:t>
      </w:r>
      <w:r w:rsidRPr="0074742B">
        <w:rPr>
          <w:rFonts w:ascii="仿宋_GB2312" w:eastAsia="仿宋_GB2312" w:hAnsi="宋体" w:cs="仿宋_GB2312" w:hint="eastAsia"/>
          <w:sz w:val="32"/>
          <w:szCs w:val="32"/>
        </w:rPr>
        <w:lastRenderedPageBreak/>
        <w:t>生产或者销售范围。</w:t>
      </w:r>
    </w:p>
    <w:p w:rsidR="00435E89" w:rsidRPr="0074742B" w:rsidRDefault="003A61B7">
      <w:pPr>
        <w:tabs>
          <w:tab w:val="left" w:pos="0"/>
        </w:tabs>
        <w:ind w:firstLineChars="200" w:firstLine="622"/>
        <w:rPr>
          <w:rFonts w:ascii="仿宋_GB2312" w:eastAsia="仿宋_GB2312" w:hAnsi="宋体"/>
          <w:kern w:val="0"/>
          <w:sz w:val="32"/>
          <w:szCs w:val="32"/>
        </w:rPr>
      </w:pPr>
      <w:r w:rsidRPr="0074742B">
        <w:rPr>
          <w:rFonts w:ascii="仿宋_GB2312" w:eastAsia="仿宋_GB2312" w:hAnsi="宋体" w:cs="仿宋_GB2312" w:hint="eastAsia"/>
          <w:sz w:val="32"/>
          <w:szCs w:val="32"/>
        </w:rPr>
        <w:t>（七）</w:t>
      </w:r>
      <w:r w:rsidRPr="0074742B">
        <w:rPr>
          <w:rFonts w:ascii="仿宋_GB2312" w:eastAsia="仿宋_GB2312" w:hAnsi="宋体" w:cs="仿宋_GB2312" w:hint="eastAsia"/>
          <w:kern w:val="0"/>
          <w:sz w:val="32"/>
          <w:szCs w:val="32"/>
        </w:rPr>
        <w:t>招标人及上级部门列入黑名单的单位不得参与投标。（供应商黑名单见附件）</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五、谈判文件发售时间、地点、方式及售价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（一）本次采购活动不接受联合体或外资独资或外资控股企业。</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（二）竞争性谈判报名及竞争性谈判文件的递交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凡有意参加者，请于</w:t>
      </w:r>
      <w:r w:rsidRPr="0074742B">
        <w:rPr>
          <w:rFonts w:ascii="仿宋_GB2312" w:eastAsia="仿宋_GB2312" w:hAnsi="宋体" w:cs="仿宋_GB2312"/>
          <w:kern w:val="0"/>
          <w:sz w:val="32"/>
          <w:szCs w:val="32"/>
        </w:rPr>
        <w:t>202</w:t>
      </w:r>
      <w:r w:rsidRPr="0074742B">
        <w:rPr>
          <w:rFonts w:ascii="仿宋_GB2312" w:eastAsia="仿宋_GB2312" w:hAnsi="宋体" w:cs="仿宋_GB2312" w:hint="eastAsia"/>
          <w:kern w:val="0"/>
          <w:sz w:val="32"/>
          <w:szCs w:val="32"/>
        </w:rPr>
        <w:t>1年</w:t>
      </w:r>
      <w:r w:rsidR="00114E1A">
        <w:rPr>
          <w:rFonts w:ascii="仿宋_GB2312" w:eastAsia="仿宋_GB2312" w:hAnsi="宋体" w:cs="仿宋_GB2312" w:hint="eastAsia"/>
          <w:kern w:val="0"/>
          <w:sz w:val="32"/>
          <w:szCs w:val="32"/>
        </w:rPr>
        <w:t>4</w:t>
      </w:r>
      <w:r w:rsidRPr="0074742B">
        <w:rPr>
          <w:rFonts w:ascii="仿宋_GB2312" w:eastAsia="仿宋_GB2312" w:hAnsi="宋体" w:cs="仿宋_GB2312" w:hint="eastAsia"/>
          <w:kern w:val="0"/>
          <w:sz w:val="32"/>
          <w:szCs w:val="32"/>
        </w:rPr>
        <w:t>月</w:t>
      </w:r>
      <w:r w:rsidR="00114E1A">
        <w:rPr>
          <w:rFonts w:ascii="仿宋_GB2312" w:eastAsia="仿宋_GB2312" w:hAnsi="宋体" w:cs="仿宋_GB2312" w:hint="eastAsia"/>
          <w:kern w:val="0"/>
          <w:sz w:val="32"/>
          <w:szCs w:val="32"/>
        </w:rPr>
        <w:t>27</w:t>
      </w:r>
      <w:r w:rsidRPr="0074742B">
        <w:rPr>
          <w:rFonts w:ascii="仿宋_GB2312" w:eastAsia="仿宋_GB2312" w:hAnsi="宋体" w:cs="仿宋_GB2312" w:hint="eastAsia"/>
          <w:kern w:val="0"/>
          <w:sz w:val="32"/>
          <w:szCs w:val="32"/>
        </w:rPr>
        <w:t>日，上午</w:t>
      </w:r>
      <w:r w:rsidR="00840B6D" w:rsidRPr="0074742B">
        <w:rPr>
          <w:rFonts w:ascii="仿宋_GB2312" w:eastAsia="仿宋_GB2312" w:hAnsi="宋体" w:cs="仿宋_GB2312" w:hint="eastAsia"/>
          <w:kern w:val="0"/>
          <w:sz w:val="32"/>
          <w:szCs w:val="32"/>
        </w:rPr>
        <w:t>10</w:t>
      </w:r>
      <w:r w:rsidRPr="0074742B">
        <w:rPr>
          <w:rFonts w:ascii="仿宋_GB2312" w:eastAsia="仿宋_GB2312" w:hAnsi="宋体" w:cs="仿宋_GB2312" w:hint="eastAsia"/>
          <w:kern w:val="0"/>
          <w:sz w:val="32"/>
          <w:szCs w:val="32"/>
        </w:rPr>
        <w:t>时参加竞争性谈判活动。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本项目不需现场报名，谈判时直接递交竞标文件，凡有意参加者，请于</w:t>
      </w:r>
      <w:r w:rsidRPr="0074742B">
        <w:rPr>
          <w:rFonts w:ascii="仿宋_GB2312" w:eastAsia="仿宋_GB2312" w:hAnsi="宋体" w:cs="仿宋_GB2312"/>
          <w:kern w:val="0"/>
          <w:sz w:val="32"/>
          <w:szCs w:val="32"/>
        </w:rPr>
        <w:t>202</w:t>
      </w:r>
      <w:r w:rsidRPr="0074742B">
        <w:rPr>
          <w:rFonts w:ascii="仿宋_GB2312" w:eastAsia="仿宋_GB2312" w:hAnsi="宋体" w:cs="仿宋_GB2312" w:hint="eastAsia"/>
          <w:kern w:val="0"/>
          <w:sz w:val="32"/>
          <w:szCs w:val="32"/>
        </w:rPr>
        <w:t>1年</w:t>
      </w:r>
      <w:r w:rsidR="00114E1A">
        <w:rPr>
          <w:rFonts w:ascii="仿宋_GB2312" w:eastAsia="仿宋_GB2312" w:hAnsi="宋体" w:cs="仿宋_GB2312" w:hint="eastAsia"/>
          <w:kern w:val="0"/>
          <w:sz w:val="32"/>
          <w:szCs w:val="32"/>
        </w:rPr>
        <w:t>4</w:t>
      </w:r>
      <w:r w:rsidRPr="0074742B">
        <w:rPr>
          <w:rFonts w:ascii="仿宋_GB2312" w:eastAsia="仿宋_GB2312" w:hAnsi="宋体" w:cs="仿宋_GB2312" w:hint="eastAsia"/>
          <w:kern w:val="0"/>
          <w:sz w:val="32"/>
          <w:szCs w:val="32"/>
        </w:rPr>
        <w:t>月</w:t>
      </w:r>
      <w:r w:rsidR="00114E1A">
        <w:rPr>
          <w:rFonts w:ascii="仿宋_GB2312" w:eastAsia="仿宋_GB2312" w:hAnsi="宋体" w:cs="仿宋_GB2312" w:hint="eastAsia"/>
          <w:kern w:val="0"/>
          <w:sz w:val="32"/>
          <w:szCs w:val="32"/>
        </w:rPr>
        <w:t>13</w:t>
      </w:r>
      <w:r w:rsidRPr="0074742B">
        <w:rPr>
          <w:rFonts w:ascii="仿宋_GB2312" w:eastAsia="仿宋_GB2312" w:hAnsi="宋体" w:cs="仿宋_GB2312" w:hint="eastAsia"/>
          <w:kern w:val="0"/>
          <w:sz w:val="32"/>
          <w:szCs w:val="32"/>
        </w:rPr>
        <w:t>日起（北京时间，下同），在（</w:t>
      </w:r>
      <w:r w:rsidRPr="0074742B">
        <w:rPr>
          <w:rFonts w:ascii="仿宋_GB2312" w:eastAsia="仿宋_GB2312" w:hAnsi="宋体" w:cs="仿宋_GB2312"/>
          <w:kern w:val="0"/>
          <w:sz w:val="32"/>
          <w:szCs w:val="32"/>
        </w:rPr>
        <w:t>http://www.xnyy.cn/</w:t>
      </w:r>
      <w:r w:rsidRPr="0074742B">
        <w:rPr>
          <w:rFonts w:ascii="仿宋_GB2312" w:eastAsia="仿宋_GB2312" w:hAnsi="宋体" w:cs="仿宋_GB2312" w:hint="eastAsia"/>
          <w:kern w:val="0"/>
          <w:sz w:val="32"/>
          <w:szCs w:val="32"/>
        </w:rPr>
        <w:t>）上下载本项目的谈判文件、答疑、补遗等所有相关资料，不管下载与否，都视为潜在竞标人全部知晓有关竞标过程和全部内容。由此产生的一切后果由竞标人自负。</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竞标文件递交的截止时间为</w:t>
      </w:r>
      <w:r w:rsidRPr="0074742B">
        <w:rPr>
          <w:rFonts w:ascii="仿宋_GB2312" w:eastAsia="仿宋_GB2312" w:hAnsi="宋体" w:cs="仿宋_GB2312"/>
          <w:kern w:val="0"/>
          <w:sz w:val="32"/>
          <w:szCs w:val="32"/>
        </w:rPr>
        <w:t>202</w:t>
      </w:r>
      <w:r w:rsidRPr="0074742B">
        <w:rPr>
          <w:rFonts w:ascii="仿宋_GB2312" w:eastAsia="仿宋_GB2312" w:hAnsi="宋体" w:cs="仿宋_GB2312" w:hint="eastAsia"/>
          <w:kern w:val="0"/>
          <w:sz w:val="32"/>
          <w:szCs w:val="32"/>
        </w:rPr>
        <w:t>1年</w:t>
      </w:r>
      <w:r w:rsidR="00114E1A">
        <w:rPr>
          <w:rFonts w:ascii="仿宋_GB2312" w:eastAsia="仿宋_GB2312" w:hAnsi="宋体" w:cs="仿宋_GB2312" w:hint="eastAsia"/>
          <w:kern w:val="0"/>
          <w:sz w:val="32"/>
          <w:szCs w:val="32"/>
        </w:rPr>
        <w:t>4</w:t>
      </w:r>
      <w:r w:rsidRPr="0074742B">
        <w:rPr>
          <w:rFonts w:ascii="仿宋_GB2312" w:eastAsia="仿宋_GB2312" w:hAnsi="宋体" w:cs="仿宋_GB2312" w:hint="eastAsia"/>
          <w:kern w:val="0"/>
          <w:sz w:val="32"/>
          <w:szCs w:val="32"/>
        </w:rPr>
        <w:t>月</w:t>
      </w:r>
      <w:r w:rsidR="00114E1A">
        <w:rPr>
          <w:rFonts w:ascii="仿宋_GB2312" w:eastAsia="仿宋_GB2312" w:hAnsi="宋体" w:cs="仿宋_GB2312" w:hint="eastAsia"/>
          <w:kern w:val="0"/>
          <w:sz w:val="32"/>
          <w:szCs w:val="32"/>
        </w:rPr>
        <w:t>27</w:t>
      </w:r>
      <w:r w:rsidRPr="0074742B">
        <w:rPr>
          <w:rFonts w:ascii="仿宋_GB2312" w:eastAsia="仿宋_GB2312" w:hAnsi="宋体" w:cs="仿宋_GB2312" w:hint="eastAsia"/>
          <w:kern w:val="0"/>
          <w:sz w:val="32"/>
          <w:szCs w:val="32"/>
        </w:rPr>
        <w:t>日</w:t>
      </w:r>
      <w:r w:rsidR="00840B6D" w:rsidRPr="0074742B">
        <w:rPr>
          <w:rFonts w:ascii="仿宋_GB2312" w:eastAsia="仿宋_GB2312" w:hAnsi="宋体" w:cs="仿宋_GB2312" w:hint="eastAsia"/>
          <w:kern w:val="0"/>
          <w:sz w:val="32"/>
          <w:szCs w:val="32"/>
        </w:rPr>
        <w:t>10</w:t>
      </w:r>
      <w:r w:rsidRPr="0074742B">
        <w:rPr>
          <w:rFonts w:ascii="仿宋_GB2312" w:eastAsia="仿宋_GB2312" w:hAnsi="宋体" w:cs="仿宋_GB2312" w:hint="eastAsia"/>
          <w:kern w:val="0"/>
          <w:sz w:val="32"/>
          <w:szCs w:val="32"/>
        </w:rPr>
        <w:t>时</w:t>
      </w:r>
      <w:r w:rsidR="00840B6D" w:rsidRPr="0074742B">
        <w:rPr>
          <w:rFonts w:ascii="仿宋_GB2312" w:eastAsia="仿宋_GB2312" w:hAnsi="宋体" w:cs="仿宋_GB2312" w:hint="eastAsia"/>
          <w:kern w:val="0"/>
          <w:sz w:val="32"/>
          <w:szCs w:val="32"/>
        </w:rPr>
        <w:t>00</w:t>
      </w:r>
      <w:r w:rsidRPr="0074742B">
        <w:rPr>
          <w:rFonts w:ascii="仿宋_GB2312" w:eastAsia="仿宋_GB2312" w:hAnsi="宋体" w:cs="仿宋_GB2312" w:hint="eastAsia"/>
          <w:kern w:val="0"/>
          <w:sz w:val="32"/>
          <w:szCs w:val="32"/>
        </w:rPr>
        <w:t>分，地点</w:t>
      </w:r>
      <w:r w:rsidRPr="0074742B">
        <w:rPr>
          <w:rFonts w:ascii="仿宋_GB2312" w:eastAsia="仿宋_GB2312" w:hAnsi="宋体" w:cs="仿宋_GB2312"/>
          <w:kern w:val="0"/>
          <w:sz w:val="32"/>
          <w:szCs w:val="32"/>
        </w:rPr>
        <w:t>:</w:t>
      </w:r>
      <w:r w:rsidRPr="0074742B">
        <w:rPr>
          <w:rFonts w:ascii="仿宋_GB2312" w:eastAsia="仿宋_GB2312" w:hAnsi="宋体" w:cs="仿宋_GB2312" w:hint="eastAsia"/>
          <w:kern w:val="0"/>
          <w:sz w:val="32"/>
          <w:szCs w:val="32"/>
        </w:rPr>
        <w:t>重庆市（详细地址请致电咨询）。</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逾期送达的或者未送达指定地点的竞标文件，采购人不予受理。</w:t>
      </w:r>
    </w:p>
    <w:p w:rsidR="00F32B6C" w:rsidRPr="0074742B" w:rsidRDefault="003A61B7" w:rsidP="00F32B6C">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00F32B6C" w:rsidRPr="0074742B">
        <w:rPr>
          <w:rFonts w:ascii="仿宋_GB2312" w:eastAsia="仿宋_GB2312" w:hAnsi="宋体" w:cs="仿宋_GB2312" w:hint="eastAsia"/>
          <w:kern w:val="0"/>
          <w:sz w:val="32"/>
          <w:szCs w:val="32"/>
        </w:rPr>
        <w:t>竞争性谈判文件每套售价200元，缴纳地点：教学楼8楼财务，如竞标人未交纳视为不响应谈判文件，其竞标文件将被拒绝。</w:t>
      </w:r>
    </w:p>
    <w:p w:rsidR="00435E89" w:rsidRPr="0074742B" w:rsidRDefault="003A61B7" w:rsidP="00F32B6C">
      <w:pPr>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六、报价文件递交时间、地点及方式</w:t>
      </w:r>
    </w:p>
    <w:p w:rsidR="00435E89" w:rsidRPr="0074742B" w:rsidRDefault="003A61B7" w:rsidP="00714EF2">
      <w:pPr>
        <w:tabs>
          <w:tab w:val="left" w:pos="0"/>
          <w:tab w:val="left" w:pos="1122"/>
        </w:tabs>
        <w:ind w:leftChars="152" w:left="306" w:firstLineChars="100" w:firstLine="311"/>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（一）报价文件递交时间：</w:t>
      </w:r>
      <w:r w:rsidRPr="0074742B">
        <w:rPr>
          <w:rFonts w:ascii="仿宋_GB2312" w:eastAsia="仿宋_GB2312" w:hAnsi="Times New Roman" w:cs="仿宋_GB2312"/>
          <w:kern w:val="0"/>
          <w:sz w:val="32"/>
          <w:szCs w:val="32"/>
        </w:rPr>
        <w:t>202</w:t>
      </w:r>
      <w:r w:rsidRPr="0074742B">
        <w:rPr>
          <w:rFonts w:ascii="仿宋_GB2312" w:eastAsia="仿宋_GB2312" w:hAnsi="Times New Roman" w:cs="仿宋_GB2312" w:hint="eastAsia"/>
          <w:kern w:val="0"/>
          <w:sz w:val="32"/>
          <w:szCs w:val="32"/>
        </w:rPr>
        <w:t>1</w:t>
      </w:r>
      <w:r w:rsidRPr="0074742B">
        <w:rPr>
          <w:rFonts w:ascii="仿宋_GB2312" w:eastAsia="仿宋_GB2312" w:hAnsi="宋体" w:cs="仿宋_GB2312" w:hint="eastAsia"/>
          <w:kern w:val="0"/>
          <w:sz w:val="32"/>
          <w:szCs w:val="32"/>
        </w:rPr>
        <w:t>年</w:t>
      </w:r>
      <w:r w:rsidR="00114E1A">
        <w:rPr>
          <w:rFonts w:ascii="仿宋_GB2312" w:eastAsia="仿宋_GB2312" w:hAnsi="宋体" w:cs="仿宋_GB2312" w:hint="eastAsia"/>
          <w:kern w:val="0"/>
          <w:sz w:val="32"/>
          <w:szCs w:val="32"/>
        </w:rPr>
        <w:t>4</w:t>
      </w:r>
      <w:r w:rsidRPr="0074742B">
        <w:rPr>
          <w:rFonts w:ascii="仿宋_GB2312" w:eastAsia="仿宋_GB2312" w:hAnsi="宋体" w:cs="仿宋_GB2312" w:hint="eastAsia"/>
          <w:kern w:val="0"/>
          <w:sz w:val="32"/>
          <w:szCs w:val="32"/>
        </w:rPr>
        <w:t>月</w:t>
      </w:r>
      <w:r w:rsidR="00114E1A">
        <w:rPr>
          <w:rFonts w:ascii="仿宋_GB2312" w:eastAsia="仿宋_GB2312" w:hAnsi="宋体" w:cs="仿宋_GB2312" w:hint="eastAsia"/>
          <w:kern w:val="0"/>
          <w:sz w:val="32"/>
          <w:szCs w:val="32"/>
        </w:rPr>
        <w:t>27</w:t>
      </w:r>
      <w:r w:rsidRPr="0074742B">
        <w:rPr>
          <w:rFonts w:ascii="仿宋_GB2312" w:eastAsia="仿宋_GB2312" w:hAnsi="宋体" w:cs="仿宋_GB2312" w:hint="eastAsia"/>
          <w:kern w:val="0"/>
          <w:sz w:val="32"/>
          <w:szCs w:val="32"/>
        </w:rPr>
        <w:t>日</w:t>
      </w:r>
      <w:r w:rsidR="0074742B">
        <w:rPr>
          <w:rFonts w:ascii="仿宋_GB2312" w:eastAsia="仿宋_GB2312" w:hAnsi="宋体" w:cs="仿宋_GB2312" w:hint="eastAsia"/>
          <w:kern w:val="0"/>
          <w:sz w:val="32"/>
          <w:szCs w:val="32"/>
        </w:rPr>
        <w:t>9时00分-</w:t>
      </w:r>
      <w:r w:rsidR="00840B6D" w:rsidRPr="0074742B">
        <w:rPr>
          <w:rFonts w:ascii="仿宋_GB2312" w:eastAsia="仿宋_GB2312" w:hAnsi="宋体" w:cs="仿宋_GB2312" w:hint="eastAsia"/>
          <w:kern w:val="0"/>
          <w:sz w:val="32"/>
          <w:szCs w:val="32"/>
        </w:rPr>
        <w:t>10</w:t>
      </w:r>
      <w:r w:rsidRPr="0074742B">
        <w:rPr>
          <w:rFonts w:ascii="仿宋_GB2312" w:eastAsia="仿宋_GB2312" w:hAnsi="宋体" w:cs="仿宋_GB2312" w:hint="eastAsia"/>
          <w:kern w:val="0"/>
          <w:sz w:val="32"/>
          <w:szCs w:val="32"/>
        </w:rPr>
        <w:lastRenderedPageBreak/>
        <w:t>时</w:t>
      </w:r>
      <w:r w:rsidR="00840B6D" w:rsidRPr="0074742B">
        <w:rPr>
          <w:rFonts w:ascii="仿宋_GB2312" w:eastAsia="仿宋_GB2312" w:hAnsi="宋体" w:cs="仿宋_GB2312" w:hint="eastAsia"/>
          <w:kern w:val="0"/>
          <w:sz w:val="32"/>
          <w:szCs w:val="32"/>
        </w:rPr>
        <w:t>00</w:t>
      </w:r>
      <w:r w:rsidRPr="0074742B">
        <w:rPr>
          <w:rFonts w:ascii="仿宋_GB2312" w:eastAsia="仿宋_GB2312" w:hAnsi="宋体" w:cs="仿宋_GB2312" w:hint="eastAsia"/>
          <w:kern w:val="0"/>
          <w:sz w:val="32"/>
          <w:szCs w:val="32"/>
        </w:rPr>
        <w:t>分（北京时间）。</w:t>
      </w:r>
      <w:r w:rsidRPr="0074742B">
        <w:rPr>
          <w:rFonts w:ascii="仿宋_GB2312" w:eastAsia="仿宋_GB2312" w:hAnsi="Times New Roman" w:cs="仿宋_GB2312" w:hint="eastAsia"/>
          <w:kern w:val="0"/>
          <w:sz w:val="32"/>
          <w:szCs w:val="32"/>
        </w:rPr>
        <w:t>谈判报价稍后开始。</w:t>
      </w:r>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（二）报价文件递交地点：致电咨询。谈判报价在同一地点进行。</w:t>
      </w:r>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（三）报价方式：指定专人递交报价文件，不接受邮寄等其他方式。</w:t>
      </w:r>
    </w:p>
    <w:p w:rsidR="00F32B6C" w:rsidRPr="0074742B" w:rsidRDefault="003A61B7" w:rsidP="00F32B6C">
      <w:pPr>
        <w:tabs>
          <w:tab w:val="left" w:pos="0"/>
          <w:tab w:val="left" w:pos="1122"/>
        </w:tabs>
        <w:ind w:firstLineChars="200" w:firstLine="622"/>
        <w:rPr>
          <w:rFonts w:ascii="黑体" w:eastAsia="黑体" w:hAnsi="黑体" w:cs="黑体"/>
          <w:kern w:val="0"/>
          <w:sz w:val="32"/>
          <w:szCs w:val="32"/>
        </w:rPr>
      </w:pPr>
      <w:r w:rsidRPr="0074742B">
        <w:rPr>
          <w:rFonts w:ascii="黑体" w:eastAsia="黑体" w:hAnsi="黑体" w:cs="黑体" w:hint="eastAsia"/>
          <w:kern w:val="0"/>
          <w:sz w:val="32"/>
          <w:szCs w:val="32"/>
        </w:rPr>
        <w:t>七、</w:t>
      </w:r>
      <w:bookmarkStart w:id="4" w:name="_Toc521933633"/>
      <w:r w:rsidR="00F32B6C" w:rsidRPr="0074742B">
        <w:rPr>
          <w:rFonts w:ascii="黑体" w:eastAsia="黑体" w:hAnsi="黑体" w:cs="黑体" w:hint="eastAsia"/>
          <w:kern w:val="0"/>
          <w:sz w:val="32"/>
          <w:szCs w:val="32"/>
        </w:rPr>
        <w:t>本采购项目相关信息在（</w:t>
      </w:r>
      <w:r w:rsidR="00F32B6C" w:rsidRPr="0074742B">
        <w:rPr>
          <w:rFonts w:ascii="黑体" w:eastAsia="黑体" w:hAnsi="黑体" w:cs="黑体"/>
          <w:kern w:val="0"/>
          <w:sz w:val="32"/>
          <w:szCs w:val="32"/>
        </w:rPr>
        <w:t>www.</w:t>
      </w:r>
      <w:r w:rsidR="00F32B6C" w:rsidRPr="0074742B">
        <w:rPr>
          <w:rFonts w:ascii="黑体" w:eastAsia="黑体" w:hAnsi="黑体" w:cs="黑体" w:hint="eastAsia"/>
          <w:kern w:val="0"/>
          <w:sz w:val="32"/>
          <w:szCs w:val="32"/>
        </w:rPr>
        <w:t>xnyy</w:t>
      </w:r>
      <w:r w:rsidR="00F32B6C" w:rsidRPr="0074742B">
        <w:rPr>
          <w:rFonts w:ascii="黑体" w:eastAsia="黑体" w:hAnsi="黑体" w:cs="黑体"/>
          <w:kern w:val="0"/>
          <w:sz w:val="32"/>
          <w:szCs w:val="32"/>
        </w:rPr>
        <w:t>.cn</w:t>
      </w:r>
      <w:r w:rsidR="00F32B6C" w:rsidRPr="0074742B">
        <w:rPr>
          <w:rFonts w:ascii="黑体" w:eastAsia="黑体" w:hAnsi="黑体" w:cs="黑体" w:hint="eastAsia"/>
          <w:kern w:val="0"/>
          <w:sz w:val="32"/>
          <w:szCs w:val="32"/>
        </w:rPr>
        <w:t>）、中国招标网</w:t>
      </w:r>
      <w:r w:rsidR="00F32B6C" w:rsidRPr="0074742B">
        <w:rPr>
          <w:rFonts w:ascii="宋体" w:hAnsi="宋体" w:cs="Times New Roman" w:hint="eastAsia"/>
          <w:b/>
          <w:kern w:val="0"/>
          <w:sz w:val="32"/>
          <w:szCs w:val="32"/>
        </w:rPr>
        <w:t>（</w:t>
      </w:r>
      <w:hyperlink r:id="rId12" w:history="1">
        <w:r w:rsidR="00F32B6C" w:rsidRPr="0074742B">
          <w:rPr>
            <w:rStyle w:val="ae"/>
            <w:rFonts w:ascii="宋体" w:hAnsi="宋体"/>
            <w:b/>
            <w:color w:val="auto"/>
            <w:kern w:val="0"/>
            <w:sz w:val="32"/>
            <w:szCs w:val="32"/>
          </w:rPr>
          <w:t>www.zhaobiao.cn</w:t>
        </w:r>
      </w:hyperlink>
      <w:r w:rsidR="00F32B6C" w:rsidRPr="0074742B">
        <w:rPr>
          <w:rFonts w:ascii="宋体" w:hAnsi="宋体" w:cs="Times New Roman" w:hint="eastAsia"/>
          <w:b/>
          <w:kern w:val="0"/>
          <w:sz w:val="32"/>
          <w:szCs w:val="32"/>
        </w:rPr>
        <w:t>）</w:t>
      </w:r>
      <w:r w:rsidR="00F32B6C" w:rsidRPr="0074742B">
        <w:rPr>
          <w:rFonts w:ascii="黑体" w:eastAsia="黑体" w:hAnsi="黑体" w:cs="黑体" w:hint="eastAsia"/>
          <w:kern w:val="0"/>
          <w:sz w:val="32"/>
          <w:szCs w:val="32"/>
        </w:rPr>
        <w:t>、中国政府采购网、</w:t>
      </w:r>
      <w:r w:rsidR="00F32B6C" w:rsidRPr="0074742B">
        <w:rPr>
          <w:rFonts w:ascii="黑体" w:eastAsia="黑体" w:hAnsi="黑体" w:cs="黑体"/>
          <w:sz w:val="32"/>
          <w:szCs w:val="32"/>
        </w:rPr>
        <w:t>《</w:t>
      </w:r>
      <w:r w:rsidR="00F32B6C" w:rsidRPr="0074742B">
        <w:rPr>
          <w:rFonts w:ascii="黑体" w:eastAsia="黑体" w:hAnsi="黑体" w:cs="黑体" w:hint="eastAsia"/>
          <w:sz w:val="32"/>
          <w:szCs w:val="32"/>
        </w:rPr>
        <w:t>军队采购网</w:t>
      </w:r>
      <w:r w:rsidR="00F32B6C" w:rsidRPr="0074742B">
        <w:rPr>
          <w:rFonts w:ascii="黑体" w:eastAsia="黑体" w:hAnsi="黑体" w:cs="黑体"/>
          <w:sz w:val="32"/>
          <w:szCs w:val="32"/>
        </w:rPr>
        <w:t>》</w:t>
      </w:r>
      <w:r w:rsidR="00F32B6C" w:rsidRPr="0074742B">
        <w:rPr>
          <w:rFonts w:ascii="黑体" w:eastAsia="黑体" w:hAnsi="黑体" w:cs="黑体" w:hint="eastAsia"/>
          <w:sz w:val="32"/>
          <w:szCs w:val="32"/>
        </w:rPr>
        <w:t>（www.plap.cn）</w:t>
      </w:r>
      <w:r w:rsidR="00F32B6C" w:rsidRPr="0074742B">
        <w:rPr>
          <w:rFonts w:ascii="黑体" w:eastAsia="黑体" w:hAnsi="黑体" w:cs="黑体" w:hint="eastAsia"/>
          <w:kern w:val="0"/>
          <w:sz w:val="32"/>
          <w:szCs w:val="32"/>
        </w:rPr>
        <w:t>上发布。</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八、</w:t>
      </w:r>
      <w:bookmarkEnd w:id="4"/>
      <w:r w:rsidRPr="0074742B">
        <w:rPr>
          <w:rFonts w:ascii="黑体" w:eastAsia="黑体" w:hAnsi="黑体" w:cs="黑体" w:hint="eastAsia"/>
          <w:kern w:val="0"/>
          <w:sz w:val="32"/>
          <w:szCs w:val="32"/>
        </w:rPr>
        <w:t>谈判保证金</w:t>
      </w:r>
    </w:p>
    <w:p w:rsidR="00435E89" w:rsidRPr="0074742B" w:rsidRDefault="003A61B7">
      <w:pPr>
        <w:tabs>
          <w:tab w:val="left" w:pos="0"/>
          <w:tab w:val="left" w:pos="1122"/>
        </w:tabs>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缴纳方式：必须通过竞标人的基本账户以银行转账方式缴纳金额：</w:t>
      </w:r>
      <w:r w:rsidRPr="0074742B">
        <w:rPr>
          <w:rFonts w:ascii="仿宋_GB2312" w:eastAsia="仿宋_GB2312" w:hAnsi="宋体" w:cs="仿宋_GB2312" w:hint="eastAsia"/>
          <w:kern w:val="0"/>
          <w:sz w:val="32"/>
          <w:szCs w:val="32"/>
          <w:u w:val="single"/>
          <w:lang w:val="zh-CN"/>
        </w:rPr>
        <w:t>0.88</w:t>
      </w:r>
      <w:r w:rsidRPr="0074742B">
        <w:rPr>
          <w:rFonts w:ascii="仿宋_GB2312" w:eastAsia="仿宋_GB2312" w:hAnsi="宋体" w:cs="仿宋_GB2312" w:hint="eastAsia"/>
          <w:kern w:val="0"/>
          <w:sz w:val="32"/>
          <w:szCs w:val="32"/>
          <w:lang w:val="zh-CN"/>
        </w:rPr>
        <w:t>万元。</w:t>
      </w:r>
      <w:r w:rsidRPr="0074742B">
        <w:rPr>
          <w:rFonts w:ascii="仿宋_GB2312" w:eastAsia="仿宋_GB2312" w:hAnsi="宋体" w:cs="Times New Roman"/>
          <w:kern w:val="0"/>
          <w:sz w:val="32"/>
          <w:szCs w:val="32"/>
          <w:lang w:val="zh-CN"/>
        </w:rPr>
        <w:t> </w:t>
      </w:r>
    </w:p>
    <w:p w:rsidR="00435E89" w:rsidRPr="0074742B" w:rsidRDefault="003A61B7">
      <w:pPr>
        <w:tabs>
          <w:tab w:val="left" w:pos="0"/>
          <w:tab w:val="left" w:pos="1122"/>
        </w:tabs>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缴纳时间</w:t>
      </w:r>
      <w:r w:rsidRPr="0074742B">
        <w:rPr>
          <w:rFonts w:ascii="仿宋_GB2312" w:eastAsia="仿宋_GB2312" w:hAnsi="宋体" w:cs="仿宋_GB2312"/>
          <w:kern w:val="0"/>
          <w:sz w:val="32"/>
          <w:szCs w:val="32"/>
          <w:lang w:val="zh-CN"/>
        </w:rPr>
        <w:t>:</w:t>
      </w:r>
      <w:r w:rsidRPr="0074742B">
        <w:rPr>
          <w:rFonts w:ascii="仿宋_GB2312" w:eastAsia="仿宋_GB2312" w:hAnsi="宋体" w:cs="仿宋_GB2312" w:hint="eastAsia"/>
          <w:kern w:val="0"/>
          <w:sz w:val="32"/>
          <w:szCs w:val="32"/>
          <w:lang w:val="zh-CN"/>
        </w:rPr>
        <w:t>谈判保证金须在投标截止时间前汇入指定银行账户，未按谈判文件规定缴纳谈判保证金的不予受理竞标文件。</w:t>
      </w:r>
      <w:r w:rsidRPr="0074742B">
        <w:rPr>
          <w:rFonts w:ascii="仿宋_GB2312" w:eastAsia="仿宋_GB2312" w:hAnsi="宋体" w:cs="Times New Roman"/>
          <w:kern w:val="0"/>
          <w:sz w:val="32"/>
          <w:szCs w:val="32"/>
          <w:lang w:val="zh-CN"/>
        </w:rPr>
        <w:t> </w:t>
      </w:r>
    </w:p>
    <w:p w:rsidR="00435E89" w:rsidRPr="0074742B" w:rsidRDefault="003A61B7">
      <w:pPr>
        <w:tabs>
          <w:tab w:val="left" w:pos="0"/>
          <w:tab w:val="left" w:pos="1122"/>
        </w:tabs>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采购人开户名称：致电咨询</w:t>
      </w:r>
    </w:p>
    <w:p w:rsidR="00435E89" w:rsidRPr="0074742B" w:rsidRDefault="003A61B7">
      <w:pPr>
        <w:tabs>
          <w:tab w:val="left" w:pos="0"/>
          <w:tab w:val="left" w:pos="1122"/>
        </w:tabs>
        <w:ind w:firstLineChars="200" w:firstLine="622"/>
        <w:rPr>
          <w:rFonts w:ascii="仿宋_GB2312" w:eastAsia="仿宋_GB2312" w:hAnsi="宋体" w:cs="仿宋_GB2312"/>
          <w:kern w:val="0"/>
          <w:sz w:val="32"/>
          <w:szCs w:val="32"/>
          <w:lang w:val="zh-CN"/>
        </w:rPr>
      </w:pPr>
      <w:r w:rsidRPr="0074742B">
        <w:rPr>
          <w:rFonts w:ascii="仿宋_GB2312" w:eastAsia="仿宋_GB2312" w:hAnsi="宋体" w:cs="仿宋_GB2312" w:hint="eastAsia"/>
          <w:kern w:val="0"/>
          <w:sz w:val="32"/>
          <w:szCs w:val="32"/>
          <w:lang w:val="zh-CN"/>
        </w:rPr>
        <w:t>开户银行：</w:t>
      </w:r>
      <w:r w:rsidRPr="0074742B">
        <w:rPr>
          <w:rFonts w:ascii="仿宋_GB2312" w:eastAsia="仿宋_GB2312" w:hAnsi="宋体" w:cs="仿宋_GB2312"/>
          <w:kern w:val="0"/>
          <w:sz w:val="32"/>
          <w:szCs w:val="32"/>
          <w:lang w:val="zh-CN"/>
        </w:rPr>
        <w:t xml:space="preserve"> </w:t>
      </w:r>
      <w:r w:rsidRPr="0074742B">
        <w:rPr>
          <w:rFonts w:ascii="仿宋_GB2312" w:eastAsia="仿宋_GB2312" w:hAnsi="宋体" w:cs="仿宋_GB2312" w:hint="eastAsia"/>
          <w:kern w:val="0"/>
          <w:sz w:val="32"/>
          <w:szCs w:val="32"/>
          <w:lang w:val="zh-CN"/>
        </w:rPr>
        <w:t>中国银行重庆长江路支行</w:t>
      </w:r>
      <w:r w:rsidRPr="0074742B">
        <w:rPr>
          <w:rFonts w:ascii="仿宋_GB2312" w:eastAsia="仿宋_GB2312" w:hAnsi="宋体" w:cs="仿宋_GB2312"/>
          <w:kern w:val="0"/>
          <w:sz w:val="32"/>
          <w:szCs w:val="32"/>
          <w:lang w:val="zh-CN"/>
        </w:rPr>
        <w:t xml:space="preserve">                  </w:t>
      </w:r>
    </w:p>
    <w:p w:rsidR="00435E89" w:rsidRPr="0074742B" w:rsidRDefault="003A61B7">
      <w:pPr>
        <w:tabs>
          <w:tab w:val="left" w:pos="0"/>
          <w:tab w:val="left" w:pos="1122"/>
        </w:tabs>
        <w:ind w:firstLineChars="200" w:firstLine="622"/>
        <w:rPr>
          <w:rFonts w:ascii="仿宋_GB2312" w:eastAsia="仿宋_GB2312" w:hAnsi="宋体" w:cs="仿宋_GB2312"/>
          <w:kern w:val="0"/>
          <w:sz w:val="32"/>
          <w:szCs w:val="32"/>
          <w:lang w:val="zh-CN"/>
        </w:rPr>
      </w:pPr>
      <w:r w:rsidRPr="0074742B">
        <w:rPr>
          <w:rFonts w:ascii="仿宋_GB2312" w:eastAsia="仿宋_GB2312" w:hAnsi="宋体" w:cs="仿宋_GB2312" w:hint="eastAsia"/>
          <w:kern w:val="0"/>
          <w:sz w:val="32"/>
          <w:szCs w:val="32"/>
          <w:lang w:val="zh-CN"/>
        </w:rPr>
        <w:t>账号：</w:t>
      </w:r>
      <w:r w:rsidRPr="0074742B">
        <w:rPr>
          <w:rFonts w:ascii="仿宋_GB2312" w:eastAsia="仿宋_GB2312" w:hAnsi="宋体" w:cs="仿宋_GB2312"/>
          <w:kern w:val="0"/>
          <w:sz w:val="32"/>
          <w:szCs w:val="32"/>
          <w:lang w:val="zh-CN"/>
        </w:rPr>
        <w:t xml:space="preserve"> 113007546980                               </w:t>
      </w:r>
    </w:p>
    <w:p w:rsidR="00435E89" w:rsidRPr="0074742B" w:rsidRDefault="003A61B7">
      <w:pPr>
        <w:tabs>
          <w:tab w:val="left" w:pos="0"/>
          <w:tab w:val="left" w:pos="1122"/>
        </w:tabs>
        <w:ind w:firstLineChars="200" w:firstLine="622"/>
        <w:rPr>
          <w:rFonts w:ascii="仿宋_GB2312" w:eastAsia="仿宋_GB2312" w:hAnsi="宋体" w:cs="仿宋_GB2312"/>
          <w:kern w:val="0"/>
          <w:sz w:val="32"/>
          <w:szCs w:val="32"/>
          <w:lang w:val="zh-CN"/>
        </w:rPr>
      </w:pPr>
      <w:r w:rsidRPr="0074742B">
        <w:rPr>
          <w:rFonts w:ascii="仿宋_GB2312" w:eastAsia="仿宋_GB2312" w:hAnsi="宋体" w:cs="仿宋_GB2312" w:hint="eastAsia"/>
          <w:kern w:val="0"/>
          <w:sz w:val="32"/>
          <w:szCs w:val="32"/>
          <w:lang w:val="zh-CN"/>
        </w:rPr>
        <w:t>银行地址：重庆市渝中区</w:t>
      </w:r>
      <w:r w:rsidRPr="0074742B">
        <w:rPr>
          <w:rFonts w:ascii="仿宋_GB2312" w:eastAsia="仿宋_GB2312" w:hAnsi="宋体" w:cs="仿宋_GB2312"/>
          <w:kern w:val="0"/>
          <w:sz w:val="32"/>
          <w:szCs w:val="32"/>
          <w:lang w:val="zh-CN"/>
        </w:rPr>
        <w:t xml:space="preserve">                          </w:t>
      </w:r>
    </w:p>
    <w:p w:rsidR="00F32B6C" w:rsidRPr="0074742B" w:rsidRDefault="00F32B6C" w:rsidP="00F32B6C">
      <w:pPr>
        <w:tabs>
          <w:tab w:val="left" w:pos="0"/>
          <w:tab w:val="left" w:pos="1122"/>
        </w:tabs>
        <w:ind w:firstLineChars="200" w:firstLine="622"/>
        <w:rPr>
          <w:rFonts w:ascii="仿宋_GB2312" w:eastAsia="仿宋_GB2312" w:hAnsi="宋体"/>
          <w:kern w:val="0"/>
          <w:sz w:val="32"/>
          <w:szCs w:val="32"/>
          <w:lang w:val="zh-CN"/>
        </w:rPr>
      </w:pPr>
      <w:r w:rsidRPr="0074742B">
        <w:rPr>
          <w:rFonts w:ascii="仿宋_GB2312" w:eastAsia="仿宋_GB2312" w:hAnsi="宋体" w:hint="eastAsia"/>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435E89" w:rsidRPr="0074742B" w:rsidRDefault="003A61B7">
      <w:pPr>
        <w:tabs>
          <w:tab w:val="left" w:pos="0"/>
          <w:tab w:val="left" w:pos="1122"/>
        </w:tabs>
        <w:ind w:firstLineChars="200" w:firstLine="622"/>
        <w:rPr>
          <w:rFonts w:ascii="仿宋" w:eastAsia="仿宋" w:hAnsi="仿宋" w:cs="Times New Roman"/>
          <w:kern w:val="0"/>
          <w:sz w:val="32"/>
          <w:szCs w:val="32"/>
        </w:rPr>
      </w:pPr>
      <w:r w:rsidRPr="0074742B">
        <w:rPr>
          <w:rFonts w:ascii="仿宋_GB2312" w:eastAsia="仿宋_GB2312" w:hAnsi="宋体" w:cs="仿宋_GB2312" w:hint="eastAsia"/>
          <w:kern w:val="0"/>
          <w:sz w:val="32"/>
          <w:szCs w:val="32"/>
          <w:lang w:val="zh-CN"/>
        </w:rPr>
        <w:t>注：汇款凭证用途栏注明“项目名称”谈判保证金。</w:t>
      </w:r>
    </w:p>
    <w:p w:rsidR="00435E89" w:rsidRPr="0074742B" w:rsidRDefault="003A61B7">
      <w:pPr>
        <w:tabs>
          <w:tab w:val="left" w:pos="0"/>
          <w:tab w:val="left" w:pos="1122"/>
        </w:tabs>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t>十、采购机构联系方式</w:t>
      </w:r>
    </w:p>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lastRenderedPageBreak/>
        <w:t>联系人：</w:t>
      </w:r>
      <w:r w:rsidRPr="0074742B">
        <w:rPr>
          <w:rFonts w:ascii="仿宋_GB2312" w:eastAsia="仿宋_GB2312" w:hAnsi="Times New Roman" w:cs="仿宋_GB2312" w:hint="eastAsia"/>
          <w:kern w:val="0"/>
          <w:sz w:val="32"/>
          <w:szCs w:val="32"/>
          <w:u w:val="single"/>
        </w:rPr>
        <w:t>周老师</w:t>
      </w:r>
    </w:p>
    <w:p w:rsidR="00435E89" w:rsidRPr="0074742B" w:rsidRDefault="003A61B7">
      <w:pPr>
        <w:ind w:firstLineChars="200" w:firstLine="622"/>
        <w:rPr>
          <w:rFonts w:ascii="仿宋_GB2312" w:eastAsia="仿宋_GB2312" w:hAnsi="Times New Roman" w:cs="仿宋_GB2312"/>
          <w:kern w:val="0"/>
          <w:sz w:val="32"/>
          <w:szCs w:val="32"/>
          <w:u w:val="single"/>
        </w:rPr>
      </w:pPr>
      <w:r w:rsidRPr="0074742B">
        <w:rPr>
          <w:rFonts w:ascii="仿宋_GB2312" w:eastAsia="仿宋_GB2312" w:hAnsi="Times New Roman" w:cs="仿宋_GB2312" w:hint="eastAsia"/>
          <w:kern w:val="0"/>
          <w:sz w:val="32"/>
          <w:szCs w:val="32"/>
        </w:rPr>
        <w:t>电</w:t>
      </w:r>
      <w:r w:rsidRPr="0074742B">
        <w:rPr>
          <w:rFonts w:ascii="仿宋_GB2312" w:eastAsia="仿宋_GB2312" w:hAnsi="Times New Roman" w:cs="仿宋_GB2312"/>
          <w:kern w:val="0"/>
          <w:sz w:val="32"/>
          <w:szCs w:val="32"/>
        </w:rPr>
        <w:t xml:space="preserve">  </w:t>
      </w:r>
      <w:r w:rsidRPr="0074742B">
        <w:rPr>
          <w:rFonts w:ascii="仿宋_GB2312" w:eastAsia="仿宋_GB2312" w:hAnsi="Times New Roman" w:cs="仿宋_GB2312" w:hint="eastAsia"/>
          <w:kern w:val="0"/>
          <w:sz w:val="32"/>
          <w:szCs w:val="32"/>
        </w:rPr>
        <w:t>话：</w:t>
      </w:r>
      <w:r w:rsidRPr="0074742B">
        <w:rPr>
          <w:rFonts w:ascii="仿宋_GB2312" w:eastAsia="仿宋_GB2312" w:hAnsi="Times New Roman" w:cs="仿宋_GB2312"/>
          <w:kern w:val="0"/>
          <w:sz w:val="32"/>
          <w:szCs w:val="32"/>
          <w:u w:val="single"/>
        </w:rPr>
        <w:t xml:space="preserve">023-68754059           </w:t>
      </w:r>
    </w:p>
    <w:p w:rsidR="00435E89" w:rsidRPr="0074742B" w:rsidRDefault="003A61B7" w:rsidP="00714EF2">
      <w:pPr>
        <w:ind w:firstLineChars="1050" w:firstLine="3265"/>
        <w:rPr>
          <w:rFonts w:ascii="仿宋_GB2312" w:eastAsia="仿宋_GB2312" w:hAnsi="Times New Roman" w:cs="Times New Roman"/>
          <w:kern w:val="0"/>
          <w:sz w:val="32"/>
          <w:szCs w:val="32"/>
        </w:rPr>
      </w:pPr>
      <w:r w:rsidRPr="0074742B">
        <w:rPr>
          <w:rFonts w:ascii="仿宋_GB2312" w:eastAsia="仿宋_GB2312" w:hAnsi="宋体" w:cs="仿宋_GB2312" w:hint="eastAsia"/>
          <w:sz w:val="32"/>
          <w:szCs w:val="32"/>
        </w:rPr>
        <w:t>门诊楼应急电源柜更换项目部</w:t>
      </w:r>
    </w:p>
    <w:p w:rsidR="00435E89" w:rsidRPr="0074742B" w:rsidRDefault="003A61B7">
      <w:pPr>
        <w:ind w:firstLineChars="1300" w:firstLine="4043"/>
        <w:rPr>
          <w:rFonts w:ascii="仿宋_GB2312" w:eastAsia="仿宋_GB2312" w:hAnsi="Times New Roman" w:cs="Times New Roman"/>
          <w:kern w:val="0"/>
          <w:sz w:val="32"/>
          <w:szCs w:val="32"/>
        </w:rPr>
      </w:pPr>
      <w:r w:rsidRPr="0074742B">
        <w:rPr>
          <w:rFonts w:ascii="仿宋_GB2312" w:eastAsia="仿宋_GB2312" w:hAnsi="Times New Roman" w:cs="仿宋_GB2312"/>
          <w:kern w:val="0"/>
          <w:sz w:val="32"/>
          <w:szCs w:val="32"/>
        </w:rPr>
        <w:t>202</w:t>
      </w:r>
      <w:r w:rsidRPr="0074742B">
        <w:rPr>
          <w:rFonts w:ascii="仿宋_GB2312" w:eastAsia="仿宋_GB2312" w:hAnsi="Times New Roman" w:cs="仿宋_GB2312" w:hint="eastAsia"/>
          <w:kern w:val="0"/>
          <w:sz w:val="32"/>
          <w:szCs w:val="32"/>
        </w:rPr>
        <w:t>1年</w:t>
      </w:r>
      <w:r w:rsidR="00114E1A">
        <w:rPr>
          <w:rFonts w:ascii="仿宋_GB2312" w:eastAsia="仿宋_GB2312" w:hAnsi="Times New Roman" w:cs="仿宋_GB2312" w:hint="eastAsia"/>
          <w:kern w:val="0"/>
          <w:sz w:val="32"/>
          <w:szCs w:val="32"/>
        </w:rPr>
        <w:t>4</w:t>
      </w:r>
      <w:r w:rsidRPr="0074742B">
        <w:rPr>
          <w:rFonts w:ascii="仿宋_GB2312" w:eastAsia="仿宋_GB2312" w:hAnsi="Times New Roman" w:cs="仿宋_GB2312" w:hint="eastAsia"/>
          <w:kern w:val="0"/>
          <w:sz w:val="32"/>
          <w:szCs w:val="32"/>
        </w:rPr>
        <w:t>月</w:t>
      </w:r>
      <w:r w:rsidR="00114E1A">
        <w:rPr>
          <w:rFonts w:ascii="仿宋_GB2312" w:eastAsia="仿宋_GB2312" w:hAnsi="Times New Roman" w:cs="仿宋_GB2312" w:hint="eastAsia"/>
          <w:kern w:val="0"/>
          <w:sz w:val="32"/>
          <w:szCs w:val="32"/>
        </w:rPr>
        <w:t>13</w:t>
      </w:r>
      <w:r w:rsidRPr="0074742B">
        <w:rPr>
          <w:rFonts w:ascii="仿宋_GB2312" w:eastAsia="仿宋_GB2312" w:hAnsi="Times New Roman" w:cs="仿宋_GB2312" w:hint="eastAsia"/>
          <w:kern w:val="0"/>
          <w:sz w:val="32"/>
          <w:szCs w:val="32"/>
        </w:rPr>
        <w:t>日</w:t>
      </w:r>
    </w:p>
    <w:p w:rsidR="00435E89" w:rsidRPr="0074742B" w:rsidRDefault="00435E89">
      <w:pPr>
        <w:tabs>
          <w:tab w:val="left" w:pos="0"/>
          <w:tab w:val="left" w:pos="1122"/>
        </w:tabs>
        <w:ind w:firstLineChars="200" w:firstLine="622"/>
        <w:rPr>
          <w:rFonts w:ascii="Times New Roman" w:eastAsia="黑体" w:hAnsi="Times New Roman" w:cs="Times New Roman"/>
          <w:kern w:val="0"/>
          <w:sz w:val="32"/>
          <w:szCs w:val="32"/>
        </w:rPr>
      </w:pPr>
    </w:p>
    <w:p w:rsidR="00435E89" w:rsidRPr="0074742B" w:rsidRDefault="00435E89">
      <w:pPr>
        <w:tabs>
          <w:tab w:val="left" w:pos="0"/>
          <w:tab w:val="left" w:pos="1122"/>
        </w:tabs>
        <w:rPr>
          <w:rFonts w:ascii="黑体" w:eastAsia="黑体" w:hAnsi="黑体" w:cs="Times New Roman"/>
          <w:kern w:val="0"/>
          <w:sz w:val="32"/>
          <w:szCs w:val="32"/>
        </w:rPr>
        <w:sectPr w:rsidR="00435E89" w:rsidRPr="0074742B">
          <w:headerReference w:type="default" r:id="rId13"/>
          <w:footerReference w:type="default" r:id="rId14"/>
          <w:pgSz w:w="11906" w:h="16838"/>
          <w:pgMar w:top="2098" w:right="1474" w:bottom="1985" w:left="1588" w:header="851" w:footer="851" w:gutter="0"/>
          <w:pgNumType w:start="1"/>
          <w:cols w:space="425"/>
          <w:docGrid w:type="linesAndChars" w:linePitch="579" w:charSpace="-1844"/>
        </w:sectPr>
      </w:pPr>
    </w:p>
    <w:p w:rsidR="00435E89" w:rsidRPr="0074742B" w:rsidRDefault="003A61B7">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74742B">
        <w:rPr>
          <w:rFonts w:ascii="方正小标宋简体" w:eastAsia="方正小标宋简体" w:hAnsi="Times New Roman" w:cs="方正小标宋简体" w:hint="eastAsia"/>
          <w:kern w:val="0"/>
          <w:sz w:val="44"/>
          <w:szCs w:val="44"/>
          <w:lang w:val="zh-CN"/>
        </w:rPr>
        <w:lastRenderedPageBreak/>
        <w:t>第二部分采购项目技</w:t>
      </w:r>
      <w:r w:rsidRPr="0074742B">
        <w:rPr>
          <w:rFonts w:ascii="方正小标宋简体" w:eastAsia="方正小标宋简体" w:hAnsi="宋体" w:cs="方正小标宋简体" w:hint="eastAsia"/>
          <w:kern w:val="0"/>
          <w:sz w:val="44"/>
          <w:szCs w:val="44"/>
          <w:lang w:val="zh-CN"/>
        </w:rPr>
        <w:t>术</w:t>
      </w:r>
      <w:r w:rsidRPr="0074742B">
        <w:rPr>
          <w:rFonts w:ascii="方正小标宋简体" w:eastAsia="方正小标宋简体" w:hAnsi="Dotum" w:cs="方正小标宋简体" w:hint="eastAsia"/>
          <w:kern w:val="0"/>
          <w:sz w:val="44"/>
          <w:szCs w:val="44"/>
          <w:lang w:val="zh-CN"/>
        </w:rPr>
        <w:t>和商</w:t>
      </w:r>
      <w:r w:rsidRPr="0074742B">
        <w:rPr>
          <w:rFonts w:ascii="方正小标宋简体" w:eastAsia="方正小标宋简体" w:hAnsi="宋体" w:cs="方正小标宋简体" w:hint="eastAsia"/>
          <w:kern w:val="0"/>
          <w:sz w:val="44"/>
          <w:szCs w:val="44"/>
          <w:lang w:val="zh-CN"/>
        </w:rPr>
        <w:t>务</w:t>
      </w:r>
      <w:r w:rsidRPr="0074742B">
        <w:rPr>
          <w:rFonts w:ascii="方正小标宋简体" w:eastAsia="方正小标宋简体" w:hAnsi="Times New Roman" w:cs="方正小标宋简体" w:hint="eastAsia"/>
          <w:kern w:val="0"/>
          <w:sz w:val="44"/>
          <w:szCs w:val="44"/>
          <w:lang w:val="zh-CN"/>
        </w:rPr>
        <w:t>要求</w:t>
      </w:r>
      <w:bookmarkEnd w:id="5"/>
      <w:bookmarkEnd w:id="6"/>
      <w:bookmarkEnd w:id="7"/>
    </w:p>
    <w:p w:rsidR="00435E89" w:rsidRPr="0074742B" w:rsidRDefault="003A61B7">
      <w:pPr>
        <w:autoSpaceDE w:val="0"/>
        <w:autoSpaceDN w:val="0"/>
        <w:adjustRightInd w:val="0"/>
        <w:ind w:firstLineChars="200" w:firstLine="542"/>
        <w:rPr>
          <w:rFonts w:ascii="Times New Roman" w:eastAsia="黑体" w:hAnsi="Times New Roman" w:cs="Times New Roman"/>
          <w:kern w:val="0"/>
          <w:sz w:val="28"/>
          <w:szCs w:val="28"/>
        </w:rPr>
      </w:pPr>
      <w:r w:rsidRPr="0074742B">
        <w:rPr>
          <w:rFonts w:ascii="Times New Roman" w:eastAsia="黑体" w:hAnsi="Times New Roman" w:cs="黑体" w:hint="eastAsia"/>
          <w:kern w:val="0"/>
          <w:sz w:val="28"/>
          <w:szCs w:val="28"/>
        </w:rPr>
        <w:t>★一、货物一览表</w:t>
      </w:r>
      <w:bookmarkStart w:id="8" w:name="_Toc285612596"/>
      <w:r w:rsidRPr="0074742B">
        <w:rPr>
          <w:rFonts w:ascii="Times New Roman" w:eastAsia="黑体" w:hAnsi="Times New Roman" w:cs="黑体" w:hint="eastAsia"/>
          <w:kern w:val="0"/>
          <w:sz w:val="28"/>
          <w:szCs w:val="28"/>
        </w:rPr>
        <w:t>及技术要求</w:t>
      </w:r>
    </w:p>
    <w:tbl>
      <w:tblPr>
        <w:tblW w:w="8741" w:type="dxa"/>
        <w:tblInd w:w="2" w:type="dxa"/>
        <w:tblLayout w:type="fixed"/>
        <w:tblCellMar>
          <w:left w:w="0" w:type="dxa"/>
          <w:right w:w="0" w:type="dxa"/>
        </w:tblCellMar>
        <w:tblLook w:val="04A0" w:firstRow="1" w:lastRow="0" w:firstColumn="1" w:lastColumn="0" w:noHBand="0" w:noVBand="1"/>
      </w:tblPr>
      <w:tblGrid>
        <w:gridCol w:w="558"/>
        <w:gridCol w:w="1420"/>
        <w:gridCol w:w="1704"/>
        <w:gridCol w:w="5059"/>
      </w:tblGrid>
      <w:tr w:rsidR="0074742B" w:rsidRPr="0074742B">
        <w:trPr>
          <w:trHeight w:val="499"/>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bookmarkEnd w:id="8"/>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序号</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名称</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规格</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rsidP="00714EF2">
            <w:pPr>
              <w:widowControl/>
              <w:ind w:rightChars="1097" w:right="2205"/>
              <w:jc w:val="center"/>
              <w:textAlignment w:val="center"/>
              <w:rPr>
                <w:rFonts w:ascii="宋体" w:cs="Times New Roman"/>
                <w:sz w:val="20"/>
                <w:szCs w:val="20"/>
              </w:rPr>
            </w:pPr>
            <w:r w:rsidRPr="0074742B">
              <w:rPr>
                <w:rFonts w:ascii="宋体" w:hAnsi="宋体" w:cs="宋体" w:hint="eastAsia"/>
                <w:kern w:val="0"/>
                <w:sz w:val="20"/>
                <w:szCs w:val="20"/>
              </w:rPr>
              <w:t>备注</w:t>
            </w:r>
          </w:p>
        </w:tc>
      </w:tr>
      <w:tr w:rsidR="0074742B" w:rsidRPr="0074742B">
        <w:trPr>
          <w:trHeight w:val="2055"/>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t>1</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应急电源柜3KW</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1200*600*400</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15.电池为密闭式免维护铅酸电池，使用寿命不少于5-8年,电池总容量不低于400AH，例如：8只12V55AH蓄电池；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r w:rsidR="0074742B" w:rsidRPr="0074742B">
        <w:trPr>
          <w:trHeight w:val="1800"/>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t>2</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 xml:space="preserve">应急电源柜8KW </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lastRenderedPageBreak/>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15.电池为密闭式免维护铅酸电池，使用寿命不少于5-8年,电池总容量不低于800AH，例如：16只12V55AH蓄电池；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r w:rsidR="0074742B" w:rsidRPr="0074742B">
        <w:trPr>
          <w:trHeight w:val="1982"/>
        </w:trPr>
        <w:tc>
          <w:tcPr>
            <w:tcW w:w="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kern w:val="0"/>
                <w:sz w:val="20"/>
                <w:szCs w:val="20"/>
              </w:rPr>
              <w:lastRenderedPageBreak/>
              <w:t>3</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jc w:val="center"/>
              <w:textAlignment w:val="center"/>
              <w:rPr>
                <w:rFonts w:ascii="宋体" w:cs="Times New Roman"/>
                <w:sz w:val="20"/>
                <w:szCs w:val="20"/>
              </w:rPr>
            </w:pPr>
            <w:r w:rsidRPr="0074742B">
              <w:rPr>
                <w:rFonts w:ascii="宋体" w:hAnsi="宋体" w:cs="宋体" w:hint="eastAsia"/>
                <w:kern w:val="0"/>
                <w:sz w:val="20"/>
                <w:szCs w:val="20"/>
              </w:rPr>
              <w:t>应急电源柜10KW</w:t>
            </w:r>
          </w:p>
        </w:tc>
        <w:tc>
          <w:tcPr>
            <w:tcW w:w="1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textAlignment w:val="center"/>
              <w:rPr>
                <w:rFonts w:ascii="宋体" w:cs="Times New Roman"/>
                <w:sz w:val="20"/>
                <w:szCs w:val="20"/>
              </w:rPr>
            </w:pPr>
            <w:r w:rsidRPr="0074742B">
              <w:rPr>
                <w:rFonts w:ascii="宋体" w:hAnsi="宋体" w:cs="宋体" w:hint="eastAsia"/>
                <w:kern w:val="0"/>
                <w:sz w:val="20"/>
                <w:szCs w:val="20"/>
              </w:rPr>
              <w:t>1800*800*600</w:t>
            </w:r>
          </w:p>
        </w:tc>
        <w:tc>
          <w:tcPr>
            <w:tcW w:w="5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1.输入电路双路三进,三出 ；</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2.输入电压380V/220V±10%，频率50HZ±1Hz;</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3.应急输出电压380V/220V±3%,输出频率正弦波50Hz±0.5%</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4.噪音：电网有电时</w:t>
            </w:r>
            <w:proofErr w:type="gramStart"/>
            <w:r w:rsidRPr="0074742B">
              <w:rPr>
                <w:rFonts w:ascii="宋体" w:cs="Times New Roman" w:hint="eastAsia"/>
                <w:sz w:val="18"/>
                <w:szCs w:val="18"/>
              </w:rPr>
              <w:t>静置无噪音</w:t>
            </w:r>
            <w:proofErr w:type="gramEnd"/>
            <w:r w:rsidRPr="0074742B">
              <w:rPr>
                <w:rFonts w:ascii="宋体" w:cs="Times New Roman" w:hint="eastAsia"/>
                <w:sz w:val="18"/>
                <w:szCs w:val="18"/>
              </w:rPr>
              <w:t>，无市电时，小于50dB;</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5.切换时间小于5秒；</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6.负载120%时能正常工作；</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7.应急供电时间大于90分钟；</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8.应急时整机综合效率：大于90%；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9.满足原有进出线位置尺寸；</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10.满足原有出线回路要求；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11.满足《消防应急照明与疏散指示系统》的技术要求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12.符合电力部《阀控式密封铅酸电池订货技术条件》（DL/T637-1997）标准；</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13.EPS关键组成单元：充电装置、蓄电池组、逆变器（主机微控制单元）、开关（进线开关，双电源切换开关，内部组件及出席开关）、消防联动单元、成套柜体；</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14.充电装置：产品要求模块化，维护方便，满足大容量电池充电要求；</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15.电池为密闭式免维护铅酸电池，使用寿命不少于5-8年,电池总容量不低于1440AH,例如：16只12V90AH蓄电池；</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lastRenderedPageBreak/>
              <w:t>16.逆变器（主机微控制单元）运行参数可上传液晶显示单元；</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17.柜体厚度≥2mm，柜体防护等级不低于IP30，柜内防护等级不低于IP20;</w:t>
            </w:r>
          </w:p>
          <w:p w:rsidR="00435E89" w:rsidRPr="0074742B" w:rsidRDefault="003A61B7">
            <w:pPr>
              <w:widowControl/>
              <w:spacing w:line="300" w:lineRule="exact"/>
              <w:ind w:rightChars="21" w:right="42"/>
              <w:textAlignment w:val="center"/>
              <w:rPr>
                <w:rFonts w:ascii="宋体" w:cs="Times New Roman"/>
                <w:sz w:val="18"/>
                <w:szCs w:val="18"/>
              </w:rPr>
            </w:pPr>
            <w:r w:rsidRPr="0074742B">
              <w:rPr>
                <w:rFonts w:ascii="宋体" w:cs="Times New Roman" w:hint="eastAsia"/>
                <w:sz w:val="18"/>
                <w:szCs w:val="18"/>
              </w:rPr>
              <w:t>18.蓄电池推荐品牌(</w:t>
            </w:r>
            <w:proofErr w:type="gramStart"/>
            <w:r w:rsidRPr="0074742B">
              <w:rPr>
                <w:rFonts w:ascii="宋体" w:cs="Times New Roman" w:hint="eastAsia"/>
                <w:sz w:val="18"/>
                <w:szCs w:val="18"/>
              </w:rPr>
              <w:t>耐普</w:t>
            </w:r>
            <w:proofErr w:type="gramEnd"/>
            <w:r w:rsidRPr="0074742B">
              <w:rPr>
                <w:rFonts w:ascii="宋体" w:cs="Times New Roman" w:hint="eastAsia"/>
                <w:sz w:val="18"/>
                <w:szCs w:val="18"/>
              </w:rPr>
              <w:t>,理士,华申,威宣,</w:t>
            </w:r>
            <w:proofErr w:type="gramStart"/>
            <w:r w:rsidRPr="0074742B">
              <w:rPr>
                <w:rFonts w:ascii="宋体" w:cs="Times New Roman" w:hint="eastAsia"/>
                <w:sz w:val="18"/>
                <w:szCs w:val="18"/>
              </w:rPr>
              <w:t>力瑞斯</w:t>
            </w:r>
            <w:proofErr w:type="gramEnd"/>
            <w:r w:rsidRPr="0074742B">
              <w:rPr>
                <w:rFonts w:ascii="宋体" w:cs="Times New Roman" w:hint="eastAsia"/>
                <w:sz w:val="18"/>
                <w:szCs w:val="18"/>
              </w:rPr>
              <w:t>,爱克赛)，进线及出线开关推荐品牌（ABB,施耐德，西门子，正泰），EPS应急电源推荐品牌（威宣，爱克赛，普荣，三科），如供应商有其他品牌推荐，产品需满足上述技术要求和国家相关规定要求，并提供产品合格证，产品性能高于或等于我院推荐品牌产品性能，价格应低于我院推荐品牌价格。</w:t>
            </w:r>
          </w:p>
        </w:tc>
      </w:tr>
    </w:tbl>
    <w:p w:rsidR="00435E89" w:rsidRPr="0074742B" w:rsidRDefault="003A61B7">
      <w:pPr>
        <w:spacing w:line="480" w:lineRule="exact"/>
        <w:ind w:firstLineChars="200" w:firstLine="622"/>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二、商务要求</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★（一）交货时间、地点与方式：</w:t>
      </w:r>
      <w:r w:rsidR="00714EF2" w:rsidRPr="0074742B">
        <w:rPr>
          <w:rFonts w:ascii="仿宋_GB2312" w:eastAsia="仿宋_GB2312" w:hAnsi="宋体" w:cs="仿宋_GB2312" w:hint="eastAsia"/>
          <w:kern w:val="0"/>
          <w:sz w:val="32"/>
          <w:szCs w:val="32"/>
          <w:u w:val="single"/>
          <w:lang w:val="zh-CN"/>
        </w:rPr>
        <w:t>采购人通知开工日起</w:t>
      </w:r>
      <w:r w:rsidR="007C6AB9" w:rsidRPr="0074742B">
        <w:rPr>
          <w:rFonts w:ascii="仿宋_GB2312" w:eastAsia="仿宋_GB2312" w:hAnsi="宋体" w:cs="仿宋_GB2312" w:hint="eastAsia"/>
          <w:kern w:val="0"/>
          <w:sz w:val="32"/>
          <w:szCs w:val="32"/>
          <w:u w:val="single"/>
          <w:lang w:val="zh-CN"/>
        </w:rPr>
        <w:t>30</w:t>
      </w:r>
      <w:r w:rsidRPr="0074742B">
        <w:rPr>
          <w:rFonts w:ascii="仿宋_GB2312" w:eastAsia="仿宋_GB2312" w:hAnsi="宋体" w:cs="仿宋_GB2312" w:hint="eastAsia"/>
          <w:kern w:val="0"/>
          <w:sz w:val="32"/>
          <w:szCs w:val="32"/>
          <w:u w:val="single"/>
          <w:lang w:val="zh-CN"/>
        </w:rPr>
        <w:t>天内完成</w:t>
      </w:r>
      <w:r w:rsidR="00714EF2" w:rsidRPr="0074742B">
        <w:rPr>
          <w:rFonts w:ascii="仿宋_GB2312" w:eastAsia="仿宋_GB2312" w:hAnsi="宋体" w:cs="仿宋_GB2312" w:hint="eastAsia"/>
          <w:kern w:val="0"/>
          <w:sz w:val="32"/>
          <w:szCs w:val="32"/>
          <w:u w:val="single"/>
          <w:lang w:val="zh-CN"/>
        </w:rPr>
        <w:t>门诊楼34台应急电源柜</w:t>
      </w:r>
      <w:r w:rsidRPr="0074742B">
        <w:rPr>
          <w:rFonts w:ascii="仿宋_GB2312" w:eastAsia="仿宋_GB2312" w:hAnsi="宋体" w:cs="仿宋_GB2312" w:hint="eastAsia"/>
          <w:kern w:val="0"/>
          <w:sz w:val="32"/>
          <w:szCs w:val="32"/>
          <w:u w:val="single"/>
          <w:lang w:val="zh-CN"/>
        </w:rPr>
        <w:t>安装调试</w:t>
      </w:r>
      <w:r w:rsidRPr="0074742B">
        <w:rPr>
          <w:rFonts w:ascii="仿宋_GB2312" w:eastAsia="仿宋_GB2312" w:hAnsi="宋体" w:cs="仿宋_GB2312"/>
          <w:kern w:val="0"/>
          <w:sz w:val="32"/>
          <w:szCs w:val="32"/>
          <w:u w:val="single"/>
          <w:lang w:val="zh-CN"/>
        </w:rPr>
        <w:t>,</w:t>
      </w:r>
      <w:r w:rsidRPr="0074742B">
        <w:rPr>
          <w:rFonts w:ascii="仿宋_GB2312" w:eastAsia="仿宋_GB2312" w:hAnsi="宋体" w:cs="仿宋_GB2312" w:hint="eastAsia"/>
          <w:kern w:val="0"/>
          <w:sz w:val="32"/>
          <w:szCs w:val="32"/>
          <w:u w:val="single"/>
          <w:lang w:val="zh-CN"/>
        </w:rPr>
        <w:t>交货地点：门诊楼</w:t>
      </w:r>
      <w:r w:rsidRPr="0074742B">
        <w:rPr>
          <w:rFonts w:ascii="仿宋_GB2312" w:eastAsia="仿宋_GB2312" w:hAnsi="宋体" w:cs="仿宋_GB2312" w:hint="eastAsia"/>
          <w:kern w:val="0"/>
          <w:sz w:val="32"/>
          <w:szCs w:val="32"/>
          <w:lang w:val="zh-CN"/>
        </w:rPr>
        <w:t>。</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★（二）售后服务</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1.</w:t>
      </w:r>
      <w:r w:rsidRPr="0074742B">
        <w:rPr>
          <w:rFonts w:ascii="仿宋_GB2312" w:eastAsia="仿宋_GB2312" w:hAnsi="宋体" w:cs="仿宋_GB2312" w:hint="eastAsia"/>
          <w:kern w:val="0"/>
          <w:sz w:val="32"/>
          <w:szCs w:val="32"/>
          <w:lang w:val="zh-CN"/>
        </w:rPr>
        <w:t>质量保证期：自采购人接收之日起至少</w:t>
      </w:r>
      <w:r w:rsidRPr="0074742B">
        <w:rPr>
          <w:rFonts w:ascii="仿宋_GB2312" w:eastAsia="仿宋_GB2312" w:hAnsi="宋体" w:cs="仿宋_GB2312"/>
          <w:kern w:val="0"/>
          <w:sz w:val="32"/>
          <w:szCs w:val="32"/>
          <w:u w:val="single"/>
          <w:lang w:val="zh-CN"/>
        </w:rPr>
        <w:t xml:space="preserve">24 </w:t>
      </w:r>
      <w:proofErr w:type="gramStart"/>
      <w:r w:rsidRPr="0074742B">
        <w:rPr>
          <w:rFonts w:ascii="仿宋_GB2312" w:eastAsia="仿宋_GB2312" w:hAnsi="宋体" w:cs="仿宋_GB2312" w:hint="eastAsia"/>
          <w:kern w:val="0"/>
          <w:sz w:val="32"/>
          <w:szCs w:val="32"/>
          <w:lang w:val="zh-CN"/>
        </w:rPr>
        <w:t>个</w:t>
      </w:r>
      <w:proofErr w:type="gramEnd"/>
      <w:r w:rsidRPr="0074742B">
        <w:rPr>
          <w:rFonts w:ascii="仿宋_GB2312" w:eastAsia="仿宋_GB2312" w:hAnsi="宋体" w:cs="仿宋_GB2312" w:hint="eastAsia"/>
          <w:kern w:val="0"/>
          <w:sz w:val="32"/>
          <w:szCs w:val="32"/>
          <w:lang w:val="zh-CN"/>
        </w:rPr>
        <w:t>月。</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保修期：自采购人接收之日起至少</w:t>
      </w:r>
      <w:r w:rsidRPr="0074742B">
        <w:rPr>
          <w:rFonts w:ascii="仿宋_GB2312" w:eastAsia="仿宋_GB2312" w:hAnsi="宋体" w:cs="仿宋_GB2312"/>
          <w:kern w:val="0"/>
          <w:sz w:val="32"/>
          <w:szCs w:val="32"/>
          <w:u w:val="single"/>
          <w:lang w:val="zh-CN"/>
        </w:rPr>
        <w:t xml:space="preserve">  24 </w:t>
      </w:r>
      <w:proofErr w:type="gramStart"/>
      <w:r w:rsidRPr="0074742B">
        <w:rPr>
          <w:rFonts w:ascii="仿宋_GB2312" w:eastAsia="仿宋_GB2312" w:hAnsi="宋体" w:cs="仿宋_GB2312" w:hint="eastAsia"/>
          <w:kern w:val="0"/>
          <w:sz w:val="32"/>
          <w:szCs w:val="32"/>
          <w:lang w:val="zh-CN"/>
        </w:rPr>
        <w:t>个</w:t>
      </w:r>
      <w:proofErr w:type="gramEnd"/>
      <w:r w:rsidRPr="0074742B">
        <w:rPr>
          <w:rFonts w:ascii="仿宋_GB2312" w:eastAsia="仿宋_GB2312" w:hAnsi="宋体" w:cs="仿宋_GB2312" w:hint="eastAsia"/>
          <w:kern w:val="0"/>
          <w:sz w:val="32"/>
          <w:szCs w:val="32"/>
          <w:lang w:val="zh-CN"/>
        </w:rPr>
        <w:t>月。</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4.</w:t>
      </w:r>
      <w:r w:rsidRPr="0074742B">
        <w:rPr>
          <w:rFonts w:ascii="仿宋_GB2312" w:eastAsia="仿宋_GB2312" w:hAnsi="宋体" w:cs="仿宋_GB2312" w:hint="eastAsia"/>
          <w:kern w:val="0"/>
          <w:sz w:val="32"/>
          <w:szCs w:val="32"/>
          <w:lang w:val="zh-CN"/>
        </w:rPr>
        <w:t>报价方须在“三包”范围内无偿提供该货物的技术培训和技术支持。</w:t>
      </w:r>
    </w:p>
    <w:p w:rsidR="00435E89" w:rsidRPr="0074742B" w:rsidRDefault="003A61B7">
      <w:pPr>
        <w:spacing w:line="48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★（三）</w:t>
      </w:r>
      <w:r w:rsidRPr="0074742B">
        <w:rPr>
          <w:rFonts w:ascii="仿宋_GB2312" w:eastAsia="仿宋_GB2312" w:hAnsi="宋体" w:cs="仿宋_GB2312" w:hint="eastAsia"/>
          <w:kern w:val="0"/>
          <w:sz w:val="32"/>
          <w:szCs w:val="32"/>
        </w:rPr>
        <w:t>专利权和保密要求</w:t>
      </w:r>
    </w:p>
    <w:p w:rsidR="00435E89" w:rsidRPr="0074742B" w:rsidRDefault="003A61B7">
      <w:pPr>
        <w:spacing w:line="480" w:lineRule="exact"/>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435E89" w:rsidRPr="0074742B" w:rsidRDefault="00435E89" w:rsidP="00714EF2">
      <w:pPr>
        <w:ind w:firstLineChars="200" w:firstLine="544"/>
        <w:rPr>
          <w:rFonts w:ascii="Times New Roman" w:eastAsia="黑体" w:hAnsi="Times New Roman" w:cs="Times New Roman"/>
          <w:b/>
          <w:bCs/>
          <w:kern w:val="0"/>
          <w:sz w:val="28"/>
          <w:szCs w:val="28"/>
        </w:rPr>
        <w:sectPr w:rsidR="00435E89" w:rsidRPr="0074742B">
          <w:headerReference w:type="default" r:id="rId15"/>
          <w:footerReference w:type="default" r:id="rId16"/>
          <w:pgSz w:w="11906" w:h="16838"/>
          <w:pgMar w:top="2098" w:right="1474" w:bottom="1985" w:left="1588" w:header="851" w:footer="851" w:gutter="0"/>
          <w:cols w:space="425"/>
          <w:docGrid w:type="linesAndChars" w:linePitch="579" w:charSpace="-1844"/>
        </w:sectPr>
      </w:pPr>
    </w:p>
    <w:p w:rsidR="00435E89" w:rsidRPr="0074742B" w:rsidRDefault="003A61B7">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435540980"/>
      <w:bookmarkStart w:id="10" w:name="_Toc285612601"/>
      <w:bookmarkStart w:id="11" w:name="_Toc240432230"/>
      <w:bookmarkStart w:id="12" w:name="_Toc390713968"/>
      <w:r w:rsidRPr="0074742B">
        <w:rPr>
          <w:rFonts w:ascii="方正小标宋简体" w:eastAsia="方正小标宋简体" w:hAnsi="Times New Roman" w:cs="方正小标宋简体" w:hint="eastAsia"/>
          <w:kern w:val="0"/>
          <w:sz w:val="44"/>
          <w:szCs w:val="44"/>
        </w:rPr>
        <w:lastRenderedPageBreak/>
        <w:t>第三部分</w:t>
      </w:r>
      <w:r w:rsidRPr="0074742B">
        <w:rPr>
          <w:rFonts w:ascii="方正小标宋简体" w:eastAsia="方正小标宋简体" w:hAnsi="Times New Roman" w:cs="方正小标宋简体" w:hint="eastAsia"/>
          <w:kern w:val="0"/>
          <w:sz w:val="44"/>
          <w:szCs w:val="44"/>
          <w:lang w:val="zh-CN"/>
        </w:rPr>
        <w:t>报价方</w:t>
      </w:r>
      <w:r w:rsidRPr="0074742B">
        <w:rPr>
          <w:rFonts w:ascii="方正小标宋简体" w:eastAsia="方正小标宋简体" w:hAnsi="Times New Roman" w:cs="方正小标宋简体" w:hint="eastAsia"/>
          <w:kern w:val="0"/>
          <w:sz w:val="44"/>
          <w:szCs w:val="44"/>
        </w:rPr>
        <w:t>须知</w:t>
      </w:r>
      <w:bookmarkEnd w:id="9"/>
      <w:bookmarkEnd w:id="10"/>
      <w:bookmarkEnd w:id="11"/>
      <w:bookmarkEnd w:id="12"/>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一、说明</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（一）概述</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rPr>
        <w:t>1.</w:t>
      </w:r>
      <w:proofErr w:type="gramStart"/>
      <w:r w:rsidRPr="0074742B">
        <w:rPr>
          <w:rFonts w:ascii="仿宋_GB2312" w:eastAsia="仿宋_GB2312" w:hAnsi="宋体" w:cs="仿宋_GB2312" w:hint="eastAsia"/>
          <w:snapToGrid w:val="0"/>
          <w:kern w:val="0"/>
          <w:sz w:val="32"/>
          <w:szCs w:val="32"/>
          <w:lang w:val="zh-CN"/>
        </w:rPr>
        <w:t>本谈判</w:t>
      </w:r>
      <w:proofErr w:type="gramEnd"/>
      <w:r w:rsidRPr="0074742B">
        <w:rPr>
          <w:rFonts w:ascii="仿宋_GB2312" w:eastAsia="仿宋_GB2312" w:hAnsi="宋体" w:cs="仿宋_GB2312" w:hint="eastAsia"/>
          <w:snapToGrid w:val="0"/>
          <w:kern w:val="0"/>
          <w:sz w:val="32"/>
          <w:szCs w:val="32"/>
          <w:lang w:val="zh-CN"/>
        </w:rPr>
        <w:t>文件仅适用于《竞争性谈判文件》中所述采购项目的谈判采购；</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（二）定义</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w:t>
      </w:r>
      <w:r w:rsidRPr="0074742B">
        <w:rPr>
          <w:rFonts w:ascii="仿宋_GB2312" w:eastAsia="仿宋_GB2312" w:hAnsi="宋体" w:cs="仿宋_GB2312" w:hint="eastAsia"/>
          <w:snapToGrid w:val="0"/>
          <w:kern w:val="0"/>
          <w:sz w:val="32"/>
          <w:szCs w:val="32"/>
          <w:lang w:val="zh-CN"/>
        </w:rPr>
        <w:t>“采购项目”系指</w:t>
      </w:r>
      <w:proofErr w:type="gramStart"/>
      <w:r w:rsidRPr="0074742B">
        <w:rPr>
          <w:rFonts w:ascii="仿宋_GB2312" w:eastAsia="仿宋_GB2312" w:hAnsi="宋体" w:cs="仿宋_GB2312" w:hint="eastAsia"/>
          <w:snapToGrid w:val="0"/>
          <w:kern w:val="0"/>
          <w:sz w:val="32"/>
          <w:szCs w:val="32"/>
          <w:lang w:val="zh-CN"/>
        </w:rPr>
        <w:t>本谈判</w:t>
      </w:r>
      <w:proofErr w:type="gramEnd"/>
      <w:r w:rsidRPr="0074742B">
        <w:rPr>
          <w:rFonts w:ascii="仿宋_GB2312" w:eastAsia="仿宋_GB2312" w:hAnsi="宋体" w:cs="仿宋_GB2312" w:hint="eastAsia"/>
          <w:snapToGrid w:val="0"/>
          <w:kern w:val="0"/>
          <w:sz w:val="32"/>
          <w:szCs w:val="32"/>
          <w:lang w:val="zh-CN"/>
        </w:rPr>
        <w:t>文件里描述的所需采购的货物和相关服务；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2.</w:t>
      </w:r>
      <w:r w:rsidRPr="0074742B">
        <w:rPr>
          <w:rFonts w:ascii="仿宋_GB2312" w:eastAsia="仿宋_GB2312" w:hAnsi="宋体" w:cs="仿宋_GB2312" w:hint="eastAsia"/>
          <w:snapToGrid w:val="0"/>
          <w:kern w:val="0"/>
          <w:sz w:val="32"/>
          <w:szCs w:val="32"/>
          <w:lang w:val="zh-CN"/>
        </w:rPr>
        <w:t>“采购机构”系指组织本次谈判的</w:t>
      </w:r>
      <w:r w:rsidRPr="0074742B">
        <w:rPr>
          <w:rFonts w:ascii="仿宋_GB2312" w:eastAsia="仿宋_GB2312" w:hAnsi="宋体" w:cs="仿宋_GB2312" w:hint="eastAsia"/>
          <w:snapToGrid w:val="0"/>
          <w:kern w:val="0"/>
          <w:sz w:val="32"/>
          <w:szCs w:val="32"/>
          <w:u w:val="single"/>
          <w:lang w:val="zh-CN"/>
        </w:rPr>
        <w:t>门诊楼应急电源柜更换项目部</w:t>
      </w:r>
      <w:r w:rsidRPr="0074742B">
        <w:rPr>
          <w:rFonts w:ascii="仿宋_GB2312" w:eastAsia="仿宋_GB2312" w:hAnsi="宋体" w:cs="仿宋_GB2312" w:hint="eastAsia"/>
          <w:snapToGrid w:val="0"/>
          <w:kern w:val="0"/>
          <w:sz w:val="32"/>
          <w:szCs w:val="32"/>
          <w:lang w:val="zh-CN"/>
        </w:rPr>
        <w:t>；</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3.</w:t>
      </w:r>
      <w:r w:rsidRPr="0074742B">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4.</w:t>
      </w:r>
      <w:r w:rsidRPr="0074742B">
        <w:rPr>
          <w:rFonts w:ascii="仿宋_GB2312" w:eastAsia="仿宋_GB2312" w:hAnsi="宋体" w:cs="仿宋_GB2312" w:hint="eastAsia"/>
          <w:snapToGrid w:val="0"/>
          <w:kern w:val="0"/>
          <w:sz w:val="32"/>
          <w:szCs w:val="32"/>
          <w:lang w:val="zh-CN"/>
        </w:rPr>
        <w:t>“成交供应商”系指经过谈判评审，确定成交的报价方；</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5.</w:t>
      </w:r>
      <w:r w:rsidRPr="0074742B">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6.</w:t>
      </w:r>
      <w:r w:rsidRPr="0074742B">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（三）合格的报价方</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w:t>
      </w:r>
      <w:r w:rsidRPr="0074742B">
        <w:rPr>
          <w:rFonts w:ascii="仿宋_GB2312" w:eastAsia="仿宋_GB2312" w:hAnsi="宋体" w:cs="仿宋_GB2312" w:hint="eastAsia"/>
          <w:snapToGrid w:val="0"/>
          <w:kern w:val="0"/>
          <w:sz w:val="32"/>
          <w:szCs w:val="32"/>
          <w:lang w:val="zh-CN"/>
        </w:rPr>
        <w:t>能够遵守国家和军队的有关法律、法规和本次谈判的有关</w:t>
      </w:r>
      <w:r w:rsidRPr="0074742B">
        <w:rPr>
          <w:rFonts w:ascii="仿宋_GB2312" w:eastAsia="仿宋_GB2312" w:hAnsi="宋体" w:cs="仿宋_GB2312" w:hint="eastAsia"/>
          <w:snapToGrid w:val="0"/>
          <w:kern w:val="0"/>
          <w:sz w:val="32"/>
          <w:szCs w:val="32"/>
          <w:lang w:val="zh-CN"/>
        </w:rPr>
        <w:lastRenderedPageBreak/>
        <w:t>规定；</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2.</w:t>
      </w:r>
      <w:r w:rsidRPr="0074742B">
        <w:rPr>
          <w:rFonts w:ascii="仿宋_GB2312" w:eastAsia="仿宋_GB2312" w:hAnsi="宋体" w:cs="仿宋_GB2312" w:hint="eastAsia"/>
          <w:snapToGrid w:val="0"/>
          <w:kern w:val="0"/>
          <w:sz w:val="32"/>
          <w:szCs w:val="32"/>
          <w:lang w:val="zh-CN"/>
        </w:rPr>
        <w:t>经采购机构资格审查合格，接受邀请，并有供货能力的供应商；</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3.</w:t>
      </w:r>
      <w:r w:rsidRPr="0074742B">
        <w:rPr>
          <w:rFonts w:ascii="仿宋_GB2312" w:eastAsia="仿宋_GB2312" w:hAnsi="宋体" w:cs="仿宋_GB2312" w:hint="eastAsia"/>
          <w:snapToGrid w:val="0"/>
          <w:kern w:val="0"/>
          <w:sz w:val="32"/>
          <w:szCs w:val="32"/>
          <w:lang w:val="zh-CN"/>
        </w:rPr>
        <w:t>能够承担谈判报价及合同履约中应承担的全部责任与义务。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（四）合格的货物和相关服务</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w:t>
      </w:r>
      <w:r w:rsidRPr="0074742B">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2.</w:t>
      </w:r>
      <w:r w:rsidRPr="0074742B">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（五）报价委托</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如报价方代表不是法定代表人，须持有《法定代表人授权书》。</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（六）付款及结算方式</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1.</w:t>
      </w:r>
      <w:r w:rsidRPr="0074742B">
        <w:rPr>
          <w:rFonts w:ascii="仿宋_GB2312" w:eastAsia="仿宋_GB2312" w:hAnsi="宋体" w:cs="仿宋_GB2312" w:hint="eastAsia"/>
          <w:kern w:val="0"/>
          <w:sz w:val="32"/>
          <w:szCs w:val="32"/>
          <w:lang w:val="zh-CN"/>
        </w:rPr>
        <w:t>本项目</w:t>
      </w:r>
      <w:proofErr w:type="gramStart"/>
      <w:r w:rsidRPr="0074742B">
        <w:rPr>
          <w:rFonts w:ascii="仿宋_GB2312" w:eastAsia="仿宋_GB2312" w:hAnsi="宋体" w:cs="仿宋_GB2312" w:hint="eastAsia"/>
          <w:kern w:val="0"/>
          <w:sz w:val="32"/>
          <w:szCs w:val="32"/>
          <w:lang w:val="zh-CN"/>
        </w:rPr>
        <w:t>不</w:t>
      </w:r>
      <w:proofErr w:type="gramEnd"/>
      <w:r w:rsidRPr="0074742B">
        <w:rPr>
          <w:rFonts w:ascii="仿宋_GB2312" w:eastAsia="仿宋_GB2312" w:hAnsi="宋体" w:cs="仿宋_GB2312" w:hint="eastAsia"/>
          <w:kern w:val="0"/>
          <w:sz w:val="32"/>
          <w:szCs w:val="32"/>
          <w:lang w:val="zh-CN"/>
        </w:rPr>
        <w:t>预付货</w:t>
      </w:r>
      <w:r w:rsidRPr="0074742B">
        <w:rPr>
          <w:rFonts w:ascii="仿宋_GB2312" w:eastAsia="仿宋_GB2312" w:hAnsi="宋体" w:cs="仿宋_GB2312" w:hint="eastAsia"/>
          <w:snapToGrid w:val="0"/>
          <w:kern w:val="0"/>
          <w:sz w:val="32"/>
          <w:szCs w:val="32"/>
          <w:lang w:val="zh-CN"/>
        </w:rPr>
        <w:t>款，门诊楼应急电源柜更换调试完毕后经甲方验收合格，乙方向甲方移交应急电源柜出厂合格证、检测报告和一套合格的竣工资料后，甲方向乙方支付至合同价的95%，</w:t>
      </w:r>
      <w:proofErr w:type="gramStart"/>
      <w:r w:rsidRPr="0074742B">
        <w:rPr>
          <w:rFonts w:ascii="仿宋_GB2312" w:eastAsia="仿宋_GB2312" w:hAnsi="宋体" w:cs="仿宋_GB2312" w:hint="eastAsia"/>
          <w:snapToGrid w:val="0"/>
          <w:kern w:val="0"/>
          <w:sz w:val="32"/>
          <w:szCs w:val="32"/>
        </w:rPr>
        <w:t>留合同</w:t>
      </w:r>
      <w:proofErr w:type="gramEnd"/>
      <w:r w:rsidRPr="0074742B">
        <w:rPr>
          <w:rFonts w:ascii="仿宋_GB2312" w:eastAsia="仿宋_GB2312" w:hAnsi="宋体" w:cs="仿宋_GB2312" w:hint="eastAsia"/>
          <w:snapToGrid w:val="0"/>
          <w:kern w:val="0"/>
          <w:sz w:val="32"/>
          <w:szCs w:val="32"/>
        </w:rPr>
        <w:t>价</w:t>
      </w:r>
      <w:r w:rsidRPr="0074742B">
        <w:rPr>
          <w:rFonts w:ascii="仿宋_GB2312" w:eastAsia="仿宋_GB2312" w:hAnsi="宋体" w:cs="仿宋_GB2312"/>
          <w:snapToGrid w:val="0"/>
          <w:kern w:val="0"/>
          <w:sz w:val="32"/>
          <w:szCs w:val="32"/>
        </w:rPr>
        <w:t>5%</w:t>
      </w:r>
      <w:r w:rsidRPr="0074742B">
        <w:rPr>
          <w:rFonts w:ascii="仿宋_GB2312" w:eastAsia="仿宋_GB2312" w:hAnsi="宋体" w:cs="仿宋_GB2312" w:hint="eastAsia"/>
          <w:snapToGrid w:val="0"/>
          <w:kern w:val="0"/>
          <w:sz w:val="32"/>
          <w:szCs w:val="32"/>
        </w:rPr>
        <w:t>作为质保金，质保金在项目竣工验收合格，</w:t>
      </w:r>
      <w:proofErr w:type="gramStart"/>
      <w:r w:rsidRPr="0074742B">
        <w:rPr>
          <w:rFonts w:ascii="仿宋_GB2312" w:eastAsia="仿宋_GB2312" w:hAnsi="宋体" w:cs="仿宋_GB2312" w:hint="eastAsia"/>
          <w:snapToGrid w:val="0"/>
          <w:kern w:val="0"/>
          <w:sz w:val="32"/>
          <w:szCs w:val="32"/>
        </w:rPr>
        <w:t>并质保</w:t>
      </w:r>
      <w:proofErr w:type="gramEnd"/>
      <w:r w:rsidRPr="0074742B">
        <w:rPr>
          <w:rFonts w:ascii="仿宋_GB2312" w:eastAsia="仿宋_GB2312" w:hAnsi="宋体" w:cs="仿宋_GB2312" w:hint="eastAsia"/>
          <w:snapToGrid w:val="0"/>
          <w:kern w:val="0"/>
          <w:sz w:val="32"/>
          <w:szCs w:val="32"/>
        </w:rPr>
        <w:t>期满后一次付清，不计利息</w:t>
      </w:r>
      <w:r w:rsidRPr="0074742B">
        <w:rPr>
          <w:rFonts w:ascii="仿宋_GB2312" w:eastAsia="仿宋_GB2312" w:hAnsi="宋体" w:cs="仿宋_GB2312" w:hint="eastAsia"/>
          <w:snapToGrid w:val="0"/>
          <w:kern w:val="0"/>
          <w:sz w:val="32"/>
          <w:szCs w:val="32"/>
          <w:lang w:val="zh-CN"/>
        </w:rPr>
        <w:t>。货款以银行转账方式直接支付到合同乙方账户</w:t>
      </w:r>
      <w:r w:rsidRPr="0074742B">
        <w:rPr>
          <w:rFonts w:ascii="仿宋_GB2312" w:eastAsia="仿宋_GB2312" w:hAnsi="宋体" w:cs="仿宋_GB2312" w:hint="eastAsia"/>
          <w:kern w:val="0"/>
          <w:sz w:val="32"/>
          <w:szCs w:val="32"/>
          <w:lang w:val="zh-CN"/>
        </w:rPr>
        <w:t>。在结算过程中出具虚假发票、不完整支付凭证和不真实文件资料的供应商，将被列入黑名单，终生不得参与军队采购</w:t>
      </w:r>
      <w:r w:rsidRPr="0074742B">
        <w:rPr>
          <w:rFonts w:ascii="仿宋_GB2312" w:eastAsia="仿宋_GB2312" w:hAnsi="宋体" w:cs="仿宋_GB2312" w:hint="eastAsia"/>
          <w:kern w:val="0"/>
          <w:sz w:val="32"/>
          <w:szCs w:val="32"/>
          <w:lang w:val="zh-CN"/>
        </w:rPr>
        <w:lastRenderedPageBreak/>
        <w:t>活动。</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成交供应商向采购人缴纳合同总金额</w:t>
      </w:r>
      <w:r w:rsidRPr="0074742B">
        <w:rPr>
          <w:rFonts w:ascii="仿宋_GB2312" w:eastAsia="仿宋_GB2312" w:hAnsi="宋体" w:cs="仿宋_GB2312"/>
          <w:kern w:val="0"/>
          <w:sz w:val="32"/>
          <w:szCs w:val="32"/>
          <w:lang w:val="zh-CN"/>
        </w:rPr>
        <w:t>10%</w:t>
      </w:r>
      <w:r w:rsidRPr="0074742B">
        <w:rPr>
          <w:rFonts w:ascii="仿宋_GB2312" w:eastAsia="仿宋_GB2312" w:hAnsi="宋体" w:cs="仿宋_GB2312" w:hint="eastAsia"/>
          <w:kern w:val="0"/>
          <w:sz w:val="32"/>
          <w:szCs w:val="32"/>
          <w:lang w:val="zh-CN"/>
        </w:rPr>
        <w:t>的履约保证金，具体缴纳时间合同中约定，待货物验收合格后无息退还。</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（七）谈判报价费用</w:t>
      </w:r>
    </w:p>
    <w:p w:rsidR="00435E89" w:rsidRPr="0074742B" w:rsidRDefault="003A61B7">
      <w:pPr>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（八）信息发布</w:t>
      </w:r>
    </w:p>
    <w:p w:rsidR="00435E89" w:rsidRPr="0074742B" w:rsidRDefault="003A61B7">
      <w:pPr>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本采购项目需要公开的有关信息，采购机构均通过（</w:t>
      </w:r>
      <w:r w:rsidRPr="0074742B">
        <w:rPr>
          <w:rFonts w:ascii="仿宋_GB2312" w:eastAsia="仿宋_GB2312" w:hAnsi="宋体" w:cs="仿宋_GB2312"/>
          <w:kern w:val="0"/>
          <w:sz w:val="32"/>
          <w:szCs w:val="32"/>
          <w:lang w:val="zh-CN"/>
        </w:rPr>
        <w:t>www.xnyy.cn</w:t>
      </w:r>
      <w:r w:rsidRPr="0074742B">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二、谈判文件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（一）谈判文件的内容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谈判文件由谈判邀请书、采购项目技术和商务要求、报价方须知、合同样本、附件</w:t>
      </w:r>
      <w:r w:rsidRPr="0074742B">
        <w:rPr>
          <w:rFonts w:ascii="仿宋_GB2312" w:eastAsia="仿宋_GB2312" w:hAnsi="宋体" w:cs="仿宋_GB2312"/>
          <w:snapToGrid w:val="0"/>
          <w:kern w:val="0"/>
          <w:sz w:val="32"/>
          <w:szCs w:val="32"/>
        </w:rPr>
        <w:t>/</w:t>
      </w:r>
      <w:r w:rsidRPr="0074742B">
        <w:rPr>
          <w:rFonts w:ascii="仿宋_GB2312" w:eastAsia="仿宋_GB2312" w:hAnsi="宋体" w:cs="仿宋_GB2312" w:hint="eastAsia"/>
          <w:snapToGrid w:val="0"/>
          <w:kern w:val="0"/>
          <w:sz w:val="32"/>
          <w:szCs w:val="32"/>
        </w:rPr>
        <w:t>报价文件格式等内容构成。</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（二）谈判文件的澄清</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报价方对谈判文件如有疑问要求澄清，应当在谈判开始</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w:t>
      </w:r>
      <w:r w:rsidRPr="0074742B">
        <w:rPr>
          <w:rFonts w:ascii="仿宋_GB2312" w:eastAsia="仿宋_GB2312" w:hAnsi="宋体" w:cs="仿宋_GB2312" w:hint="eastAsia"/>
          <w:snapToGrid w:val="0"/>
          <w:kern w:val="0"/>
          <w:sz w:val="32"/>
          <w:szCs w:val="32"/>
        </w:rPr>
        <w:lastRenderedPageBreak/>
        <w:t>情况下，采购机构可将答复内容以书面形式通知所有报价方。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（三）谈判文件的修改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日前以书面形式通知所有报价方。</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三、报价文件编制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（一）注意事项</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（二）报价文件的语言及计量单位</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报价文件中所使用的计量单位，</w:t>
      </w:r>
      <w:proofErr w:type="gramStart"/>
      <w:r w:rsidRPr="0074742B">
        <w:rPr>
          <w:rFonts w:ascii="仿宋_GB2312" w:eastAsia="仿宋_GB2312" w:hAnsi="宋体" w:cs="仿宋_GB2312" w:hint="eastAsia"/>
          <w:snapToGrid w:val="0"/>
          <w:kern w:val="0"/>
          <w:sz w:val="32"/>
          <w:szCs w:val="32"/>
        </w:rPr>
        <w:t>除谈判</w:t>
      </w:r>
      <w:proofErr w:type="gramEnd"/>
      <w:r w:rsidRPr="0074742B">
        <w:rPr>
          <w:rFonts w:ascii="仿宋_GB2312" w:eastAsia="仿宋_GB2312" w:hAnsi="宋体" w:cs="仿宋_GB2312" w:hint="eastAsia"/>
          <w:snapToGrid w:val="0"/>
          <w:kern w:val="0"/>
          <w:sz w:val="32"/>
          <w:szCs w:val="32"/>
        </w:rPr>
        <w:t>文件中有特殊要求外，均采用国家法定计量单位。</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lastRenderedPageBreak/>
        <w:t>（三）报价文件组成（包括两部分：报价书、资格证明文件）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报价书包括：</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报价函</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报价一览表</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货物简要说明一览表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(4)</w:t>
      </w:r>
      <w:r w:rsidRPr="0074742B">
        <w:rPr>
          <w:rFonts w:ascii="仿宋_GB2312" w:eastAsia="仿宋_GB2312" w:hAnsi="宋体" w:cs="仿宋_GB2312" w:hint="eastAsia"/>
          <w:snapToGrid w:val="0"/>
          <w:kern w:val="0"/>
          <w:sz w:val="32"/>
          <w:szCs w:val="32"/>
        </w:rPr>
        <w:t>主要技术性能参数表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(5)</w:t>
      </w:r>
      <w:r w:rsidRPr="0074742B">
        <w:rPr>
          <w:rFonts w:ascii="仿宋_GB2312" w:eastAsia="仿宋_GB2312" w:hAnsi="宋体" w:cs="仿宋_GB2312" w:hint="eastAsia"/>
          <w:snapToGrid w:val="0"/>
          <w:kern w:val="0"/>
          <w:sz w:val="32"/>
          <w:szCs w:val="32"/>
        </w:rPr>
        <w:t>技术指标参数响应偏离表</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(6)</w:t>
      </w:r>
      <w:r w:rsidRPr="0074742B">
        <w:rPr>
          <w:rFonts w:ascii="仿宋_GB2312" w:eastAsia="仿宋_GB2312" w:hAnsi="宋体" w:cs="仿宋_GB2312" w:hint="eastAsia"/>
          <w:snapToGrid w:val="0"/>
          <w:kern w:val="0"/>
          <w:sz w:val="32"/>
          <w:szCs w:val="32"/>
        </w:rPr>
        <w:t>主要商务条款响应偏离表</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(7)</w:t>
      </w:r>
      <w:r w:rsidRPr="0074742B">
        <w:rPr>
          <w:rFonts w:ascii="仿宋_GB2312" w:eastAsia="仿宋_GB2312" w:hAnsi="宋体" w:cs="仿宋_GB2312" w:hint="eastAsia"/>
          <w:snapToGrid w:val="0"/>
          <w:kern w:val="0"/>
          <w:sz w:val="32"/>
          <w:szCs w:val="32"/>
        </w:rPr>
        <w:t>交货清单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技术方案</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售后服务承诺</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保密承诺书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w:t>
      </w:r>
      <w:r w:rsidRPr="0074742B">
        <w:rPr>
          <w:rFonts w:ascii="仿宋_GB2312" w:eastAsia="仿宋_GB2312" w:hAnsi="宋体" w:cs="仿宋_GB2312" w:hint="eastAsia"/>
          <w:kern w:val="0"/>
          <w:sz w:val="32"/>
          <w:szCs w:val="32"/>
        </w:rPr>
        <w:t>投标截止时间）成交案例及同类项目案例</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易损易耗件清单</w:t>
      </w:r>
    </w:p>
    <w:p w:rsidR="00435E89" w:rsidRPr="0074742B" w:rsidRDefault="003A61B7">
      <w:pPr>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snapToGrid w:val="0"/>
          <w:kern w:val="0"/>
          <w:sz w:val="32"/>
          <w:szCs w:val="32"/>
          <w:lang w:val="zh-CN"/>
        </w:rPr>
        <w:t>(13)</w:t>
      </w:r>
      <w:r w:rsidRPr="0074742B">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74742B">
        <w:rPr>
          <w:rFonts w:ascii="仿宋_GB2312" w:eastAsia="仿宋_GB2312" w:hAnsi="宋体" w:cs="仿宋_GB2312" w:hint="eastAsia"/>
          <w:snapToGrid w:val="0"/>
          <w:kern w:val="0"/>
          <w:sz w:val="32"/>
          <w:szCs w:val="32"/>
          <w:lang w:val="zh-CN"/>
        </w:rPr>
        <w:t>方质量</w:t>
      </w:r>
      <w:proofErr w:type="gramEnd"/>
      <w:r w:rsidRPr="0074742B">
        <w:rPr>
          <w:rFonts w:ascii="仿宋_GB2312" w:eastAsia="仿宋_GB2312" w:hAnsi="宋体" w:cs="仿宋_GB2312" w:hint="eastAsia"/>
          <w:snapToGrid w:val="0"/>
          <w:kern w:val="0"/>
          <w:sz w:val="32"/>
          <w:szCs w:val="32"/>
          <w:lang w:val="zh-CN"/>
        </w:rPr>
        <w:t>检测报告等与质量控制相关的证明材料。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报价产品相关检测报告</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lang w:val="zh-CN"/>
        </w:rPr>
        <w:t>(15)</w:t>
      </w:r>
      <w:r w:rsidRPr="0074742B">
        <w:rPr>
          <w:rFonts w:ascii="仿宋_GB2312" w:eastAsia="仿宋_GB2312" w:hAnsi="宋体" w:cs="仿宋_GB2312" w:hint="eastAsia"/>
          <w:kern w:val="0"/>
          <w:sz w:val="32"/>
          <w:szCs w:val="32"/>
        </w:rPr>
        <w:t>专业技术能力、专业技术人员（提供人员清单和学历、学位或职称证书）的证明材料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lang w:val="zh-CN"/>
        </w:rPr>
        <w:t>(16)</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年没有发生过重大质量安全事故承诺或证明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(17)</w:t>
      </w:r>
      <w:r w:rsidRPr="0074742B">
        <w:rPr>
          <w:rFonts w:ascii="仿宋_GB2312" w:eastAsia="仿宋_GB2312" w:hAnsi="宋体" w:cs="仿宋_GB2312" w:hint="eastAsia"/>
          <w:kern w:val="0"/>
          <w:sz w:val="32"/>
          <w:szCs w:val="32"/>
        </w:rPr>
        <w:t>报价方认为需要加以说明的其他内容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2.</w:t>
      </w:r>
      <w:r w:rsidRPr="0074742B">
        <w:rPr>
          <w:rFonts w:ascii="仿宋_GB2312" w:eastAsia="仿宋_GB2312" w:hAnsi="宋体" w:cs="仿宋_GB2312" w:hint="eastAsia"/>
          <w:kern w:val="0"/>
          <w:sz w:val="32"/>
          <w:szCs w:val="32"/>
        </w:rPr>
        <w:t>资格证明文件包括（除必须要求原件外，其他资料原件和复印件均可）：</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营业执照副本</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组织机构代码证副本</w:t>
      </w:r>
      <w:r w:rsidRPr="0074742B">
        <w:rPr>
          <w:rFonts w:ascii="仿宋_GB2312" w:eastAsia="仿宋_GB2312" w:hAnsi="宋体" w:cs="仿宋_GB2312" w:hint="eastAsia"/>
          <w:sz w:val="32"/>
          <w:szCs w:val="32"/>
        </w:rPr>
        <w:t>（多证合一的不需提供）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税务登记证副本</w:t>
      </w:r>
      <w:r w:rsidRPr="0074742B">
        <w:rPr>
          <w:rFonts w:ascii="仿宋_GB2312" w:eastAsia="仿宋_GB2312" w:hAnsi="宋体" w:cs="仿宋_GB2312" w:hint="eastAsia"/>
          <w:sz w:val="32"/>
          <w:szCs w:val="32"/>
        </w:rPr>
        <w:t>（多证合一的不需提供）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个月缴纳社会保障金的银行转账汇款单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个月纳税的银行转账汇款单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参加本次采购活动前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年内在经营活动中没有重大违法记录的书面声明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主要股东或出资人信息</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良好的商业信誉和健全的财务会计制度证明材料（近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2017-2019</w:t>
      </w:r>
      <w:r w:rsidRPr="0074742B">
        <w:rPr>
          <w:rFonts w:ascii="仿宋_GB2312" w:eastAsia="仿宋_GB2312" w:hAnsi="宋体" w:cs="仿宋_GB2312" w:hint="eastAsia"/>
          <w:kern w:val="0"/>
          <w:sz w:val="32"/>
          <w:szCs w:val="32"/>
        </w:rPr>
        <w:t>的财务报表，包括资产负债表、现将流量表、损益表）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法定代表人资格证明书（原件）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法定代表人授权书（原件，如法定代表人未到谈判现场需提供）及企业为代理人缴纳最近连续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个月的养老保险证明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报价方基本情况表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lang w:val="zh-CN"/>
        </w:rPr>
        <w:t>基本账户信息证明材料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(13)</w:t>
      </w:r>
      <w:r w:rsidRPr="0074742B">
        <w:rPr>
          <w:rFonts w:ascii="仿宋_GB2312" w:eastAsia="仿宋_GB2312" w:hAnsi="宋体" w:cs="仿宋_GB2312" w:hint="eastAsia"/>
          <w:kern w:val="0"/>
          <w:sz w:val="32"/>
          <w:szCs w:val="32"/>
        </w:rPr>
        <w:t>谈判保证金缴纳凭证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报价方认为需要加以说明的其他内容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（四）报价文件的格式规定和签署</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lastRenderedPageBreak/>
        <w:t>1.</w:t>
      </w:r>
      <w:r w:rsidRPr="0074742B">
        <w:rPr>
          <w:rFonts w:ascii="仿宋_GB2312" w:eastAsia="仿宋_GB2312" w:hAnsi="宋体" w:cs="仿宋_GB2312" w:hint="eastAsia"/>
          <w:kern w:val="0"/>
          <w:sz w:val="32"/>
          <w:szCs w:val="32"/>
        </w:rPr>
        <w:t>报价文件必须工整、规范、统一、清晰，采用</w:t>
      </w:r>
      <w:r w:rsidRPr="0074742B">
        <w:rPr>
          <w:rFonts w:ascii="仿宋_GB2312" w:eastAsia="仿宋_GB2312" w:hAnsi="宋体" w:cs="仿宋_GB2312"/>
          <w:kern w:val="0"/>
          <w:sz w:val="32"/>
          <w:szCs w:val="32"/>
        </w:rPr>
        <w:t>A4</w:t>
      </w:r>
      <w:r w:rsidRPr="0074742B">
        <w:rPr>
          <w:rFonts w:ascii="仿宋_GB2312" w:eastAsia="仿宋_GB2312" w:hAnsi="宋体" w:cs="仿宋_GB2312" w:hint="eastAsia"/>
          <w:kern w:val="0"/>
          <w:sz w:val="32"/>
          <w:szCs w:val="32"/>
        </w:rPr>
        <w:t>幅面纸胶装成册、标注页码。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报价方名称应当填写全称，同时加盖公章</w:t>
      </w:r>
      <w:r w:rsidRPr="0074742B">
        <w:rPr>
          <w:rFonts w:ascii="仿宋_GB2312" w:eastAsia="仿宋_GB2312" w:hAnsi="宋体" w:cs="仿宋_GB2312" w:hint="eastAsia"/>
          <w:snapToGrid w:val="0"/>
          <w:kern w:val="0"/>
          <w:sz w:val="32"/>
          <w:szCs w:val="32"/>
        </w:rPr>
        <w:t>，</w:t>
      </w:r>
      <w:r w:rsidRPr="0074742B">
        <w:rPr>
          <w:rFonts w:ascii="仿宋_GB2312" w:eastAsia="仿宋_GB2312" w:hAnsi="宋体" w:cs="仿宋_GB2312" w:hint="eastAsia"/>
          <w:kern w:val="0"/>
          <w:sz w:val="32"/>
          <w:szCs w:val="32"/>
          <w:lang w:val="zh-CN"/>
        </w:rPr>
        <w:t>公章与</w:t>
      </w:r>
      <w:r w:rsidRPr="0074742B">
        <w:rPr>
          <w:rFonts w:ascii="仿宋_GB2312" w:eastAsia="仿宋_GB2312" w:hAnsi="宋体" w:cs="仿宋_GB2312" w:hint="eastAsia"/>
          <w:snapToGrid w:val="0"/>
          <w:kern w:val="0"/>
          <w:sz w:val="32"/>
          <w:szCs w:val="32"/>
        </w:rPr>
        <w:t>全称</w:t>
      </w:r>
      <w:r w:rsidRPr="0074742B">
        <w:rPr>
          <w:rFonts w:ascii="仿宋_GB2312" w:eastAsia="仿宋_GB2312" w:hAnsi="宋体" w:cs="仿宋_GB2312" w:hint="eastAsia"/>
          <w:kern w:val="0"/>
          <w:sz w:val="32"/>
          <w:szCs w:val="32"/>
          <w:lang w:val="zh-CN"/>
        </w:rPr>
        <w:t>相符</w:t>
      </w:r>
      <w:r w:rsidRPr="0074742B">
        <w:rPr>
          <w:rFonts w:ascii="仿宋_GB2312" w:eastAsia="仿宋_GB2312" w:hAnsi="宋体" w:cs="仿宋_GB2312" w:hint="eastAsia"/>
          <w:kern w:val="0"/>
          <w:sz w:val="32"/>
          <w:szCs w:val="32"/>
        </w:rPr>
        <w:t>。</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报价书、资格证明文件须单独封装。正本</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份，副本</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份，电子文档</w:t>
      </w:r>
      <w:r w:rsidRPr="0074742B">
        <w:rPr>
          <w:rFonts w:ascii="仿宋_GB2312" w:eastAsia="仿宋_GB2312" w:hAnsi="宋体" w:cs="仿宋_GB2312"/>
          <w:kern w:val="0"/>
          <w:sz w:val="32"/>
          <w:szCs w:val="32"/>
          <w:u w:val="single"/>
        </w:rPr>
        <w:t>1</w:t>
      </w:r>
      <w:r w:rsidRPr="0074742B">
        <w:rPr>
          <w:rFonts w:ascii="仿宋_GB2312" w:eastAsia="仿宋_GB2312" w:hAnsi="宋体" w:cs="仿宋_GB2312" w:hint="eastAsia"/>
          <w:kern w:val="0"/>
          <w:sz w:val="32"/>
          <w:szCs w:val="32"/>
        </w:rPr>
        <w:t>份；其中，报价书一式</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份，其中正本</w:t>
      </w:r>
      <w:r w:rsidRPr="0074742B">
        <w:rPr>
          <w:rFonts w:ascii="仿宋_GB2312" w:eastAsia="仿宋_GB2312" w:hAnsi="宋体" w:cs="仿宋_GB2312"/>
          <w:kern w:val="0"/>
          <w:sz w:val="32"/>
          <w:szCs w:val="32"/>
          <w:u w:val="single"/>
        </w:rPr>
        <w:t>1</w:t>
      </w:r>
      <w:r w:rsidRPr="0074742B">
        <w:rPr>
          <w:rFonts w:ascii="仿宋_GB2312" w:eastAsia="仿宋_GB2312" w:hAnsi="宋体" w:cs="仿宋_GB2312" w:hint="eastAsia"/>
          <w:kern w:val="0"/>
          <w:sz w:val="32"/>
          <w:szCs w:val="32"/>
        </w:rPr>
        <w:t>份，副本</w:t>
      </w:r>
      <w:r w:rsidRPr="0074742B">
        <w:rPr>
          <w:rFonts w:ascii="仿宋_GB2312" w:eastAsia="仿宋_GB2312" w:hAnsi="宋体" w:cs="仿宋_GB2312"/>
          <w:kern w:val="0"/>
          <w:sz w:val="32"/>
          <w:szCs w:val="32"/>
          <w:u w:val="single"/>
        </w:rPr>
        <w:t xml:space="preserve"> 1 </w:t>
      </w:r>
      <w:r w:rsidRPr="0074742B">
        <w:rPr>
          <w:rFonts w:ascii="仿宋_GB2312" w:eastAsia="仿宋_GB2312" w:hAnsi="宋体" w:cs="仿宋_GB2312" w:hint="eastAsia"/>
          <w:kern w:val="0"/>
          <w:sz w:val="32"/>
          <w:szCs w:val="32"/>
        </w:rPr>
        <w:t>份；资格证明文件一式</w:t>
      </w:r>
      <w:r w:rsidRPr="0074742B">
        <w:rPr>
          <w:rFonts w:ascii="仿宋_GB2312" w:eastAsia="仿宋_GB2312" w:hAnsi="宋体" w:cs="仿宋_GB2312"/>
          <w:kern w:val="0"/>
          <w:sz w:val="32"/>
          <w:szCs w:val="32"/>
          <w:u w:val="single"/>
        </w:rPr>
        <w:t>2</w:t>
      </w:r>
      <w:r w:rsidRPr="0074742B">
        <w:rPr>
          <w:rFonts w:ascii="仿宋_GB2312" w:eastAsia="仿宋_GB2312" w:hAnsi="宋体" w:cs="仿宋_GB2312" w:hint="eastAsia"/>
          <w:kern w:val="0"/>
          <w:sz w:val="32"/>
          <w:szCs w:val="32"/>
        </w:rPr>
        <w:t>份，其中正本</w:t>
      </w:r>
      <w:r w:rsidRPr="0074742B">
        <w:rPr>
          <w:rFonts w:ascii="仿宋_GB2312" w:eastAsia="仿宋_GB2312" w:hAnsi="宋体" w:cs="仿宋_GB2312"/>
          <w:kern w:val="0"/>
          <w:sz w:val="32"/>
          <w:szCs w:val="32"/>
          <w:u w:val="single"/>
        </w:rPr>
        <w:t>1</w:t>
      </w:r>
      <w:r w:rsidRPr="0074742B">
        <w:rPr>
          <w:rFonts w:ascii="仿宋_GB2312" w:eastAsia="仿宋_GB2312" w:hAnsi="宋体" w:cs="仿宋_GB2312" w:hint="eastAsia"/>
          <w:kern w:val="0"/>
          <w:sz w:val="32"/>
          <w:szCs w:val="32"/>
        </w:rPr>
        <w:t>份，副本</w:t>
      </w:r>
      <w:r w:rsidRPr="0074742B">
        <w:rPr>
          <w:rFonts w:ascii="仿宋_GB2312" w:eastAsia="仿宋_GB2312" w:hAnsi="宋体" w:cs="仿宋_GB2312"/>
          <w:kern w:val="0"/>
          <w:sz w:val="32"/>
          <w:szCs w:val="32"/>
          <w:u w:val="single"/>
        </w:rPr>
        <w:t xml:space="preserve">1 </w:t>
      </w:r>
      <w:r w:rsidRPr="0074742B">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报价文件必须打印或用黑色、蓝黑色墨水填写。</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报价文件必须由法定代表人或授权代表签署。</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报价文件</w:t>
      </w:r>
      <w:r w:rsidRPr="0074742B">
        <w:rPr>
          <w:rFonts w:ascii="仿宋_GB2312" w:eastAsia="仿宋_GB2312" w:hAnsi="宋体" w:cs="仿宋_GB2312" w:hint="eastAsia"/>
          <w:kern w:val="0"/>
          <w:sz w:val="32"/>
          <w:szCs w:val="32"/>
          <w:lang w:val="zh-CN"/>
        </w:rPr>
        <w:t>因字迹潦草或表述不清以及复印件不清所引起的后果由报价方自行负责</w:t>
      </w:r>
      <w:r w:rsidRPr="0074742B">
        <w:rPr>
          <w:rFonts w:ascii="仿宋_GB2312" w:eastAsia="仿宋_GB2312" w:hAnsi="宋体" w:cs="仿宋_GB2312" w:hint="eastAsia"/>
          <w:kern w:val="0"/>
          <w:sz w:val="32"/>
          <w:szCs w:val="32"/>
        </w:rPr>
        <w:t>。</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（五）</w:t>
      </w:r>
      <w:r w:rsidRPr="0074742B">
        <w:rPr>
          <w:rFonts w:ascii="仿宋_GB2312" w:eastAsia="仿宋_GB2312" w:hAnsi="宋体" w:cs="仿宋_GB2312" w:hint="eastAsia"/>
          <w:snapToGrid w:val="0"/>
          <w:kern w:val="0"/>
          <w:sz w:val="32"/>
          <w:szCs w:val="32"/>
        </w:rPr>
        <w:t>报价文件有效期</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kern w:val="0"/>
          <w:sz w:val="32"/>
          <w:szCs w:val="32"/>
          <w:lang w:val="zh-CN"/>
        </w:rPr>
        <w:t>报价文件自提交截止之日起</w:t>
      </w:r>
      <w:r w:rsidRPr="0074742B">
        <w:rPr>
          <w:rFonts w:ascii="仿宋_GB2312" w:eastAsia="仿宋_GB2312" w:hAnsi="宋体" w:cs="仿宋_GB2312"/>
          <w:snapToGrid w:val="0"/>
          <w:kern w:val="0"/>
          <w:sz w:val="32"/>
          <w:szCs w:val="32"/>
          <w:lang w:val="zh-CN"/>
        </w:rPr>
        <w:t>180</w:t>
      </w:r>
      <w:r w:rsidRPr="0074742B">
        <w:rPr>
          <w:rFonts w:ascii="仿宋_GB2312" w:eastAsia="仿宋_GB2312" w:hAnsi="宋体" w:cs="仿宋_GB2312" w:hint="eastAsia"/>
          <w:kern w:val="0"/>
          <w:sz w:val="32"/>
          <w:szCs w:val="32"/>
          <w:lang w:val="zh-CN"/>
        </w:rPr>
        <w:t>日内保持有效。</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lastRenderedPageBreak/>
        <w:t>2.</w:t>
      </w:r>
      <w:r w:rsidRPr="0074742B">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在采购过程中</w:t>
      </w:r>
      <w:r w:rsidRPr="0074742B">
        <w:rPr>
          <w:rFonts w:ascii="仿宋_GB2312" w:eastAsia="仿宋_GB2312" w:hAnsi="宋体" w:cs="仿宋_GB2312" w:hint="eastAsia"/>
          <w:kern w:val="0"/>
          <w:sz w:val="32"/>
          <w:szCs w:val="32"/>
        </w:rPr>
        <w:t>，报价方发生合并、分立、破产等重大变化时，应当及时书面告知采购机构。</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（六）谈判</w:t>
      </w:r>
      <w:r w:rsidRPr="0074742B">
        <w:rPr>
          <w:rFonts w:ascii="仿宋_GB2312" w:eastAsia="仿宋_GB2312" w:hAnsi="宋体" w:cs="仿宋_GB2312" w:hint="eastAsia"/>
          <w:snapToGrid w:val="0"/>
          <w:kern w:val="0"/>
          <w:sz w:val="32"/>
          <w:szCs w:val="32"/>
        </w:rPr>
        <w:t>报价</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kern w:val="0"/>
          <w:sz w:val="32"/>
          <w:szCs w:val="32"/>
          <w:lang w:val="zh-CN"/>
        </w:rPr>
        <w:t>所有报价均以人民币为货币单位</w:t>
      </w:r>
      <w:r w:rsidRPr="0074742B">
        <w:rPr>
          <w:rFonts w:ascii="仿宋_GB2312" w:eastAsia="仿宋_GB2312" w:hAnsi="宋体" w:cs="仿宋_GB2312" w:hint="eastAsia"/>
          <w:kern w:val="0"/>
          <w:sz w:val="32"/>
          <w:szCs w:val="32"/>
        </w:rPr>
        <w:t>。</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lang w:val="zh-CN"/>
        </w:rPr>
        <w:t>所有单价和总价按照报价一览表和合同格式要求填报。</w:t>
      </w:r>
      <w:r w:rsidRPr="0074742B">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snapToGrid w:val="0"/>
          <w:kern w:val="0"/>
          <w:sz w:val="32"/>
          <w:szCs w:val="32"/>
          <w:lang w:val="zh-CN"/>
        </w:rPr>
        <w:t>3.</w:t>
      </w:r>
      <w:r w:rsidRPr="0074742B">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lang w:val="zh-CN"/>
        </w:rPr>
        <w:t>4.</w:t>
      </w:r>
      <w:r w:rsidRPr="0074742B">
        <w:rPr>
          <w:rFonts w:ascii="仿宋_GB2312" w:eastAsia="仿宋_GB2312" w:hAnsi="宋体" w:cs="仿宋_GB2312" w:hint="eastAsia"/>
          <w:kern w:val="0"/>
          <w:sz w:val="32"/>
          <w:szCs w:val="32"/>
          <w:lang w:val="zh-CN"/>
        </w:rPr>
        <w:t>报价方</w:t>
      </w:r>
      <w:r w:rsidRPr="0074742B">
        <w:rPr>
          <w:rFonts w:ascii="仿宋_GB2312" w:eastAsia="仿宋_GB2312" w:hAnsi="宋体" w:cs="仿宋_GB2312" w:hint="eastAsia"/>
          <w:kern w:val="0"/>
          <w:sz w:val="32"/>
          <w:szCs w:val="32"/>
        </w:rPr>
        <w:t>对同一种货物每次报价只允许有一种报价，采购机构不接受任何有选择的报价。</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谈判小组对报价</w:t>
      </w:r>
      <w:proofErr w:type="gramStart"/>
      <w:r w:rsidRPr="0074742B">
        <w:rPr>
          <w:rFonts w:ascii="仿宋_GB2312" w:eastAsia="仿宋_GB2312" w:hAnsi="宋体" w:cs="仿宋_GB2312" w:hint="eastAsia"/>
          <w:kern w:val="0"/>
          <w:sz w:val="32"/>
          <w:szCs w:val="32"/>
        </w:rPr>
        <w:t>方每个</w:t>
      </w:r>
      <w:proofErr w:type="gramEnd"/>
      <w:r w:rsidRPr="0074742B">
        <w:rPr>
          <w:rFonts w:ascii="仿宋_GB2312" w:eastAsia="仿宋_GB2312" w:hAnsi="宋体" w:cs="仿宋_GB2312" w:hint="eastAsia"/>
          <w:kern w:val="0"/>
          <w:sz w:val="32"/>
          <w:szCs w:val="32"/>
        </w:rPr>
        <w:t>项目各品种物资最终报价进行评定。若五分之四以上评委认定最低报价或者重要分项报价明显不合理</w:t>
      </w:r>
      <w:r w:rsidRPr="0074742B">
        <w:rPr>
          <w:rFonts w:ascii="仿宋_GB2312" w:eastAsia="仿宋_GB2312" w:hAnsi="宋体" w:cs="仿宋_GB2312" w:hint="eastAsia"/>
          <w:kern w:val="0"/>
          <w:sz w:val="32"/>
          <w:szCs w:val="32"/>
        </w:rPr>
        <w:lastRenderedPageBreak/>
        <w:t>或者低于成本，有可能影响产品质量和不能诚信履约的，谈判小组应当要求其在规定期限内提供书面文件予以解释说明，并提交相关证明材料，否则谈判小组有权视其为低价恶意竞争，否决其报价。</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（七）</w:t>
      </w:r>
      <w:r w:rsidRPr="0074742B">
        <w:rPr>
          <w:rFonts w:ascii="仿宋_GB2312" w:eastAsia="仿宋_GB2312" w:hAnsi="宋体" w:cs="仿宋_GB2312" w:hint="eastAsia"/>
          <w:snapToGrid w:val="0"/>
          <w:kern w:val="0"/>
          <w:sz w:val="32"/>
          <w:szCs w:val="32"/>
        </w:rPr>
        <w:t>谈判保证金</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lang w:val="zh-CN"/>
        </w:rPr>
        <w:t>报价方应当在提交报价文件截止时间前向采购机构交纳</w:t>
      </w:r>
      <w:r w:rsidRPr="0074742B">
        <w:rPr>
          <w:rFonts w:ascii="仿宋_GB2312" w:eastAsia="仿宋_GB2312" w:hAnsi="宋体" w:cs="仿宋_GB2312"/>
          <w:kern w:val="0"/>
          <w:sz w:val="32"/>
          <w:szCs w:val="32"/>
          <w:lang w:val="zh-CN"/>
        </w:rPr>
        <w:t xml:space="preserve"> </w:t>
      </w:r>
      <w:r w:rsidRPr="0074742B">
        <w:rPr>
          <w:rFonts w:ascii="仿宋_GB2312" w:eastAsia="仿宋_GB2312" w:hAnsi="宋体" w:cs="仿宋_GB2312" w:hint="eastAsia"/>
          <w:kern w:val="0"/>
          <w:sz w:val="32"/>
          <w:szCs w:val="32"/>
          <w:u w:val="single"/>
          <w:lang w:val="zh-CN"/>
        </w:rPr>
        <w:t xml:space="preserve">   </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kern w:val="0"/>
          <w:sz w:val="32"/>
          <w:szCs w:val="32"/>
          <w:lang w:val="zh-CN"/>
        </w:rPr>
        <w:t xml:space="preserve"> </w:t>
      </w:r>
      <w:r w:rsidRPr="0074742B">
        <w:rPr>
          <w:rFonts w:ascii="仿宋_GB2312" w:eastAsia="仿宋_GB2312" w:hAnsi="宋体" w:cs="仿宋_GB2312" w:hint="eastAsia"/>
          <w:kern w:val="0"/>
          <w:sz w:val="32"/>
          <w:szCs w:val="32"/>
          <w:lang w:val="zh-CN"/>
        </w:rPr>
        <w:softHyphen/>
      </w:r>
      <w:r w:rsidRPr="0074742B">
        <w:rPr>
          <w:rFonts w:ascii="仿宋_GB2312" w:eastAsia="仿宋_GB2312" w:hAnsi="宋体" w:cs="仿宋_GB2312" w:hint="eastAsia"/>
          <w:kern w:val="0"/>
          <w:sz w:val="32"/>
          <w:szCs w:val="32"/>
          <w:lang w:val="zh-CN"/>
        </w:rPr>
        <w:softHyphen/>
      </w:r>
      <w:r w:rsidRPr="0074742B">
        <w:rPr>
          <w:rFonts w:ascii="仿宋_GB2312" w:eastAsia="仿宋_GB2312" w:hAnsi="宋体" w:cs="仿宋_GB2312" w:hint="eastAsia"/>
          <w:kern w:val="0"/>
          <w:sz w:val="32"/>
          <w:szCs w:val="32"/>
          <w:u w:val="single"/>
          <w:lang w:val="zh-CN"/>
        </w:rPr>
        <w:t>0.88</w:t>
      </w:r>
      <w:r w:rsidRPr="0074742B">
        <w:rPr>
          <w:rFonts w:ascii="仿宋_GB2312" w:eastAsia="仿宋_GB2312" w:hAnsi="宋体" w:cs="仿宋_GB2312" w:hint="eastAsia"/>
          <w:kern w:val="0"/>
          <w:sz w:val="32"/>
          <w:szCs w:val="32"/>
          <w:lang w:val="zh-CN"/>
        </w:rPr>
        <w:t>万元谈判保证金</w:t>
      </w:r>
      <w:r w:rsidRPr="0074742B">
        <w:rPr>
          <w:rFonts w:ascii="仿宋_GB2312" w:eastAsia="仿宋_GB2312" w:hAnsi="宋体" w:cs="仿宋_GB2312" w:hint="eastAsia"/>
          <w:kern w:val="0"/>
          <w:sz w:val="32"/>
          <w:szCs w:val="32"/>
        </w:rPr>
        <w:t>。</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缴纳时间</w:t>
      </w:r>
      <w:r w:rsidRPr="0074742B">
        <w:rPr>
          <w:rFonts w:ascii="仿宋_GB2312" w:eastAsia="仿宋_GB2312" w:hAnsi="宋体" w:cs="仿宋_GB2312"/>
          <w:kern w:val="0"/>
          <w:sz w:val="32"/>
          <w:szCs w:val="32"/>
        </w:rPr>
        <w:t>:</w:t>
      </w:r>
      <w:r w:rsidRPr="0074742B">
        <w:rPr>
          <w:rFonts w:ascii="仿宋_GB2312" w:eastAsia="仿宋_GB2312" w:hAnsi="宋体" w:cs="仿宋_GB2312" w:hint="eastAsia"/>
          <w:kern w:val="0"/>
          <w:sz w:val="32"/>
          <w:szCs w:val="32"/>
        </w:rPr>
        <w:t>谈判保证金须投标截止时间前汇入指定银行账户，未按谈判文件规定缴纳谈判保证金的不予受理投标文件。</w:t>
      </w:r>
      <w:r w:rsidRPr="0074742B">
        <w:rPr>
          <w:rFonts w:ascii="仿宋_GB2312" w:eastAsia="仿宋_GB2312" w:hAnsi="宋体" w:cs="Times New Roman"/>
          <w:kern w:val="0"/>
          <w:sz w:val="32"/>
          <w:szCs w:val="32"/>
        </w:rPr>
        <w:t> </w:t>
      </w:r>
    </w:p>
    <w:p w:rsidR="00435E89" w:rsidRPr="0074742B" w:rsidRDefault="003A61B7">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谈判</w:t>
      </w:r>
      <w:r w:rsidRPr="0074742B">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成交供应商的谈判保证金，在成交供应商与采购机构签订正式合同后</w:t>
      </w: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个工作日内全额无息退还。未成交报价方的谈判保证金，在采购机构发出成交通知书后</w:t>
      </w: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个工作日内全额无息退还。</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有下列情况之一的，谈判保证金将被没收：</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谈判开始后，报价方撤回其报价文件的；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谈判期间，报价方干扰谈判活动，造成严重影响和后果的；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虚假报价、串通报价的；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成交</w:t>
      </w:r>
      <w:proofErr w:type="gramStart"/>
      <w:r w:rsidRPr="0074742B">
        <w:rPr>
          <w:rFonts w:ascii="仿宋_GB2312" w:eastAsia="仿宋_GB2312" w:hAnsi="宋体" w:cs="仿宋_GB2312" w:hint="eastAsia"/>
          <w:kern w:val="0"/>
          <w:sz w:val="32"/>
          <w:szCs w:val="32"/>
        </w:rPr>
        <w:t>供应商无正当</w:t>
      </w:r>
      <w:proofErr w:type="gramEnd"/>
      <w:r w:rsidRPr="0074742B">
        <w:rPr>
          <w:rFonts w:ascii="仿宋_GB2312" w:eastAsia="仿宋_GB2312" w:hAnsi="宋体" w:cs="仿宋_GB2312" w:hint="eastAsia"/>
          <w:kern w:val="0"/>
          <w:sz w:val="32"/>
          <w:szCs w:val="32"/>
        </w:rPr>
        <w:t>理由放弃成交的；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成交供应商不按规定签订合同的；</w:t>
      </w:r>
    </w:p>
    <w:p w:rsidR="00435E89" w:rsidRPr="0074742B" w:rsidRDefault="003A61B7">
      <w:pPr>
        <w:tabs>
          <w:tab w:val="left" w:pos="-1418"/>
        </w:tabs>
        <w:autoSpaceDE w:val="0"/>
        <w:autoSpaceDN w:val="0"/>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其他违反国家和军队法律法规行为的。</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四、报价文件提交</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lastRenderedPageBreak/>
        <w:t>（一）报价文件密封及标记</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0074742B">
        <w:rPr>
          <w:rFonts w:ascii="仿宋_GB2312" w:eastAsia="仿宋_GB2312" w:hAnsi="宋体" w:cs="仿宋_GB2312" w:hint="eastAsia"/>
          <w:kern w:val="0"/>
          <w:sz w:val="32"/>
          <w:szCs w:val="32"/>
        </w:rPr>
        <w:t>报价书、资格证明文件须单独封装，且</w:t>
      </w:r>
      <w:r w:rsidRPr="0074742B">
        <w:rPr>
          <w:rFonts w:ascii="仿宋_GB2312" w:eastAsia="仿宋_GB2312" w:hAnsi="宋体" w:cs="仿宋_GB2312" w:hint="eastAsia"/>
          <w:kern w:val="0"/>
          <w:sz w:val="32"/>
          <w:szCs w:val="32"/>
        </w:rPr>
        <w:t>报价方应当将报价</w:t>
      </w:r>
      <w:r w:rsidRPr="0074742B">
        <w:rPr>
          <w:rFonts w:ascii="仿宋_GB2312" w:eastAsia="仿宋_GB2312" w:hAnsi="宋体" w:cs="仿宋_GB2312" w:hint="eastAsia"/>
          <w:kern w:val="0"/>
          <w:sz w:val="32"/>
          <w:szCs w:val="32"/>
          <w:lang w:val="zh-CN"/>
        </w:rPr>
        <w:t>文件的正本和副本统一装入密封袋内，封口</w:t>
      </w:r>
      <w:proofErr w:type="gramStart"/>
      <w:r w:rsidRPr="0074742B">
        <w:rPr>
          <w:rFonts w:ascii="仿宋_GB2312" w:eastAsia="仿宋_GB2312" w:hAnsi="宋体" w:cs="仿宋_GB2312" w:hint="eastAsia"/>
          <w:kern w:val="0"/>
          <w:sz w:val="32"/>
          <w:szCs w:val="32"/>
          <w:lang w:val="zh-CN"/>
        </w:rPr>
        <w:t>处应当</w:t>
      </w:r>
      <w:proofErr w:type="gramEnd"/>
      <w:r w:rsidRPr="0074742B">
        <w:rPr>
          <w:rFonts w:ascii="仿宋_GB2312" w:eastAsia="仿宋_GB2312" w:hAnsi="宋体" w:cs="仿宋_GB2312" w:hint="eastAsia"/>
          <w:kern w:val="0"/>
          <w:sz w:val="32"/>
          <w:szCs w:val="32"/>
          <w:lang w:val="zh-CN"/>
        </w:rPr>
        <w:t>有报价方单位公章，封面</w:t>
      </w:r>
      <w:r w:rsidRPr="0074742B">
        <w:rPr>
          <w:rFonts w:ascii="仿宋_GB2312" w:eastAsia="仿宋_GB2312" w:hAnsi="宋体" w:cs="仿宋_GB2312" w:hint="eastAsia"/>
          <w:kern w:val="0"/>
          <w:sz w:val="32"/>
          <w:szCs w:val="32"/>
        </w:rPr>
        <w:t>上注明“报价文件、谈判项目名称、项目编号、</w:t>
      </w:r>
      <w:r w:rsidRPr="0074742B">
        <w:rPr>
          <w:rFonts w:ascii="仿宋_GB2312" w:eastAsia="仿宋_GB2312" w:hAnsi="宋体" w:cs="仿宋_GB2312" w:hint="eastAsia"/>
          <w:kern w:val="0"/>
          <w:sz w:val="32"/>
          <w:szCs w:val="32"/>
          <w:lang w:val="zh-CN"/>
        </w:rPr>
        <w:t>报价方</w:t>
      </w:r>
      <w:r w:rsidRPr="0074742B">
        <w:rPr>
          <w:rFonts w:ascii="仿宋_GB2312" w:eastAsia="仿宋_GB2312" w:hAnsi="宋体" w:cs="仿宋_GB2312" w:hint="eastAsia"/>
          <w:kern w:val="0"/>
          <w:sz w:val="32"/>
          <w:szCs w:val="32"/>
        </w:rPr>
        <w:t>名称”和“谈判时启封”字样。</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电报、电话、电传、邮寄等形式的报价文件概不接受。</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4.</w:t>
      </w:r>
      <w:r w:rsidRPr="0074742B">
        <w:rPr>
          <w:rFonts w:ascii="仿宋_GB2312" w:eastAsia="仿宋_GB2312" w:hAnsi="宋体" w:cs="仿宋_GB2312" w:hint="eastAsia"/>
          <w:kern w:val="0"/>
          <w:sz w:val="32"/>
          <w:szCs w:val="32"/>
          <w:lang w:val="zh-CN"/>
        </w:rPr>
        <w:t>报价文件未按要求密封、标记的，采购机构将拒绝接收。</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lang w:val="zh-CN"/>
        </w:rPr>
        <w:t>（二）</w:t>
      </w:r>
      <w:r w:rsidRPr="0074742B">
        <w:rPr>
          <w:rFonts w:ascii="仿宋_GB2312" w:eastAsia="仿宋_GB2312" w:hAnsi="宋体" w:cs="仿宋_GB2312" w:hint="eastAsia"/>
          <w:snapToGrid w:val="0"/>
          <w:kern w:val="0"/>
          <w:sz w:val="32"/>
          <w:szCs w:val="32"/>
        </w:rPr>
        <w:t>报价文件的修改和撤回</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1.</w:t>
      </w:r>
      <w:r w:rsidRPr="0074742B">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2.</w:t>
      </w:r>
      <w:r w:rsidRPr="0074742B">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t>3.</w:t>
      </w:r>
      <w:r w:rsidRPr="0074742B">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lang w:val="zh-CN"/>
        </w:rPr>
        <w:lastRenderedPageBreak/>
        <w:t>4.</w:t>
      </w:r>
      <w:r w:rsidRPr="0074742B">
        <w:rPr>
          <w:rFonts w:ascii="仿宋_GB2312" w:eastAsia="仿宋_GB2312" w:hAnsi="宋体" w:cs="仿宋_GB2312" w:hint="eastAsia"/>
          <w:kern w:val="0"/>
          <w:sz w:val="32"/>
          <w:szCs w:val="32"/>
          <w:lang w:val="zh-CN"/>
        </w:rPr>
        <w:t>谈判开始后，报价方不得撤回报价文件，否则谈判保证金不予退还。</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五、谈判报价与评审</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（一）开标</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竞标人不足</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家的不得开标。</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采购人按谈判文件规定的时间、地点开标。开标大会由采购人主持，竞标人和有关方面代表参加。评标委员会成员不得参加开标大会。</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开标前，检查谈判保证金缴纳凭证原件、基本账户信息证明材料（若提供银行A4证明材料的需加盖银行业务公章），法定代表人身份证明原件及身份证原件或法定代表人授权委托书原件及身份证原件，未按谈判文件要求提供的报价文件无效，采购人要求其退场。</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4.</w:t>
      </w:r>
      <w:r w:rsidRPr="0074742B">
        <w:rPr>
          <w:rFonts w:ascii="仿宋_GB2312" w:eastAsia="仿宋_GB2312" w:hAnsi="宋体" w:cs="仿宋_GB2312" w:hint="eastAsia"/>
          <w:snapToGrid w:val="0"/>
          <w:kern w:val="0"/>
          <w:sz w:val="32"/>
          <w:szCs w:val="32"/>
        </w:rPr>
        <w:t>开标前，由采购人委托的公证机构</w:t>
      </w:r>
      <w:proofErr w:type="gramStart"/>
      <w:r w:rsidRPr="0074742B">
        <w:rPr>
          <w:rFonts w:ascii="仿宋_GB2312" w:eastAsia="仿宋_GB2312" w:hAnsi="宋体" w:cs="仿宋_GB2312" w:hint="eastAsia"/>
          <w:snapToGrid w:val="0"/>
          <w:kern w:val="0"/>
          <w:sz w:val="32"/>
          <w:szCs w:val="32"/>
        </w:rPr>
        <w:t>或监标</w:t>
      </w:r>
      <w:proofErr w:type="gramEnd"/>
      <w:r w:rsidRPr="0074742B">
        <w:rPr>
          <w:rFonts w:ascii="仿宋_GB2312" w:eastAsia="仿宋_GB2312" w:hAnsi="宋体" w:cs="仿宋_GB2312" w:hint="eastAsia"/>
          <w:snapToGrid w:val="0"/>
          <w:kern w:val="0"/>
          <w:sz w:val="32"/>
          <w:szCs w:val="32"/>
        </w:rPr>
        <w:t>人，或者由投标人代表检查所有谈判文件的密封情况并当场公布检查结果。</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5.</w:t>
      </w:r>
      <w:r w:rsidRPr="0074742B">
        <w:rPr>
          <w:rFonts w:ascii="仿宋_GB2312" w:eastAsia="仿宋_GB2312" w:hAnsi="宋体" w:cs="仿宋_GB2312" w:hint="eastAsia"/>
          <w:snapToGrid w:val="0"/>
          <w:kern w:val="0"/>
          <w:sz w:val="32"/>
          <w:szCs w:val="32"/>
        </w:rPr>
        <w:t>竞标人对开标有异议的，应当在开标现场提出，采购人应当场</w:t>
      </w:r>
      <w:proofErr w:type="gramStart"/>
      <w:r w:rsidRPr="0074742B">
        <w:rPr>
          <w:rFonts w:ascii="仿宋_GB2312" w:eastAsia="仿宋_GB2312" w:hAnsi="宋体" w:cs="仿宋_GB2312" w:hint="eastAsia"/>
          <w:snapToGrid w:val="0"/>
          <w:kern w:val="0"/>
          <w:sz w:val="32"/>
          <w:szCs w:val="32"/>
        </w:rPr>
        <w:t>作出</w:t>
      </w:r>
      <w:proofErr w:type="gramEnd"/>
      <w:r w:rsidRPr="0074742B">
        <w:rPr>
          <w:rFonts w:ascii="仿宋_GB2312" w:eastAsia="仿宋_GB2312" w:hAnsi="宋体" w:cs="仿宋_GB2312" w:hint="eastAsia"/>
          <w:snapToGrid w:val="0"/>
          <w:kern w:val="0"/>
          <w:sz w:val="32"/>
          <w:szCs w:val="32"/>
        </w:rPr>
        <w:t>答复。采购人同时做开标记录。</w:t>
      </w:r>
    </w:p>
    <w:p w:rsidR="00435E89" w:rsidRPr="0074742B" w:rsidRDefault="003A61B7" w:rsidP="00714EF2">
      <w:pPr>
        <w:ind w:firstLineChars="150" w:firstLine="466"/>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（二）谈判小组</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（三）谈判方式</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本次谈判采取</w:t>
      </w:r>
      <w:r w:rsidRPr="0074742B">
        <w:rPr>
          <w:rFonts w:ascii="仿宋_GB2312" w:eastAsia="仿宋_GB2312" w:hAnsi="宋体" w:cs="仿宋_GB2312"/>
          <w:snapToGrid w:val="0"/>
          <w:kern w:val="0"/>
          <w:sz w:val="32"/>
          <w:szCs w:val="32"/>
        </w:rPr>
        <w:t>2</w:t>
      </w:r>
      <w:r w:rsidRPr="0074742B">
        <w:rPr>
          <w:rFonts w:ascii="仿宋_GB2312" w:eastAsia="仿宋_GB2312" w:hAnsi="宋体" w:cs="仿宋_GB2312" w:hint="eastAsia"/>
          <w:snapToGrid w:val="0"/>
          <w:kern w:val="0"/>
          <w:sz w:val="32"/>
          <w:szCs w:val="32"/>
        </w:rPr>
        <w:t>轮谈判</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次报价的方式。确需增加谈判报价</w:t>
      </w:r>
      <w:r w:rsidRPr="0074742B">
        <w:rPr>
          <w:rFonts w:ascii="仿宋_GB2312" w:eastAsia="仿宋_GB2312" w:hAnsi="宋体" w:cs="仿宋_GB2312" w:hint="eastAsia"/>
          <w:snapToGrid w:val="0"/>
          <w:kern w:val="0"/>
          <w:sz w:val="32"/>
          <w:szCs w:val="32"/>
        </w:rPr>
        <w:lastRenderedPageBreak/>
        <w:t>轮次的，在谈判过程中经谈判小组（五分之四以上评委）认定可以增加，但应当在评审报告中注明理由。</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t>（四）评审要求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评审原则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严格遵守公平、公正、择优的原则；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对所有响应谈判文件实质性要求的报价方一视同仁；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评审有关要求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（五）评审方法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sz w:val="32"/>
          <w:szCs w:val="32"/>
        </w:rPr>
        <w:t>最低价法。</w:t>
      </w:r>
      <w:r w:rsidRPr="0074742B">
        <w:rPr>
          <w:rFonts w:ascii="仿宋_GB2312" w:eastAsia="仿宋_GB2312" w:hAnsi="宋体" w:cs="仿宋_GB2312" w:hint="eastAsia"/>
          <w:kern w:val="0"/>
          <w:sz w:val="32"/>
          <w:szCs w:val="32"/>
        </w:rPr>
        <w:t>资格性符合性审查合格的最终报价视为有效报价，</w:t>
      </w:r>
      <w:r w:rsidRPr="0074742B">
        <w:rPr>
          <w:rFonts w:ascii="仿宋_GB2312" w:eastAsia="仿宋_GB2312" w:hAnsi="宋体" w:cs="仿宋_GB2312" w:hint="eastAsia"/>
          <w:sz w:val="32"/>
          <w:szCs w:val="32"/>
        </w:rPr>
        <w:t>按投标报价由低到高顺序排列，</w:t>
      </w:r>
      <w:r w:rsidRPr="0074742B">
        <w:rPr>
          <w:rFonts w:ascii="仿宋_GB2312" w:eastAsia="仿宋_GB2312" w:hAnsi="宋体" w:cs="仿宋_GB2312" w:hint="eastAsia"/>
          <w:kern w:val="0"/>
          <w:sz w:val="32"/>
          <w:szCs w:val="32"/>
        </w:rPr>
        <w:t>推荐</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名</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供应商，以提出最低报价的报价方作为成交供应商。谈判小组认定为低价恶意竞争的视为无效报价。</w:t>
      </w:r>
    </w:p>
    <w:p w:rsidR="00435E89" w:rsidRPr="0074742B" w:rsidRDefault="003A61B7">
      <w:pPr>
        <w:ind w:firstLineChars="200" w:firstLine="622"/>
        <w:rPr>
          <w:rFonts w:ascii="仿宋_GB2312" w:eastAsia="仿宋_GB2312" w:hAnsi="宋体" w:cs="Times New Roman"/>
          <w:sz w:val="32"/>
          <w:szCs w:val="32"/>
        </w:rPr>
      </w:pPr>
      <w:r w:rsidRPr="0074742B">
        <w:rPr>
          <w:rFonts w:ascii="仿宋_GB2312" w:eastAsia="仿宋_GB2312" w:hAnsi="宋体" w:cs="仿宋_GB2312" w:hint="eastAsia"/>
          <w:sz w:val="32"/>
          <w:szCs w:val="32"/>
        </w:rPr>
        <w:t>采用最低价法评审时，一般不得去掉最低报价。经评审委员会（五分之四以上评委）认定，最低报价或者重要分项报价明显</w:t>
      </w:r>
      <w:r w:rsidRPr="0074742B">
        <w:rPr>
          <w:rFonts w:ascii="仿宋_GB2312" w:eastAsia="仿宋_GB2312" w:hAnsi="宋体" w:cs="仿宋_GB2312" w:hint="eastAsia"/>
          <w:sz w:val="32"/>
          <w:szCs w:val="32"/>
        </w:rPr>
        <w:lastRenderedPageBreak/>
        <w:t>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435E89" w:rsidRPr="0074742B" w:rsidRDefault="003A61B7">
      <w:pPr>
        <w:rPr>
          <w:rFonts w:ascii="仿宋_GB2312" w:eastAsia="仿宋_GB2312" w:hAnsi="宋体" w:cs="Times New Roman"/>
          <w:sz w:val="32"/>
          <w:szCs w:val="32"/>
        </w:rPr>
      </w:pPr>
      <w:r w:rsidRPr="0074742B">
        <w:rPr>
          <w:rFonts w:ascii="仿宋_GB2312" w:eastAsia="仿宋_GB2312" w:hAnsi="宋体" w:cs="仿宋_GB2312" w:hint="eastAsia"/>
          <w:sz w:val="32"/>
          <w:szCs w:val="32"/>
        </w:rPr>
        <w:t>按无效投标（报价）处理。</w:t>
      </w:r>
    </w:p>
    <w:p w:rsidR="00435E89" w:rsidRPr="0074742B" w:rsidRDefault="003A61B7">
      <w:pPr>
        <w:rPr>
          <w:rFonts w:ascii="黑体" w:eastAsia="黑体" w:hAnsi="黑体" w:cs="黑体"/>
          <w:kern w:val="0"/>
          <w:sz w:val="32"/>
          <w:szCs w:val="32"/>
        </w:rPr>
      </w:pPr>
      <w:r w:rsidRPr="0074742B">
        <w:rPr>
          <w:rFonts w:ascii="Times New Roman" w:hAnsi="Times New Roman" w:cs="Times New Roman"/>
          <w:kern w:val="0"/>
          <w:sz w:val="28"/>
          <w:szCs w:val="28"/>
        </w:rPr>
        <w:br w:type="page"/>
      </w:r>
      <w:r w:rsidRPr="0074742B">
        <w:rPr>
          <w:rFonts w:ascii="黑体" w:eastAsia="黑体" w:hAnsi="黑体" w:cs="黑体" w:hint="eastAsia"/>
          <w:kern w:val="0"/>
          <w:sz w:val="32"/>
          <w:szCs w:val="32"/>
        </w:rPr>
        <w:lastRenderedPageBreak/>
        <w:t>表</w:t>
      </w:r>
      <w:r w:rsidRPr="0074742B">
        <w:rPr>
          <w:rFonts w:ascii="黑体" w:eastAsia="黑体" w:hAnsi="黑体" w:cs="黑体"/>
          <w:kern w:val="0"/>
          <w:sz w:val="32"/>
          <w:szCs w:val="32"/>
        </w:rPr>
        <w:t>1</w:t>
      </w:r>
    </w:p>
    <w:p w:rsidR="00435E89" w:rsidRPr="0074742B" w:rsidRDefault="003A61B7">
      <w:pPr>
        <w:jc w:val="center"/>
        <w:rPr>
          <w:rFonts w:ascii="方正小标宋简体" w:eastAsia="方正小标宋简体" w:hAnsi="Times New Roman" w:cs="Times New Roman"/>
          <w:kern w:val="0"/>
          <w:sz w:val="36"/>
          <w:szCs w:val="36"/>
        </w:rPr>
      </w:pPr>
      <w:r w:rsidRPr="0074742B">
        <w:rPr>
          <w:rFonts w:ascii="方正小标宋简体" w:eastAsia="方正小标宋简体" w:hAnsi="Times New Roman" w:cs="方正小标宋简体" w:hint="eastAsia"/>
          <w:kern w:val="0"/>
          <w:sz w:val="36"/>
          <w:szCs w:val="36"/>
        </w:rPr>
        <w:t>资格性和符合性审查表</w:t>
      </w:r>
    </w:p>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r w:rsidRPr="0074742B">
        <w:rPr>
          <w:rFonts w:ascii="Times New Roman" w:hAnsi="Times New Roman" w:cs="Times New Roman"/>
          <w:kern w:val="0"/>
          <w:sz w:val="24"/>
          <w:szCs w:val="24"/>
        </w:rPr>
        <w:t xml:space="preserve">                       </w:t>
      </w:r>
      <w:r w:rsidRPr="0074742B">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74742B" w:rsidRPr="0074742B">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黑体" w:cs="Times New Roman"/>
                <w:kern w:val="0"/>
              </w:rPr>
            </w:pPr>
            <w:r w:rsidRPr="0074742B">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435E89" w:rsidRPr="0074742B" w:rsidRDefault="003A61B7">
            <w:pPr>
              <w:widowControl/>
              <w:spacing w:line="240" w:lineRule="exact"/>
              <w:jc w:val="center"/>
              <w:rPr>
                <w:rFonts w:ascii="黑体" w:eastAsia="黑体" w:hAnsi="黑体" w:cs="Times New Roman"/>
                <w:kern w:val="0"/>
              </w:rPr>
            </w:pPr>
            <w:r w:rsidRPr="0074742B">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435E89" w:rsidRPr="0074742B" w:rsidRDefault="003A61B7">
            <w:pPr>
              <w:spacing w:line="240" w:lineRule="exact"/>
              <w:jc w:val="center"/>
              <w:rPr>
                <w:rFonts w:ascii="黑体" w:eastAsia="黑体" w:hAnsi="黑体" w:cs="Times New Roman"/>
                <w:kern w:val="0"/>
              </w:rPr>
            </w:pPr>
            <w:r w:rsidRPr="0074742B">
              <w:rPr>
                <w:rFonts w:ascii="黑体" w:eastAsia="黑体" w:hAnsi="黑体" w:cs="黑体" w:hint="eastAsia"/>
                <w:kern w:val="0"/>
              </w:rPr>
              <w:t>说明</w:t>
            </w:r>
          </w:p>
        </w:tc>
      </w:tr>
      <w:tr w:rsidR="0074742B" w:rsidRPr="0074742B">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35E89" w:rsidRPr="0074742B" w:rsidRDefault="00435E89">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黑体" w:cs="黑体"/>
                <w:kern w:val="0"/>
              </w:rPr>
            </w:pPr>
            <w:r w:rsidRPr="0074742B">
              <w:rPr>
                <w:rFonts w:ascii="黑体" w:eastAsia="黑体" w:hAnsi="黑体" w:cs="黑体" w:hint="eastAsia"/>
                <w:kern w:val="0"/>
              </w:rPr>
              <w:t>报价方</w:t>
            </w:r>
            <w:r w:rsidRPr="0074742B">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黑体" w:cs="Times New Roman"/>
                <w:kern w:val="0"/>
              </w:rPr>
            </w:pPr>
            <w:r w:rsidRPr="0074742B">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435E89" w:rsidRPr="0074742B" w:rsidRDefault="00435E89">
            <w:pPr>
              <w:widowControl/>
              <w:spacing w:line="240" w:lineRule="exact"/>
              <w:jc w:val="center"/>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黑体" w:eastAsia="黑体" w:hAnsi="宋体" w:cs="Times New Roman"/>
                <w:kern w:val="0"/>
              </w:rPr>
            </w:pPr>
            <w:r w:rsidRPr="0074742B">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kern w:val="0"/>
              </w:rPr>
            </w:pPr>
            <w:r w:rsidRPr="0074742B">
              <w:rPr>
                <w:rFonts w:ascii="宋体" w:hAnsi="宋体" w:cs="宋体"/>
                <w:kern w:val="0"/>
              </w:rPr>
              <w:t>1.</w:t>
            </w:r>
            <w:r w:rsidRPr="0074742B">
              <w:rPr>
                <w:rFonts w:ascii="宋体" w:hAnsi="宋体" w:cs="宋体" w:hint="eastAsia"/>
                <w:kern w:val="0"/>
              </w:rPr>
              <w:t>工商营业执照、组织机构代码证（多证合一的不需提供）、税务登记证（多证合一的不需提供）、基本账户信息证明材料、纳税证明（最近连续</w:t>
            </w:r>
            <w:r w:rsidRPr="0074742B">
              <w:rPr>
                <w:rFonts w:ascii="宋体" w:hAnsi="宋体" w:cs="宋体"/>
                <w:kern w:val="0"/>
              </w:rPr>
              <w:t>6</w:t>
            </w:r>
            <w:r w:rsidRPr="0074742B">
              <w:rPr>
                <w:rFonts w:ascii="宋体" w:hAnsi="宋体" w:cs="宋体" w:hint="eastAsia"/>
                <w:kern w:val="0"/>
              </w:rPr>
              <w:t>个月）、缴纳</w:t>
            </w:r>
            <w:proofErr w:type="gramStart"/>
            <w:r w:rsidRPr="0074742B">
              <w:rPr>
                <w:rFonts w:ascii="宋体" w:hAnsi="宋体" w:cs="宋体" w:hint="eastAsia"/>
                <w:kern w:val="0"/>
              </w:rPr>
              <w:t>社保证明</w:t>
            </w:r>
            <w:proofErr w:type="gramEnd"/>
            <w:r w:rsidRPr="0074742B">
              <w:rPr>
                <w:rFonts w:ascii="宋体" w:hAnsi="宋体" w:cs="宋体" w:hint="eastAsia"/>
                <w:kern w:val="0"/>
              </w:rPr>
              <w:t>（最近连续</w:t>
            </w:r>
            <w:r w:rsidRPr="0074742B">
              <w:rPr>
                <w:rFonts w:ascii="宋体" w:hAnsi="宋体" w:cs="宋体"/>
                <w:kern w:val="0"/>
              </w:rPr>
              <w:t>6</w:t>
            </w:r>
            <w:r w:rsidRPr="0074742B">
              <w:rPr>
                <w:rFonts w:ascii="宋体" w:hAnsi="宋体" w:cs="宋体" w:hint="eastAsia"/>
                <w:kern w:val="0"/>
              </w:rPr>
              <w:t>个月）、近</w:t>
            </w:r>
            <w:r w:rsidRPr="0074742B">
              <w:rPr>
                <w:rFonts w:ascii="宋体" w:hAnsi="宋体" w:cs="宋体"/>
                <w:kern w:val="0"/>
              </w:rPr>
              <w:t>3</w:t>
            </w:r>
            <w:r w:rsidRPr="0074742B">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kern w:val="0"/>
              </w:rPr>
            </w:pPr>
            <w:r w:rsidRPr="0074742B">
              <w:rPr>
                <w:rFonts w:ascii="宋体" w:hAnsi="宋体" w:cs="宋体"/>
                <w:kern w:val="0"/>
              </w:rPr>
              <w:t>2.</w:t>
            </w:r>
            <w:r w:rsidRPr="0074742B">
              <w:rPr>
                <w:rFonts w:ascii="宋体" w:hAnsi="宋体" w:cs="宋体" w:hint="eastAsia"/>
                <w:kern w:val="0"/>
              </w:rPr>
              <w:t>法定代表人资格证明书或授权书及企业为代理人缴纳的最近连续</w:t>
            </w:r>
            <w:r w:rsidRPr="0074742B">
              <w:rPr>
                <w:rFonts w:ascii="宋体" w:hAnsi="宋体" w:cs="宋体"/>
                <w:kern w:val="0"/>
              </w:rPr>
              <w:t>6</w:t>
            </w:r>
            <w:r w:rsidRPr="0074742B">
              <w:rPr>
                <w:rFonts w:ascii="宋体" w:hAnsi="宋体" w:cs="宋体" w:hint="eastAsia"/>
                <w:kern w:val="0"/>
              </w:rPr>
              <w:t>个月的养老保险证明</w:t>
            </w:r>
          </w:p>
          <w:p w:rsidR="00435E89" w:rsidRPr="0074742B" w:rsidRDefault="00435E89">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743"/>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snapToGrid w:val="0"/>
                <w:kern w:val="0"/>
              </w:rPr>
            </w:pPr>
            <w:r w:rsidRPr="0074742B">
              <w:rPr>
                <w:rFonts w:ascii="宋体" w:hAnsi="宋体" w:cs="宋体"/>
                <w:kern w:val="0"/>
              </w:rPr>
              <w:t>3.</w:t>
            </w:r>
            <w:r w:rsidRPr="0074742B">
              <w:rPr>
                <w:rFonts w:ascii="宋体" w:hAnsi="宋体" w:cs="宋体" w:hint="eastAsia"/>
                <w:kern w:val="0"/>
              </w:rPr>
              <w:t>报价方关于</w:t>
            </w:r>
            <w:proofErr w:type="gramStart"/>
            <w:r w:rsidRPr="0074742B">
              <w:rPr>
                <w:rFonts w:ascii="宋体" w:hAnsi="宋体" w:cs="宋体" w:hint="eastAsia"/>
                <w:kern w:val="0"/>
              </w:rPr>
              <w:t>非外资</w:t>
            </w:r>
            <w:proofErr w:type="gramEnd"/>
            <w:r w:rsidRPr="0074742B">
              <w:rPr>
                <w:rFonts w:ascii="宋体" w:hAnsi="宋体" w:cs="宋体" w:hint="eastAsia"/>
                <w:kern w:val="0"/>
              </w:rPr>
              <w:t>独资或外资控股企业或联合体的承诺，近</w:t>
            </w:r>
            <w:r w:rsidRPr="0074742B">
              <w:rPr>
                <w:rFonts w:ascii="宋体" w:hAnsi="宋体" w:cs="宋体"/>
                <w:kern w:val="0"/>
              </w:rPr>
              <w:t>3</w:t>
            </w:r>
            <w:r w:rsidRPr="0074742B">
              <w:rPr>
                <w:rFonts w:ascii="宋体" w:hAnsi="宋体" w:cs="宋体" w:hint="eastAsia"/>
                <w:kern w:val="0"/>
              </w:rPr>
              <w:t>年没有发生过重大质量安全事故承诺或证明，参加本次采购活动前</w:t>
            </w:r>
            <w:r w:rsidRPr="0074742B">
              <w:rPr>
                <w:rFonts w:ascii="宋体" w:hAnsi="宋体" w:cs="宋体"/>
                <w:kern w:val="0"/>
              </w:rPr>
              <w:t>3</w:t>
            </w:r>
            <w:r w:rsidRPr="0074742B">
              <w:rPr>
                <w:rFonts w:ascii="宋体" w:hAnsi="宋体" w:cs="宋体" w:hint="eastAsia"/>
                <w:kern w:val="0"/>
              </w:rPr>
              <w:t>年内在经营活动中没有重大违法记录的书面声明</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kern w:val="0"/>
              </w:rPr>
            </w:pPr>
            <w:r w:rsidRPr="0074742B">
              <w:rPr>
                <w:rFonts w:ascii="宋体" w:hAnsi="宋体" w:cs="宋体"/>
                <w:kern w:val="0"/>
              </w:rPr>
              <w:t>4.</w:t>
            </w:r>
            <w:r w:rsidRPr="0074742B">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hAnsi="宋体" w:cs="宋体"/>
                <w:kern w:val="0"/>
              </w:rPr>
            </w:pPr>
            <w:r w:rsidRPr="0074742B">
              <w:rPr>
                <w:rFonts w:ascii="宋体" w:hAnsi="宋体" w:cs="宋体" w:hint="eastAsia"/>
                <w:kern w:val="0"/>
              </w:rPr>
              <w:t>5.谈判文件中★条款是否满足招标文件要求</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宋体" w:cs="Times New Roman"/>
                <w:snapToGrid w:val="0"/>
                <w:kern w:val="0"/>
              </w:rPr>
            </w:pPr>
            <w:r w:rsidRPr="0074742B">
              <w:rPr>
                <w:rFonts w:ascii="宋体" w:hAnsi="宋体" w:cs="宋体" w:hint="eastAsia"/>
                <w:kern w:val="0"/>
              </w:rPr>
              <w:t>6</w:t>
            </w:r>
            <w:r w:rsidRPr="0074742B">
              <w:rPr>
                <w:rFonts w:ascii="宋体" w:cs="宋体"/>
                <w:kern w:val="0"/>
              </w:rPr>
              <w:t>.</w:t>
            </w:r>
            <w:r w:rsidRPr="0074742B">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rPr>
                <w:rFonts w:ascii="黑体" w:eastAsia="黑体" w:hAnsi="宋体" w:cs="Times New Roman"/>
                <w:kern w:val="0"/>
              </w:rPr>
            </w:pPr>
            <w:r w:rsidRPr="0074742B">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1.</w:t>
            </w:r>
            <w:r w:rsidRPr="0074742B">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2.</w:t>
            </w:r>
            <w:r w:rsidRPr="0074742B">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3.</w:t>
            </w:r>
            <w:r w:rsidRPr="0074742B">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4.</w:t>
            </w:r>
            <w:r w:rsidRPr="0074742B">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5.</w:t>
            </w:r>
            <w:r w:rsidRPr="0074742B">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spacing w:line="240" w:lineRule="exact"/>
              <w:rPr>
                <w:rFonts w:ascii="宋体" w:cs="Times New Roman"/>
              </w:rPr>
            </w:pPr>
            <w:r w:rsidRPr="0074742B">
              <w:rPr>
                <w:rFonts w:ascii="宋体" w:hAnsi="宋体" w:cs="宋体"/>
              </w:rPr>
              <w:t>6.</w:t>
            </w:r>
            <w:r w:rsidRPr="0074742B">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E89" w:rsidRPr="0074742B" w:rsidRDefault="003A61B7">
            <w:pPr>
              <w:widowControl/>
              <w:spacing w:line="240" w:lineRule="exact"/>
              <w:jc w:val="center"/>
              <w:rPr>
                <w:rFonts w:ascii="黑体" w:eastAsia="黑体" w:hAnsi="宋体" w:cs="Times New Roman"/>
                <w:kern w:val="0"/>
              </w:rPr>
            </w:pPr>
            <w:r w:rsidRPr="0074742B">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435E89" w:rsidRPr="0074742B" w:rsidRDefault="00435E89">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35E89" w:rsidRPr="0074742B" w:rsidRDefault="00435E89">
            <w:pPr>
              <w:widowControl/>
              <w:spacing w:line="240" w:lineRule="exact"/>
              <w:jc w:val="left"/>
              <w:rPr>
                <w:rFonts w:ascii="宋体" w:cs="Times New Roman"/>
                <w:kern w:val="0"/>
              </w:rPr>
            </w:pPr>
          </w:p>
        </w:tc>
      </w:tr>
      <w:tr w:rsidR="0074742B" w:rsidRPr="0074742B">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435E89" w:rsidRPr="0074742B" w:rsidRDefault="003A61B7">
            <w:pPr>
              <w:widowControl/>
              <w:spacing w:line="240" w:lineRule="exact"/>
              <w:jc w:val="left"/>
              <w:rPr>
                <w:rFonts w:ascii="宋体" w:cs="Times New Roman"/>
                <w:kern w:val="0"/>
              </w:rPr>
            </w:pPr>
            <w:r w:rsidRPr="0074742B">
              <w:rPr>
                <w:rFonts w:ascii="宋体" w:hAnsi="宋体" w:cs="宋体" w:hint="eastAsia"/>
                <w:kern w:val="0"/>
              </w:rPr>
              <w:t>说明：</w:t>
            </w:r>
            <w:r w:rsidRPr="0074742B">
              <w:rPr>
                <w:rFonts w:ascii="宋体" w:hAnsi="宋体" w:cs="宋体"/>
                <w:kern w:val="0"/>
              </w:rPr>
              <w:t>1.</w:t>
            </w:r>
            <w:r w:rsidRPr="0074742B">
              <w:rPr>
                <w:rFonts w:ascii="宋体" w:hAnsi="宋体" w:cs="宋体" w:hint="eastAsia"/>
                <w:kern w:val="0"/>
              </w:rPr>
              <w:t>合格打“√”</w:t>
            </w:r>
            <w:r w:rsidRPr="0074742B">
              <w:rPr>
                <w:rFonts w:ascii="宋体" w:hAnsi="宋体" w:cs="宋体"/>
                <w:kern w:val="0"/>
              </w:rPr>
              <w:t xml:space="preserve">, </w:t>
            </w:r>
            <w:r w:rsidRPr="0074742B">
              <w:rPr>
                <w:rFonts w:ascii="宋体" w:hAnsi="宋体" w:cs="宋体" w:hint="eastAsia"/>
                <w:kern w:val="0"/>
              </w:rPr>
              <w:t>不合格打“×”。</w:t>
            </w:r>
          </w:p>
          <w:p w:rsidR="00435E89" w:rsidRPr="0074742B" w:rsidRDefault="003A61B7">
            <w:pPr>
              <w:widowControl/>
              <w:spacing w:line="240" w:lineRule="exact"/>
              <w:ind w:firstLineChars="300" w:firstLine="603"/>
              <w:jc w:val="left"/>
              <w:rPr>
                <w:rFonts w:ascii="宋体" w:cs="Times New Roman"/>
                <w:kern w:val="0"/>
              </w:rPr>
            </w:pPr>
            <w:r w:rsidRPr="0074742B">
              <w:rPr>
                <w:rFonts w:ascii="宋体" w:hAnsi="宋体" w:cs="宋体"/>
                <w:kern w:val="0"/>
              </w:rPr>
              <w:t>2.</w:t>
            </w:r>
            <w:r w:rsidRPr="0074742B">
              <w:rPr>
                <w:rFonts w:ascii="宋体" w:hAnsi="宋体" w:cs="宋体" w:hint="eastAsia"/>
                <w:kern w:val="0"/>
              </w:rPr>
              <w:t>有一项内容不合格，综合评定为不合格。</w:t>
            </w:r>
          </w:p>
          <w:p w:rsidR="00435E89" w:rsidRPr="0074742B" w:rsidRDefault="003A61B7">
            <w:pPr>
              <w:widowControl/>
              <w:spacing w:line="240" w:lineRule="exact"/>
              <w:ind w:firstLineChars="300" w:firstLine="603"/>
              <w:jc w:val="left"/>
              <w:rPr>
                <w:rFonts w:ascii="宋体" w:cs="Times New Roman"/>
                <w:kern w:val="0"/>
              </w:rPr>
            </w:pPr>
            <w:r w:rsidRPr="0074742B">
              <w:rPr>
                <w:rFonts w:ascii="宋体" w:hAnsi="宋体" w:cs="宋体"/>
                <w:kern w:val="0"/>
              </w:rPr>
              <w:t>3.</w:t>
            </w:r>
            <w:r w:rsidRPr="0074742B">
              <w:rPr>
                <w:rFonts w:ascii="宋体" w:hAnsi="宋体" w:cs="宋体" w:hint="eastAsia"/>
                <w:kern w:val="0"/>
              </w:rPr>
              <w:t>采购机构应当结合采购项目实际情况，适当增减调整审查内容。</w:t>
            </w:r>
          </w:p>
        </w:tc>
      </w:tr>
    </w:tbl>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谈判小组成员签名：年月日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lastRenderedPageBreak/>
        <w:t>（五）谈判程序</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正副本数量齐全、密封完好，只是未按照谈判文件要求进</w:t>
      </w:r>
      <w:r w:rsidRPr="0074742B">
        <w:rPr>
          <w:rFonts w:ascii="仿宋_GB2312" w:eastAsia="仿宋_GB2312" w:hAnsi="宋体" w:cs="仿宋_GB2312" w:hint="eastAsia"/>
          <w:kern w:val="0"/>
          <w:sz w:val="32"/>
          <w:szCs w:val="32"/>
        </w:rPr>
        <w:lastRenderedPageBreak/>
        <w:t>行分装</w:t>
      </w:r>
      <w:proofErr w:type="gramStart"/>
      <w:r w:rsidRPr="0074742B">
        <w:rPr>
          <w:rFonts w:ascii="仿宋_GB2312" w:eastAsia="仿宋_GB2312" w:hAnsi="宋体" w:cs="仿宋_GB2312" w:hint="eastAsia"/>
          <w:kern w:val="0"/>
          <w:sz w:val="32"/>
          <w:szCs w:val="32"/>
        </w:rPr>
        <w:t>或者统装的</w:t>
      </w:r>
      <w:proofErr w:type="gramEnd"/>
      <w:r w:rsidRPr="0074742B">
        <w:rPr>
          <w:rFonts w:ascii="仿宋_GB2312" w:eastAsia="仿宋_GB2312" w:hAnsi="宋体" w:cs="仿宋_GB2312" w:hint="eastAsia"/>
          <w:kern w:val="0"/>
          <w:sz w:val="32"/>
          <w:szCs w:val="32"/>
        </w:rPr>
        <w:t>；</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存在个别地方（总数不超过</w:t>
      </w: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个且占应签字地方的比例不超过</w:t>
      </w:r>
      <w:r w:rsidRPr="0074742B">
        <w:rPr>
          <w:rFonts w:ascii="仿宋_GB2312" w:eastAsia="仿宋_GB2312" w:hAnsi="宋体" w:cs="仿宋_GB2312"/>
          <w:kern w:val="0"/>
          <w:sz w:val="32"/>
          <w:szCs w:val="32"/>
        </w:rPr>
        <w:t>20%</w:t>
      </w:r>
      <w:r w:rsidRPr="0074742B">
        <w:rPr>
          <w:rFonts w:ascii="仿宋_GB2312" w:eastAsia="仿宋_GB2312" w:hAnsi="宋体" w:cs="仿宋_GB2312" w:hint="eastAsia"/>
          <w:kern w:val="0"/>
          <w:sz w:val="32"/>
          <w:szCs w:val="32"/>
        </w:rPr>
        <w:t>）没有法定代表人签字，但有法定代表人的私人印章或者授权代表有效签字的；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proofErr w:type="gramStart"/>
      <w:r w:rsidRPr="0074742B">
        <w:rPr>
          <w:rFonts w:ascii="仿宋_GB2312" w:eastAsia="仿宋_GB2312" w:hAnsi="宋体" w:cs="仿宋_GB2312" w:hint="eastAsia"/>
          <w:kern w:val="0"/>
          <w:sz w:val="32"/>
          <w:szCs w:val="32"/>
        </w:rPr>
        <w:t>除谈判</w:t>
      </w:r>
      <w:proofErr w:type="gramEnd"/>
      <w:r w:rsidRPr="0074742B">
        <w:rPr>
          <w:rFonts w:ascii="仿宋_GB2312" w:eastAsia="仿宋_GB2312" w:hAnsi="宋体" w:cs="仿宋_GB2312" w:hint="eastAsia"/>
          <w:kern w:val="0"/>
          <w:sz w:val="32"/>
          <w:szCs w:val="32"/>
        </w:rPr>
        <w:t>文件明确要求加盖供应商（法人）公章的以外，其他地方以相关专用章加盖的。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74742B">
        <w:rPr>
          <w:rFonts w:ascii="仿宋_GB2312" w:eastAsia="仿宋_GB2312" w:hAnsi="宋体" w:cs="仿宋_GB2312" w:hint="eastAsia"/>
          <w:kern w:val="0"/>
          <w:sz w:val="32"/>
          <w:szCs w:val="32"/>
        </w:rPr>
        <w:t>送谈判</w:t>
      </w:r>
      <w:proofErr w:type="gramEnd"/>
      <w:r w:rsidRPr="0074742B">
        <w:rPr>
          <w:rFonts w:ascii="仿宋_GB2312" w:eastAsia="仿宋_GB2312" w:hAnsi="宋体" w:cs="仿宋_GB2312" w:hint="eastAsia"/>
          <w:kern w:val="0"/>
          <w:sz w:val="32"/>
          <w:szCs w:val="32"/>
        </w:rPr>
        <w:t>小组。供应商书面变更材料应当由其法定代表人或者授权代表签字确认。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74742B">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74742B">
        <w:rPr>
          <w:rFonts w:ascii="仿宋_GB2312" w:eastAsia="仿宋_GB2312" w:hAnsi="宋体" w:cs="仿宋_GB2312" w:hint="eastAsia"/>
          <w:kern w:val="0"/>
          <w:sz w:val="32"/>
          <w:szCs w:val="32"/>
        </w:rPr>
        <w:t>商存在</w:t>
      </w:r>
      <w:proofErr w:type="gramEnd"/>
      <w:r w:rsidRPr="0074742B">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家以上供应商的设计方案或者解决方案，并要求其在规定时间内提交最后报价。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74742B">
        <w:rPr>
          <w:rFonts w:ascii="仿宋_GB2312" w:eastAsia="仿宋_GB2312" w:hAnsi="宋体" w:cs="仿宋_GB2312" w:hint="eastAsia"/>
          <w:kern w:val="0"/>
          <w:sz w:val="32"/>
          <w:szCs w:val="32"/>
        </w:rPr>
        <w:t>送谈判</w:t>
      </w:r>
      <w:proofErr w:type="gramEnd"/>
      <w:r w:rsidRPr="0074742B">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10.</w:t>
      </w:r>
      <w:r w:rsidRPr="0074742B">
        <w:rPr>
          <w:rFonts w:ascii="仿宋_GB2312" w:eastAsia="仿宋_GB2312" w:hAnsi="宋体" w:cs="仿宋_GB2312" w:hint="eastAsia"/>
          <w:kern w:val="0"/>
          <w:sz w:val="32"/>
          <w:szCs w:val="32"/>
        </w:rPr>
        <w:t>价格评审。待技术、商务评审结束后，工作人员再拆封最终报价</w:t>
      </w:r>
      <w:proofErr w:type="gramStart"/>
      <w:r w:rsidRPr="0074742B">
        <w:rPr>
          <w:rFonts w:ascii="仿宋_GB2312" w:eastAsia="仿宋_GB2312" w:hAnsi="宋体" w:cs="仿宋_GB2312" w:hint="eastAsia"/>
          <w:kern w:val="0"/>
          <w:sz w:val="32"/>
          <w:szCs w:val="32"/>
        </w:rPr>
        <w:t>交谈判</w:t>
      </w:r>
      <w:proofErr w:type="gramEnd"/>
      <w:r w:rsidRPr="0074742B">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复核评审情况。评审结束后，谈判小组应当对评审过程资料和文件逐一进行复核。对排名前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名的</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供应商、报价最高</w:t>
      </w:r>
      <w:proofErr w:type="gramStart"/>
      <w:r w:rsidRPr="0074742B">
        <w:rPr>
          <w:rFonts w:ascii="仿宋_GB2312" w:eastAsia="仿宋_GB2312" w:hAnsi="宋体" w:cs="仿宋_GB2312" w:hint="eastAsia"/>
          <w:kern w:val="0"/>
          <w:sz w:val="32"/>
          <w:szCs w:val="32"/>
        </w:rPr>
        <w:t>且预成交</w:t>
      </w:r>
      <w:proofErr w:type="gramEnd"/>
      <w:r w:rsidRPr="0074742B">
        <w:rPr>
          <w:rFonts w:ascii="仿宋_GB2312" w:eastAsia="仿宋_GB2312" w:hAnsi="宋体" w:cs="仿宋_GB2312" w:hint="eastAsia"/>
          <w:kern w:val="0"/>
          <w:sz w:val="32"/>
          <w:szCs w:val="32"/>
        </w:rPr>
        <w:t>的、报价最低未</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谈判小组依据经过复核的评审结果，对报价方进行排序并推荐</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13.</w:t>
      </w:r>
      <w:r w:rsidRPr="0074742B">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谈判日期和地点；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获取谈判文件供应商名单、报价供应商名单和谈判小组成员名单；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(3)</w:t>
      </w:r>
      <w:r w:rsidRPr="0074742B">
        <w:rPr>
          <w:rFonts w:ascii="仿宋_GB2312" w:eastAsia="仿宋_GB2312" w:hAnsi="宋体" w:cs="仿宋_GB2312" w:hint="eastAsia"/>
          <w:kern w:val="0"/>
          <w:sz w:val="32"/>
          <w:szCs w:val="32"/>
        </w:rPr>
        <w:t>评审方法；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谈判记录和评审情况及说明，包括无效报价供应商名称及原因；</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评审结果和候选成交供应商排序、各轮次报价汇总表，以及推荐</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供应商的理由，尤其是报价最高</w:t>
      </w:r>
      <w:proofErr w:type="gramStart"/>
      <w:r w:rsidRPr="0074742B">
        <w:rPr>
          <w:rFonts w:ascii="仿宋_GB2312" w:eastAsia="仿宋_GB2312" w:hAnsi="宋体" w:cs="仿宋_GB2312" w:hint="eastAsia"/>
          <w:kern w:val="0"/>
          <w:sz w:val="32"/>
          <w:szCs w:val="32"/>
        </w:rPr>
        <w:t>且预成交</w:t>
      </w:r>
      <w:proofErr w:type="gramEnd"/>
      <w:r w:rsidRPr="0074742B">
        <w:rPr>
          <w:rFonts w:ascii="仿宋_GB2312" w:eastAsia="仿宋_GB2312" w:hAnsi="宋体" w:cs="仿宋_GB2312" w:hint="eastAsia"/>
          <w:kern w:val="0"/>
          <w:sz w:val="32"/>
          <w:szCs w:val="32"/>
        </w:rPr>
        <w:t>的、报价最低未</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谈判小组成交建议。</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kern w:val="0"/>
          <w:sz w:val="32"/>
          <w:szCs w:val="32"/>
        </w:rPr>
        <w:t>15.</w:t>
      </w:r>
      <w:r w:rsidRPr="0074742B">
        <w:rPr>
          <w:rFonts w:ascii="仿宋" w:eastAsia="仿宋" w:hAnsi="仿宋" w:cs="仿宋" w:hint="eastAsia"/>
          <w:kern w:val="0"/>
          <w:sz w:val="32"/>
          <w:szCs w:val="32"/>
        </w:rPr>
        <w:t>开标后对下列情况，采购人以及评标委员会按照《军队物资采购评审管理办法》相关规定处理。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谈判文件递交截止时间前，少于</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435E89" w:rsidRPr="0074742B" w:rsidRDefault="003A61B7">
      <w:pPr>
        <w:ind w:firstLineChars="200" w:firstLine="622"/>
        <w:rPr>
          <w:rFonts w:ascii="仿宋" w:eastAsia="仿宋" w:hAnsi="仿宋" w:cs="Times New Roman"/>
          <w:kern w:val="0"/>
          <w:sz w:val="32"/>
          <w:szCs w:val="32"/>
          <w:lang w:val="zh-CN"/>
        </w:rPr>
      </w:pPr>
      <w:r w:rsidRPr="0074742B">
        <w:rPr>
          <w:rFonts w:ascii="仿宋" w:eastAsia="仿宋" w:hAnsi="仿宋" w:cs="仿宋"/>
          <w:kern w:val="0"/>
          <w:sz w:val="32"/>
          <w:szCs w:val="32"/>
        </w:rPr>
        <w:t>2.</w:t>
      </w:r>
      <w:r w:rsidRPr="0074742B">
        <w:rPr>
          <w:rFonts w:ascii="仿宋" w:eastAsia="仿宋" w:hAnsi="仿宋" w:cs="仿宋" w:hint="eastAsia"/>
          <w:kern w:val="0"/>
          <w:sz w:val="32"/>
          <w:szCs w:val="32"/>
        </w:rPr>
        <w:t>供应商只有</w:t>
      </w:r>
      <w:r w:rsidRPr="0074742B">
        <w:rPr>
          <w:rFonts w:ascii="仿宋" w:eastAsia="仿宋" w:hAnsi="仿宋" w:cs="仿宋"/>
          <w:kern w:val="0"/>
          <w:sz w:val="32"/>
          <w:szCs w:val="32"/>
        </w:rPr>
        <w:t>2</w:t>
      </w:r>
      <w:r w:rsidRPr="0074742B">
        <w:rPr>
          <w:rFonts w:ascii="仿宋" w:eastAsia="仿宋" w:hAnsi="仿宋" w:cs="仿宋" w:hint="eastAsia"/>
          <w:kern w:val="0"/>
          <w:sz w:val="32"/>
          <w:szCs w:val="32"/>
        </w:rPr>
        <w:t>家时，评审委员会（五分之四以上评委）认定采购文件条文合理、采购公告和采购程序符合规定，且投标（报</w:t>
      </w:r>
      <w:r w:rsidRPr="0074742B">
        <w:rPr>
          <w:rFonts w:ascii="仿宋" w:eastAsia="仿宋" w:hAnsi="仿宋" w:cs="仿宋" w:hint="eastAsia"/>
          <w:kern w:val="0"/>
          <w:sz w:val="32"/>
          <w:szCs w:val="32"/>
        </w:rPr>
        <w:lastRenderedPageBreak/>
        <w:t>价）供应商报价客观合理的，应当由采购中心填写</w:t>
      </w:r>
      <w:r w:rsidRPr="0074742B">
        <w:rPr>
          <w:rFonts w:ascii="仿宋" w:eastAsia="仿宋" w:hAnsi="仿宋" w:cs="仿宋" w:hint="eastAsia"/>
          <w:kern w:val="0"/>
          <w:sz w:val="32"/>
          <w:szCs w:val="32"/>
          <w:lang w:val="zh-CN"/>
        </w:rPr>
        <w:t>采购方式变更审批表，逐级报领导小组副组长审批后</w:t>
      </w:r>
      <w:r w:rsidRPr="0074742B">
        <w:rPr>
          <w:rFonts w:ascii="仿宋" w:eastAsia="仿宋" w:hAnsi="仿宋" w:cs="仿宋" w:hint="eastAsia"/>
          <w:kern w:val="0"/>
          <w:sz w:val="32"/>
          <w:szCs w:val="32"/>
        </w:rPr>
        <w:t>比照竞争性谈判方式实施采购，并在评审报告中注明。</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kern w:val="0"/>
          <w:sz w:val="32"/>
          <w:szCs w:val="32"/>
        </w:rPr>
        <w:t>3.</w:t>
      </w:r>
      <w:r w:rsidRPr="0074742B">
        <w:rPr>
          <w:rFonts w:ascii="仿宋" w:eastAsia="仿宋" w:hAnsi="仿宋" w:cs="仿宋" w:hint="eastAsia"/>
          <w:kern w:val="0"/>
          <w:sz w:val="32"/>
          <w:szCs w:val="32"/>
        </w:rPr>
        <w:t>供应商只有</w:t>
      </w:r>
      <w:r w:rsidRPr="0074742B">
        <w:rPr>
          <w:rFonts w:ascii="仿宋" w:eastAsia="仿宋" w:hAnsi="仿宋" w:cs="仿宋"/>
          <w:kern w:val="0"/>
          <w:sz w:val="32"/>
          <w:szCs w:val="32"/>
        </w:rPr>
        <w:t>1</w:t>
      </w:r>
      <w:r w:rsidRPr="0074742B">
        <w:rPr>
          <w:rFonts w:ascii="仿宋" w:eastAsia="仿宋" w:hAnsi="仿宋" w:cs="仿宋" w:hint="eastAsia"/>
          <w:kern w:val="0"/>
          <w:sz w:val="32"/>
          <w:szCs w:val="32"/>
        </w:rPr>
        <w:t>家时，评审委员会（五分之四以上评委）认定投标（报价）供应</w:t>
      </w:r>
      <w:proofErr w:type="gramStart"/>
      <w:r w:rsidRPr="0074742B">
        <w:rPr>
          <w:rFonts w:ascii="仿宋" w:eastAsia="仿宋" w:hAnsi="仿宋" w:cs="仿宋" w:hint="eastAsia"/>
          <w:kern w:val="0"/>
          <w:sz w:val="32"/>
          <w:szCs w:val="32"/>
        </w:rPr>
        <w:t>商满足</w:t>
      </w:r>
      <w:proofErr w:type="gramEnd"/>
      <w:r w:rsidRPr="0074742B">
        <w:rPr>
          <w:rFonts w:ascii="仿宋" w:eastAsia="仿宋" w:hAnsi="仿宋" w:cs="仿宋" w:hint="eastAsia"/>
          <w:kern w:val="0"/>
          <w:sz w:val="32"/>
          <w:szCs w:val="32"/>
        </w:rPr>
        <w:t>单一来源条件的，应当在评审报告中注明，采购中心逐级报领导小组副组长审批后以单一来源公示</w:t>
      </w:r>
      <w:r w:rsidRPr="0074742B">
        <w:rPr>
          <w:rFonts w:ascii="仿宋" w:eastAsia="仿宋" w:hAnsi="仿宋" w:cs="仿宋"/>
          <w:kern w:val="0"/>
          <w:sz w:val="32"/>
          <w:szCs w:val="32"/>
        </w:rPr>
        <w:t>5</w:t>
      </w:r>
      <w:r w:rsidRPr="0074742B">
        <w:rPr>
          <w:rFonts w:ascii="仿宋" w:eastAsia="仿宋" w:hAnsi="仿宋" w:cs="仿宋" w:hint="eastAsia"/>
          <w:kern w:val="0"/>
          <w:sz w:val="32"/>
          <w:szCs w:val="32"/>
        </w:rPr>
        <w:t>个工作日（涉密项目除外），无其他供应</w:t>
      </w:r>
      <w:proofErr w:type="gramStart"/>
      <w:r w:rsidRPr="0074742B">
        <w:rPr>
          <w:rFonts w:ascii="仿宋" w:eastAsia="仿宋" w:hAnsi="仿宋" w:cs="仿宋" w:hint="eastAsia"/>
          <w:kern w:val="0"/>
          <w:sz w:val="32"/>
          <w:szCs w:val="32"/>
        </w:rPr>
        <w:t>商有效响应</w:t>
      </w:r>
      <w:proofErr w:type="gramEnd"/>
      <w:r w:rsidRPr="0074742B">
        <w:rPr>
          <w:rFonts w:ascii="仿宋" w:eastAsia="仿宋" w:hAnsi="仿宋" w:cs="仿宋" w:hint="eastAsia"/>
          <w:kern w:val="0"/>
          <w:sz w:val="32"/>
          <w:szCs w:val="32"/>
        </w:rPr>
        <w:t>则按程序实施单一来源采购。</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同</w:t>
      </w:r>
      <w:proofErr w:type="gramStart"/>
      <w:r w:rsidRPr="0074742B">
        <w:rPr>
          <w:rFonts w:ascii="仿宋_GB2312" w:eastAsia="仿宋_GB2312" w:hAnsi="宋体" w:cs="仿宋_GB2312" w:hint="eastAsia"/>
          <w:kern w:val="0"/>
          <w:sz w:val="32"/>
          <w:szCs w:val="32"/>
        </w:rPr>
        <w:t>一需求</w:t>
      </w:r>
      <w:proofErr w:type="gramEnd"/>
      <w:r w:rsidRPr="0074742B">
        <w:rPr>
          <w:rFonts w:ascii="仿宋_GB2312" w:eastAsia="仿宋_GB2312" w:hAnsi="宋体" w:cs="仿宋_GB2312" w:hint="eastAsia"/>
          <w:kern w:val="0"/>
          <w:sz w:val="32"/>
          <w:szCs w:val="32"/>
        </w:rPr>
        <w:t>部门（单位）同</w:t>
      </w:r>
      <w:proofErr w:type="gramStart"/>
      <w:r w:rsidRPr="0074742B">
        <w:rPr>
          <w:rFonts w:ascii="仿宋_GB2312" w:eastAsia="仿宋_GB2312" w:hAnsi="宋体" w:cs="仿宋_GB2312" w:hint="eastAsia"/>
          <w:kern w:val="0"/>
          <w:sz w:val="32"/>
          <w:szCs w:val="32"/>
        </w:rPr>
        <w:t>一经费</w:t>
      </w:r>
      <w:proofErr w:type="gramEnd"/>
      <w:r w:rsidRPr="0074742B">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74742B">
        <w:rPr>
          <w:rFonts w:ascii="仿宋_GB2312" w:eastAsia="仿宋_GB2312" w:hAnsi="宋体" w:cs="仿宋_GB2312" w:hint="eastAsia"/>
          <w:kern w:val="0"/>
          <w:sz w:val="32"/>
          <w:szCs w:val="32"/>
        </w:rPr>
        <w:t>不</w:t>
      </w:r>
      <w:proofErr w:type="gramEnd"/>
      <w:r w:rsidRPr="0074742B">
        <w:rPr>
          <w:rFonts w:ascii="仿宋_GB2312" w:eastAsia="仿宋_GB2312" w:hAnsi="宋体" w:cs="仿宋_GB2312" w:hint="eastAsia"/>
          <w:kern w:val="0"/>
          <w:sz w:val="32"/>
          <w:szCs w:val="32"/>
        </w:rPr>
        <w:t>视为需求部门（单位）不能支付。</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报价方及其报价文件有下列情形之一的，在符合性审查时按照无效报价处理：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未按照谈判文件规定要求密封、签署、盖章的（符合资格</w:t>
      </w:r>
      <w:r w:rsidRPr="0074742B">
        <w:rPr>
          <w:rFonts w:ascii="仿宋_GB2312" w:eastAsia="仿宋_GB2312" w:hAnsi="宋体" w:cs="仿宋_GB2312" w:hint="eastAsia"/>
          <w:kern w:val="0"/>
          <w:sz w:val="32"/>
          <w:szCs w:val="32"/>
        </w:rPr>
        <w:lastRenderedPageBreak/>
        <w:t>性和符合性审查要求的除外）；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报价文件组成明显不符合谈判文件的规定要求，影响谈判小组评判的；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应交未交谈判保证金的或保证金金额不足的；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报价有效期不符合谈判文件要求的；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其他未满足对报价文件有效性、完整性和对谈判文件响应程度要求的情形。</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报价方及其报价文件有下列情形之一的，在资格性审查时按照无效报价处理：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不具备谈判文件中规定的资格性要求的；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法人代表授权不符合要求的；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属于禁止参加报价的供应商的；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不符合法律、法规、规章规定的资格性要求的；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代理人同期（</w:t>
      </w:r>
      <w:r w:rsidRPr="0074742B">
        <w:rPr>
          <w:rFonts w:ascii="仿宋_GB2312" w:eastAsia="仿宋_GB2312" w:hAnsi="宋体" w:cs="仿宋_GB2312"/>
          <w:kern w:val="0"/>
          <w:sz w:val="32"/>
          <w:szCs w:val="32"/>
        </w:rPr>
        <w:t>180</w:t>
      </w:r>
      <w:r w:rsidRPr="0074742B">
        <w:rPr>
          <w:rFonts w:ascii="仿宋_GB2312" w:eastAsia="仿宋_GB2312" w:hAnsi="宋体" w:cs="仿宋_GB2312" w:hint="eastAsia"/>
          <w:kern w:val="0"/>
          <w:sz w:val="32"/>
          <w:szCs w:val="32"/>
        </w:rPr>
        <w:t>天以内）代理</w:t>
      </w: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家以上供应商参加军队采购活动的。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在商务评审过程中，有下列情形之一的，其报价将被否决：</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报价方或其制造商与采购机构有利害关系可能影响谈判公正性的；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报价方参与项目前期咨询或谈判文件编制的；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(3)</w:t>
      </w:r>
      <w:r w:rsidRPr="0074742B">
        <w:rPr>
          <w:rFonts w:ascii="仿宋_GB2312" w:eastAsia="仿宋_GB2312" w:hAnsi="宋体" w:cs="仿宋_GB2312" w:hint="eastAsia"/>
          <w:kern w:val="0"/>
          <w:sz w:val="32"/>
          <w:szCs w:val="32"/>
        </w:rPr>
        <w:t>不同报价方单位负责人为同一人或者存在控股、管理关系的；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报价文件未按谈判文件的要求签署的；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报价方的报价书、资格证明材料未提供，或不符合国家规定或者谈判文件要求的；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报价文件不满足谈判文件加注星号（“★”）的重要商务条款要求的；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报价高于谈判文件设定的最高报价限价的；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报价方有串通报价、弄虚作假、行贿等违法行为的；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存在谈判文件中规定的否决报价的其他商务条款的。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技术评审过程中，有下列情形之一的，其报价将被否决：</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报价文件技术要求中一般参数超出允许偏离的最大范围或最多项数的；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报价文件技术要求中的响应与事实不符或虚假报价的；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复制谈判文件的技术规格相关部分内容作为报价文件中一部分的；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存在谈判文件中规定的否决报价的其他技术条款的。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8.</w:t>
      </w:r>
      <w:r w:rsidRPr="0074742B">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报价方之间协商报价等报价文件的实质性内容的；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报价方之间约定成交供应商的；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报价方之间约定部分报价</w:t>
      </w:r>
      <w:proofErr w:type="gramStart"/>
      <w:r w:rsidRPr="0074742B">
        <w:rPr>
          <w:rFonts w:ascii="仿宋_GB2312" w:eastAsia="仿宋_GB2312" w:hAnsi="宋体" w:cs="仿宋_GB2312" w:hint="eastAsia"/>
          <w:kern w:val="0"/>
          <w:sz w:val="32"/>
          <w:szCs w:val="32"/>
        </w:rPr>
        <w:t>方放弃</w:t>
      </w:r>
      <w:proofErr w:type="gramEnd"/>
      <w:r w:rsidRPr="0074742B">
        <w:rPr>
          <w:rFonts w:ascii="仿宋_GB2312" w:eastAsia="仿宋_GB2312" w:hAnsi="宋体" w:cs="仿宋_GB2312" w:hint="eastAsia"/>
          <w:kern w:val="0"/>
          <w:sz w:val="32"/>
          <w:szCs w:val="32"/>
        </w:rPr>
        <w:t>报价或者成交的；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属于同一集团、协会、商会等组织成员的报价方按照该组织要求协同报价的；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报价方之间为谋取成交或者排斥特定报价方而采取其他联合行动的。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不同报价方的报价文件由同一单位或者个人编制的；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不同报价方委托同一单位或者个人办理谈判事宜的；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不同报价方的报价文件载明的项目管理成员为同一人的；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不同报价方的报价文件异常一致或者报价呈规律性差异的；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不同报价方的报价文件相互混装的；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不同报价方的谈判保证金从同一单位或者个人的账户转出的。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435E89" w:rsidRPr="0074742B" w:rsidRDefault="003A61B7">
      <w:pPr>
        <w:ind w:firstLineChars="200" w:firstLine="622"/>
        <w:rPr>
          <w:rFonts w:ascii="仿宋_GB2312" w:eastAsia="仿宋_GB2312" w:hAnsi="宋体" w:cs="仿宋_GB2312"/>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采购机构在谈判开始前开启报价文件并将有关信息泄露</w:t>
      </w:r>
      <w:r w:rsidRPr="0074742B">
        <w:rPr>
          <w:rFonts w:ascii="仿宋_GB2312" w:eastAsia="仿宋_GB2312" w:hAnsi="宋体" w:cs="仿宋_GB2312" w:hint="eastAsia"/>
          <w:kern w:val="0"/>
          <w:sz w:val="32"/>
          <w:szCs w:val="32"/>
        </w:rPr>
        <w:lastRenderedPageBreak/>
        <w:t>给其他报价方的</w:t>
      </w:r>
      <w:r w:rsidRPr="0074742B">
        <w:rPr>
          <w:rFonts w:ascii="仿宋_GB2312" w:eastAsia="仿宋_GB2312" w:hAnsi="宋体" w:cs="仿宋_GB2312"/>
          <w:kern w:val="0"/>
          <w:sz w:val="32"/>
          <w:szCs w:val="32"/>
        </w:rPr>
        <w:t>;</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采购机构直接或者间接向报价方泄露采购预算、谈判小组成员等信息的；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采购机构明示或者暗示报价方压低或者抬高报价的；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采购机构授意报价方撤换、修改报价文件的；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采购机构明示或者暗示报价方为特定报价方成交提供方便的；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采购机构与报价方为谋求特定报价方成交而采取其他串通行为的。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有下列情形之一的，属于虚假报价，谈判小组应当对报价方按照无效报价处理：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使用通过受让或者租借等方式获取资格、资质证书报价的；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使用伪造、变造的许可证件的；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提供虚假的财务状况或者业绩的；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提供虚假的项目负责人或者主要技术人员简历、劳动关系证明的；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提供虚假信用状况的；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提供虚假样品或借用、冒用其他供应商样品的；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其他弄虚作假行为的。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有下列情形之一的，应当终止谈判：</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参加谈判的供应商均被淘汰的；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谈判结束后，供应商报价文件均不能满足谈判文件最低要</w:t>
      </w:r>
      <w:r w:rsidRPr="0074742B">
        <w:rPr>
          <w:rFonts w:ascii="仿宋_GB2312" w:eastAsia="仿宋_GB2312" w:hAnsi="宋体" w:cs="仿宋_GB2312" w:hint="eastAsia"/>
          <w:kern w:val="0"/>
          <w:sz w:val="32"/>
          <w:szCs w:val="32"/>
        </w:rPr>
        <w:lastRenderedPageBreak/>
        <w:t>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其他无法继续开展谈判或者无法成交的情形；</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因重大变故，取消采购任务的。</w:t>
      </w:r>
    </w:p>
    <w:p w:rsidR="00435E89" w:rsidRPr="0074742B" w:rsidRDefault="003A61B7">
      <w:pPr>
        <w:ind w:firstLineChars="200" w:firstLine="622"/>
        <w:rPr>
          <w:rFonts w:ascii="宋体" w:cs="Times New Roman"/>
          <w:kern w:val="0"/>
          <w:sz w:val="28"/>
          <w:szCs w:val="28"/>
        </w:rPr>
      </w:pPr>
      <w:r w:rsidRPr="0074742B">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六、质疑与投诉</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hint="eastAsia"/>
          <w:kern w:val="0"/>
          <w:sz w:val="32"/>
          <w:szCs w:val="32"/>
        </w:rPr>
        <w:t>（二）</w:t>
      </w:r>
      <w:r w:rsidR="005E3F2F" w:rsidRPr="0074742B">
        <w:rPr>
          <w:rFonts w:ascii="仿宋" w:eastAsia="仿宋" w:hAnsi="仿宋" w:cs="仿宋" w:hint="eastAsia"/>
          <w:kern w:val="0"/>
          <w:sz w:val="32"/>
          <w:szCs w:val="32"/>
        </w:rPr>
        <w:t>质疑由我院物资采购中心受理</w:t>
      </w:r>
      <w:r w:rsidRPr="0074742B">
        <w:rPr>
          <w:rFonts w:ascii="仿宋" w:eastAsia="仿宋" w:hAnsi="仿宋" w:cs="仿宋" w:hint="eastAsia"/>
          <w:kern w:val="0"/>
          <w:sz w:val="32"/>
          <w:szCs w:val="32"/>
        </w:rPr>
        <w:t>，</w:t>
      </w:r>
      <w:r w:rsidR="005E3F2F" w:rsidRPr="0074742B">
        <w:rPr>
          <w:rFonts w:ascii="仿宋" w:eastAsia="仿宋" w:hAnsi="仿宋" w:cs="仿宋" w:hint="eastAsia"/>
          <w:kern w:val="0"/>
          <w:sz w:val="32"/>
          <w:szCs w:val="32"/>
        </w:rPr>
        <w:t>投诉由我院采购领导小组办公室受理</w:t>
      </w:r>
      <w:r w:rsidRPr="0074742B">
        <w:rPr>
          <w:rFonts w:ascii="仿宋" w:eastAsia="仿宋" w:hAnsi="仿宋" w:cs="仿宋" w:hint="eastAsia"/>
          <w:kern w:val="0"/>
          <w:sz w:val="32"/>
          <w:szCs w:val="32"/>
        </w:rPr>
        <w:t>。供应</w:t>
      </w:r>
      <w:proofErr w:type="gramStart"/>
      <w:r w:rsidRPr="0074742B">
        <w:rPr>
          <w:rFonts w:ascii="仿宋" w:eastAsia="仿宋" w:hAnsi="仿宋" w:cs="仿宋" w:hint="eastAsia"/>
          <w:kern w:val="0"/>
          <w:sz w:val="32"/>
          <w:szCs w:val="32"/>
        </w:rPr>
        <w:t>商投诉</w:t>
      </w:r>
      <w:proofErr w:type="gramEnd"/>
      <w:r w:rsidRPr="0074742B">
        <w:rPr>
          <w:rFonts w:ascii="仿宋" w:eastAsia="仿宋" w:hAnsi="仿宋" w:cs="仿宋" w:hint="eastAsia"/>
          <w:kern w:val="0"/>
          <w:sz w:val="32"/>
          <w:szCs w:val="32"/>
        </w:rPr>
        <w:t>事项应当是经过质疑的事项，未质疑的事项，投诉不予受理。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（三）采购机构的质疑处理机构联系方式</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联系人：</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电话：</w:t>
      </w:r>
      <w:r w:rsidRPr="0074742B">
        <w:rPr>
          <w:rFonts w:ascii="仿宋_GB2312" w:eastAsia="仿宋_GB2312" w:hAnsi="宋体" w:cs="仿宋_GB2312"/>
          <w:kern w:val="0"/>
          <w:sz w:val="32"/>
          <w:szCs w:val="32"/>
        </w:rPr>
        <w:t>023-68754059</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地址：</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邮编：</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日前向采购人提出书面质疑和相关证明材料。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（五）供应商认为下列事项使自己权益受到损害的，可以在</w:t>
      </w:r>
      <w:r w:rsidRPr="0074742B">
        <w:rPr>
          <w:rFonts w:ascii="仿宋_GB2312" w:eastAsia="仿宋_GB2312" w:hAnsi="宋体" w:cs="仿宋_GB2312" w:hint="eastAsia"/>
          <w:kern w:val="0"/>
          <w:sz w:val="32"/>
          <w:szCs w:val="32"/>
        </w:rPr>
        <w:lastRenderedPageBreak/>
        <w:t>评审结果公示期内，向采购人提出书面质疑和相关证明材料：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采购机构或者相关人员与供应商有利害关系，应当回避而没有回避的；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采购程序违反军队采购相关规定的；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供应商之间或者采购机构与供应商之间存在串通行为的；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提供虚假资料骗取成交的；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违反采购相关法律法规使自己权益受到损害的其他事项。</w:t>
      </w:r>
    </w:p>
    <w:p w:rsidR="00435E89" w:rsidRPr="0074742B" w:rsidRDefault="003A61B7">
      <w:pPr>
        <w:ind w:firstLineChars="200" w:firstLine="622"/>
        <w:rPr>
          <w:rFonts w:ascii="仿宋" w:eastAsia="仿宋" w:hAnsi="仿宋" w:cs="Times New Roman"/>
          <w:kern w:val="0"/>
          <w:sz w:val="32"/>
          <w:szCs w:val="32"/>
        </w:rPr>
      </w:pPr>
      <w:r w:rsidRPr="0074742B">
        <w:rPr>
          <w:rFonts w:ascii="仿宋" w:eastAsia="仿宋" w:hAnsi="仿宋" w:cs="仿宋" w:hint="eastAsia"/>
          <w:kern w:val="0"/>
          <w:sz w:val="32"/>
          <w:szCs w:val="32"/>
        </w:rPr>
        <w:t>（六）书面质疑应由法定代表人签字并加盖单位公章，同时出具法定代表人资格证明书。由全权代表签字的，必须有法定代表人授权书和法定代表人资格证明书，以及公司为授权人提供的本公司在职员工证明和公司最近连续</w:t>
      </w:r>
      <w:r w:rsidRPr="0074742B">
        <w:rPr>
          <w:rFonts w:ascii="仿宋" w:eastAsia="仿宋" w:hAnsi="仿宋" w:cs="仿宋"/>
          <w:kern w:val="0"/>
          <w:sz w:val="32"/>
          <w:szCs w:val="32"/>
        </w:rPr>
        <w:t>6</w:t>
      </w:r>
      <w:r w:rsidRPr="0074742B">
        <w:rPr>
          <w:rFonts w:ascii="仿宋" w:eastAsia="仿宋" w:hAnsi="仿宋" w:cs="仿宋" w:hint="eastAsia"/>
          <w:kern w:val="0"/>
          <w:sz w:val="32"/>
          <w:szCs w:val="32"/>
        </w:rPr>
        <w:t>个月为其缴纳社保的证明；社保不足</w:t>
      </w:r>
      <w:r w:rsidRPr="0074742B">
        <w:rPr>
          <w:rFonts w:ascii="仿宋" w:eastAsia="仿宋" w:hAnsi="仿宋" w:cs="仿宋"/>
          <w:kern w:val="0"/>
          <w:sz w:val="32"/>
          <w:szCs w:val="32"/>
        </w:rPr>
        <w:t>6</w:t>
      </w:r>
      <w:r w:rsidRPr="0074742B">
        <w:rPr>
          <w:rFonts w:ascii="仿宋" w:eastAsia="仿宋" w:hAnsi="仿宋" w:cs="仿宋" w:hint="eastAsia"/>
          <w:kern w:val="0"/>
          <w:sz w:val="32"/>
          <w:szCs w:val="32"/>
        </w:rPr>
        <w:t>个月的，需提供被授权人含试用期在内的近</w:t>
      </w:r>
      <w:r w:rsidRPr="0074742B">
        <w:rPr>
          <w:rFonts w:ascii="仿宋" w:eastAsia="仿宋" w:hAnsi="仿宋" w:cs="仿宋"/>
          <w:kern w:val="0"/>
          <w:sz w:val="32"/>
          <w:szCs w:val="32"/>
        </w:rPr>
        <w:t>6</w:t>
      </w:r>
      <w:r w:rsidRPr="0074742B">
        <w:rPr>
          <w:rFonts w:ascii="仿宋" w:eastAsia="仿宋" w:hAnsi="仿宋" w:cs="仿宋" w:hint="eastAsia"/>
          <w:kern w:val="0"/>
          <w:sz w:val="32"/>
          <w:szCs w:val="32"/>
        </w:rPr>
        <w:t>个月工资流水（银行打印版），并加盖单位公章。书面质疑主要包括下列内容：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质疑的采购项目名称和项目编号；</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质疑人和被质疑人的名称，质疑人的地址、联系方式等；</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具体的质疑事项、事实依据及相关证明材料；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提起质疑的日期。</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（七）质疑有以下情形之一的，质疑处理机构不予受理：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未按规定程序和渠道提出质疑的；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超过质疑限期的；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书面质疑的形式和内容不符合上述要求的；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lastRenderedPageBreak/>
        <w:t>4.</w:t>
      </w:r>
      <w:r w:rsidRPr="0074742B">
        <w:rPr>
          <w:rFonts w:ascii="仿宋_GB2312" w:eastAsia="仿宋_GB2312" w:hAnsi="宋体" w:cs="仿宋_GB2312" w:hint="eastAsia"/>
          <w:kern w:val="0"/>
          <w:sz w:val="32"/>
          <w:szCs w:val="32"/>
        </w:rPr>
        <w:t>提出的质疑事项已经明确答复的；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法律法规规定的其他不予受理的条件。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（八）采购人自质疑签收之日起</w:t>
      </w: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采购人在</w:t>
      </w:r>
      <w:proofErr w:type="gramStart"/>
      <w:r w:rsidRPr="0074742B">
        <w:rPr>
          <w:rFonts w:ascii="仿宋_GB2312" w:eastAsia="仿宋_GB2312" w:hAnsi="宋体" w:cs="仿宋_GB2312" w:hint="eastAsia"/>
          <w:kern w:val="0"/>
          <w:sz w:val="32"/>
          <w:szCs w:val="32"/>
        </w:rPr>
        <w:t>作出</w:t>
      </w:r>
      <w:proofErr w:type="gramEnd"/>
      <w:r w:rsidRPr="0074742B">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（九）供应商质疑有下列情形之一的，视为无效质疑，采购人应当驳回质疑：</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无具体的质疑事项，或者质疑事项缺乏事实和法律依据的；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质疑已经处理并明确答复后，质疑人就同一事项再次提起质疑且未提供新的有效证据的。</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采购人应当对供应商无效质疑情况记录存档。</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74742B">
        <w:rPr>
          <w:rFonts w:ascii="仿宋_GB2312" w:eastAsia="仿宋_GB2312" w:hAnsi="宋体" w:cs="仿宋_GB2312" w:hint="eastAsia"/>
          <w:kern w:val="0"/>
          <w:sz w:val="32"/>
          <w:szCs w:val="32"/>
        </w:rPr>
        <w:t>作出</w:t>
      </w:r>
      <w:proofErr w:type="gramEnd"/>
      <w:r w:rsidRPr="0074742B">
        <w:rPr>
          <w:rFonts w:ascii="仿宋_GB2312" w:eastAsia="仿宋_GB2312" w:hAnsi="宋体" w:cs="仿宋_GB2312" w:hint="eastAsia"/>
          <w:kern w:val="0"/>
          <w:sz w:val="32"/>
          <w:szCs w:val="32"/>
        </w:rPr>
        <w:t>处罚。</w:t>
      </w:r>
    </w:p>
    <w:p w:rsidR="00435E89" w:rsidRPr="0074742B" w:rsidRDefault="003A61B7">
      <w:pPr>
        <w:ind w:firstLineChars="200" w:firstLine="622"/>
        <w:rPr>
          <w:rFonts w:ascii="仿宋" w:eastAsia="仿宋" w:hAnsi="仿宋" w:cs="Times New Roman"/>
          <w:kern w:val="0"/>
          <w:sz w:val="32"/>
          <w:szCs w:val="32"/>
        </w:rPr>
      </w:pPr>
      <w:r w:rsidRPr="0074742B">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74742B">
        <w:rPr>
          <w:rFonts w:ascii="仿宋_GB2312" w:eastAsia="仿宋_GB2312" w:hAnsi="宋体" w:cs="仿宋_GB2312" w:hint="eastAsia"/>
          <w:kern w:val="0"/>
          <w:sz w:val="32"/>
          <w:szCs w:val="32"/>
        </w:rPr>
        <w:t>作出</w:t>
      </w:r>
      <w:proofErr w:type="gramEnd"/>
      <w:r w:rsidRPr="0074742B">
        <w:rPr>
          <w:rFonts w:ascii="仿宋_GB2312" w:eastAsia="仿宋_GB2312" w:hAnsi="宋体" w:cs="仿宋_GB2312" w:hint="eastAsia"/>
          <w:kern w:val="0"/>
          <w:sz w:val="32"/>
          <w:szCs w:val="32"/>
        </w:rPr>
        <w:t>答复的，</w:t>
      </w:r>
      <w:r w:rsidRPr="0074742B">
        <w:rPr>
          <w:rFonts w:ascii="仿宋" w:eastAsia="仿宋" w:hAnsi="仿宋" w:cs="仿宋" w:hint="eastAsia"/>
          <w:kern w:val="0"/>
          <w:sz w:val="32"/>
          <w:szCs w:val="32"/>
        </w:rPr>
        <w:t>参照质疑要求的格式和内容向</w:t>
      </w:r>
      <w:r w:rsidR="005E3F2F" w:rsidRPr="0074742B">
        <w:rPr>
          <w:rFonts w:ascii="仿宋" w:eastAsia="仿宋" w:hAnsi="仿宋" w:cs="仿宋" w:hint="eastAsia"/>
          <w:kern w:val="0"/>
          <w:sz w:val="32"/>
          <w:szCs w:val="32"/>
        </w:rPr>
        <w:t>我院采购领导小组办公室</w:t>
      </w:r>
      <w:r w:rsidR="005E3F2F" w:rsidRPr="0074742B">
        <w:rPr>
          <w:rFonts w:ascii="仿宋" w:eastAsia="仿宋" w:hAnsi="仿宋" w:cs="仿宋"/>
          <w:kern w:val="0"/>
          <w:sz w:val="32"/>
          <w:szCs w:val="32"/>
        </w:rPr>
        <w:t>提出投诉</w:t>
      </w:r>
      <w:r w:rsidRPr="0074742B">
        <w:rPr>
          <w:rFonts w:ascii="仿宋" w:eastAsia="仿宋" w:hAnsi="仿宋" w:cs="仿宋" w:hint="eastAsia"/>
          <w:kern w:val="0"/>
          <w:sz w:val="32"/>
          <w:szCs w:val="32"/>
        </w:rPr>
        <w:t>。</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七、确定成交</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snapToGrid w:val="0"/>
          <w:kern w:val="0"/>
          <w:sz w:val="32"/>
          <w:szCs w:val="32"/>
        </w:rPr>
        <w:lastRenderedPageBreak/>
        <w:t>（一）确定成交供应商</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snapToGrid w:val="0"/>
          <w:kern w:val="0"/>
          <w:sz w:val="32"/>
          <w:szCs w:val="32"/>
        </w:rPr>
        <w:t>评审结束后</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个工作日内，采购机构根据谈判小组提出的书面评审报告，在（</w:t>
      </w:r>
      <w:r w:rsidRPr="0074742B">
        <w:rPr>
          <w:rFonts w:ascii="仿宋_GB2312" w:eastAsia="仿宋_GB2312" w:hAnsi="宋体" w:cs="仿宋_GB2312"/>
          <w:snapToGrid w:val="0"/>
          <w:kern w:val="0"/>
          <w:sz w:val="32"/>
          <w:szCs w:val="32"/>
        </w:rPr>
        <w:t>www.xnyy.cn</w:t>
      </w:r>
      <w:r w:rsidRPr="0074742B">
        <w:rPr>
          <w:rFonts w:ascii="仿宋_GB2312" w:eastAsia="仿宋_GB2312" w:hAnsi="宋体" w:cs="仿宋_GB2312" w:hint="eastAsia"/>
          <w:snapToGrid w:val="0"/>
          <w:kern w:val="0"/>
          <w:sz w:val="32"/>
          <w:szCs w:val="32"/>
        </w:rPr>
        <w:t>）上公示评审结果，公示期为</w:t>
      </w:r>
      <w:r w:rsidRPr="0074742B">
        <w:rPr>
          <w:rFonts w:ascii="仿宋_GB2312" w:eastAsia="仿宋_GB2312" w:hAnsi="宋体" w:cs="仿宋_GB2312"/>
          <w:snapToGrid w:val="0"/>
          <w:kern w:val="0"/>
          <w:sz w:val="32"/>
          <w:szCs w:val="32"/>
        </w:rPr>
        <w:t>3</w:t>
      </w:r>
      <w:r w:rsidRPr="0074742B">
        <w:rPr>
          <w:rFonts w:ascii="仿宋_GB2312" w:eastAsia="仿宋_GB2312" w:hAnsi="宋体" w:cs="仿宋_GB2312" w:hint="eastAsia"/>
          <w:snapToGrid w:val="0"/>
          <w:kern w:val="0"/>
          <w:sz w:val="32"/>
          <w:szCs w:val="32"/>
        </w:rPr>
        <w:t>个工作日，在公示期内无异议的，且通过医院价格审核，确定排名第一的供应商为本项目成交供应商，公示期内有异议的，按照本须知“质疑与投诉”规定的程序处理。</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排名第一的</w:t>
      </w:r>
      <w:proofErr w:type="gramStart"/>
      <w:r w:rsidRPr="0074742B">
        <w:rPr>
          <w:rFonts w:ascii="仿宋_GB2312" w:eastAsia="仿宋_GB2312" w:hAnsi="宋体" w:cs="仿宋_GB2312" w:hint="eastAsia"/>
          <w:kern w:val="0"/>
          <w:sz w:val="32"/>
          <w:szCs w:val="32"/>
        </w:rPr>
        <w:t>预成交</w:t>
      </w:r>
      <w:proofErr w:type="gramEnd"/>
      <w:r w:rsidRPr="0074742B">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采购机构有权根据采购任务变更等实际情况调整成交数量。</w:t>
      </w:r>
    </w:p>
    <w:p w:rsidR="00435E89" w:rsidRPr="0074742B" w:rsidRDefault="003A61B7">
      <w:pPr>
        <w:ind w:firstLineChars="200" w:firstLine="622"/>
        <w:rPr>
          <w:rFonts w:ascii="仿宋_GB2312" w:eastAsia="仿宋_GB2312" w:hAnsi="宋体" w:cs="Times New Roman"/>
          <w:snapToGrid w:val="0"/>
          <w:kern w:val="0"/>
          <w:sz w:val="32"/>
          <w:szCs w:val="32"/>
        </w:rPr>
      </w:pPr>
      <w:r w:rsidRPr="0074742B">
        <w:rPr>
          <w:rFonts w:ascii="仿宋_GB2312" w:eastAsia="仿宋_GB2312" w:hAnsi="宋体" w:cs="仿宋_GB2312" w:hint="eastAsia"/>
          <w:kern w:val="0"/>
          <w:sz w:val="32"/>
          <w:szCs w:val="32"/>
        </w:rPr>
        <w:t>（二）</w:t>
      </w:r>
      <w:r w:rsidRPr="0074742B">
        <w:rPr>
          <w:rFonts w:ascii="仿宋_GB2312" w:eastAsia="仿宋_GB2312" w:hAnsi="宋体" w:cs="仿宋_GB2312" w:hint="eastAsia"/>
          <w:snapToGrid w:val="0"/>
          <w:kern w:val="0"/>
          <w:sz w:val="32"/>
          <w:szCs w:val="32"/>
        </w:rPr>
        <w:t>成交通知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snapToGrid w:val="0"/>
          <w:kern w:val="0"/>
          <w:sz w:val="32"/>
          <w:szCs w:val="32"/>
        </w:rPr>
        <w:t>1.</w:t>
      </w:r>
      <w:r w:rsidRPr="0074742B">
        <w:rPr>
          <w:rFonts w:ascii="仿宋_GB2312" w:eastAsia="仿宋_GB2312" w:hAnsi="宋体" w:cs="仿宋_GB2312" w:hint="eastAsia"/>
          <w:kern w:val="0"/>
          <w:sz w:val="32"/>
          <w:szCs w:val="32"/>
        </w:rPr>
        <w:t>采购机构在确定成交供应商后</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个工作日内，以书面形式向成交供应商发出《成交通知书》，</w:t>
      </w:r>
      <w:r w:rsidRPr="0074742B">
        <w:rPr>
          <w:rFonts w:ascii="仿宋_GB2312" w:eastAsia="仿宋_GB2312" w:hAnsi="宋体" w:cs="仿宋_GB2312" w:hint="eastAsia"/>
          <w:kern w:val="0"/>
          <w:sz w:val="32"/>
          <w:szCs w:val="32"/>
          <w:lang w:val="zh-CN"/>
        </w:rPr>
        <w:t>同时通知未成交供应商</w:t>
      </w:r>
      <w:r w:rsidRPr="0074742B">
        <w:rPr>
          <w:rFonts w:ascii="仿宋_GB2312" w:eastAsia="仿宋_GB2312" w:hAnsi="宋体" w:cs="仿宋_GB2312" w:hint="eastAsia"/>
          <w:kern w:val="0"/>
          <w:sz w:val="32"/>
          <w:szCs w:val="32"/>
        </w:rPr>
        <w:t>。</w:t>
      </w:r>
    </w:p>
    <w:p w:rsidR="00435E89" w:rsidRPr="0074742B" w:rsidRDefault="003A61B7">
      <w:pPr>
        <w:ind w:firstLineChars="200" w:firstLine="622"/>
        <w:rPr>
          <w:rFonts w:ascii="仿宋_GB2312" w:eastAsia="仿宋_GB2312" w:hAnsi="宋体" w:cs="Times New Roman"/>
          <w:kern w:val="0"/>
          <w:sz w:val="32"/>
          <w:szCs w:val="32"/>
          <w:lang w:val="zh-CN"/>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lang w:val="zh-CN"/>
        </w:rPr>
        <w:t>《成交通知书》是签订合同草案的依据。</w:t>
      </w:r>
      <w:proofErr w:type="gramStart"/>
      <w:r w:rsidRPr="0074742B">
        <w:rPr>
          <w:rFonts w:ascii="仿宋_GB2312" w:eastAsia="仿宋_GB2312" w:hAnsi="宋体" w:cs="仿宋_GB2312" w:hint="eastAsia"/>
          <w:kern w:val="0"/>
          <w:sz w:val="32"/>
          <w:szCs w:val="32"/>
          <w:lang w:val="zh-CN"/>
        </w:rPr>
        <w:t>若合同</w:t>
      </w:r>
      <w:proofErr w:type="gramEnd"/>
      <w:r w:rsidRPr="0074742B">
        <w:rPr>
          <w:rFonts w:ascii="仿宋_GB2312" w:eastAsia="仿宋_GB2312" w:hAnsi="宋体" w:cs="仿宋_GB2312" w:hint="eastAsia"/>
          <w:kern w:val="0"/>
          <w:sz w:val="32"/>
          <w:szCs w:val="32"/>
          <w:lang w:val="zh-CN"/>
        </w:rPr>
        <w:t>草案未获批准，采购机构有权取消合同草案。</w:t>
      </w:r>
      <w:r w:rsidRPr="0074742B">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74742B">
        <w:rPr>
          <w:rFonts w:ascii="仿宋_GB2312" w:eastAsia="仿宋_GB2312" w:hAnsi="宋体" w:cs="仿宋_GB2312" w:hint="eastAsia"/>
          <w:snapToGrid w:val="0"/>
          <w:kern w:val="0"/>
          <w:sz w:val="32"/>
          <w:szCs w:val="32"/>
        </w:rPr>
        <w:t>由成交</w:t>
      </w:r>
      <w:proofErr w:type="gramEnd"/>
      <w:r w:rsidRPr="0074742B">
        <w:rPr>
          <w:rFonts w:ascii="仿宋_GB2312" w:eastAsia="仿宋_GB2312" w:hAnsi="宋体" w:cs="仿宋_GB2312" w:hint="eastAsia"/>
          <w:snapToGrid w:val="0"/>
          <w:kern w:val="0"/>
          <w:sz w:val="32"/>
          <w:szCs w:val="32"/>
        </w:rPr>
        <w:t>供应商自行承担。</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八、签订合同</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（一）成交供应商在采购机构发出《成交通知书》之日起</w:t>
      </w:r>
      <w:r w:rsidR="0074742B">
        <w:rPr>
          <w:rFonts w:ascii="仿宋_GB2312" w:eastAsia="仿宋_GB2312" w:hAnsi="宋体" w:cs="仿宋_GB2312" w:hint="eastAsia"/>
          <w:kern w:val="0"/>
          <w:sz w:val="32"/>
          <w:szCs w:val="32"/>
        </w:rPr>
        <w:t>30</w:t>
      </w:r>
      <w:r w:rsidRPr="0074742B">
        <w:rPr>
          <w:rFonts w:ascii="仿宋_GB2312" w:eastAsia="仿宋_GB2312" w:hAnsi="宋体" w:cs="仿宋_GB2312" w:hint="eastAsia"/>
          <w:kern w:val="0"/>
          <w:sz w:val="32"/>
          <w:szCs w:val="32"/>
        </w:rPr>
        <w:lastRenderedPageBreak/>
        <w:t>日内，按照采购机构规定的时间、地点签订合同草案，合同草案经批准后签订正式合同。未经采购机构同意逾期不签订合同的，将取消成交供应</w:t>
      </w:r>
      <w:proofErr w:type="gramStart"/>
      <w:r w:rsidRPr="0074742B">
        <w:rPr>
          <w:rFonts w:ascii="仿宋_GB2312" w:eastAsia="仿宋_GB2312" w:hAnsi="宋体" w:cs="仿宋_GB2312" w:hint="eastAsia"/>
          <w:kern w:val="0"/>
          <w:sz w:val="32"/>
          <w:szCs w:val="32"/>
        </w:rPr>
        <w:t>商成交</w:t>
      </w:r>
      <w:proofErr w:type="gramEnd"/>
      <w:r w:rsidRPr="0074742B">
        <w:rPr>
          <w:rFonts w:ascii="仿宋_GB2312" w:eastAsia="仿宋_GB2312" w:hAnsi="宋体" w:cs="仿宋_GB2312" w:hint="eastAsia"/>
          <w:kern w:val="0"/>
          <w:sz w:val="32"/>
          <w:szCs w:val="32"/>
        </w:rPr>
        <w:t>资格。</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（三）所签订的合同不得对成交供应商及其最终报价作实质性修改。</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九、产品质量检验验收</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w:t>
      </w:r>
      <w:r w:rsidRPr="0074742B">
        <w:rPr>
          <w:rFonts w:ascii="仿宋_GB2312" w:eastAsia="仿宋_GB2312" w:hAnsi="宋体" w:cs="仿宋_GB2312" w:hint="eastAsia"/>
          <w:kern w:val="0"/>
          <w:sz w:val="32"/>
          <w:szCs w:val="32"/>
        </w:rPr>
        <w:lastRenderedPageBreak/>
        <w:t>后方可出厂。若第二次检验仍未通过的，合同甲方有权取消或解除采购合同，由此造成的损失，由中标人承担。</w:t>
      </w:r>
    </w:p>
    <w:p w:rsidR="00435E89" w:rsidRPr="0074742B" w:rsidRDefault="003A61B7">
      <w:pPr>
        <w:jc w:val="center"/>
        <w:rPr>
          <w:rFonts w:ascii="Times New Roman" w:eastAsia="黑体" w:hAnsi="Times New Roman" w:cs="Times New Roman"/>
          <w:kern w:val="0"/>
          <w:sz w:val="32"/>
          <w:szCs w:val="32"/>
        </w:rPr>
      </w:pPr>
      <w:r w:rsidRPr="0074742B">
        <w:rPr>
          <w:rFonts w:ascii="Times New Roman" w:eastAsia="黑体" w:hAnsi="Times New Roman" w:cs="黑体" w:hint="eastAsia"/>
          <w:kern w:val="0"/>
          <w:sz w:val="32"/>
          <w:szCs w:val="32"/>
        </w:rPr>
        <w:t>十、解释权限</w:t>
      </w:r>
    </w:p>
    <w:p w:rsidR="00435E89" w:rsidRPr="0074742B" w:rsidRDefault="003A61B7">
      <w:pPr>
        <w:ind w:firstLineChars="200" w:firstLine="622"/>
        <w:rPr>
          <w:rFonts w:ascii="仿宋_GB2312" w:eastAsia="仿宋_GB2312" w:hAnsi="宋体" w:cs="Times New Roman"/>
          <w:kern w:val="0"/>
          <w:sz w:val="32"/>
          <w:szCs w:val="32"/>
        </w:rPr>
        <w:sectPr w:rsidR="00435E89" w:rsidRPr="0074742B">
          <w:headerReference w:type="default" r:id="rId17"/>
          <w:pgSz w:w="11906" w:h="16838"/>
          <w:pgMar w:top="2098" w:right="1474" w:bottom="1985" w:left="1588" w:header="851" w:footer="964" w:gutter="0"/>
          <w:cols w:space="425"/>
          <w:docGrid w:type="linesAndChars" w:linePitch="579" w:charSpace="-1844"/>
        </w:sectPr>
      </w:pPr>
      <w:proofErr w:type="gramStart"/>
      <w:r w:rsidRPr="0074742B">
        <w:rPr>
          <w:rFonts w:ascii="仿宋_GB2312" w:eastAsia="仿宋_GB2312" w:hAnsi="宋体" w:cs="仿宋_GB2312" w:hint="eastAsia"/>
          <w:kern w:val="0"/>
          <w:sz w:val="32"/>
          <w:szCs w:val="32"/>
        </w:rPr>
        <w:t>本谈判</w:t>
      </w:r>
      <w:proofErr w:type="gramEnd"/>
      <w:r w:rsidRPr="0074742B">
        <w:rPr>
          <w:rFonts w:ascii="仿宋_GB2312" w:eastAsia="仿宋_GB2312" w:hAnsi="宋体" w:cs="仿宋_GB2312" w:hint="eastAsia"/>
          <w:kern w:val="0"/>
          <w:sz w:val="32"/>
          <w:szCs w:val="32"/>
        </w:rPr>
        <w:t>文件由采购机构负责解释。</w:t>
      </w:r>
    </w:p>
    <w:p w:rsidR="00435E89" w:rsidRPr="0074742B" w:rsidRDefault="003A61B7">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bookmarkStart w:id="16" w:name="OLE_LINK1"/>
      <w:r w:rsidRPr="0074742B">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435E89" w:rsidRPr="0074742B" w:rsidRDefault="003A61B7">
      <w:pPr>
        <w:adjustRightInd w:val="0"/>
        <w:snapToGrid w:val="0"/>
        <w:spacing w:line="560" w:lineRule="exact"/>
        <w:jc w:val="center"/>
        <w:rPr>
          <w:rFonts w:ascii="Times New Roman" w:eastAsia="方正小标宋简体" w:hAnsi="Times New Roman" w:cs="Times New Roman"/>
          <w:sz w:val="48"/>
          <w:szCs w:val="48"/>
        </w:rPr>
      </w:pPr>
      <w:r w:rsidRPr="0074742B">
        <w:rPr>
          <w:rFonts w:ascii="Times New Roman" w:eastAsia="方正小标宋简体" w:hAnsi="Times New Roman" w:cs="方正小标宋简体" w:hint="eastAsia"/>
          <w:sz w:val="48"/>
          <w:szCs w:val="48"/>
        </w:rPr>
        <w:t>采购合同</w:t>
      </w:r>
      <w:r w:rsidRPr="0074742B">
        <w:rPr>
          <w:rFonts w:ascii="黑体" w:eastAsia="黑体" w:hAnsi="黑体" w:cs="黑体" w:hint="eastAsia"/>
          <w:sz w:val="32"/>
          <w:szCs w:val="32"/>
        </w:rPr>
        <w:t>密级</w:t>
      </w:r>
    </w:p>
    <w:p w:rsidR="00435E89" w:rsidRPr="0074742B" w:rsidRDefault="003A61B7">
      <w:pPr>
        <w:adjustRightInd w:val="0"/>
        <w:snapToGrid w:val="0"/>
        <w:spacing w:line="300" w:lineRule="exact"/>
        <w:rPr>
          <w:rFonts w:ascii="Times New Roman" w:eastAsia="华文中宋" w:hAnsi="Times New Roman" w:cs="Times New Roman"/>
        </w:rPr>
      </w:pPr>
      <w:r w:rsidRPr="0074742B">
        <w:rPr>
          <w:rFonts w:ascii="Times New Roman" w:hAnsi="Times New Roman" w:cs="宋体" w:hint="eastAsia"/>
        </w:rPr>
        <w:t xml:space="preserve">合同编号：　　签订日期：年月日　　</w:t>
      </w:r>
      <w:proofErr w:type="gramStart"/>
      <w:r w:rsidRPr="0074742B">
        <w:rPr>
          <w:rFonts w:ascii="Times New Roman" w:hAnsi="Times New Roman" w:cs="宋体" w:hint="eastAsia"/>
        </w:rPr>
        <w:t xml:space="preserve">　</w:t>
      </w:r>
      <w:proofErr w:type="gramEnd"/>
      <w:r w:rsidRPr="0074742B">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3"/>
        <w:gridCol w:w="658"/>
        <w:gridCol w:w="148"/>
        <w:gridCol w:w="1272"/>
        <w:gridCol w:w="849"/>
        <w:gridCol w:w="3892"/>
        <w:gridCol w:w="364"/>
        <w:gridCol w:w="707"/>
        <w:gridCol w:w="417"/>
        <w:gridCol w:w="574"/>
        <w:gridCol w:w="1561"/>
        <w:gridCol w:w="1558"/>
        <w:gridCol w:w="1700"/>
        <w:gridCol w:w="503"/>
      </w:tblGrid>
      <w:tr w:rsidR="0074742B" w:rsidRPr="0074742B">
        <w:trPr>
          <w:trHeight w:val="397"/>
          <w:jc w:val="center"/>
        </w:trPr>
        <w:tc>
          <w:tcPr>
            <w:tcW w:w="2503" w:type="pct"/>
            <w:gridSpan w:val="6"/>
            <w:tcBorders>
              <w:top w:val="single" w:sz="12" w:space="0" w:color="auto"/>
            </w:tcBorders>
            <w:vAlign w:val="center"/>
          </w:tcPr>
          <w:p w:rsidR="00435E89" w:rsidRPr="0074742B" w:rsidRDefault="003A61B7">
            <w:pPr>
              <w:adjustRightInd w:val="0"/>
              <w:snapToGrid w:val="0"/>
              <w:spacing w:line="240" w:lineRule="exact"/>
              <w:jc w:val="center"/>
              <w:rPr>
                <w:rFonts w:ascii="宋体" w:cs="Times New Roman"/>
              </w:rPr>
            </w:pPr>
            <w:r w:rsidRPr="0074742B">
              <w:rPr>
                <w:rFonts w:ascii="宋体" w:hAnsi="宋体" w:cs="宋体" w:hint="eastAsia"/>
                <w:spacing w:val="20"/>
              </w:rPr>
              <w:t>甲　　方</w:t>
            </w:r>
          </w:p>
        </w:tc>
        <w:tc>
          <w:tcPr>
            <w:tcW w:w="2497" w:type="pct"/>
            <w:gridSpan w:val="8"/>
            <w:tcBorders>
              <w:top w:val="single" w:sz="12" w:space="0" w:color="auto"/>
            </w:tcBorders>
            <w:vAlign w:val="center"/>
          </w:tcPr>
          <w:p w:rsidR="00435E89" w:rsidRPr="0074742B" w:rsidRDefault="003A61B7">
            <w:pPr>
              <w:adjustRightInd w:val="0"/>
              <w:snapToGrid w:val="0"/>
              <w:spacing w:line="240" w:lineRule="exact"/>
              <w:jc w:val="center"/>
              <w:rPr>
                <w:rFonts w:ascii="宋体" w:cs="Times New Roman"/>
              </w:rPr>
            </w:pPr>
            <w:r w:rsidRPr="0074742B">
              <w:rPr>
                <w:rFonts w:ascii="宋体" w:hAnsi="宋体" w:cs="宋体" w:hint="eastAsia"/>
                <w:spacing w:val="20"/>
              </w:rPr>
              <w:t>乙　　方</w:t>
            </w: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rPr>
            </w:pPr>
            <w:r w:rsidRPr="0074742B">
              <w:rPr>
                <w:rFonts w:ascii="宋体" w:hAnsi="宋体" w:cs="宋体" w:hint="eastAsia"/>
                <w:spacing w:val="45"/>
                <w:kern w:val="0"/>
              </w:rPr>
              <w:t>单位名</w:t>
            </w:r>
            <w:r w:rsidRPr="0074742B">
              <w:rPr>
                <w:rFonts w:ascii="宋体" w:hAnsi="宋体" w:cs="宋体" w:hint="eastAsia"/>
                <w:spacing w:val="30"/>
                <w:kern w:val="0"/>
              </w:rPr>
              <w:t>称</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spacing w:val="20"/>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rPr>
              <w:t>单位名</w:t>
            </w:r>
            <w:r w:rsidRPr="0074742B">
              <w:rPr>
                <w:rFonts w:ascii="宋体" w:hAnsi="宋体" w:cs="宋体" w:hint="eastAsia"/>
                <w:spacing w:val="30"/>
                <w:kern w:val="0"/>
              </w:rPr>
              <w:t>称</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rPr>
              <w:t>法定代表</w:t>
            </w:r>
            <w:r w:rsidRPr="0074742B">
              <w:rPr>
                <w:rFonts w:ascii="宋体" w:hAnsi="宋体" w:cs="宋体" w:hint="eastAsia"/>
                <w:spacing w:val="-2"/>
                <w:kern w:val="0"/>
              </w:rPr>
              <w:t>人</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rPr>
              <w:t>法定代表</w:t>
            </w:r>
            <w:r w:rsidRPr="0074742B">
              <w:rPr>
                <w:rFonts w:ascii="宋体" w:hAnsi="宋体" w:cs="宋体" w:hint="eastAsia"/>
                <w:spacing w:val="-2"/>
                <w:kern w:val="0"/>
              </w:rPr>
              <w:t>人</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rPr>
              <w:t>委托代理</w:t>
            </w:r>
            <w:r w:rsidRPr="0074742B">
              <w:rPr>
                <w:rFonts w:ascii="宋体" w:hAnsi="宋体" w:cs="宋体" w:hint="eastAsia"/>
                <w:spacing w:val="-2"/>
                <w:kern w:val="0"/>
              </w:rPr>
              <w:t>人</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5"/>
                <w:kern w:val="0"/>
                <w:fitText w:val="1170"/>
              </w:rPr>
              <w:t>委托代理</w:t>
            </w:r>
            <w:r w:rsidRPr="0074742B">
              <w:rPr>
                <w:rFonts w:ascii="宋体" w:hAnsi="宋体" w:cs="宋体" w:hint="eastAsia"/>
                <w:spacing w:val="-2"/>
                <w:kern w:val="0"/>
                <w:fitText w:val="1170"/>
              </w:rPr>
              <w:t>人</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34"/>
                <w:kern w:val="0"/>
                <w:fitText w:val="1170" w:id="1"/>
              </w:rPr>
              <w:t>联系</w:t>
            </w:r>
            <w:r w:rsidRPr="0074742B">
              <w:rPr>
                <w:rFonts w:ascii="宋体" w:hAnsi="宋体" w:cs="宋体" w:hint="eastAsia"/>
                <w:spacing w:val="1"/>
                <w:kern w:val="0"/>
                <w:fitText w:val="1170" w:id="1"/>
              </w:rPr>
              <w:t>人</w:t>
            </w:r>
          </w:p>
        </w:tc>
        <w:tc>
          <w:tcPr>
            <w:tcW w:w="2033" w:type="pct"/>
            <w:gridSpan w:val="3"/>
            <w:vAlign w:val="center"/>
          </w:tcPr>
          <w:p w:rsidR="00435E89" w:rsidRPr="0074742B" w:rsidRDefault="00435E89">
            <w:pPr>
              <w:adjustRightInd w:val="0"/>
              <w:snapToGrid w:val="0"/>
              <w:spacing w:line="240" w:lineRule="exact"/>
              <w:ind w:left="200" w:rightChars="-51" w:right="-99"/>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134"/>
                <w:kern w:val="0"/>
                <w:fitText w:val="1170" w:id="2"/>
              </w:rPr>
              <w:t>联系</w:t>
            </w:r>
            <w:r w:rsidRPr="0074742B">
              <w:rPr>
                <w:rFonts w:ascii="宋体" w:hAnsi="宋体" w:cs="宋体" w:hint="eastAsia"/>
                <w:spacing w:val="1"/>
                <w:kern w:val="0"/>
                <w:fitText w:val="1170" w:id="2"/>
              </w:rPr>
              <w:t>人</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3"/>
              </w:rPr>
              <w:t>联系电</w:t>
            </w:r>
            <w:r w:rsidRPr="0074742B">
              <w:rPr>
                <w:rFonts w:ascii="宋体" w:hAnsi="宋体" w:cs="宋体" w:hint="eastAsia"/>
                <w:spacing w:val="30"/>
                <w:kern w:val="0"/>
                <w:fitText w:val="1170" w:id="3"/>
              </w:rPr>
              <w:t>话</w:t>
            </w:r>
          </w:p>
        </w:tc>
        <w:tc>
          <w:tcPr>
            <w:tcW w:w="2033" w:type="pct"/>
            <w:gridSpan w:val="3"/>
            <w:vAlign w:val="center"/>
          </w:tcPr>
          <w:p w:rsidR="00435E89" w:rsidRPr="0074742B" w:rsidRDefault="00435E89">
            <w:pPr>
              <w:adjustRightInd w:val="0"/>
              <w:snapToGrid w:val="0"/>
              <w:spacing w:line="240" w:lineRule="exact"/>
              <w:ind w:left="200" w:rightChars="-51" w:right="-99"/>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4"/>
              </w:rPr>
              <w:t>联系电</w:t>
            </w:r>
            <w:r w:rsidRPr="0074742B">
              <w:rPr>
                <w:rFonts w:ascii="宋体" w:hAnsi="宋体" w:cs="宋体" w:hint="eastAsia"/>
                <w:spacing w:val="30"/>
                <w:kern w:val="0"/>
                <w:fitText w:val="1170" w:id="4"/>
              </w:rPr>
              <w:t>话</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5"/>
              </w:rPr>
              <w:t>通讯地</w:t>
            </w:r>
            <w:r w:rsidRPr="0074742B">
              <w:rPr>
                <w:rFonts w:ascii="宋体" w:hAnsi="宋体" w:cs="宋体" w:hint="eastAsia"/>
                <w:spacing w:val="30"/>
                <w:kern w:val="0"/>
                <w:fitText w:val="1170" w:id="5"/>
              </w:rPr>
              <w:t>址</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6"/>
              </w:rPr>
              <w:t>通讯地</w:t>
            </w:r>
            <w:r w:rsidRPr="0074742B">
              <w:rPr>
                <w:rFonts w:ascii="宋体" w:hAnsi="宋体" w:cs="宋体" w:hint="eastAsia"/>
                <w:spacing w:val="30"/>
                <w:kern w:val="0"/>
                <w:fitText w:val="1170" w:id="6"/>
              </w:rPr>
              <w:t>址</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7"/>
              </w:rPr>
              <w:t>邮政编</w:t>
            </w:r>
            <w:r w:rsidRPr="0074742B">
              <w:rPr>
                <w:rFonts w:ascii="宋体" w:hAnsi="宋体" w:cs="宋体" w:hint="eastAsia"/>
                <w:spacing w:val="30"/>
                <w:kern w:val="0"/>
                <w:fitText w:val="1170" w:id="7"/>
              </w:rPr>
              <w:t>码</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8"/>
              </w:rPr>
              <w:t>邮政编</w:t>
            </w:r>
            <w:r w:rsidRPr="0074742B">
              <w:rPr>
                <w:rFonts w:ascii="宋体" w:hAnsi="宋体" w:cs="宋体" w:hint="eastAsia"/>
                <w:spacing w:val="30"/>
                <w:kern w:val="0"/>
                <w:fitText w:val="1170" w:id="8"/>
              </w:rPr>
              <w:t>码</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9"/>
              </w:rPr>
              <w:t>付款单</w:t>
            </w:r>
            <w:r w:rsidRPr="0074742B">
              <w:rPr>
                <w:rFonts w:ascii="宋体" w:hAnsi="宋体" w:cs="宋体" w:hint="eastAsia"/>
                <w:spacing w:val="30"/>
                <w:kern w:val="0"/>
                <w:fitText w:val="1170" w:id="9"/>
              </w:rPr>
              <w:t>位</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0"/>
              </w:rPr>
              <w:t>开户名</w:t>
            </w:r>
            <w:r w:rsidRPr="0074742B">
              <w:rPr>
                <w:rFonts w:ascii="宋体" w:hAnsi="宋体" w:cs="宋体" w:hint="eastAsia"/>
                <w:spacing w:val="30"/>
                <w:kern w:val="0"/>
                <w:fitText w:val="1170" w:id="10"/>
              </w:rPr>
              <w:t>称</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1"/>
              </w:rPr>
              <w:t>开户银</w:t>
            </w:r>
            <w:r w:rsidRPr="0074742B">
              <w:rPr>
                <w:rFonts w:ascii="宋体" w:hAnsi="宋体" w:cs="宋体" w:hint="eastAsia"/>
                <w:spacing w:val="30"/>
                <w:kern w:val="0"/>
                <w:fitText w:val="1170" w:id="11"/>
              </w:rPr>
              <w:t>行</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2"/>
              </w:rPr>
              <w:t>开户银</w:t>
            </w:r>
            <w:r w:rsidRPr="0074742B">
              <w:rPr>
                <w:rFonts w:ascii="宋体" w:hAnsi="宋体" w:cs="宋体" w:hint="eastAsia"/>
                <w:spacing w:val="30"/>
                <w:kern w:val="0"/>
                <w:fitText w:val="1170" w:id="12"/>
              </w:rPr>
              <w:t>行</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val="397"/>
          <w:jc w:val="center"/>
        </w:trPr>
        <w:tc>
          <w:tcPr>
            <w:tcW w:w="470"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3"/>
              </w:rPr>
              <w:t>银行账</w:t>
            </w:r>
            <w:r w:rsidRPr="0074742B">
              <w:rPr>
                <w:rFonts w:ascii="宋体" w:hAnsi="宋体" w:cs="宋体" w:hint="eastAsia"/>
                <w:spacing w:val="30"/>
                <w:kern w:val="0"/>
                <w:fitText w:val="1170" w:id="13"/>
              </w:rPr>
              <w:t>号</w:t>
            </w:r>
          </w:p>
        </w:tc>
        <w:tc>
          <w:tcPr>
            <w:tcW w:w="2033" w:type="pct"/>
            <w:gridSpan w:val="3"/>
            <w:vAlign w:val="center"/>
          </w:tcPr>
          <w:p w:rsidR="00435E89" w:rsidRPr="0074742B" w:rsidRDefault="00435E89">
            <w:pPr>
              <w:adjustRightInd w:val="0"/>
              <w:snapToGrid w:val="0"/>
              <w:spacing w:line="240" w:lineRule="exact"/>
              <w:ind w:left="100"/>
              <w:jc w:val="center"/>
              <w:rPr>
                <w:rFonts w:ascii="宋体" w:cs="Times New Roman"/>
              </w:rPr>
            </w:pPr>
          </w:p>
        </w:tc>
        <w:tc>
          <w:tcPr>
            <w:tcW w:w="503" w:type="pct"/>
            <w:gridSpan w:val="3"/>
            <w:vAlign w:val="center"/>
          </w:tcPr>
          <w:p w:rsidR="00435E89" w:rsidRPr="0074742B" w:rsidRDefault="003A61B7">
            <w:pPr>
              <w:adjustRightInd w:val="0"/>
              <w:snapToGrid w:val="0"/>
              <w:spacing w:line="240" w:lineRule="exact"/>
              <w:jc w:val="center"/>
              <w:rPr>
                <w:rFonts w:ascii="宋体" w:cs="Times New Roman"/>
                <w:spacing w:val="55"/>
                <w:kern w:val="0"/>
              </w:rPr>
            </w:pPr>
            <w:r w:rsidRPr="0074742B">
              <w:rPr>
                <w:rFonts w:ascii="宋体" w:hAnsi="宋体" w:cs="宋体" w:hint="eastAsia"/>
                <w:spacing w:val="45"/>
                <w:kern w:val="0"/>
                <w:fitText w:val="1170" w:id="14"/>
              </w:rPr>
              <w:t>银行账</w:t>
            </w:r>
            <w:r w:rsidRPr="0074742B">
              <w:rPr>
                <w:rFonts w:ascii="宋体" w:hAnsi="宋体" w:cs="宋体" w:hint="eastAsia"/>
                <w:spacing w:val="30"/>
                <w:kern w:val="0"/>
                <w:fitText w:val="1170" w:id="14"/>
              </w:rPr>
              <w:t>号</w:t>
            </w:r>
          </w:p>
        </w:tc>
        <w:tc>
          <w:tcPr>
            <w:tcW w:w="1994" w:type="pct"/>
            <w:gridSpan w:val="5"/>
            <w:vAlign w:val="center"/>
          </w:tcPr>
          <w:p w:rsidR="00435E89" w:rsidRPr="0074742B" w:rsidRDefault="00435E89">
            <w:pPr>
              <w:adjustRightInd w:val="0"/>
              <w:snapToGrid w:val="0"/>
              <w:spacing w:line="240" w:lineRule="exact"/>
              <w:ind w:left="100"/>
              <w:jc w:val="center"/>
              <w:rPr>
                <w:rFonts w:ascii="宋体" w:cs="Times New Roman"/>
                <w:spacing w:val="20"/>
              </w:rPr>
            </w:pPr>
          </w:p>
        </w:tc>
      </w:tr>
      <w:tr w:rsidR="0074742B" w:rsidRPr="0074742B">
        <w:trPr>
          <w:trHeight w:hRule="exact" w:val="680"/>
          <w:jc w:val="center"/>
        </w:trPr>
        <w:tc>
          <w:tcPr>
            <w:tcW w:w="5000" w:type="pct"/>
            <w:gridSpan w:val="14"/>
            <w:vAlign w:val="center"/>
          </w:tcPr>
          <w:p w:rsidR="00435E89" w:rsidRPr="0074742B" w:rsidRDefault="003A61B7">
            <w:pPr>
              <w:adjustRightInd w:val="0"/>
              <w:snapToGrid w:val="0"/>
              <w:spacing w:line="240" w:lineRule="exact"/>
              <w:rPr>
                <w:rFonts w:ascii="Times New Roman" w:hAnsi="Times New Roman" w:cs="Times New Roman"/>
                <w:snapToGrid w:val="0"/>
                <w:spacing w:val="-10"/>
              </w:rPr>
            </w:pPr>
            <w:r w:rsidRPr="0074742B">
              <w:rPr>
                <w:rFonts w:ascii="Times New Roman" w:hAnsi="Times New Roman" w:cs="宋体" w:hint="eastAsia"/>
                <w:snapToGrid w:val="0"/>
                <w:spacing w:val="-10"/>
              </w:rPr>
              <w:t>一、计划任务文号：合同批准文号：采购机构资格证号：</w:t>
            </w:r>
          </w:p>
          <w:p w:rsidR="00435E89" w:rsidRPr="0074742B" w:rsidRDefault="003A61B7">
            <w:pPr>
              <w:adjustRightInd w:val="0"/>
              <w:snapToGrid w:val="0"/>
              <w:spacing w:line="240" w:lineRule="exact"/>
              <w:rPr>
                <w:rFonts w:ascii="Times New Roman" w:hAnsi="Times New Roman" w:cs="Times New Roman"/>
                <w:snapToGrid w:val="0"/>
                <w:spacing w:val="-10"/>
                <w:sz w:val="18"/>
                <w:szCs w:val="18"/>
              </w:rPr>
            </w:pPr>
            <w:r w:rsidRPr="0074742B">
              <w:rPr>
                <w:rFonts w:ascii="Times New Roman" w:hAnsi="Times New Roman" w:cs="宋体" w:hint="eastAsia"/>
                <w:snapToGrid w:val="0"/>
                <w:spacing w:val="-10"/>
              </w:rPr>
              <w:t>二、合同标的</w:t>
            </w:r>
          </w:p>
        </w:tc>
      </w:tr>
      <w:tr w:rsidR="0074742B" w:rsidRPr="0074742B">
        <w:trPr>
          <w:trHeight w:val="397"/>
          <w:jc w:val="center"/>
        </w:trPr>
        <w:tc>
          <w:tcPr>
            <w:tcW w:w="197" w:type="pct"/>
            <w:vAlign w:val="center"/>
          </w:tcPr>
          <w:p w:rsidR="00435E89" w:rsidRPr="0074742B" w:rsidRDefault="003A61B7">
            <w:pPr>
              <w:adjustRightInd w:val="0"/>
              <w:snapToGrid w:val="0"/>
              <w:spacing w:line="240" w:lineRule="exact"/>
              <w:ind w:left="-105" w:rightChars="-58" w:right="-113"/>
              <w:jc w:val="center"/>
              <w:rPr>
                <w:rFonts w:ascii="Times New Roman" w:hAnsi="Times New Roman" w:cs="Times New Roman"/>
                <w:sz w:val="18"/>
                <w:szCs w:val="18"/>
              </w:rPr>
            </w:pPr>
            <w:r w:rsidRPr="0074742B">
              <w:rPr>
                <w:rFonts w:ascii="Times New Roman" w:hAnsi="Times New Roman" w:cs="宋体" w:hint="eastAsia"/>
                <w:sz w:val="18"/>
                <w:szCs w:val="18"/>
              </w:rPr>
              <w:t>序号</w:t>
            </w:r>
          </w:p>
        </w:tc>
        <w:tc>
          <w:tcPr>
            <w:tcW w:w="223" w:type="pct"/>
            <w:vAlign w:val="center"/>
          </w:tcPr>
          <w:p w:rsidR="00435E89" w:rsidRPr="0074742B" w:rsidRDefault="003A61B7">
            <w:pPr>
              <w:adjustRightInd w:val="0"/>
              <w:snapToGrid w:val="0"/>
              <w:spacing w:line="240" w:lineRule="exact"/>
              <w:ind w:leftChars="-52" w:left="-101"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编码</w:t>
            </w:r>
          </w:p>
        </w:tc>
        <w:tc>
          <w:tcPr>
            <w:tcW w:w="480" w:type="pct"/>
            <w:gridSpan w:val="2"/>
            <w:vAlign w:val="center"/>
          </w:tcPr>
          <w:p w:rsidR="00435E89" w:rsidRPr="0074742B" w:rsidRDefault="003A61B7">
            <w:pPr>
              <w:adjustRightInd w:val="0"/>
              <w:snapToGrid w:val="0"/>
              <w:spacing w:line="240" w:lineRule="exact"/>
              <w:ind w:leftChars="-51" w:left="-99"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物资名称</w:t>
            </w:r>
          </w:p>
        </w:tc>
        <w:tc>
          <w:tcPr>
            <w:tcW w:w="287" w:type="pct"/>
            <w:vAlign w:val="center"/>
          </w:tcPr>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品牌</w:t>
            </w:r>
          </w:p>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商标</w:t>
            </w:r>
          </w:p>
        </w:tc>
        <w:tc>
          <w:tcPr>
            <w:tcW w:w="1439" w:type="pct"/>
            <w:gridSpan w:val="2"/>
            <w:vAlign w:val="center"/>
          </w:tcPr>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规格型号</w:t>
            </w:r>
          </w:p>
        </w:tc>
        <w:tc>
          <w:tcPr>
            <w:tcW w:w="239" w:type="pct"/>
            <w:vAlign w:val="center"/>
          </w:tcPr>
          <w:p w:rsidR="00435E89" w:rsidRPr="0074742B" w:rsidRDefault="003A61B7">
            <w:pPr>
              <w:adjustRightInd w:val="0"/>
              <w:snapToGrid w:val="0"/>
              <w:spacing w:line="240" w:lineRule="exact"/>
              <w:ind w:left="-108"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计量</w:t>
            </w:r>
          </w:p>
          <w:p w:rsidR="00435E89" w:rsidRPr="0074742B" w:rsidRDefault="003A61B7">
            <w:pPr>
              <w:adjustRightInd w:val="0"/>
              <w:snapToGrid w:val="0"/>
              <w:spacing w:line="240" w:lineRule="exact"/>
              <w:ind w:left="-108" w:rightChars="-51" w:right="-99"/>
              <w:jc w:val="center"/>
              <w:rPr>
                <w:rFonts w:ascii="Times New Roman" w:hAnsi="Times New Roman" w:cs="Times New Roman"/>
                <w:sz w:val="18"/>
                <w:szCs w:val="18"/>
              </w:rPr>
            </w:pPr>
            <w:r w:rsidRPr="0074742B">
              <w:rPr>
                <w:rFonts w:ascii="Times New Roman" w:hAnsi="Times New Roman" w:cs="宋体" w:hint="eastAsia"/>
                <w:sz w:val="18"/>
                <w:szCs w:val="18"/>
              </w:rPr>
              <w:t>单位</w:t>
            </w:r>
          </w:p>
        </w:tc>
        <w:tc>
          <w:tcPr>
            <w:tcW w:w="335" w:type="pct"/>
            <w:gridSpan w:val="2"/>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数量</w:t>
            </w:r>
          </w:p>
        </w:tc>
        <w:tc>
          <w:tcPr>
            <w:tcW w:w="528" w:type="pct"/>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单价</w:t>
            </w:r>
          </w:p>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（元）</w:t>
            </w:r>
          </w:p>
        </w:tc>
        <w:tc>
          <w:tcPr>
            <w:tcW w:w="527" w:type="pct"/>
            <w:vAlign w:val="center"/>
          </w:tcPr>
          <w:p w:rsidR="00435E89" w:rsidRPr="0074742B" w:rsidRDefault="003A61B7">
            <w:pPr>
              <w:widowControl/>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合计金额</w:t>
            </w:r>
          </w:p>
          <w:p w:rsidR="00435E89" w:rsidRPr="0074742B" w:rsidRDefault="003A61B7">
            <w:pPr>
              <w:adjustRightInd w:val="0"/>
              <w:snapToGrid w:val="0"/>
              <w:spacing w:line="240" w:lineRule="exact"/>
              <w:ind w:leftChars="-51" w:left="-99"/>
              <w:jc w:val="center"/>
              <w:rPr>
                <w:rFonts w:ascii="Times New Roman" w:hAnsi="Times New Roman" w:cs="Times New Roman"/>
                <w:sz w:val="18"/>
                <w:szCs w:val="18"/>
              </w:rPr>
            </w:pPr>
            <w:r w:rsidRPr="0074742B">
              <w:rPr>
                <w:rFonts w:ascii="Times New Roman" w:hAnsi="Times New Roman" w:cs="宋体" w:hint="eastAsia"/>
                <w:sz w:val="18"/>
                <w:szCs w:val="18"/>
              </w:rPr>
              <w:t>（元）</w:t>
            </w:r>
          </w:p>
        </w:tc>
        <w:tc>
          <w:tcPr>
            <w:tcW w:w="575" w:type="pct"/>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交付时间</w:t>
            </w:r>
          </w:p>
        </w:tc>
        <w:tc>
          <w:tcPr>
            <w:tcW w:w="170" w:type="pct"/>
            <w:vAlign w:val="center"/>
          </w:tcPr>
          <w:p w:rsidR="00435E89" w:rsidRPr="0074742B" w:rsidRDefault="003A61B7">
            <w:pPr>
              <w:adjustRightInd w:val="0"/>
              <w:snapToGrid w:val="0"/>
              <w:spacing w:line="240" w:lineRule="exact"/>
              <w:ind w:left="-108"/>
              <w:jc w:val="center"/>
              <w:rPr>
                <w:rFonts w:ascii="Times New Roman" w:hAnsi="Times New Roman" w:cs="Times New Roman"/>
                <w:sz w:val="18"/>
                <w:szCs w:val="18"/>
              </w:rPr>
            </w:pPr>
            <w:r w:rsidRPr="0074742B">
              <w:rPr>
                <w:rFonts w:ascii="Times New Roman" w:hAnsi="Times New Roman" w:cs="宋体" w:hint="eastAsia"/>
                <w:sz w:val="18"/>
                <w:szCs w:val="18"/>
              </w:rPr>
              <w:t>备注</w:t>
            </w: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435E89" w:rsidRPr="0074742B" w:rsidRDefault="00435E89">
            <w:pPr>
              <w:widowControl/>
              <w:spacing w:line="240" w:lineRule="exact"/>
              <w:jc w:val="left"/>
              <w:rPr>
                <w:rFonts w:ascii="Times New Roman" w:hAnsi="Times New Roman" w:cs="Times New Roman"/>
                <w:sz w:val="18"/>
                <w:szCs w:val="18"/>
              </w:rPr>
            </w:pP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435E89" w:rsidRPr="0074742B" w:rsidRDefault="00435E89">
            <w:pPr>
              <w:widowControl/>
              <w:spacing w:line="240" w:lineRule="exact"/>
              <w:jc w:val="left"/>
              <w:rPr>
                <w:rFonts w:ascii="Times New Roman" w:hAnsi="Times New Roman" w:cs="Times New Roman"/>
                <w:sz w:val="18"/>
                <w:szCs w:val="18"/>
              </w:rPr>
            </w:pPr>
          </w:p>
        </w:tc>
      </w:tr>
      <w:tr w:rsidR="0074742B" w:rsidRPr="0074742B">
        <w:trPr>
          <w:trHeight w:val="397"/>
          <w:jc w:val="center"/>
        </w:trPr>
        <w:tc>
          <w:tcPr>
            <w:tcW w:w="197" w:type="pct"/>
            <w:vAlign w:val="center"/>
          </w:tcPr>
          <w:p w:rsidR="00435E89" w:rsidRPr="0074742B" w:rsidRDefault="00435E89">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435E89" w:rsidRPr="0074742B" w:rsidRDefault="00435E89">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435E89" w:rsidRPr="0074742B" w:rsidRDefault="00435E89">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435E89" w:rsidRPr="0074742B" w:rsidRDefault="00435E89">
            <w:pPr>
              <w:widowControl/>
              <w:spacing w:line="240" w:lineRule="exact"/>
              <w:jc w:val="left"/>
              <w:rPr>
                <w:rFonts w:ascii="Times New Roman" w:hAnsi="Times New Roman" w:cs="Times New Roman"/>
                <w:sz w:val="18"/>
                <w:szCs w:val="18"/>
              </w:rPr>
            </w:pPr>
          </w:p>
        </w:tc>
      </w:tr>
      <w:tr w:rsidR="00435E89" w:rsidRPr="0074742B">
        <w:trPr>
          <w:trHeight w:val="397"/>
          <w:jc w:val="center"/>
        </w:trPr>
        <w:tc>
          <w:tcPr>
            <w:tcW w:w="5000" w:type="pct"/>
            <w:gridSpan w:val="14"/>
            <w:tcBorders>
              <w:top w:val="nil"/>
              <w:bottom w:val="single" w:sz="12" w:space="0" w:color="auto"/>
            </w:tcBorders>
            <w:vAlign w:val="center"/>
          </w:tcPr>
          <w:p w:rsidR="00435E89" w:rsidRPr="0074742B" w:rsidRDefault="003A61B7" w:rsidP="00714EF2">
            <w:pPr>
              <w:adjustRightInd w:val="0"/>
              <w:snapToGrid w:val="0"/>
              <w:spacing w:line="240" w:lineRule="exact"/>
              <w:ind w:firstLineChars="50" w:firstLine="97"/>
              <w:rPr>
                <w:rFonts w:ascii="Times New Roman" w:hAnsi="Times New Roman" w:cs="Times New Roman"/>
              </w:rPr>
            </w:pPr>
            <w:r w:rsidRPr="0074742B">
              <w:rPr>
                <w:rFonts w:ascii="Times New Roman" w:hAnsi="Times New Roman" w:cs="宋体" w:hint="eastAsia"/>
              </w:rPr>
              <w:t>合计：人民币（）金额（大写）亿仟佰拾万仟佰拾元角分（小写）</w:t>
            </w:r>
            <w:r w:rsidRPr="0074742B">
              <w:rPr>
                <w:rFonts w:ascii="Times New Roman" w:hAnsi="Times New Roman" w:cs="Times New Roman"/>
              </w:rPr>
              <w:t>¥</w:t>
            </w:r>
            <w:r w:rsidRPr="0074742B">
              <w:rPr>
                <w:rFonts w:ascii="Times New Roman" w:hAnsi="Times New Roman" w:cs="宋体" w:hint="eastAsia"/>
              </w:rPr>
              <w:t>：</w:t>
            </w:r>
          </w:p>
        </w:tc>
      </w:tr>
    </w:tbl>
    <w:p w:rsidR="00435E89" w:rsidRPr="0074742B" w:rsidRDefault="00435E89">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74742B" w:rsidRPr="0074742B">
        <w:trPr>
          <w:trHeight w:val="8820"/>
          <w:jc w:val="center"/>
        </w:trPr>
        <w:tc>
          <w:tcPr>
            <w:tcW w:w="0" w:type="auto"/>
            <w:tcBorders>
              <w:top w:val="single" w:sz="12" w:space="0" w:color="auto"/>
              <w:bottom w:val="single" w:sz="4" w:space="0" w:color="auto"/>
            </w:tcBorders>
            <w:vAlign w:val="center"/>
          </w:tcPr>
          <w:bookmarkEnd w:id="16"/>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lastRenderedPageBreak/>
              <w:t>三、质量标准</w:t>
            </w:r>
            <w:r w:rsidRPr="0074742B">
              <w:rPr>
                <w:rFonts w:ascii="宋体" w:hAnsi="宋体" w:cs="宋体" w:hint="eastAsia"/>
                <w:snapToGrid w:val="0"/>
                <w:sz w:val="18"/>
                <w:szCs w:val="18"/>
              </w:rPr>
              <w:t>乙方提供的货物必须是全新的、未使用过的，物资质量应符合</w:t>
            </w:r>
            <w:r w:rsidRPr="0074742B">
              <w:rPr>
                <w:rFonts w:ascii="宋体" w:cs="宋体" w:hint="eastAsia"/>
                <w:snapToGrid w:val="0"/>
                <w:sz w:val="18"/>
                <w:szCs w:val="18"/>
              </w:rPr>
              <w:t>□</w:t>
            </w:r>
            <w:r w:rsidRPr="0074742B">
              <w:rPr>
                <w:rFonts w:ascii="宋体" w:hAnsi="宋体" w:cs="宋体" w:hint="eastAsia"/>
                <w:snapToGrid w:val="0"/>
                <w:sz w:val="18"/>
                <w:szCs w:val="18"/>
              </w:rPr>
              <w:t>国际标准</w:t>
            </w:r>
            <w:r w:rsidRPr="0074742B">
              <w:rPr>
                <w:rFonts w:ascii="宋体" w:cs="宋体" w:hint="eastAsia"/>
                <w:snapToGrid w:val="0"/>
                <w:sz w:val="18"/>
                <w:szCs w:val="18"/>
              </w:rPr>
              <w:t>√</w:t>
            </w:r>
            <w:r w:rsidRPr="0074742B">
              <w:rPr>
                <w:rFonts w:ascii="宋体" w:hAnsi="宋体" w:cs="宋体" w:hint="eastAsia"/>
                <w:snapToGrid w:val="0"/>
                <w:sz w:val="18"/>
                <w:szCs w:val="18"/>
              </w:rPr>
              <w:t>国家标准</w:t>
            </w:r>
            <w:r w:rsidRPr="0074742B">
              <w:rPr>
                <w:rFonts w:ascii="宋体" w:cs="宋体" w:hint="eastAsia"/>
                <w:snapToGrid w:val="0"/>
                <w:sz w:val="18"/>
                <w:szCs w:val="18"/>
              </w:rPr>
              <w:t>□</w:t>
            </w:r>
            <w:r w:rsidRPr="0074742B">
              <w:rPr>
                <w:rFonts w:ascii="宋体" w:hAnsi="宋体" w:cs="宋体" w:hint="eastAsia"/>
                <w:snapToGrid w:val="0"/>
                <w:sz w:val="18"/>
                <w:szCs w:val="18"/>
              </w:rPr>
              <w:t>国军标</w:t>
            </w:r>
            <w:r w:rsidRPr="0074742B">
              <w:rPr>
                <w:rFonts w:ascii="宋体" w:cs="宋体" w:hint="eastAsia"/>
                <w:snapToGrid w:val="0"/>
                <w:sz w:val="18"/>
                <w:szCs w:val="18"/>
              </w:rPr>
              <w:t>□</w:t>
            </w:r>
            <w:r w:rsidRPr="0074742B">
              <w:rPr>
                <w:rFonts w:ascii="宋体" w:hAnsi="宋体" w:cs="宋体" w:hint="eastAsia"/>
                <w:snapToGrid w:val="0"/>
                <w:sz w:val="18"/>
                <w:szCs w:val="18"/>
              </w:rPr>
              <w:t>行业标准</w:t>
            </w:r>
            <w:r w:rsidRPr="0074742B">
              <w:rPr>
                <w:rFonts w:ascii="宋体" w:cs="宋体" w:hint="eastAsia"/>
                <w:snapToGrid w:val="0"/>
                <w:sz w:val="18"/>
                <w:szCs w:val="18"/>
              </w:rPr>
              <w:t>□</w:t>
            </w:r>
            <w:r w:rsidRPr="0074742B">
              <w:rPr>
                <w:rFonts w:ascii="宋体" w:hAnsi="宋体" w:cs="宋体" w:hint="eastAsia"/>
                <w:snapToGrid w:val="0"/>
                <w:sz w:val="18"/>
                <w:szCs w:val="18"/>
              </w:rPr>
              <w:t>企业标准</w:t>
            </w:r>
            <w:r w:rsidRPr="0074742B">
              <w:rPr>
                <w:rFonts w:ascii="宋体" w:cs="宋体" w:hint="eastAsia"/>
                <w:snapToGrid w:val="0"/>
                <w:sz w:val="18"/>
                <w:szCs w:val="18"/>
              </w:rPr>
              <w:t>□</w:t>
            </w:r>
            <w:r w:rsidRPr="0074742B">
              <w:rPr>
                <w:rFonts w:ascii="宋体" w:hAnsi="宋体" w:cs="宋体" w:hint="eastAsia"/>
                <w:snapToGrid w:val="0"/>
                <w:sz w:val="18"/>
                <w:szCs w:val="18"/>
              </w:rPr>
              <w:t>设计任务书</w:t>
            </w:r>
            <w:r w:rsidRPr="0074742B">
              <w:rPr>
                <w:rFonts w:ascii="宋体" w:cs="宋体" w:hint="eastAsia"/>
                <w:snapToGrid w:val="0"/>
                <w:sz w:val="18"/>
                <w:szCs w:val="18"/>
              </w:rPr>
              <w:t>√</w:t>
            </w:r>
            <w:r w:rsidRPr="0074742B">
              <w:rPr>
                <w:rFonts w:ascii="宋体" w:hAnsi="宋体" w:cs="宋体" w:hint="eastAsia"/>
                <w:snapToGrid w:val="0"/>
                <w:sz w:val="18"/>
                <w:szCs w:val="18"/>
              </w:rPr>
              <w:t>投标书或投标文件承</w:t>
            </w:r>
          </w:p>
          <w:p w:rsidR="00435E89" w:rsidRPr="0074742B" w:rsidRDefault="003A61B7" w:rsidP="00714EF2">
            <w:pPr>
              <w:adjustRightInd w:val="0"/>
              <w:snapToGrid w:val="0"/>
              <w:spacing w:line="260" w:lineRule="exact"/>
              <w:ind w:firstLineChars="751" w:firstLine="1234"/>
              <w:rPr>
                <w:rFonts w:ascii="宋体" w:cs="Times New Roman"/>
                <w:snapToGrid w:val="0"/>
                <w:sz w:val="18"/>
                <w:szCs w:val="18"/>
                <w:u w:val="single"/>
              </w:rPr>
            </w:pPr>
            <w:r w:rsidRPr="0074742B">
              <w:rPr>
                <w:rFonts w:ascii="宋体" w:hAnsi="宋体" w:cs="宋体" w:hint="eastAsia"/>
                <w:snapToGrid w:val="0"/>
                <w:sz w:val="18"/>
                <w:szCs w:val="18"/>
              </w:rPr>
              <w:t>诺</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宋体" w:cs="Times New Roman"/>
                <w:b/>
                <w:bCs/>
                <w:snapToGrid w:val="0"/>
                <w:sz w:val="18"/>
                <w:szCs w:val="18"/>
              </w:rPr>
            </w:pPr>
            <w:r w:rsidRPr="0074742B">
              <w:rPr>
                <w:rFonts w:ascii="黑体" w:eastAsia="黑体" w:hAnsi="黑体" w:cs="黑体" w:hint="eastAsia"/>
                <w:snapToGrid w:val="0"/>
                <w:sz w:val="18"/>
                <w:szCs w:val="18"/>
              </w:rPr>
              <w:t>四、包装及资料</w:t>
            </w:r>
            <w:r w:rsidRPr="0074742B">
              <w:rPr>
                <w:rFonts w:ascii="宋体" w:hAnsi="宋体" w:cs="宋体" w:hint="eastAsia"/>
                <w:snapToGrid w:val="0"/>
                <w:sz w:val="18"/>
                <w:szCs w:val="18"/>
              </w:rPr>
              <w:t>物资包装应符合</w:t>
            </w:r>
            <w:r w:rsidRPr="0074742B">
              <w:rPr>
                <w:rFonts w:ascii="宋体" w:cs="宋体" w:hint="eastAsia"/>
                <w:snapToGrid w:val="0"/>
                <w:sz w:val="18"/>
                <w:szCs w:val="18"/>
              </w:rPr>
              <w:t>□</w:t>
            </w:r>
            <w:r w:rsidRPr="0074742B">
              <w:rPr>
                <w:rFonts w:ascii="宋体" w:hAnsi="宋体" w:cs="宋体" w:hint="eastAsia"/>
                <w:snapToGrid w:val="0"/>
                <w:sz w:val="18"/>
                <w:szCs w:val="18"/>
              </w:rPr>
              <w:t>国际标准</w:t>
            </w:r>
            <w:r w:rsidRPr="0074742B">
              <w:rPr>
                <w:rFonts w:ascii="宋体" w:cs="宋体" w:hint="eastAsia"/>
                <w:snapToGrid w:val="0"/>
                <w:sz w:val="18"/>
                <w:szCs w:val="18"/>
              </w:rPr>
              <w:t>√</w:t>
            </w:r>
            <w:r w:rsidRPr="0074742B">
              <w:rPr>
                <w:rFonts w:ascii="宋体" w:hAnsi="宋体" w:cs="宋体" w:hint="eastAsia"/>
                <w:snapToGrid w:val="0"/>
                <w:sz w:val="18"/>
                <w:szCs w:val="18"/>
              </w:rPr>
              <w:t>国家标准</w:t>
            </w:r>
            <w:r w:rsidRPr="0074742B">
              <w:rPr>
                <w:rFonts w:ascii="宋体" w:cs="宋体" w:hint="eastAsia"/>
                <w:snapToGrid w:val="0"/>
                <w:sz w:val="18"/>
                <w:szCs w:val="18"/>
              </w:rPr>
              <w:t>□</w:t>
            </w:r>
            <w:r w:rsidRPr="0074742B">
              <w:rPr>
                <w:rFonts w:ascii="宋体" w:hAnsi="宋体" w:cs="宋体" w:hint="eastAsia"/>
                <w:snapToGrid w:val="0"/>
                <w:sz w:val="18"/>
                <w:szCs w:val="18"/>
              </w:rPr>
              <w:t>国军标</w:t>
            </w:r>
            <w:r w:rsidRPr="0074742B">
              <w:rPr>
                <w:rFonts w:ascii="宋体" w:hAnsi="Wingdings 2" w:cs="Times New Roman" w:hint="eastAsia"/>
                <w:snapToGrid w:val="0"/>
                <w:sz w:val="18"/>
                <w:szCs w:val="18"/>
              </w:rPr>
              <w:sym w:font="Wingdings 2" w:char="F052"/>
            </w:r>
            <w:r w:rsidRPr="0074742B">
              <w:rPr>
                <w:rFonts w:ascii="宋体" w:hAnsi="宋体" w:cs="宋体" w:hint="eastAsia"/>
                <w:snapToGrid w:val="0"/>
                <w:sz w:val="18"/>
                <w:szCs w:val="18"/>
              </w:rPr>
              <w:t>行业标准</w:t>
            </w:r>
            <w:r w:rsidRPr="0074742B">
              <w:rPr>
                <w:rFonts w:ascii="宋体" w:cs="宋体" w:hint="eastAsia"/>
                <w:snapToGrid w:val="0"/>
                <w:sz w:val="18"/>
                <w:szCs w:val="18"/>
              </w:rPr>
              <w:t>□</w:t>
            </w:r>
            <w:r w:rsidRPr="0074742B">
              <w:rPr>
                <w:rFonts w:ascii="宋体" w:hAnsi="宋体" w:cs="宋体" w:hint="eastAsia"/>
                <w:snapToGrid w:val="0"/>
                <w:sz w:val="18"/>
                <w:szCs w:val="18"/>
              </w:rPr>
              <w:t>企业标准</w:t>
            </w:r>
            <w:r w:rsidRPr="0074742B">
              <w:rPr>
                <w:rFonts w:ascii="宋体" w:cs="宋体" w:hint="eastAsia"/>
                <w:snapToGrid w:val="0"/>
                <w:sz w:val="18"/>
                <w:szCs w:val="18"/>
              </w:rPr>
              <w:t>□</w:t>
            </w:r>
            <w:r w:rsidRPr="0074742B">
              <w:rPr>
                <w:rFonts w:ascii="宋体" w:hAnsi="宋体" w:cs="宋体" w:hint="eastAsia"/>
                <w:snapToGrid w:val="0"/>
                <w:sz w:val="18"/>
                <w:szCs w:val="18"/>
              </w:rPr>
              <w:t>设计任务书</w:t>
            </w:r>
            <w:r w:rsidRPr="0074742B">
              <w:rPr>
                <w:rFonts w:ascii="宋体" w:cs="宋体" w:hint="eastAsia"/>
                <w:snapToGrid w:val="0"/>
                <w:sz w:val="18"/>
                <w:szCs w:val="18"/>
              </w:rPr>
              <w:t>√</w:t>
            </w:r>
            <w:r w:rsidRPr="0074742B">
              <w:rPr>
                <w:rFonts w:ascii="宋体" w:hAnsi="宋体" w:cs="宋体" w:hint="eastAsia"/>
                <w:snapToGrid w:val="0"/>
                <w:sz w:val="18"/>
                <w:szCs w:val="18"/>
              </w:rPr>
              <w:t>投标书或投标文件承诺</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rsidP="00714EF2">
            <w:pPr>
              <w:adjustRightInd w:val="0"/>
              <w:snapToGrid w:val="0"/>
              <w:spacing w:line="260" w:lineRule="exact"/>
              <w:ind w:firstLineChars="851" w:firstLine="139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物资出厂资料</w:t>
            </w:r>
            <w:r w:rsidRPr="0074742B">
              <w:rPr>
                <w:rFonts w:ascii="宋体" w:cs="宋体" w:hint="eastAsia"/>
                <w:snapToGrid w:val="0"/>
                <w:sz w:val="18"/>
                <w:szCs w:val="18"/>
              </w:rPr>
              <w:t>□</w:t>
            </w:r>
            <w:r w:rsidRPr="0074742B">
              <w:rPr>
                <w:rFonts w:ascii="宋体" w:hAnsi="宋体" w:cs="宋体" w:hint="eastAsia"/>
                <w:snapToGrid w:val="0"/>
                <w:sz w:val="18"/>
                <w:szCs w:val="18"/>
              </w:rPr>
              <w:t>中文使用操作说明书（套）</w:t>
            </w:r>
            <w:r w:rsidRPr="0074742B">
              <w:rPr>
                <w:rFonts w:ascii="宋体" w:cs="宋体" w:hint="eastAsia"/>
                <w:snapToGrid w:val="0"/>
                <w:sz w:val="18"/>
                <w:szCs w:val="18"/>
              </w:rPr>
              <w:t>□</w:t>
            </w:r>
            <w:r w:rsidRPr="0074742B">
              <w:rPr>
                <w:rFonts w:ascii="宋体" w:hAnsi="宋体" w:cs="宋体" w:hint="eastAsia"/>
                <w:snapToGrid w:val="0"/>
                <w:sz w:val="18"/>
                <w:szCs w:val="18"/>
              </w:rPr>
              <w:t>售后服务手册</w:t>
            </w:r>
            <w:r w:rsidRPr="0074742B">
              <w:rPr>
                <w:rFonts w:ascii="宋体" w:cs="宋体" w:hint="eastAsia"/>
                <w:snapToGrid w:val="0"/>
                <w:sz w:val="18"/>
                <w:szCs w:val="18"/>
              </w:rPr>
              <w:t>□</w:t>
            </w:r>
            <w:r w:rsidRPr="0074742B">
              <w:rPr>
                <w:rFonts w:ascii="宋体" w:hAnsi="宋体" w:cs="宋体" w:hint="eastAsia"/>
                <w:snapToGrid w:val="0"/>
                <w:sz w:val="18"/>
                <w:szCs w:val="18"/>
              </w:rPr>
              <w:t>操作维修光盘（套）</w:t>
            </w:r>
            <w:r w:rsidRPr="0074742B">
              <w:rPr>
                <w:rFonts w:ascii="宋体" w:cs="宋体" w:hint="eastAsia"/>
                <w:snapToGrid w:val="0"/>
                <w:sz w:val="18"/>
                <w:szCs w:val="18"/>
              </w:rPr>
              <w:t>□</w:t>
            </w:r>
            <w:r w:rsidRPr="0074742B">
              <w:rPr>
                <w:rFonts w:ascii="宋体" w:hAnsi="宋体" w:cs="宋体" w:hint="eastAsia"/>
                <w:snapToGrid w:val="0"/>
                <w:sz w:val="18"/>
                <w:szCs w:val="18"/>
              </w:rPr>
              <w:t>履历书</w:t>
            </w:r>
            <w:r w:rsidRPr="0074742B">
              <w:rPr>
                <w:rFonts w:ascii="宋体" w:cs="宋体" w:hint="eastAsia"/>
                <w:snapToGrid w:val="0"/>
                <w:sz w:val="18"/>
                <w:szCs w:val="18"/>
              </w:rPr>
              <w:t>□</w:t>
            </w:r>
            <w:r w:rsidRPr="0074742B">
              <w:rPr>
                <w:rFonts w:ascii="宋体" w:hAnsi="宋体" w:cs="宋体" w:hint="eastAsia"/>
                <w:snapToGrid w:val="0"/>
                <w:sz w:val="18"/>
                <w:szCs w:val="18"/>
              </w:rPr>
              <w:t>装箱清单</w:t>
            </w:r>
            <w:r w:rsidRPr="0074742B">
              <w:rPr>
                <w:rFonts w:ascii="宋体" w:cs="宋体" w:hint="eastAsia"/>
                <w:snapToGrid w:val="0"/>
                <w:sz w:val="18"/>
                <w:szCs w:val="18"/>
              </w:rPr>
              <w:t>□</w:t>
            </w:r>
            <w:r w:rsidRPr="0074742B">
              <w:rPr>
                <w:rFonts w:ascii="宋体" w:hAnsi="宋体" w:cs="宋体" w:hint="eastAsia"/>
                <w:snapToGrid w:val="0"/>
                <w:sz w:val="18"/>
                <w:szCs w:val="18"/>
              </w:rPr>
              <w:t>随装工具</w:t>
            </w:r>
            <w:r w:rsidRPr="0074742B">
              <w:rPr>
                <w:rFonts w:ascii="宋体" w:cs="宋体" w:hint="eastAsia"/>
                <w:snapToGrid w:val="0"/>
                <w:sz w:val="18"/>
                <w:szCs w:val="18"/>
              </w:rPr>
              <w:t>□</w:t>
            </w:r>
            <w:r w:rsidRPr="0074742B">
              <w:rPr>
                <w:rFonts w:ascii="宋体" w:hAnsi="宋体" w:cs="宋体" w:hint="eastAsia"/>
                <w:snapToGrid w:val="0"/>
                <w:sz w:val="18"/>
                <w:szCs w:val="18"/>
              </w:rPr>
              <w:t>随装备件</w:t>
            </w:r>
          </w:p>
          <w:p w:rsidR="00435E89" w:rsidRPr="0074742B" w:rsidRDefault="003A61B7" w:rsidP="00714EF2">
            <w:pPr>
              <w:adjustRightInd w:val="0"/>
              <w:snapToGrid w:val="0"/>
              <w:spacing w:line="260" w:lineRule="exact"/>
              <w:ind w:firstLineChars="851" w:firstLine="1398"/>
              <w:rPr>
                <w:rFonts w:ascii="宋体" w:cs="Times New Roman"/>
                <w:b/>
                <w:bCs/>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质量检验证明□产品合格证</w:t>
            </w:r>
            <w:r w:rsidRPr="0074742B">
              <w:rPr>
                <w:rFonts w:ascii="宋体" w:cs="宋体" w:hint="eastAsia"/>
                <w:snapToGrid w:val="0"/>
                <w:sz w:val="18"/>
                <w:szCs w:val="18"/>
              </w:rPr>
              <w:t>□</w:t>
            </w:r>
            <w:proofErr w:type="gramStart"/>
            <w:r w:rsidRPr="0074742B">
              <w:rPr>
                <w:rFonts w:ascii="宋体" w:hAnsi="宋体" w:cs="宋体" w:hint="eastAsia"/>
                <w:snapToGrid w:val="0"/>
                <w:sz w:val="18"/>
                <w:szCs w:val="18"/>
              </w:rPr>
              <w:t>军检合格证</w:t>
            </w:r>
            <w:proofErr w:type="gramEnd"/>
            <w:r w:rsidRPr="0074742B">
              <w:rPr>
                <w:rFonts w:ascii="宋体" w:cs="宋体" w:hint="eastAsia"/>
                <w:snapToGrid w:val="0"/>
                <w:sz w:val="18"/>
                <w:szCs w:val="18"/>
              </w:rPr>
              <w:t>□</w:t>
            </w:r>
            <w:r w:rsidRPr="0074742B">
              <w:rPr>
                <w:rFonts w:ascii="宋体" w:hAnsi="宋体" w:cs="宋体" w:hint="eastAsia"/>
                <w:snapToGrid w:val="0"/>
                <w:sz w:val="18"/>
                <w:szCs w:val="18"/>
              </w:rPr>
              <w:t>装备铭牌（块数、式样、材质、安装位置供需双方商定）</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t>五、检验验收</w:t>
            </w:r>
            <w:r w:rsidRPr="0074742B">
              <w:rPr>
                <w:rFonts w:ascii="宋体" w:cs="宋体" w:hint="eastAsia"/>
                <w:snapToGrid w:val="0"/>
                <w:sz w:val="18"/>
                <w:szCs w:val="18"/>
              </w:rPr>
              <w:t>□</w:t>
            </w:r>
            <w:r w:rsidRPr="0074742B">
              <w:rPr>
                <w:rFonts w:ascii="宋体" w:hAnsi="宋体" w:cs="宋体" w:hint="eastAsia"/>
                <w:snapToGrid w:val="0"/>
                <w:sz w:val="18"/>
                <w:szCs w:val="18"/>
              </w:rPr>
              <w:t>出厂验收由组织，乙方配合。□乙方详细生产地址。</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交货验收</w:t>
            </w:r>
            <w:r w:rsidRPr="0074742B">
              <w:rPr>
                <w:rFonts w:ascii="宋体" w:cs="宋体" w:hint="eastAsia"/>
                <w:snapToGrid w:val="0"/>
                <w:sz w:val="18"/>
                <w:szCs w:val="18"/>
              </w:rPr>
              <w:t>□</w:t>
            </w:r>
            <w:r w:rsidRPr="0074742B">
              <w:rPr>
                <w:rFonts w:ascii="宋体" w:hAnsi="宋体" w:cs="宋体" w:hint="eastAsia"/>
                <w:snapToGrid w:val="0"/>
                <w:sz w:val="18"/>
                <w:szCs w:val="18"/>
              </w:rPr>
              <w:t>过程检验</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Times New Roman" w:hAnsi="Times New Roman" w:cs="Times New Roman"/>
                <w:b/>
                <w:bCs/>
                <w:snapToGrid w:val="0"/>
                <w:sz w:val="18"/>
                <w:szCs w:val="18"/>
              </w:rPr>
            </w:pPr>
            <w:r w:rsidRPr="0074742B">
              <w:rPr>
                <w:rFonts w:ascii="黑体" w:eastAsia="黑体" w:hAnsi="黑体" w:cs="黑体" w:hint="eastAsia"/>
                <w:snapToGrid w:val="0"/>
                <w:sz w:val="18"/>
                <w:szCs w:val="18"/>
              </w:rPr>
              <w:t>六、交货地点</w:t>
            </w:r>
            <w:r w:rsidRPr="0074742B">
              <w:rPr>
                <w:rFonts w:ascii="宋体" w:cs="宋体" w:hint="eastAsia"/>
                <w:snapToGrid w:val="0"/>
                <w:sz w:val="18"/>
                <w:szCs w:val="18"/>
              </w:rPr>
              <w:t>□</w:t>
            </w:r>
            <w:r w:rsidRPr="0074742B">
              <w:rPr>
                <w:rFonts w:ascii="宋体" w:hAnsi="宋体" w:cs="宋体" w:hint="eastAsia"/>
                <w:snapToGrid w:val="0"/>
                <w:sz w:val="18"/>
                <w:szCs w:val="18"/>
              </w:rPr>
              <w:t>乙方</w:t>
            </w:r>
            <w:r w:rsidRPr="0074742B">
              <w:rPr>
                <w:rFonts w:ascii="宋体" w:cs="宋体" w:hint="eastAsia"/>
                <w:snapToGrid w:val="0"/>
                <w:sz w:val="18"/>
                <w:szCs w:val="18"/>
              </w:rPr>
              <w:t>√</w:t>
            </w:r>
            <w:r w:rsidRPr="0074742B">
              <w:rPr>
                <w:rFonts w:ascii="宋体" w:hAnsi="宋体" w:cs="宋体" w:hint="eastAsia"/>
                <w:snapToGrid w:val="0"/>
                <w:sz w:val="18"/>
                <w:szCs w:val="18"/>
              </w:rPr>
              <w:t>甲方发运接收单指定地点</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七、交货方式</w:t>
            </w:r>
            <w:r w:rsidRPr="0074742B">
              <w:rPr>
                <w:rFonts w:ascii="宋体" w:cs="宋体" w:hint="eastAsia"/>
                <w:snapToGrid w:val="0"/>
                <w:sz w:val="18"/>
                <w:szCs w:val="18"/>
              </w:rPr>
              <w:t>□</w:t>
            </w:r>
            <w:r w:rsidRPr="0074742B">
              <w:rPr>
                <w:rFonts w:ascii="宋体" w:hAnsi="宋体" w:cs="宋体" w:hint="eastAsia"/>
                <w:snapToGrid w:val="0"/>
                <w:sz w:val="18"/>
                <w:szCs w:val="18"/>
              </w:rPr>
              <w:t xml:space="preserve">甲方自提　</w:t>
            </w:r>
            <w:r w:rsidRPr="0074742B">
              <w:rPr>
                <w:rFonts w:ascii="宋体" w:cs="宋体" w:hint="eastAsia"/>
                <w:snapToGrid w:val="0"/>
                <w:sz w:val="18"/>
                <w:szCs w:val="18"/>
              </w:rPr>
              <w:t>√</w:t>
            </w:r>
            <w:r w:rsidRPr="0074742B">
              <w:rPr>
                <w:rFonts w:ascii="宋体" w:hAnsi="宋体" w:cs="宋体" w:hint="eastAsia"/>
                <w:snapToGrid w:val="0"/>
                <w:sz w:val="18"/>
                <w:szCs w:val="18"/>
              </w:rPr>
              <w:t xml:space="preserve">乙方送货　</w:t>
            </w:r>
            <w:r w:rsidRPr="0074742B">
              <w:rPr>
                <w:rFonts w:ascii="宋体" w:cs="宋体" w:hint="eastAsia"/>
                <w:snapToGrid w:val="0"/>
                <w:sz w:val="18"/>
                <w:szCs w:val="18"/>
              </w:rPr>
              <w:t>□</w:t>
            </w:r>
            <w:r w:rsidRPr="0074742B">
              <w:rPr>
                <w:rFonts w:ascii="宋体" w:hAnsi="宋体" w:cs="宋体" w:hint="eastAsia"/>
                <w:snapToGrid w:val="0"/>
                <w:sz w:val="18"/>
                <w:szCs w:val="18"/>
              </w:rPr>
              <w:t>甲方负责申请（</w:t>
            </w:r>
            <w:r w:rsidRPr="0074742B">
              <w:rPr>
                <w:rFonts w:ascii="宋体" w:cs="宋体" w:hint="eastAsia"/>
                <w:snapToGrid w:val="0"/>
                <w:sz w:val="18"/>
                <w:szCs w:val="18"/>
              </w:rPr>
              <w:t>□</w:t>
            </w:r>
            <w:r w:rsidRPr="0074742B">
              <w:rPr>
                <w:rFonts w:ascii="宋体" w:hAnsi="宋体" w:cs="宋体" w:hint="eastAsia"/>
                <w:snapToGrid w:val="0"/>
                <w:sz w:val="18"/>
                <w:szCs w:val="18"/>
              </w:rPr>
              <w:t>公路□铁路□水运□航空）军事运输计划组织发运，乙方配合</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pPr>
              <w:adjustRightInd w:val="0"/>
              <w:snapToGrid w:val="0"/>
              <w:spacing w:line="260" w:lineRule="exact"/>
              <w:rPr>
                <w:rFonts w:ascii="Times New Roman" w:hAnsi="Times New Roman" w:cs="Times New Roman"/>
                <w:snapToGrid w:val="0"/>
                <w:sz w:val="18"/>
                <w:szCs w:val="18"/>
                <w:u w:val="single"/>
              </w:rPr>
            </w:pPr>
            <w:r w:rsidRPr="0074742B">
              <w:rPr>
                <w:rFonts w:ascii="黑体" w:eastAsia="黑体" w:hAnsi="黑体" w:cs="黑体" w:hint="eastAsia"/>
                <w:snapToGrid w:val="0"/>
                <w:sz w:val="18"/>
                <w:szCs w:val="18"/>
              </w:rPr>
              <w:t>八、运输费用</w:t>
            </w:r>
            <w:r w:rsidRPr="0074742B">
              <w:rPr>
                <w:rFonts w:ascii="宋体" w:hAnsi="宋体" w:cs="宋体" w:hint="eastAsia"/>
                <w:snapToGrid w:val="0"/>
                <w:sz w:val="18"/>
                <w:szCs w:val="18"/>
              </w:rPr>
              <w:t>□甲方承担，乙方代垫，凭票据报销</w:t>
            </w:r>
            <w:r w:rsidRPr="0074742B">
              <w:rPr>
                <w:rFonts w:ascii="宋体" w:cs="宋体" w:hint="eastAsia"/>
                <w:snapToGrid w:val="0"/>
                <w:sz w:val="18"/>
                <w:szCs w:val="18"/>
              </w:rPr>
              <w:t>√</w:t>
            </w:r>
            <w:r w:rsidRPr="0074742B">
              <w:rPr>
                <w:rFonts w:ascii="宋体" w:hAnsi="宋体" w:cs="宋体" w:hint="eastAsia"/>
                <w:snapToGrid w:val="0"/>
                <w:sz w:val="18"/>
                <w:szCs w:val="18"/>
              </w:rPr>
              <w:t>乙方承担</w:t>
            </w:r>
            <w:r w:rsidRPr="0074742B">
              <w:rPr>
                <w:rFonts w:ascii="宋体" w:cs="宋体" w:hint="eastAsia"/>
                <w:snapToGrid w:val="0"/>
                <w:sz w:val="18"/>
                <w:szCs w:val="18"/>
              </w:rPr>
              <w:t>□</w:t>
            </w:r>
            <w:r w:rsidRPr="0074742B">
              <w:rPr>
                <w:rFonts w:ascii="宋体" w:hAnsi="宋体" w:cs="宋体" w:hint="eastAsia"/>
                <w:snapToGrid w:val="0"/>
                <w:sz w:val="18"/>
                <w:szCs w:val="18"/>
              </w:rPr>
              <w:t>甲方承担费用元，乙方包干使用</w:t>
            </w:r>
            <w:r w:rsidRPr="0074742B">
              <w:rPr>
                <w:rFonts w:ascii="宋体" w:cs="宋体" w:hint="eastAsia"/>
                <w:snapToGrid w:val="0"/>
                <w:sz w:val="18"/>
                <w:szCs w:val="18"/>
              </w:rPr>
              <w:t>□</w:t>
            </w:r>
            <w:r w:rsidRPr="0074742B">
              <w:rPr>
                <w:rFonts w:ascii="宋体" w:hAnsi="宋体" w:cs="宋体" w:hint="eastAsia"/>
                <w:snapToGrid w:val="0"/>
                <w:sz w:val="18"/>
                <w:szCs w:val="18"/>
              </w:rPr>
              <w:t>其它。</w:t>
            </w:r>
          </w:p>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t>九、售后服务</w:t>
            </w:r>
            <w:r w:rsidRPr="0074742B">
              <w:rPr>
                <w:rFonts w:ascii="宋体" w:cs="宋体" w:hint="eastAsia"/>
                <w:snapToGrid w:val="0"/>
                <w:sz w:val="18"/>
                <w:szCs w:val="18"/>
              </w:rPr>
              <w:t>√</w:t>
            </w:r>
            <w:r w:rsidRPr="0074742B">
              <w:rPr>
                <w:rFonts w:ascii="宋体" w:hAnsi="宋体" w:cs="宋体" w:hint="eastAsia"/>
                <w:snapToGrid w:val="0"/>
                <w:sz w:val="18"/>
                <w:szCs w:val="18"/>
              </w:rPr>
              <w:t>售后服务联系方式：固定电话，手机，电子邮箱。</w:t>
            </w:r>
          </w:p>
          <w:p w:rsidR="00435E89" w:rsidRPr="0074742B" w:rsidRDefault="003A61B7" w:rsidP="00714EF2">
            <w:pPr>
              <w:adjustRightInd w:val="0"/>
              <w:snapToGrid w:val="0"/>
              <w:spacing w:line="260" w:lineRule="exact"/>
              <w:ind w:leftChars="655" w:left="1272"/>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质保期。质保期内乙方免费提供包修、包换、包退服务，乙方接到报修后</w:t>
            </w:r>
            <w:r w:rsidRPr="0074742B">
              <w:rPr>
                <w:rFonts w:ascii="宋体" w:hAnsi="宋体" w:cs="宋体"/>
                <w:snapToGrid w:val="0"/>
                <w:sz w:val="18"/>
                <w:szCs w:val="18"/>
              </w:rPr>
              <w:t>12</w:t>
            </w:r>
            <w:r w:rsidRPr="0074742B">
              <w:rPr>
                <w:rFonts w:ascii="宋体" w:hAnsi="宋体" w:cs="宋体" w:hint="eastAsia"/>
                <w:snapToGrid w:val="0"/>
                <w:sz w:val="18"/>
                <w:szCs w:val="18"/>
              </w:rPr>
              <w:t>小时内必须到场维护，超出质保期后乙方提供技术支持并按合同约定价格提供易损、易耗配件。</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保修期。保修期内，超出保修期后。</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培训方式及费用承担：乙方无偿提供技术支持和技术培训，费用由乙方承担。</w:t>
            </w:r>
          </w:p>
          <w:p w:rsidR="00435E89" w:rsidRPr="0074742B" w:rsidRDefault="003A61B7" w:rsidP="00714EF2">
            <w:pPr>
              <w:adjustRightInd w:val="0"/>
              <w:snapToGrid w:val="0"/>
              <w:spacing w:line="260" w:lineRule="exact"/>
              <w:ind w:firstLineChars="778" w:firstLine="1278"/>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乙方承诺在战时和平时特殊情况下的军事行动中优先向甲方提供有关支援服务。</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rsidP="00714EF2">
            <w:pPr>
              <w:adjustRightInd w:val="0"/>
              <w:snapToGrid w:val="0"/>
              <w:spacing w:line="260" w:lineRule="exact"/>
              <w:ind w:left="1276" w:hangingChars="777" w:hanging="1276"/>
              <w:rPr>
                <w:rFonts w:ascii="宋体" w:cs="Times New Roman"/>
                <w:snapToGrid w:val="0"/>
                <w:sz w:val="18"/>
                <w:szCs w:val="18"/>
              </w:rPr>
            </w:pPr>
            <w:r w:rsidRPr="0074742B">
              <w:rPr>
                <w:rFonts w:ascii="黑体" w:eastAsia="黑体" w:hAnsi="黑体" w:cs="黑体" w:hint="eastAsia"/>
                <w:snapToGrid w:val="0"/>
                <w:sz w:val="18"/>
                <w:szCs w:val="18"/>
              </w:rPr>
              <w:t>十、资金结算</w:t>
            </w:r>
            <w:r w:rsidRPr="0074742B">
              <w:rPr>
                <w:rFonts w:ascii="Times New Roman" w:hAnsi="Times New Roman" w:cs="Times New Roman"/>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自本合同签订生效之日起</w:t>
            </w:r>
            <w:r w:rsidRPr="0074742B">
              <w:rPr>
                <w:rFonts w:ascii="宋体" w:hAnsi="宋体" w:cs="宋体"/>
                <w:snapToGrid w:val="0"/>
                <w:sz w:val="18"/>
                <w:szCs w:val="18"/>
                <w:u w:val="single"/>
              </w:rPr>
              <w:t xml:space="preserve">      </w:t>
            </w:r>
            <w:r w:rsidRPr="0074742B">
              <w:rPr>
                <w:rFonts w:ascii="宋体" w:hAnsi="宋体" w:cs="宋体" w:hint="eastAsia"/>
                <w:snapToGrid w:val="0"/>
                <w:sz w:val="18"/>
                <w:szCs w:val="18"/>
              </w:rPr>
              <w:t>天内，甲方向乙方支付合同总金额的</w:t>
            </w:r>
            <w:r w:rsidRPr="0074742B">
              <w:rPr>
                <w:rFonts w:ascii="宋体" w:hAnsi="宋体" w:cs="宋体"/>
                <w:snapToGrid w:val="0"/>
                <w:sz w:val="18"/>
                <w:szCs w:val="18"/>
                <w:u w:val="single"/>
              </w:rPr>
              <w:t xml:space="preserve">           </w:t>
            </w:r>
            <w:r w:rsidRPr="0074742B">
              <w:rPr>
                <w:rFonts w:ascii="宋体" w:hAnsi="宋体" w:cs="宋体"/>
                <w:snapToGrid w:val="0"/>
                <w:sz w:val="18"/>
                <w:szCs w:val="18"/>
              </w:rPr>
              <w:t>%</w:t>
            </w:r>
            <w:r w:rsidRPr="0074742B">
              <w:rPr>
                <w:rFonts w:ascii="宋体" w:hAnsi="宋体" w:cs="宋体" w:hint="eastAsia"/>
                <w:snapToGrid w:val="0"/>
                <w:sz w:val="18"/>
                <w:szCs w:val="18"/>
              </w:rPr>
              <w:t>的预付款。</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首检合格后再办理预付款。物资检验验收合格并完成交货后</w:t>
            </w:r>
            <w:r w:rsidRPr="0074742B">
              <w:rPr>
                <w:rFonts w:ascii="宋体" w:hAnsi="宋体" w:cs="宋体"/>
                <w:snapToGrid w:val="0"/>
                <w:sz w:val="18"/>
                <w:szCs w:val="18"/>
                <w:u w:val="single"/>
              </w:rPr>
              <w:t xml:space="preserve">     </w:t>
            </w:r>
            <w:r w:rsidRPr="0074742B">
              <w:rPr>
                <w:rFonts w:ascii="宋体" w:hAnsi="宋体" w:cs="宋体" w:hint="eastAsia"/>
                <w:snapToGrid w:val="0"/>
                <w:sz w:val="18"/>
                <w:szCs w:val="18"/>
              </w:rPr>
              <w:t>天内，甲方凭乙方提供的相关票据单证，向乙方支付合同总金额的</w:t>
            </w:r>
            <w:r w:rsidRPr="0074742B">
              <w:rPr>
                <w:rFonts w:ascii="宋体" w:hAnsi="宋体" w:cs="宋体"/>
                <w:snapToGrid w:val="0"/>
                <w:sz w:val="18"/>
                <w:szCs w:val="18"/>
                <w:u w:val="single"/>
              </w:rPr>
              <w:t xml:space="preserve">           </w:t>
            </w:r>
            <w:r w:rsidRPr="0074742B">
              <w:rPr>
                <w:rFonts w:ascii="宋体" w:hAnsi="宋体" w:cs="宋体"/>
                <w:snapToGrid w:val="0"/>
                <w:sz w:val="18"/>
                <w:szCs w:val="18"/>
              </w:rPr>
              <w:t>%</w:t>
            </w:r>
            <w:r w:rsidRPr="0074742B">
              <w:rPr>
                <w:rFonts w:ascii="宋体" w:hAnsi="宋体" w:cs="宋体" w:hint="eastAsia"/>
                <w:snapToGrid w:val="0"/>
                <w:sz w:val="18"/>
                <w:szCs w:val="18"/>
              </w:rPr>
              <w:t>，</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余</w:t>
            </w:r>
            <w:r w:rsidRPr="0074742B">
              <w:rPr>
                <w:rFonts w:ascii="宋体" w:hAnsi="宋体" w:cs="宋体"/>
                <w:snapToGrid w:val="0"/>
                <w:sz w:val="18"/>
                <w:szCs w:val="18"/>
                <w:u w:val="single"/>
              </w:rPr>
              <w:t xml:space="preserve">           </w:t>
            </w:r>
            <w:r w:rsidRPr="0074742B">
              <w:rPr>
                <w:rFonts w:ascii="宋体" w:hAnsi="宋体" w:cs="宋体"/>
                <w:snapToGrid w:val="0"/>
                <w:sz w:val="18"/>
                <w:szCs w:val="18"/>
              </w:rPr>
              <w:t>%</w:t>
            </w:r>
            <w:r w:rsidRPr="0074742B">
              <w:rPr>
                <w:rFonts w:ascii="宋体" w:hAnsi="宋体" w:cs="宋体" w:hint="eastAsia"/>
                <w:snapToGrid w:val="0"/>
                <w:sz w:val="18"/>
                <w:szCs w:val="18"/>
              </w:rPr>
              <w:t>作为质量保证金，自交货之日起</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三个月</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六个月</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hint="eastAsia"/>
                <w:snapToGrid w:val="0"/>
                <w:sz w:val="18"/>
                <w:szCs w:val="18"/>
              </w:rPr>
              <w:t>十二个月</w:t>
            </w:r>
            <w:r w:rsidRPr="0074742B">
              <w:rPr>
                <w:rFonts w:ascii="宋体" w:hAnsi="宋体" w:cs="宋体"/>
                <w:snapToGrid w:val="0"/>
                <w:sz w:val="18"/>
                <w:szCs w:val="18"/>
              </w:rPr>
              <w:t xml:space="preserve">  </w:t>
            </w:r>
            <w:r w:rsidRPr="0074742B">
              <w:rPr>
                <w:rFonts w:ascii="宋体" w:cs="宋体" w:hint="eastAsia"/>
                <w:snapToGrid w:val="0"/>
                <w:sz w:val="18"/>
                <w:szCs w:val="18"/>
              </w:rPr>
              <w:t>□</w:t>
            </w:r>
            <w:r w:rsidRPr="0074742B">
              <w:rPr>
                <w:rFonts w:ascii="宋体" w:hAnsi="宋体" w:cs="宋体"/>
                <w:snapToGrid w:val="0"/>
                <w:sz w:val="18"/>
                <w:szCs w:val="18"/>
                <w:u w:val="single"/>
              </w:rPr>
              <w:t xml:space="preserve">      </w:t>
            </w:r>
            <w:proofErr w:type="gramStart"/>
            <w:r w:rsidRPr="0074742B">
              <w:rPr>
                <w:rFonts w:ascii="宋体" w:hAnsi="宋体" w:cs="宋体" w:hint="eastAsia"/>
                <w:snapToGrid w:val="0"/>
                <w:sz w:val="18"/>
                <w:szCs w:val="18"/>
              </w:rPr>
              <w:t>月正常</w:t>
            </w:r>
            <w:proofErr w:type="gramEnd"/>
            <w:r w:rsidRPr="0074742B">
              <w:rPr>
                <w:rFonts w:ascii="宋体" w:hAnsi="宋体" w:cs="宋体" w:hint="eastAsia"/>
                <w:snapToGrid w:val="0"/>
                <w:sz w:val="18"/>
                <w:szCs w:val="18"/>
              </w:rPr>
              <w:t>使用且无质量问题；</w:t>
            </w:r>
            <w:r w:rsidRPr="0074742B">
              <w:rPr>
                <w:rFonts w:ascii="宋体" w:hAnsi="宋体" w:cs="宋体"/>
                <w:snapToGrid w:val="0"/>
                <w:sz w:val="18"/>
                <w:szCs w:val="18"/>
              </w:rPr>
              <w:t xml:space="preserve"> </w:t>
            </w:r>
            <w:r w:rsidRPr="0074742B">
              <w:rPr>
                <w:rFonts w:ascii="宋体" w:hAnsi="宋体" w:cs="宋体" w:hint="eastAsia"/>
                <w:snapToGrid w:val="0"/>
                <w:sz w:val="18"/>
                <w:szCs w:val="18"/>
              </w:rPr>
              <w:t>时，一次性结清。</w:t>
            </w:r>
            <w:r w:rsidRPr="0074742B">
              <w:rPr>
                <w:rFonts w:ascii="宋体" w:hAnsi="宋体" w:cs="宋体"/>
                <w:snapToGrid w:val="0"/>
                <w:sz w:val="18"/>
                <w:szCs w:val="18"/>
              </w:rPr>
              <w:t xml:space="preserve">  </w:t>
            </w:r>
            <w:r w:rsidRPr="0074742B">
              <w:rPr>
                <w:rFonts w:ascii="宋体" w:hAnsi="Wingdings 2" w:cs="Times New Roman" w:hint="eastAsia"/>
                <w:snapToGrid w:val="0"/>
                <w:sz w:val="18"/>
                <w:szCs w:val="18"/>
              </w:rPr>
              <w:sym w:font="Wingdings 2" w:char="F0A3"/>
            </w:r>
            <w:r w:rsidRPr="0074742B">
              <w:rPr>
                <w:rFonts w:ascii="宋体" w:hAnsi="宋体" w:cs="宋体" w:hint="eastAsia"/>
                <w:snapToGrid w:val="0"/>
                <w:sz w:val="18"/>
                <w:szCs w:val="18"/>
              </w:rPr>
              <w:t>最终</w:t>
            </w:r>
            <w:proofErr w:type="gramStart"/>
            <w:r w:rsidRPr="0074742B">
              <w:rPr>
                <w:rFonts w:ascii="宋体" w:hAnsi="宋体" w:cs="宋体" w:hint="eastAsia"/>
                <w:snapToGrid w:val="0"/>
                <w:sz w:val="18"/>
                <w:szCs w:val="18"/>
              </w:rPr>
              <w:t>结算按</w:t>
            </w:r>
            <w:proofErr w:type="gramEnd"/>
            <w:r w:rsidRPr="0074742B">
              <w:rPr>
                <w:rFonts w:ascii="宋体" w:hAnsi="宋体" w:cs="宋体" w:hint="eastAsia"/>
                <w:snapToGrid w:val="0"/>
                <w:sz w:val="18"/>
                <w:szCs w:val="18"/>
              </w:rPr>
              <w:t>审价报告执行。</w:t>
            </w:r>
            <w:r w:rsidRPr="0074742B">
              <w:rPr>
                <w:rFonts w:ascii="宋体" w:hAnsi="宋体" w:cs="宋体"/>
                <w:snapToGrid w:val="0"/>
                <w:sz w:val="18"/>
                <w:szCs w:val="18"/>
              </w:rPr>
              <w:t xml:space="preserve"> </w:t>
            </w:r>
            <w:r w:rsidRPr="0074742B">
              <w:rPr>
                <w:rFonts w:ascii="宋体" w:hAnsi="Wingdings 2" w:cs="Times New Roman" w:hint="eastAsia"/>
                <w:snapToGrid w:val="0"/>
                <w:sz w:val="18"/>
                <w:szCs w:val="18"/>
              </w:rPr>
              <w:sym w:font="Wingdings 2" w:char="F052"/>
            </w:r>
            <w:r w:rsidRPr="0074742B">
              <w:rPr>
                <w:rFonts w:ascii="宋体" w:hAnsi="宋体" w:cs="宋体" w:hint="eastAsia"/>
                <w:snapToGrid w:val="0"/>
                <w:sz w:val="18"/>
                <w:szCs w:val="18"/>
              </w:rPr>
              <w:t>办理完成结算后支付结算价</w:t>
            </w:r>
            <w:r w:rsidRPr="0074742B">
              <w:rPr>
                <w:rFonts w:ascii="宋体" w:hAnsi="宋体" w:cs="宋体"/>
                <w:snapToGrid w:val="0"/>
                <w:sz w:val="18"/>
                <w:szCs w:val="18"/>
              </w:rPr>
              <w:t>95%</w:t>
            </w:r>
            <w:r w:rsidRPr="0074742B">
              <w:rPr>
                <w:rFonts w:ascii="宋体" w:hAnsi="宋体" w:cs="宋体" w:hint="eastAsia"/>
                <w:snapToGrid w:val="0"/>
                <w:sz w:val="18"/>
                <w:szCs w:val="18"/>
              </w:rPr>
              <w:t>，留结算价</w:t>
            </w:r>
            <w:r w:rsidRPr="0074742B">
              <w:rPr>
                <w:rFonts w:ascii="宋体" w:hAnsi="宋体" w:cs="宋体"/>
                <w:snapToGrid w:val="0"/>
                <w:sz w:val="18"/>
                <w:szCs w:val="18"/>
              </w:rPr>
              <w:t>5%</w:t>
            </w:r>
            <w:r w:rsidRPr="0074742B">
              <w:rPr>
                <w:rFonts w:ascii="宋体" w:hAnsi="宋体" w:cs="宋体" w:hint="eastAsia"/>
                <w:snapToGrid w:val="0"/>
                <w:sz w:val="18"/>
                <w:szCs w:val="18"/>
              </w:rPr>
              <w:t>作为质保金，质保金在项目竣工验收合格并二年期届满后一次付清，不计利息。</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十一、知识产权</w:t>
            </w:r>
            <w:r w:rsidRPr="0074742B">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435E89" w:rsidRPr="0074742B" w:rsidRDefault="003A61B7" w:rsidP="00714EF2">
            <w:pPr>
              <w:adjustRightInd w:val="0"/>
              <w:snapToGrid w:val="0"/>
              <w:spacing w:line="260" w:lineRule="exact"/>
              <w:ind w:left="1447" w:hangingChars="881" w:hanging="1447"/>
              <w:rPr>
                <w:rFonts w:ascii="宋体" w:cs="Times New Roman"/>
                <w:b/>
                <w:bCs/>
                <w:snapToGrid w:val="0"/>
                <w:sz w:val="18"/>
                <w:szCs w:val="18"/>
              </w:rPr>
            </w:pPr>
            <w:r w:rsidRPr="0074742B">
              <w:rPr>
                <w:rFonts w:ascii="黑体" w:eastAsia="黑体" w:hAnsi="黑体" w:cs="黑体" w:hint="eastAsia"/>
                <w:snapToGrid w:val="0"/>
                <w:sz w:val="18"/>
                <w:szCs w:val="18"/>
              </w:rPr>
              <w:t>十二、保密责任</w:t>
            </w:r>
            <w:r w:rsidRPr="0074742B">
              <w:rPr>
                <w:rFonts w:ascii="宋体" w:cs="宋体" w:hint="eastAsia"/>
                <w:snapToGrid w:val="0"/>
                <w:sz w:val="18"/>
                <w:szCs w:val="18"/>
              </w:rPr>
              <w:t>√</w:t>
            </w:r>
            <w:r w:rsidRPr="0074742B">
              <w:rPr>
                <w:rFonts w:ascii="宋体" w:hAnsi="宋体" w:cs="宋体" w:hint="eastAsia"/>
                <w:snapToGrid w:val="0"/>
                <w:sz w:val="18"/>
                <w:szCs w:val="18"/>
              </w:rPr>
              <w:t>甲方对乙方的商业秘密应当保密</w:t>
            </w:r>
            <w:r w:rsidRPr="0074742B">
              <w:rPr>
                <w:rFonts w:ascii="宋体" w:cs="宋体" w:hint="eastAsia"/>
                <w:snapToGrid w:val="0"/>
                <w:sz w:val="18"/>
                <w:szCs w:val="18"/>
              </w:rPr>
              <w:t>√</w:t>
            </w:r>
            <w:r w:rsidRPr="0074742B">
              <w:rPr>
                <w:rFonts w:ascii="宋体" w:hAnsi="宋体" w:cs="宋体" w:hint="eastAsia"/>
                <w:snapToGrid w:val="0"/>
                <w:sz w:val="18"/>
                <w:szCs w:val="18"/>
              </w:rPr>
              <w:t>乙方对本合同的签订、履行及解除等事项保密，</w:t>
            </w:r>
            <w:r w:rsidRPr="0074742B">
              <w:rPr>
                <w:rFonts w:ascii="宋体" w:cs="宋体" w:hint="eastAsia"/>
                <w:snapToGrid w:val="0"/>
                <w:sz w:val="18"/>
                <w:szCs w:val="18"/>
              </w:rPr>
              <w:t>√</w:t>
            </w:r>
            <w:r w:rsidRPr="0074742B">
              <w:rPr>
                <w:rFonts w:ascii="宋体" w:hAnsi="宋体" w:cs="宋体" w:hint="eastAsia"/>
                <w:snapToGrid w:val="0"/>
                <w:sz w:val="18"/>
                <w:szCs w:val="18"/>
              </w:rPr>
              <w:t>涉及物资的全部技术资料等未经甲方同意乙方不得向社会公开</w:t>
            </w:r>
            <w:r w:rsidRPr="0074742B">
              <w:rPr>
                <w:rFonts w:ascii="宋体" w:cs="宋体" w:hint="eastAsia"/>
                <w:snapToGrid w:val="0"/>
                <w:sz w:val="18"/>
                <w:szCs w:val="18"/>
              </w:rPr>
              <w:t>√</w:t>
            </w:r>
            <w:r w:rsidRPr="0074742B">
              <w:rPr>
                <w:rFonts w:ascii="宋体" w:hAnsi="宋体" w:cs="宋体" w:hint="eastAsia"/>
                <w:snapToGrid w:val="0"/>
                <w:sz w:val="18"/>
                <w:szCs w:val="18"/>
              </w:rPr>
              <w:t>乙方应对甲方委托送货的发运单、接收单位目录和售后服务单位目录等资料，按密级管理，不得泄密。</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rsidP="00714EF2">
            <w:pPr>
              <w:adjustRightInd w:val="0"/>
              <w:snapToGrid w:val="0"/>
              <w:spacing w:line="260" w:lineRule="exact"/>
              <w:ind w:left="1197" w:hangingChars="729" w:hanging="1197"/>
              <w:rPr>
                <w:rFonts w:ascii="宋体" w:cs="Times New Roman"/>
                <w:snapToGrid w:val="0"/>
                <w:sz w:val="18"/>
                <w:szCs w:val="18"/>
              </w:rPr>
            </w:pPr>
            <w:r w:rsidRPr="0074742B">
              <w:rPr>
                <w:rFonts w:ascii="黑体" w:eastAsia="黑体" w:hAnsi="黑体" w:cs="黑体" w:hint="eastAsia"/>
                <w:snapToGrid w:val="0"/>
                <w:sz w:val="18"/>
                <w:szCs w:val="18"/>
              </w:rPr>
              <w:t>十三、合同变更与解除</w:t>
            </w:r>
            <w:r w:rsidRPr="0074742B">
              <w:rPr>
                <w:rFonts w:ascii="宋体" w:cs="宋体" w:hint="eastAsia"/>
                <w:snapToGrid w:val="0"/>
                <w:sz w:val="18"/>
                <w:szCs w:val="18"/>
              </w:rPr>
              <w:t>□</w:t>
            </w:r>
            <w:r w:rsidRPr="0074742B">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74742B">
              <w:rPr>
                <w:rFonts w:ascii="宋体" w:cs="宋体" w:hint="eastAsia"/>
                <w:snapToGrid w:val="0"/>
                <w:sz w:val="18"/>
                <w:szCs w:val="18"/>
              </w:rPr>
              <w:t>□</w:t>
            </w:r>
            <w:r w:rsidRPr="0074742B">
              <w:rPr>
                <w:rFonts w:ascii="宋体" w:hAnsi="宋体" w:cs="宋体" w:hint="eastAsia"/>
                <w:snapToGrid w:val="0"/>
                <w:sz w:val="18"/>
                <w:szCs w:val="18"/>
              </w:rPr>
              <w:t>其他。</w:t>
            </w:r>
          </w:p>
          <w:p w:rsidR="00435E89" w:rsidRPr="0074742B" w:rsidRDefault="003A61B7" w:rsidP="00714EF2">
            <w:pPr>
              <w:adjustRightInd w:val="0"/>
              <w:snapToGrid w:val="0"/>
              <w:spacing w:line="260" w:lineRule="exact"/>
              <w:ind w:left="1197" w:hangingChars="729" w:hanging="1197"/>
              <w:rPr>
                <w:rFonts w:ascii="宋体" w:cs="Times New Roman"/>
                <w:snapToGrid w:val="0"/>
                <w:sz w:val="18"/>
                <w:szCs w:val="18"/>
              </w:rPr>
            </w:pPr>
            <w:r w:rsidRPr="0074742B">
              <w:rPr>
                <w:rFonts w:ascii="黑体" w:eastAsia="黑体" w:hAnsi="黑体" w:cs="黑体" w:hint="eastAsia"/>
                <w:snapToGrid w:val="0"/>
                <w:sz w:val="18"/>
                <w:szCs w:val="18"/>
              </w:rPr>
              <w:t>十四、违约责任</w:t>
            </w:r>
            <w:r w:rsidRPr="0074742B">
              <w:rPr>
                <w:rFonts w:ascii="宋体" w:hAnsi="宋体" w:cs="宋体" w:hint="eastAsia"/>
                <w:snapToGrid w:val="0"/>
                <w:sz w:val="18"/>
                <w:szCs w:val="18"/>
              </w:rPr>
              <w:t>甲乙任何一方未经对方允许而违约时，违约方应向对方支付违约金，按执行，违约金最高限额为合同总金额的</w:t>
            </w:r>
            <w:r w:rsidRPr="0074742B">
              <w:rPr>
                <w:rFonts w:ascii="宋体" w:hAnsi="宋体" w:cs="宋体"/>
                <w:snapToGrid w:val="0"/>
                <w:sz w:val="18"/>
                <w:szCs w:val="18"/>
              </w:rPr>
              <w:t>%</w:t>
            </w:r>
            <w:r w:rsidRPr="0074742B">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74742B">
              <w:rPr>
                <w:rFonts w:ascii="宋体" w:hAnsi="宋体" w:cs="宋体"/>
                <w:snapToGrid w:val="0"/>
                <w:sz w:val="18"/>
                <w:szCs w:val="18"/>
              </w:rPr>
              <w:t>36</w:t>
            </w:r>
            <w:r w:rsidRPr="0074742B">
              <w:rPr>
                <w:rFonts w:ascii="宋体" w:hAnsi="宋体" w:cs="宋体" w:hint="eastAsia"/>
                <w:snapToGrid w:val="0"/>
                <w:sz w:val="18"/>
                <w:szCs w:val="18"/>
              </w:rPr>
              <w:t>小时内将情况通知另一方，在灾害发生后</w:t>
            </w:r>
            <w:r w:rsidRPr="0074742B">
              <w:rPr>
                <w:rFonts w:ascii="宋体" w:hAnsi="宋体" w:cs="宋体"/>
                <w:snapToGrid w:val="0"/>
                <w:sz w:val="18"/>
                <w:szCs w:val="18"/>
              </w:rPr>
              <w:t>14</w:t>
            </w:r>
            <w:r w:rsidRPr="0074742B">
              <w:rPr>
                <w:rFonts w:ascii="宋体" w:hAnsi="宋体" w:cs="宋体" w:hint="eastAsia"/>
                <w:snapToGrid w:val="0"/>
                <w:sz w:val="18"/>
                <w:szCs w:val="18"/>
              </w:rPr>
              <w:t>天内向另一方出具权威部门的证明文件。如果不可抗力影响连续</w:t>
            </w:r>
            <w:r w:rsidRPr="0074742B">
              <w:rPr>
                <w:rFonts w:ascii="宋体" w:hAnsi="宋体" w:cs="宋体"/>
                <w:snapToGrid w:val="0"/>
                <w:sz w:val="18"/>
                <w:szCs w:val="18"/>
              </w:rPr>
              <w:t>120</w:t>
            </w:r>
            <w:r w:rsidRPr="0074742B">
              <w:rPr>
                <w:rFonts w:ascii="宋体" w:hAnsi="宋体" w:cs="宋体" w:hint="eastAsia"/>
                <w:snapToGrid w:val="0"/>
                <w:sz w:val="18"/>
                <w:szCs w:val="18"/>
              </w:rPr>
              <w:t>天以上时，双方可以重新商定合同履行问题。</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十五、合同争议解决方式</w:t>
            </w:r>
            <w:r w:rsidRPr="0074742B">
              <w:rPr>
                <w:rFonts w:ascii="宋体" w:cs="宋体" w:hint="eastAsia"/>
                <w:snapToGrid w:val="0"/>
                <w:sz w:val="18"/>
                <w:szCs w:val="18"/>
              </w:rPr>
              <w:t>□</w:t>
            </w:r>
            <w:r w:rsidRPr="0074742B">
              <w:rPr>
                <w:rFonts w:ascii="宋体" w:hAnsi="宋体" w:cs="宋体" w:hint="eastAsia"/>
                <w:snapToGrid w:val="0"/>
                <w:sz w:val="18"/>
                <w:szCs w:val="18"/>
              </w:rPr>
              <w:t>甲乙双方协商解决</w:t>
            </w:r>
            <w:r w:rsidRPr="0074742B">
              <w:rPr>
                <w:rFonts w:ascii="宋体" w:cs="宋体" w:hint="eastAsia"/>
                <w:snapToGrid w:val="0"/>
                <w:sz w:val="18"/>
                <w:szCs w:val="18"/>
              </w:rPr>
              <w:t>□</w:t>
            </w:r>
            <w:r w:rsidRPr="0074742B">
              <w:rPr>
                <w:rFonts w:ascii="宋体" w:hAnsi="宋体" w:cs="宋体" w:hint="eastAsia"/>
                <w:snapToGrid w:val="0"/>
                <w:sz w:val="18"/>
                <w:szCs w:val="18"/>
              </w:rPr>
              <w:t>提交甲方或乙方主管部门调解</w:t>
            </w:r>
            <w:r w:rsidRPr="0074742B">
              <w:rPr>
                <w:rFonts w:ascii="宋体" w:cs="宋体" w:hint="eastAsia"/>
                <w:snapToGrid w:val="0"/>
                <w:sz w:val="18"/>
                <w:szCs w:val="18"/>
              </w:rPr>
              <w:t>□</w:t>
            </w:r>
            <w:r w:rsidRPr="0074742B">
              <w:rPr>
                <w:rFonts w:ascii="宋体" w:hAnsi="宋体" w:cs="宋体" w:hint="eastAsia"/>
                <w:snapToGrid w:val="0"/>
                <w:sz w:val="18"/>
                <w:szCs w:val="18"/>
              </w:rPr>
              <w:t>提交仲裁委员会仲裁</w:t>
            </w:r>
            <w:r w:rsidRPr="0074742B">
              <w:rPr>
                <w:rFonts w:ascii="宋体" w:cs="宋体" w:hint="eastAsia"/>
                <w:snapToGrid w:val="0"/>
                <w:sz w:val="18"/>
                <w:szCs w:val="18"/>
              </w:rPr>
              <w:t>√</w:t>
            </w:r>
            <w:r w:rsidRPr="0074742B">
              <w:rPr>
                <w:rFonts w:ascii="宋体" w:hAnsi="宋体" w:cs="宋体" w:hint="eastAsia"/>
                <w:snapToGrid w:val="0"/>
                <w:sz w:val="18"/>
                <w:szCs w:val="18"/>
              </w:rPr>
              <w:t>依法向人民法院起诉。</w:t>
            </w:r>
          </w:p>
          <w:p w:rsidR="00435E89" w:rsidRPr="0074742B" w:rsidRDefault="003A61B7" w:rsidP="00714EF2">
            <w:pPr>
              <w:adjustRightInd w:val="0"/>
              <w:snapToGrid w:val="0"/>
              <w:spacing w:line="260" w:lineRule="exact"/>
              <w:ind w:left="1197" w:hangingChars="729" w:hanging="1197"/>
              <w:rPr>
                <w:rFonts w:ascii="宋体" w:cs="Times New Roman"/>
                <w:snapToGrid w:val="0"/>
                <w:sz w:val="18"/>
                <w:szCs w:val="18"/>
              </w:rPr>
            </w:pPr>
            <w:r w:rsidRPr="0074742B">
              <w:rPr>
                <w:rFonts w:ascii="黑体" w:eastAsia="黑体" w:hAnsi="黑体" w:cs="黑体" w:hint="eastAsia"/>
                <w:snapToGrid w:val="0"/>
                <w:sz w:val="18"/>
                <w:szCs w:val="18"/>
              </w:rPr>
              <w:t>十六、合同生效</w:t>
            </w:r>
            <w:r w:rsidRPr="0074742B">
              <w:rPr>
                <w:rFonts w:ascii="宋体" w:cs="宋体" w:hint="eastAsia"/>
                <w:snapToGrid w:val="0"/>
                <w:sz w:val="18"/>
                <w:szCs w:val="18"/>
              </w:rPr>
              <w:t>□</w:t>
            </w:r>
            <w:r w:rsidRPr="0074742B">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435E89" w:rsidRPr="0074742B" w:rsidRDefault="003A61B7" w:rsidP="00714EF2">
            <w:pPr>
              <w:adjustRightInd w:val="0"/>
              <w:snapToGrid w:val="0"/>
              <w:spacing w:line="260" w:lineRule="exact"/>
              <w:ind w:firstLineChars="150" w:firstLine="246"/>
              <w:rPr>
                <w:rFonts w:ascii="宋体" w:cs="Times New Roman"/>
                <w:snapToGrid w:val="0"/>
                <w:sz w:val="18"/>
                <w:szCs w:val="18"/>
              </w:rPr>
            </w:pPr>
            <w:r w:rsidRPr="0074742B">
              <w:rPr>
                <w:rFonts w:ascii="宋体" w:cs="宋体" w:hint="eastAsia"/>
                <w:snapToGrid w:val="0"/>
                <w:sz w:val="18"/>
                <w:szCs w:val="18"/>
              </w:rPr>
              <w:t>√</w:t>
            </w:r>
            <w:r w:rsidRPr="0074742B">
              <w:rPr>
                <w:rFonts w:ascii="宋体" w:hAnsi="宋体" w:cs="宋体" w:hint="eastAsia"/>
                <w:snapToGrid w:val="0"/>
                <w:sz w:val="18"/>
                <w:szCs w:val="18"/>
              </w:rPr>
              <w:t>正式合同由甲乙双方法定代表人或委托代理人签字并经单位盖章后生效。</w:t>
            </w:r>
          </w:p>
          <w:p w:rsidR="00435E89" w:rsidRPr="0074742B" w:rsidRDefault="003A61B7" w:rsidP="00714EF2">
            <w:pPr>
              <w:adjustRightInd w:val="0"/>
              <w:snapToGrid w:val="0"/>
              <w:spacing w:line="260" w:lineRule="exact"/>
              <w:ind w:firstLineChars="150" w:firstLine="246"/>
              <w:rPr>
                <w:rFonts w:ascii="宋体" w:cs="Times New Roman"/>
                <w:snapToGrid w:val="0"/>
                <w:sz w:val="18"/>
                <w:szCs w:val="18"/>
              </w:rPr>
            </w:pPr>
            <w:r w:rsidRPr="0074742B">
              <w:rPr>
                <w:rFonts w:ascii="宋体" w:hAnsi="宋体" w:cs="宋体" w:hint="eastAsia"/>
                <w:snapToGrid w:val="0"/>
                <w:sz w:val="18"/>
                <w:szCs w:val="18"/>
              </w:rPr>
              <w:t>正式合同一式份，正本两份，甲乙双方各执一份，副本份，正副本合同具有同等法律效力。</w:t>
            </w:r>
          </w:p>
          <w:p w:rsidR="00435E89" w:rsidRPr="0074742B" w:rsidRDefault="003A61B7">
            <w:pPr>
              <w:adjustRightInd w:val="0"/>
              <w:snapToGrid w:val="0"/>
              <w:spacing w:line="260" w:lineRule="exact"/>
              <w:rPr>
                <w:rFonts w:ascii="宋体" w:cs="Times New Roman"/>
                <w:snapToGrid w:val="0"/>
                <w:sz w:val="18"/>
                <w:szCs w:val="18"/>
              </w:rPr>
            </w:pPr>
            <w:r w:rsidRPr="0074742B">
              <w:rPr>
                <w:rFonts w:ascii="黑体" w:eastAsia="黑体" w:hAnsi="黑体" w:cs="黑体" w:hint="eastAsia"/>
                <w:snapToGrid w:val="0"/>
                <w:sz w:val="18"/>
                <w:szCs w:val="18"/>
              </w:rPr>
              <w:t>十七、合同附件</w:t>
            </w:r>
            <w:r w:rsidRPr="0074742B">
              <w:rPr>
                <w:rFonts w:ascii="宋体" w:cs="宋体" w:hint="eastAsia"/>
                <w:snapToGrid w:val="0"/>
                <w:sz w:val="18"/>
                <w:szCs w:val="18"/>
              </w:rPr>
              <w:t>√</w:t>
            </w:r>
            <w:r w:rsidRPr="0074742B">
              <w:rPr>
                <w:rFonts w:ascii="宋体" w:hAnsi="宋体" w:cs="宋体"/>
                <w:snapToGrid w:val="0"/>
                <w:sz w:val="18"/>
                <w:szCs w:val="18"/>
              </w:rPr>
              <w:t>1.</w:t>
            </w:r>
            <w:r w:rsidRPr="0074742B">
              <w:rPr>
                <w:rFonts w:ascii="宋体" w:hAnsi="宋体" w:cs="宋体" w:hint="eastAsia"/>
                <w:snapToGrid w:val="0"/>
                <w:sz w:val="18"/>
                <w:szCs w:val="18"/>
              </w:rPr>
              <w:t>交货清单</w:t>
            </w:r>
            <w:r w:rsidRPr="0074742B">
              <w:rPr>
                <w:rFonts w:ascii="宋体" w:cs="宋体" w:hint="eastAsia"/>
                <w:snapToGrid w:val="0"/>
                <w:sz w:val="18"/>
                <w:szCs w:val="18"/>
              </w:rPr>
              <w:t>√</w:t>
            </w:r>
            <w:r w:rsidRPr="0074742B">
              <w:rPr>
                <w:rFonts w:ascii="宋体" w:hAnsi="宋体" w:cs="宋体"/>
                <w:snapToGrid w:val="0"/>
                <w:sz w:val="18"/>
                <w:szCs w:val="18"/>
              </w:rPr>
              <w:t>2.</w:t>
            </w:r>
            <w:r w:rsidRPr="0074742B">
              <w:rPr>
                <w:rFonts w:ascii="宋体" w:hAnsi="宋体" w:cs="宋体" w:hint="eastAsia"/>
                <w:snapToGrid w:val="0"/>
                <w:sz w:val="18"/>
                <w:szCs w:val="18"/>
              </w:rPr>
              <w:t>主要技术指标参数</w:t>
            </w:r>
            <w:r w:rsidRPr="0074742B">
              <w:rPr>
                <w:rFonts w:ascii="宋体" w:cs="宋体" w:hint="eastAsia"/>
                <w:snapToGrid w:val="0"/>
                <w:sz w:val="18"/>
                <w:szCs w:val="18"/>
              </w:rPr>
              <w:t>√</w:t>
            </w:r>
            <w:r w:rsidRPr="0074742B">
              <w:rPr>
                <w:rFonts w:ascii="宋体" w:hAnsi="宋体" w:cs="宋体"/>
                <w:snapToGrid w:val="0"/>
                <w:sz w:val="18"/>
                <w:szCs w:val="18"/>
              </w:rPr>
              <w:t>3.</w:t>
            </w:r>
            <w:r w:rsidRPr="0074742B">
              <w:rPr>
                <w:rFonts w:ascii="宋体" w:hAnsi="宋体" w:cs="宋体" w:hint="eastAsia"/>
                <w:snapToGrid w:val="0"/>
                <w:sz w:val="18"/>
                <w:szCs w:val="18"/>
              </w:rPr>
              <w:t>售后服务承诺</w:t>
            </w:r>
            <w:r w:rsidRPr="0074742B">
              <w:rPr>
                <w:rFonts w:ascii="宋体" w:cs="宋体" w:hint="eastAsia"/>
                <w:snapToGrid w:val="0"/>
                <w:sz w:val="18"/>
                <w:szCs w:val="18"/>
              </w:rPr>
              <w:t>√</w:t>
            </w:r>
            <w:r w:rsidRPr="0074742B">
              <w:rPr>
                <w:rFonts w:ascii="宋体" w:hAnsi="宋体" w:cs="宋体"/>
                <w:snapToGrid w:val="0"/>
                <w:sz w:val="18"/>
                <w:szCs w:val="18"/>
              </w:rPr>
              <w:t>4.</w:t>
            </w:r>
            <w:r w:rsidRPr="0074742B">
              <w:rPr>
                <w:rFonts w:ascii="宋体" w:hAnsi="宋体" w:cs="宋体" w:hint="eastAsia"/>
                <w:snapToGrid w:val="0"/>
                <w:sz w:val="18"/>
                <w:szCs w:val="18"/>
              </w:rPr>
              <w:t>易损易耗件清单。</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十八、其他</w:t>
            </w:r>
            <w:r w:rsidRPr="0074742B">
              <w:rPr>
                <w:rFonts w:ascii="Times New Roman" w:hAnsi="Times New Roman" w:cs="宋体" w:hint="eastAsia"/>
                <w:snapToGrid w:val="0"/>
                <w:sz w:val="18"/>
                <w:szCs w:val="18"/>
              </w:rPr>
              <w:t>。</w:t>
            </w:r>
          </w:p>
          <w:p w:rsidR="00435E89" w:rsidRPr="0074742B" w:rsidRDefault="003A61B7">
            <w:pPr>
              <w:adjustRightInd w:val="0"/>
              <w:snapToGrid w:val="0"/>
              <w:spacing w:line="260" w:lineRule="exact"/>
              <w:rPr>
                <w:rFonts w:ascii="Times New Roman" w:hAnsi="Times New Roman" w:cs="Times New Roman"/>
                <w:snapToGrid w:val="0"/>
                <w:sz w:val="18"/>
                <w:szCs w:val="18"/>
              </w:rPr>
            </w:pPr>
            <w:r w:rsidRPr="0074742B">
              <w:rPr>
                <w:rFonts w:ascii="黑体" w:eastAsia="黑体" w:hAnsi="黑体" w:cs="黑体" w:hint="eastAsia"/>
                <w:snapToGrid w:val="0"/>
                <w:sz w:val="18"/>
                <w:szCs w:val="18"/>
              </w:rPr>
              <w:t>十九、</w:t>
            </w:r>
            <w:r w:rsidRPr="0074742B">
              <w:rPr>
                <w:rFonts w:ascii="Times New Roman" w:hAnsi="Times New Roman" w:cs="宋体" w:hint="eastAsia"/>
                <w:snapToGrid w:val="0"/>
                <w:sz w:val="18"/>
                <w:szCs w:val="18"/>
              </w:rPr>
              <w:t>未尽事宜由甲乙双方协商确定。</w:t>
            </w:r>
          </w:p>
        </w:tc>
      </w:tr>
    </w:tbl>
    <w:p w:rsidR="00435E89" w:rsidRPr="0074742B" w:rsidRDefault="003A61B7">
      <w:pPr>
        <w:rPr>
          <w:rFonts w:ascii="宋体" w:cs="Times New Roman"/>
        </w:rPr>
      </w:pPr>
      <w:r w:rsidRPr="0074742B">
        <w:rPr>
          <w:rFonts w:ascii="宋体" w:hAnsi="宋体" w:cs="宋体" w:hint="eastAsia"/>
        </w:rPr>
        <w:t>说明：</w:t>
      </w:r>
      <w:r w:rsidRPr="0074742B">
        <w:rPr>
          <w:rFonts w:ascii="宋体" w:hAnsi="宋体" w:cs="宋体"/>
        </w:rPr>
        <w:t>1.</w:t>
      </w:r>
      <w:r w:rsidRPr="0074742B">
        <w:rPr>
          <w:rFonts w:ascii="宋体" w:hAnsi="宋体" w:cs="宋体" w:hint="eastAsia"/>
          <w:snapToGrid w:val="0"/>
          <w:kern w:val="0"/>
          <w:lang w:val="zh-CN"/>
        </w:rPr>
        <w:t>※本合同依托军队采购网打印。</w:t>
      </w:r>
      <w:r w:rsidRPr="0074742B">
        <w:rPr>
          <w:rFonts w:ascii="宋体" w:hAnsi="宋体" w:cs="宋体" w:hint="eastAsia"/>
        </w:rPr>
        <w:t>在适用的条款</w:t>
      </w:r>
      <w:r w:rsidRPr="0074742B">
        <w:rPr>
          <w:rFonts w:ascii="宋体" w:cs="宋体" w:hint="eastAsia"/>
        </w:rPr>
        <w:t>“□”</w:t>
      </w:r>
      <w:r w:rsidRPr="0074742B">
        <w:rPr>
          <w:rFonts w:ascii="宋体" w:hAnsi="宋体" w:cs="宋体" w:hint="eastAsia"/>
        </w:rPr>
        <w:t>中打</w:t>
      </w:r>
      <w:r w:rsidRPr="0074742B">
        <w:rPr>
          <w:rFonts w:ascii="宋体" w:cs="宋体" w:hint="eastAsia"/>
        </w:rPr>
        <w:t>“√”</w:t>
      </w:r>
      <w:r w:rsidRPr="0074742B">
        <w:rPr>
          <w:rFonts w:ascii="宋体" w:hAnsi="宋体" w:cs="宋体" w:hint="eastAsia"/>
        </w:rPr>
        <w:t>，未包含内容在</w:t>
      </w:r>
      <w:r w:rsidRPr="0074742B">
        <w:rPr>
          <w:rFonts w:ascii="宋体" w:cs="宋体" w:hint="eastAsia"/>
        </w:rPr>
        <w:t>“□</w:t>
      </w:r>
      <w:r w:rsidRPr="0074742B">
        <w:rPr>
          <w:rFonts w:ascii="宋体" w:hAnsi="宋体" w:cs="宋体" w:hint="eastAsia"/>
        </w:rPr>
        <w:t>其它</w:t>
      </w:r>
      <w:r w:rsidRPr="0074742B">
        <w:rPr>
          <w:rFonts w:ascii="宋体" w:cs="宋体" w:hint="eastAsia"/>
        </w:rPr>
        <w:t>”</w:t>
      </w:r>
      <w:r w:rsidRPr="0074742B">
        <w:rPr>
          <w:rFonts w:ascii="宋体" w:hAnsi="宋体" w:cs="宋体" w:hint="eastAsia"/>
        </w:rPr>
        <w:t>栏目中填写</w:t>
      </w:r>
      <w:r w:rsidRPr="0074742B">
        <w:rPr>
          <w:rFonts w:ascii="宋体" w:hAnsi="宋体" w:cs="宋体"/>
        </w:rPr>
        <w:t xml:space="preserve"> 2.</w:t>
      </w:r>
      <w:r w:rsidRPr="0074742B">
        <w:rPr>
          <w:rFonts w:ascii="宋体" w:hAnsi="宋体" w:cs="宋体" w:hint="eastAsia"/>
        </w:rPr>
        <w:t>本合同依据《中华人民共和国合同法》制定。</w:t>
      </w:r>
    </w:p>
    <w:p w:rsidR="00435E89" w:rsidRPr="0074742B" w:rsidRDefault="00435E89">
      <w:pPr>
        <w:rPr>
          <w:rFonts w:ascii="黑体" w:eastAsia="黑体" w:hAnsi="Times New Roman" w:cs="Times New Roman"/>
          <w:sz w:val="28"/>
          <w:szCs w:val="28"/>
        </w:rPr>
      </w:pPr>
    </w:p>
    <w:p w:rsidR="00435E89" w:rsidRPr="0074742B" w:rsidRDefault="003A61B7">
      <w:pPr>
        <w:rPr>
          <w:rFonts w:ascii="黑体" w:eastAsia="黑体" w:hAnsi="Times New Roman" w:cs="黑体"/>
          <w:sz w:val="28"/>
          <w:szCs w:val="28"/>
        </w:rPr>
      </w:pPr>
      <w:r w:rsidRPr="0074742B">
        <w:rPr>
          <w:rFonts w:ascii="黑体" w:eastAsia="黑体" w:hAnsi="Times New Roman" w:cs="黑体" w:hint="eastAsia"/>
          <w:sz w:val="28"/>
          <w:szCs w:val="28"/>
        </w:rPr>
        <w:t>附件</w:t>
      </w:r>
      <w:r w:rsidRPr="0074742B">
        <w:rPr>
          <w:rFonts w:ascii="黑体" w:eastAsia="黑体" w:hAnsi="Times New Roman" w:cs="黑体"/>
          <w:sz w:val="28"/>
          <w:szCs w:val="28"/>
        </w:rPr>
        <w:t>1</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74742B" w:rsidRPr="0074742B">
        <w:trPr>
          <w:jc w:val="center"/>
        </w:trPr>
        <w:tc>
          <w:tcPr>
            <w:tcW w:w="764"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3337"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品名</w:t>
            </w:r>
          </w:p>
        </w:tc>
        <w:tc>
          <w:tcPr>
            <w:tcW w:w="2114"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品牌</w:t>
            </w:r>
          </w:p>
        </w:tc>
        <w:tc>
          <w:tcPr>
            <w:tcW w:w="1996"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规格型号</w:t>
            </w:r>
          </w:p>
        </w:tc>
        <w:tc>
          <w:tcPr>
            <w:tcW w:w="1526"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数量</w:t>
            </w:r>
          </w:p>
        </w:tc>
        <w:tc>
          <w:tcPr>
            <w:tcW w:w="822" w:type="dxa"/>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单位</w:t>
            </w:r>
          </w:p>
        </w:tc>
        <w:tc>
          <w:tcPr>
            <w:tcW w:w="1761" w:type="dxa"/>
            <w:tcBorders>
              <w:right w:val="single" w:sz="4" w:space="0" w:color="auto"/>
            </w:tcBorders>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单价</w:t>
            </w:r>
          </w:p>
        </w:tc>
        <w:tc>
          <w:tcPr>
            <w:tcW w:w="2466" w:type="dxa"/>
            <w:tcBorders>
              <w:left w:val="single" w:sz="4" w:space="0" w:color="auto"/>
            </w:tcBorders>
            <w:vAlign w:val="center"/>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原产地</w:t>
            </w:r>
          </w:p>
        </w:tc>
      </w:tr>
      <w:tr w:rsidR="0074742B" w:rsidRPr="0074742B">
        <w:trPr>
          <w:jc w:val="center"/>
        </w:trPr>
        <w:tc>
          <w:tcPr>
            <w:tcW w:w="764" w:type="dxa"/>
            <w:vAlign w:val="center"/>
          </w:tcPr>
          <w:p w:rsidR="00435E89" w:rsidRPr="0074742B" w:rsidRDefault="00435E89">
            <w:pPr>
              <w:jc w:val="center"/>
              <w:rPr>
                <w:rFonts w:ascii="Times New Roman" w:hAnsi="Times New Roman" w:cs="Times New Roman"/>
                <w:snapToGrid w:val="0"/>
                <w:kern w:val="0"/>
              </w:rPr>
            </w:pPr>
          </w:p>
        </w:tc>
        <w:tc>
          <w:tcPr>
            <w:tcW w:w="3337" w:type="dxa"/>
            <w:vAlign w:val="center"/>
          </w:tcPr>
          <w:p w:rsidR="00435E89" w:rsidRPr="0074742B" w:rsidRDefault="00435E89">
            <w:pPr>
              <w:jc w:val="center"/>
              <w:rPr>
                <w:rFonts w:ascii="Times New Roman" w:hAnsi="Times New Roman" w:cs="Times New Roman"/>
                <w:snapToGrid w:val="0"/>
                <w:kern w:val="0"/>
              </w:rPr>
            </w:pPr>
          </w:p>
        </w:tc>
        <w:tc>
          <w:tcPr>
            <w:tcW w:w="2114" w:type="dxa"/>
            <w:vAlign w:val="center"/>
          </w:tcPr>
          <w:p w:rsidR="00435E89" w:rsidRPr="0074742B" w:rsidRDefault="00435E89">
            <w:pPr>
              <w:jc w:val="center"/>
              <w:rPr>
                <w:rFonts w:ascii="Times New Roman" w:hAnsi="Times New Roman" w:cs="Times New Roman"/>
                <w:snapToGrid w:val="0"/>
                <w:kern w:val="0"/>
              </w:rPr>
            </w:pPr>
          </w:p>
        </w:tc>
        <w:tc>
          <w:tcPr>
            <w:tcW w:w="1996" w:type="dxa"/>
            <w:vAlign w:val="center"/>
          </w:tcPr>
          <w:p w:rsidR="00435E89" w:rsidRPr="0074742B" w:rsidRDefault="00435E89">
            <w:pPr>
              <w:jc w:val="center"/>
              <w:rPr>
                <w:rFonts w:ascii="Times New Roman" w:hAnsi="Times New Roman" w:cs="Times New Roman"/>
                <w:snapToGrid w:val="0"/>
                <w:kern w:val="0"/>
              </w:rPr>
            </w:pPr>
          </w:p>
        </w:tc>
        <w:tc>
          <w:tcPr>
            <w:tcW w:w="1526" w:type="dxa"/>
            <w:vAlign w:val="center"/>
          </w:tcPr>
          <w:p w:rsidR="00435E89" w:rsidRPr="0074742B" w:rsidRDefault="00435E89">
            <w:pPr>
              <w:jc w:val="center"/>
              <w:rPr>
                <w:rFonts w:ascii="Times New Roman" w:hAnsi="Times New Roman" w:cs="Times New Roman"/>
                <w:snapToGrid w:val="0"/>
                <w:kern w:val="0"/>
              </w:rPr>
            </w:pPr>
          </w:p>
        </w:tc>
        <w:tc>
          <w:tcPr>
            <w:tcW w:w="822" w:type="dxa"/>
            <w:vAlign w:val="center"/>
          </w:tcPr>
          <w:p w:rsidR="00435E89" w:rsidRPr="0074742B" w:rsidRDefault="00435E89">
            <w:pPr>
              <w:jc w:val="center"/>
              <w:rPr>
                <w:rFonts w:ascii="Times New Roman" w:hAnsi="Times New Roman" w:cs="Times New Roman"/>
                <w:snapToGrid w:val="0"/>
                <w:kern w:val="0"/>
              </w:rPr>
            </w:pPr>
          </w:p>
        </w:tc>
        <w:tc>
          <w:tcPr>
            <w:tcW w:w="1761" w:type="dxa"/>
            <w:tcBorders>
              <w:right w:val="single" w:sz="4" w:space="0" w:color="auto"/>
            </w:tcBorders>
            <w:vAlign w:val="center"/>
          </w:tcPr>
          <w:p w:rsidR="00435E89" w:rsidRPr="0074742B" w:rsidRDefault="00435E89">
            <w:pPr>
              <w:jc w:val="center"/>
              <w:rPr>
                <w:rFonts w:ascii="Times New Roman" w:hAnsi="Times New Roman" w:cs="Times New Roman"/>
                <w:snapToGrid w:val="0"/>
                <w:kern w:val="0"/>
              </w:rPr>
            </w:pPr>
          </w:p>
        </w:tc>
        <w:tc>
          <w:tcPr>
            <w:tcW w:w="2466"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764" w:type="dxa"/>
            <w:vAlign w:val="center"/>
          </w:tcPr>
          <w:p w:rsidR="00435E89" w:rsidRPr="0074742B" w:rsidRDefault="00435E89">
            <w:pPr>
              <w:jc w:val="center"/>
              <w:rPr>
                <w:rFonts w:ascii="Times New Roman" w:hAnsi="Times New Roman" w:cs="Times New Roman"/>
                <w:snapToGrid w:val="0"/>
                <w:kern w:val="0"/>
              </w:rPr>
            </w:pPr>
          </w:p>
        </w:tc>
        <w:tc>
          <w:tcPr>
            <w:tcW w:w="3337" w:type="dxa"/>
            <w:vAlign w:val="center"/>
          </w:tcPr>
          <w:p w:rsidR="00435E89" w:rsidRPr="0074742B" w:rsidRDefault="00435E89">
            <w:pPr>
              <w:jc w:val="center"/>
              <w:rPr>
                <w:rFonts w:ascii="Times New Roman" w:hAnsi="Times New Roman" w:cs="Times New Roman"/>
                <w:snapToGrid w:val="0"/>
                <w:kern w:val="0"/>
              </w:rPr>
            </w:pPr>
          </w:p>
        </w:tc>
        <w:tc>
          <w:tcPr>
            <w:tcW w:w="2114" w:type="dxa"/>
            <w:vAlign w:val="center"/>
          </w:tcPr>
          <w:p w:rsidR="00435E89" w:rsidRPr="0074742B" w:rsidRDefault="00435E89">
            <w:pPr>
              <w:jc w:val="center"/>
              <w:rPr>
                <w:rFonts w:ascii="Times New Roman" w:hAnsi="Times New Roman" w:cs="Times New Roman"/>
                <w:snapToGrid w:val="0"/>
                <w:kern w:val="0"/>
              </w:rPr>
            </w:pPr>
          </w:p>
        </w:tc>
        <w:tc>
          <w:tcPr>
            <w:tcW w:w="1996" w:type="dxa"/>
            <w:vAlign w:val="center"/>
          </w:tcPr>
          <w:p w:rsidR="00435E89" w:rsidRPr="0074742B" w:rsidRDefault="00435E89">
            <w:pPr>
              <w:jc w:val="center"/>
              <w:rPr>
                <w:rFonts w:ascii="Times New Roman" w:hAnsi="Times New Roman" w:cs="Times New Roman"/>
                <w:snapToGrid w:val="0"/>
                <w:kern w:val="0"/>
              </w:rPr>
            </w:pPr>
          </w:p>
        </w:tc>
        <w:tc>
          <w:tcPr>
            <w:tcW w:w="1526" w:type="dxa"/>
            <w:vAlign w:val="center"/>
          </w:tcPr>
          <w:p w:rsidR="00435E89" w:rsidRPr="0074742B" w:rsidRDefault="00435E89">
            <w:pPr>
              <w:jc w:val="center"/>
              <w:rPr>
                <w:rFonts w:ascii="Times New Roman" w:hAnsi="Times New Roman" w:cs="Times New Roman"/>
                <w:snapToGrid w:val="0"/>
                <w:kern w:val="0"/>
              </w:rPr>
            </w:pPr>
          </w:p>
        </w:tc>
        <w:tc>
          <w:tcPr>
            <w:tcW w:w="822" w:type="dxa"/>
            <w:vAlign w:val="center"/>
          </w:tcPr>
          <w:p w:rsidR="00435E89" w:rsidRPr="0074742B" w:rsidRDefault="00435E89">
            <w:pPr>
              <w:jc w:val="center"/>
              <w:rPr>
                <w:rFonts w:ascii="Times New Roman" w:hAnsi="Times New Roman" w:cs="Times New Roman"/>
                <w:snapToGrid w:val="0"/>
                <w:kern w:val="0"/>
              </w:rPr>
            </w:pPr>
          </w:p>
        </w:tc>
        <w:tc>
          <w:tcPr>
            <w:tcW w:w="1761" w:type="dxa"/>
            <w:tcBorders>
              <w:right w:val="single" w:sz="4" w:space="0" w:color="auto"/>
            </w:tcBorders>
            <w:vAlign w:val="center"/>
          </w:tcPr>
          <w:p w:rsidR="00435E89" w:rsidRPr="0074742B" w:rsidRDefault="00435E89">
            <w:pPr>
              <w:jc w:val="center"/>
              <w:rPr>
                <w:rFonts w:ascii="Times New Roman" w:hAnsi="Times New Roman" w:cs="Times New Roman"/>
                <w:snapToGrid w:val="0"/>
                <w:kern w:val="0"/>
              </w:rPr>
            </w:pPr>
          </w:p>
        </w:tc>
        <w:tc>
          <w:tcPr>
            <w:tcW w:w="2466"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rPr>
            </w:pPr>
          </w:p>
        </w:tc>
      </w:tr>
    </w:tbl>
    <w:p w:rsidR="00435E89" w:rsidRPr="0074742B" w:rsidRDefault="003A61B7">
      <w:pPr>
        <w:rPr>
          <w:rFonts w:ascii="Times New Roman" w:hAnsi="Times New Roman" w:cs="Times New Roman"/>
          <w:kern w:val="0"/>
        </w:rPr>
      </w:pPr>
      <w:r w:rsidRPr="0074742B">
        <w:rPr>
          <w:rFonts w:ascii="Times New Roman" w:hAnsi="Times New Roman" w:cs="宋体" w:hint="eastAsia"/>
          <w:kern w:val="0"/>
        </w:rPr>
        <w:t>注：含备品备件。</w:t>
      </w:r>
    </w:p>
    <w:p w:rsidR="00435E89" w:rsidRPr="0074742B" w:rsidRDefault="00435E89">
      <w:pPr>
        <w:rPr>
          <w:rFonts w:ascii="黑体" w:eastAsia="黑体" w:hAnsi="Times New Roman" w:cs="Times New Roman"/>
          <w:kern w:val="0"/>
          <w:sz w:val="28"/>
          <w:szCs w:val="28"/>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t>附件</w:t>
      </w:r>
      <w:r w:rsidRPr="0074742B">
        <w:rPr>
          <w:rFonts w:ascii="黑体" w:eastAsia="黑体" w:hAnsi="Times New Roman" w:cs="黑体"/>
          <w:kern w:val="0"/>
          <w:sz w:val="28"/>
          <w:szCs w:val="28"/>
        </w:rPr>
        <w:t>2</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74742B" w:rsidRPr="0074742B">
        <w:trPr>
          <w:jc w:val="center"/>
        </w:trPr>
        <w:tc>
          <w:tcPr>
            <w:tcW w:w="815"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5517"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配置</w:t>
            </w:r>
          </w:p>
        </w:tc>
        <w:tc>
          <w:tcPr>
            <w:tcW w:w="8454"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技术指标</w:t>
            </w:r>
          </w:p>
        </w:tc>
      </w:tr>
      <w:tr w:rsidR="0074742B" w:rsidRPr="0074742B">
        <w:trPr>
          <w:jc w:val="center"/>
        </w:trPr>
        <w:tc>
          <w:tcPr>
            <w:tcW w:w="815" w:type="dxa"/>
          </w:tcPr>
          <w:p w:rsidR="00435E89" w:rsidRPr="0074742B" w:rsidRDefault="00435E89">
            <w:pPr>
              <w:jc w:val="center"/>
              <w:rPr>
                <w:rFonts w:ascii="Times New Roman" w:hAnsi="Times New Roman" w:cs="Times New Roman"/>
                <w:snapToGrid w:val="0"/>
                <w:kern w:val="0"/>
              </w:rPr>
            </w:pPr>
          </w:p>
        </w:tc>
        <w:tc>
          <w:tcPr>
            <w:tcW w:w="5517" w:type="dxa"/>
          </w:tcPr>
          <w:p w:rsidR="00435E89" w:rsidRPr="0074742B" w:rsidRDefault="00435E89">
            <w:pPr>
              <w:jc w:val="center"/>
              <w:rPr>
                <w:rFonts w:ascii="Times New Roman" w:hAnsi="Times New Roman" w:cs="Times New Roman"/>
                <w:snapToGrid w:val="0"/>
                <w:kern w:val="0"/>
              </w:rPr>
            </w:pPr>
          </w:p>
        </w:tc>
        <w:tc>
          <w:tcPr>
            <w:tcW w:w="8454" w:type="dxa"/>
          </w:tcPr>
          <w:p w:rsidR="00435E89" w:rsidRPr="0074742B" w:rsidRDefault="00435E89">
            <w:pPr>
              <w:jc w:val="center"/>
              <w:rPr>
                <w:rFonts w:ascii="Times New Roman" w:hAnsi="Times New Roman" w:cs="Times New Roman"/>
                <w:snapToGrid w:val="0"/>
                <w:kern w:val="0"/>
              </w:rPr>
            </w:pPr>
          </w:p>
        </w:tc>
      </w:tr>
      <w:tr w:rsidR="00435E89" w:rsidRPr="0074742B">
        <w:trPr>
          <w:jc w:val="center"/>
        </w:trPr>
        <w:tc>
          <w:tcPr>
            <w:tcW w:w="815" w:type="dxa"/>
          </w:tcPr>
          <w:p w:rsidR="00435E89" w:rsidRPr="0074742B" w:rsidRDefault="00435E89">
            <w:pPr>
              <w:jc w:val="center"/>
              <w:rPr>
                <w:rFonts w:ascii="Times New Roman" w:hAnsi="Times New Roman" w:cs="Times New Roman"/>
                <w:snapToGrid w:val="0"/>
                <w:kern w:val="0"/>
              </w:rPr>
            </w:pPr>
          </w:p>
        </w:tc>
        <w:tc>
          <w:tcPr>
            <w:tcW w:w="5517" w:type="dxa"/>
          </w:tcPr>
          <w:p w:rsidR="00435E89" w:rsidRPr="0074742B" w:rsidRDefault="00435E89">
            <w:pPr>
              <w:jc w:val="center"/>
              <w:rPr>
                <w:rFonts w:ascii="Times New Roman" w:hAnsi="Times New Roman" w:cs="Times New Roman"/>
                <w:snapToGrid w:val="0"/>
                <w:kern w:val="0"/>
              </w:rPr>
            </w:pPr>
          </w:p>
        </w:tc>
        <w:tc>
          <w:tcPr>
            <w:tcW w:w="8454" w:type="dxa"/>
          </w:tcPr>
          <w:p w:rsidR="00435E89" w:rsidRPr="0074742B" w:rsidRDefault="00435E89">
            <w:pPr>
              <w:jc w:val="center"/>
              <w:rPr>
                <w:rFonts w:ascii="Times New Roman" w:hAnsi="Times New Roman" w:cs="Times New Roman"/>
                <w:snapToGrid w:val="0"/>
                <w:kern w:val="0"/>
              </w:rPr>
            </w:pPr>
          </w:p>
        </w:tc>
      </w:tr>
    </w:tbl>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t>附件</w:t>
      </w:r>
      <w:r w:rsidRPr="0074742B">
        <w:rPr>
          <w:rFonts w:ascii="黑体" w:eastAsia="黑体" w:hAnsi="Times New Roman" w:cs="黑体"/>
          <w:kern w:val="0"/>
          <w:sz w:val="28"/>
          <w:szCs w:val="28"/>
        </w:rPr>
        <w:t>3</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售后服务承诺</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t>附件</w:t>
      </w:r>
      <w:r w:rsidRPr="0074742B">
        <w:rPr>
          <w:rFonts w:ascii="黑体" w:eastAsia="黑体" w:hAnsi="Times New Roman" w:cs="黑体"/>
          <w:kern w:val="0"/>
          <w:sz w:val="28"/>
          <w:szCs w:val="28"/>
        </w:rPr>
        <w:t>4</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74742B" w:rsidRPr="0074742B">
        <w:trPr>
          <w:jc w:val="center"/>
        </w:trPr>
        <w:tc>
          <w:tcPr>
            <w:tcW w:w="727"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2149"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kern w:val="0"/>
              </w:rPr>
              <w:t>易损易耗件</w:t>
            </w:r>
            <w:r w:rsidRPr="0074742B">
              <w:rPr>
                <w:rFonts w:ascii="Times New Roman" w:hAnsi="Times New Roman" w:cs="宋体" w:hint="eastAsia"/>
                <w:snapToGrid w:val="0"/>
                <w:kern w:val="0"/>
              </w:rPr>
              <w:t>名称</w:t>
            </w:r>
          </w:p>
        </w:tc>
        <w:tc>
          <w:tcPr>
            <w:tcW w:w="2150"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规格型号</w:t>
            </w:r>
          </w:p>
        </w:tc>
        <w:tc>
          <w:tcPr>
            <w:tcW w:w="1889"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品牌</w:t>
            </w:r>
          </w:p>
        </w:tc>
        <w:tc>
          <w:tcPr>
            <w:tcW w:w="1573"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数量</w:t>
            </w:r>
          </w:p>
        </w:tc>
        <w:tc>
          <w:tcPr>
            <w:tcW w:w="1783"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单价</w:t>
            </w:r>
          </w:p>
        </w:tc>
        <w:tc>
          <w:tcPr>
            <w:tcW w:w="1469"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原产地</w:t>
            </w:r>
          </w:p>
        </w:tc>
        <w:tc>
          <w:tcPr>
            <w:tcW w:w="1469"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备注</w:t>
            </w:r>
          </w:p>
        </w:tc>
      </w:tr>
      <w:tr w:rsidR="0074742B" w:rsidRPr="0074742B">
        <w:trPr>
          <w:jc w:val="center"/>
        </w:trPr>
        <w:tc>
          <w:tcPr>
            <w:tcW w:w="727" w:type="dxa"/>
          </w:tcPr>
          <w:p w:rsidR="00435E89" w:rsidRPr="0074742B" w:rsidRDefault="00435E89">
            <w:pPr>
              <w:jc w:val="center"/>
              <w:rPr>
                <w:rFonts w:ascii="Times New Roman" w:hAnsi="Times New Roman" w:cs="Times New Roman"/>
                <w:snapToGrid w:val="0"/>
                <w:kern w:val="0"/>
              </w:rPr>
            </w:pPr>
          </w:p>
        </w:tc>
        <w:tc>
          <w:tcPr>
            <w:tcW w:w="2149" w:type="dxa"/>
          </w:tcPr>
          <w:p w:rsidR="00435E89" w:rsidRPr="0074742B" w:rsidRDefault="00435E89">
            <w:pPr>
              <w:jc w:val="center"/>
              <w:rPr>
                <w:rFonts w:ascii="Times New Roman" w:hAnsi="Times New Roman" w:cs="Times New Roman"/>
                <w:snapToGrid w:val="0"/>
                <w:kern w:val="0"/>
              </w:rPr>
            </w:pPr>
          </w:p>
        </w:tc>
        <w:tc>
          <w:tcPr>
            <w:tcW w:w="2150" w:type="dxa"/>
          </w:tcPr>
          <w:p w:rsidR="00435E89" w:rsidRPr="0074742B" w:rsidRDefault="00435E89">
            <w:pPr>
              <w:jc w:val="center"/>
              <w:rPr>
                <w:rFonts w:ascii="Times New Roman" w:hAnsi="Times New Roman" w:cs="Times New Roman"/>
                <w:snapToGrid w:val="0"/>
                <w:kern w:val="0"/>
              </w:rPr>
            </w:pPr>
          </w:p>
        </w:tc>
        <w:tc>
          <w:tcPr>
            <w:tcW w:w="1889"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783"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727" w:type="dxa"/>
          </w:tcPr>
          <w:p w:rsidR="00435E89" w:rsidRPr="0074742B" w:rsidRDefault="00435E89">
            <w:pPr>
              <w:jc w:val="center"/>
              <w:rPr>
                <w:rFonts w:ascii="Times New Roman" w:hAnsi="Times New Roman" w:cs="Times New Roman"/>
                <w:snapToGrid w:val="0"/>
                <w:kern w:val="0"/>
              </w:rPr>
            </w:pPr>
          </w:p>
        </w:tc>
        <w:tc>
          <w:tcPr>
            <w:tcW w:w="2149" w:type="dxa"/>
          </w:tcPr>
          <w:p w:rsidR="00435E89" w:rsidRPr="0074742B" w:rsidRDefault="00435E89">
            <w:pPr>
              <w:jc w:val="center"/>
              <w:rPr>
                <w:rFonts w:ascii="Times New Roman" w:hAnsi="Times New Roman" w:cs="Times New Roman"/>
                <w:snapToGrid w:val="0"/>
                <w:kern w:val="0"/>
              </w:rPr>
            </w:pPr>
          </w:p>
        </w:tc>
        <w:tc>
          <w:tcPr>
            <w:tcW w:w="2150" w:type="dxa"/>
          </w:tcPr>
          <w:p w:rsidR="00435E89" w:rsidRPr="0074742B" w:rsidRDefault="00435E89">
            <w:pPr>
              <w:jc w:val="center"/>
              <w:rPr>
                <w:rFonts w:ascii="Times New Roman" w:hAnsi="Times New Roman" w:cs="Times New Roman"/>
                <w:snapToGrid w:val="0"/>
                <w:kern w:val="0"/>
              </w:rPr>
            </w:pPr>
          </w:p>
        </w:tc>
        <w:tc>
          <w:tcPr>
            <w:tcW w:w="1889"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573" w:type="dxa"/>
          </w:tcPr>
          <w:p w:rsidR="00435E89" w:rsidRPr="0074742B" w:rsidRDefault="00435E89">
            <w:pPr>
              <w:jc w:val="center"/>
              <w:rPr>
                <w:rFonts w:ascii="Times New Roman" w:hAnsi="Times New Roman" w:cs="Times New Roman"/>
                <w:snapToGrid w:val="0"/>
                <w:kern w:val="0"/>
              </w:rPr>
            </w:pPr>
          </w:p>
        </w:tc>
        <w:tc>
          <w:tcPr>
            <w:tcW w:w="1783"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c>
          <w:tcPr>
            <w:tcW w:w="1469" w:type="dxa"/>
          </w:tcPr>
          <w:p w:rsidR="00435E89" w:rsidRPr="0074742B" w:rsidRDefault="00435E89">
            <w:pPr>
              <w:jc w:val="center"/>
              <w:rPr>
                <w:rFonts w:ascii="Times New Roman" w:hAnsi="Times New Roman" w:cs="Times New Roman"/>
                <w:snapToGrid w:val="0"/>
                <w:kern w:val="0"/>
              </w:rPr>
            </w:pPr>
          </w:p>
        </w:tc>
      </w:tr>
    </w:tbl>
    <w:p w:rsidR="00435E89" w:rsidRPr="0074742B" w:rsidRDefault="00435E89">
      <w:pPr>
        <w:jc w:val="center"/>
        <w:rPr>
          <w:rFonts w:ascii="Times New Roman" w:hAnsi="Times New Roman" w:cs="Times New Roman"/>
          <w:kern w:val="0"/>
          <w:sz w:val="28"/>
          <w:szCs w:val="28"/>
        </w:rPr>
        <w:sectPr w:rsidR="00435E89" w:rsidRPr="0074742B">
          <w:headerReference w:type="default" r:id="rId18"/>
          <w:footerReference w:type="default" r:id="rId19"/>
          <w:pgSz w:w="16838" w:h="11906" w:orient="landscape"/>
          <w:pgMar w:top="1021" w:right="1134" w:bottom="567" w:left="1134" w:header="567" w:footer="567" w:gutter="0"/>
          <w:cols w:space="425"/>
          <w:docGrid w:type="linesAndChars" w:linePitch="412" w:charSpace="-3223"/>
        </w:sectPr>
      </w:pPr>
    </w:p>
    <w:p w:rsidR="00435E89" w:rsidRPr="0074742B" w:rsidRDefault="003A61B7">
      <w:pPr>
        <w:spacing w:line="560" w:lineRule="exact"/>
        <w:jc w:val="center"/>
        <w:outlineLvl w:val="0"/>
        <w:rPr>
          <w:rFonts w:ascii="方正小标宋简体" w:eastAsia="方正小标宋简体" w:hAnsi="Times New Roman" w:cs="Times New Roman"/>
          <w:kern w:val="0"/>
          <w:sz w:val="44"/>
          <w:szCs w:val="44"/>
        </w:rPr>
      </w:pPr>
      <w:bookmarkStart w:id="17" w:name="_Toc240432233"/>
      <w:bookmarkStart w:id="18" w:name="_Toc285612604"/>
      <w:bookmarkStart w:id="19" w:name="_Toc390713970"/>
      <w:bookmarkStart w:id="20" w:name="_Toc435540982"/>
      <w:r w:rsidRPr="0074742B">
        <w:rPr>
          <w:rFonts w:ascii="方正小标宋简体" w:eastAsia="方正小标宋简体" w:hAnsi="Times New Roman" w:cs="方正小标宋简体" w:hint="eastAsia"/>
          <w:kern w:val="0"/>
          <w:sz w:val="44"/>
          <w:szCs w:val="44"/>
        </w:rPr>
        <w:lastRenderedPageBreak/>
        <w:t>第五部分附件</w:t>
      </w:r>
      <w:r w:rsidRPr="0074742B">
        <w:rPr>
          <w:rFonts w:ascii="方正小标宋简体" w:eastAsia="方正小标宋简体" w:hAnsi="Times New Roman" w:cs="方正小标宋简体"/>
          <w:kern w:val="0"/>
          <w:sz w:val="44"/>
          <w:szCs w:val="44"/>
        </w:rPr>
        <w:t>/</w:t>
      </w:r>
      <w:r w:rsidRPr="0074742B">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435E89" w:rsidRPr="0074742B" w:rsidRDefault="00435E89">
      <w:pPr>
        <w:spacing w:line="580" w:lineRule="exact"/>
        <w:rPr>
          <w:rFonts w:ascii="Times New Roman" w:hAnsi="Times New Roman" w:cs="Times New Roman"/>
          <w:kern w:val="0"/>
          <w:sz w:val="28"/>
          <w:szCs w:val="28"/>
        </w:rPr>
      </w:pP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：报价函</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：报价一览表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：报价明细表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4</w:t>
      </w:r>
      <w:r w:rsidRPr="0074742B">
        <w:rPr>
          <w:rFonts w:ascii="仿宋_GB2312" w:eastAsia="仿宋_GB2312" w:hAnsi="宋体" w:cs="仿宋_GB2312" w:hint="eastAsia"/>
          <w:kern w:val="0"/>
          <w:sz w:val="32"/>
          <w:szCs w:val="32"/>
        </w:rPr>
        <w:t>：货物简要说明一览表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5</w:t>
      </w:r>
      <w:r w:rsidRPr="0074742B">
        <w:rPr>
          <w:rFonts w:ascii="仿宋_GB2312" w:eastAsia="仿宋_GB2312" w:hAnsi="宋体" w:cs="仿宋_GB2312" w:hint="eastAsia"/>
          <w:kern w:val="0"/>
          <w:sz w:val="32"/>
          <w:szCs w:val="32"/>
        </w:rPr>
        <w:t>：主要技术性能参数表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：技术指标参数响应偏离表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7</w:t>
      </w:r>
      <w:r w:rsidRPr="0074742B">
        <w:rPr>
          <w:rFonts w:ascii="仿宋_GB2312" w:eastAsia="仿宋_GB2312" w:hAnsi="宋体" w:cs="仿宋_GB2312" w:hint="eastAsia"/>
          <w:kern w:val="0"/>
          <w:sz w:val="32"/>
          <w:szCs w:val="32"/>
        </w:rPr>
        <w:t>：主要商务条款响应偏离表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8</w:t>
      </w:r>
      <w:r w:rsidRPr="0074742B">
        <w:rPr>
          <w:rFonts w:ascii="仿宋_GB2312" w:eastAsia="仿宋_GB2312" w:hAnsi="宋体" w:cs="仿宋_GB2312" w:hint="eastAsia"/>
          <w:kern w:val="0"/>
          <w:sz w:val="32"/>
          <w:szCs w:val="32"/>
        </w:rPr>
        <w:t>：交货清单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9</w:t>
      </w:r>
      <w:r w:rsidRPr="0074742B">
        <w:rPr>
          <w:rFonts w:ascii="仿宋_GB2312" w:eastAsia="仿宋_GB2312" w:hAnsi="宋体" w:cs="仿宋_GB2312" w:hint="eastAsia"/>
          <w:kern w:val="0"/>
          <w:sz w:val="32"/>
          <w:szCs w:val="32"/>
        </w:rPr>
        <w:t>：技术方案</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：售后服务承诺</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11</w:t>
      </w:r>
      <w:r w:rsidRPr="0074742B">
        <w:rPr>
          <w:rFonts w:ascii="仿宋_GB2312" w:eastAsia="仿宋_GB2312" w:hAnsi="宋体" w:cs="仿宋_GB2312" w:hint="eastAsia"/>
          <w:kern w:val="0"/>
          <w:sz w:val="32"/>
          <w:szCs w:val="32"/>
        </w:rPr>
        <w:t>：保密承诺书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12</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年成交案例及同类项目案例</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13</w:t>
      </w:r>
      <w:r w:rsidRPr="0074742B">
        <w:rPr>
          <w:rFonts w:ascii="仿宋_GB2312" w:eastAsia="仿宋_GB2312" w:hAnsi="宋体" w:cs="仿宋_GB2312" w:hint="eastAsia"/>
          <w:kern w:val="0"/>
          <w:sz w:val="32"/>
          <w:szCs w:val="32"/>
        </w:rPr>
        <w:t>：易损易耗件清单</w:t>
      </w:r>
    </w:p>
    <w:p w:rsidR="00435E89" w:rsidRPr="0074742B" w:rsidRDefault="003A61B7">
      <w:pPr>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14</w:t>
      </w:r>
      <w:r w:rsidRPr="0074742B">
        <w:rPr>
          <w:rFonts w:ascii="仿宋_GB2312" w:eastAsia="仿宋_GB2312" w:hAnsi="宋体" w:cs="仿宋_GB2312" w:hint="eastAsia"/>
          <w:kern w:val="0"/>
          <w:sz w:val="32"/>
          <w:szCs w:val="32"/>
        </w:rPr>
        <w:t>：</w:t>
      </w:r>
      <w:r w:rsidRPr="0074742B">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74742B">
        <w:rPr>
          <w:rFonts w:ascii="仿宋_GB2312" w:eastAsia="仿宋_GB2312" w:hAnsi="宋体" w:cs="仿宋_GB2312" w:hint="eastAsia"/>
          <w:snapToGrid w:val="0"/>
          <w:kern w:val="0"/>
          <w:sz w:val="32"/>
          <w:szCs w:val="32"/>
          <w:lang w:val="zh-CN"/>
        </w:rPr>
        <w:t>方质量</w:t>
      </w:r>
      <w:proofErr w:type="gramEnd"/>
      <w:r w:rsidRPr="0074742B">
        <w:rPr>
          <w:rFonts w:ascii="仿宋_GB2312" w:eastAsia="仿宋_GB2312" w:hAnsi="宋体" w:cs="仿宋_GB2312" w:hint="eastAsia"/>
          <w:snapToGrid w:val="0"/>
          <w:kern w:val="0"/>
          <w:sz w:val="32"/>
          <w:szCs w:val="32"/>
          <w:lang w:val="zh-CN"/>
        </w:rPr>
        <w:t>检测报告等与质量控制相关的证明材料。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15</w:t>
      </w:r>
      <w:r w:rsidRPr="0074742B">
        <w:rPr>
          <w:rFonts w:ascii="仿宋_GB2312" w:eastAsia="仿宋_GB2312" w:hAnsi="宋体" w:cs="仿宋_GB2312" w:hint="eastAsia"/>
          <w:kern w:val="0"/>
          <w:sz w:val="32"/>
          <w:szCs w:val="32"/>
        </w:rPr>
        <w:t>：报价产品相关检测报告</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16</w:t>
      </w:r>
      <w:r w:rsidRPr="0074742B">
        <w:rPr>
          <w:rFonts w:ascii="仿宋_GB2312" w:eastAsia="仿宋_GB2312" w:hAnsi="宋体" w:cs="仿宋_GB2312" w:hint="eastAsia"/>
          <w:kern w:val="0"/>
          <w:sz w:val="32"/>
          <w:szCs w:val="32"/>
        </w:rPr>
        <w:t>：专业技术能力、专业技术人员（提供人员清单和学历、学位或职称证书）的证明材料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17</w:t>
      </w:r>
      <w:r w:rsidRPr="0074742B">
        <w:rPr>
          <w:rFonts w:ascii="仿宋_GB2312" w:eastAsia="仿宋_GB2312" w:hAnsi="宋体" w:cs="仿宋_GB2312" w:hint="eastAsia"/>
          <w:kern w:val="0"/>
          <w:sz w:val="32"/>
          <w:szCs w:val="32"/>
        </w:rPr>
        <w:t>：近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年没有发生过重大质量安全事故承诺或证明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lastRenderedPageBreak/>
        <w:t>附件</w:t>
      </w:r>
      <w:r w:rsidRPr="0074742B">
        <w:rPr>
          <w:rFonts w:ascii="仿宋_GB2312" w:eastAsia="仿宋_GB2312" w:hAnsi="宋体" w:cs="仿宋_GB2312"/>
          <w:kern w:val="0"/>
          <w:sz w:val="32"/>
          <w:szCs w:val="32"/>
        </w:rPr>
        <w:t>18</w:t>
      </w:r>
      <w:r w:rsidRPr="0074742B">
        <w:rPr>
          <w:rFonts w:ascii="仿宋_GB2312" w:eastAsia="仿宋_GB2312" w:hAnsi="宋体" w:cs="仿宋_GB2312" w:hint="eastAsia"/>
          <w:kern w:val="0"/>
          <w:sz w:val="32"/>
          <w:szCs w:val="32"/>
        </w:rPr>
        <w:t>：营业执照副本、组织机构代码证副本</w:t>
      </w:r>
      <w:r w:rsidRPr="0074742B">
        <w:rPr>
          <w:rFonts w:ascii="仿宋_GB2312" w:eastAsia="仿宋_GB2312" w:hAnsi="宋体" w:cs="仿宋_GB2312" w:hint="eastAsia"/>
          <w:sz w:val="32"/>
          <w:szCs w:val="32"/>
        </w:rPr>
        <w:t>（多证合一的不需提供）</w:t>
      </w:r>
      <w:r w:rsidRPr="0074742B">
        <w:rPr>
          <w:rFonts w:ascii="仿宋_GB2312" w:eastAsia="仿宋_GB2312" w:hAnsi="宋体" w:cs="仿宋_GB2312" w:hint="eastAsia"/>
          <w:kern w:val="0"/>
          <w:sz w:val="32"/>
          <w:szCs w:val="32"/>
        </w:rPr>
        <w:t>、税务登记证副本</w:t>
      </w:r>
      <w:r w:rsidRPr="0074742B">
        <w:rPr>
          <w:rFonts w:ascii="仿宋_GB2312" w:eastAsia="仿宋_GB2312" w:hAnsi="宋体" w:cs="仿宋_GB2312" w:hint="eastAsia"/>
          <w:sz w:val="32"/>
          <w:szCs w:val="32"/>
        </w:rPr>
        <w:t>（多证合一的不需提供）</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19</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个月缴纳社会保障金的银行转账汇款单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20</w:t>
      </w:r>
      <w:r w:rsidRPr="0074742B">
        <w:rPr>
          <w:rFonts w:ascii="仿宋_GB2312" w:eastAsia="仿宋_GB2312" w:hAnsi="宋体" w:cs="仿宋_GB2312" w:hint="eastAsia"/>
          <w:kern w:val="0"/>
          <w:sz w:val="32"/>
          <w:szCs w:val="32"/>
        </w:rPr>
        <w:t>：最近连续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个月纳税的银行转账汇款单</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21</w:t>
      </w:r>
      <w:r w:rsidRPr="0074742B">
        <w:rPr>
          <w:rFonts w:ascii="仿宋_GB2312" w:eastAsia="仿宋_GB2312" w:hAnsi="宋体" w:cs="仿宋_GB2312" w:hint="eastAsia"/>
          <w:kern w:val="0"/>
          <w:sz w:val="32"/>
          <w:szCs w:val="32"/>
        </w:rPr>
        <w:t>：参加本次采购活动前</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年内在经营活动中没有重大违法记录的书面声明</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22</w:t>
      </w:r>
      <w:r w:rsidRPr="0074742B">
        <w:rPr>
          <w:rFonts w:ascii="仿宋_GB2312" w:eastAsia="仿宋_GB2312" w:hAnsi="宋体" w:cs="仿宋_GB2312" w:hint="eastAsia"/>
          <w:kern w:val="0"/>
          <w:sz w:val="32"/>
          <w:szCs w:val="32"/>
        </w:rPr>
        <w:t>：主要股东或出资人信息</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w:t>
      </w:r>
      <w:r w:rsidRPr="0074742B">
        <w:rPr>
          <w:rFonts w:ascii="仿宋_GB2312" w:eastAsia="仿宋_GB2312" w:hAnsi="宋体" w:cs="仿宋_GB2312"/>
          <w:kern w:val="0"/>
          <w:sz w:val="32"/>
          <w:szCs w:val="32"/>
        </w:rPr>
        <w:t>23</w:t>
      </w:r>
      <w:r w:rsidRPr="0074742B">
        <w:rPr>
          <w:rFonts w:ascii="仿宋_GB2312" w:eastAsia="仿宋_GB2312" w:hAnsi="宋体" w:cs="仿宋_GB2312" w:hint="eastAsia"/>
          <w:kern w:val="0"/>
          <w:sz w:val="32"/>
          <w:szCs w:val="32"/>
        </w:rPr>
        <w:t>：良好的商业信誉和健全的财务会计制度证明材料（近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2017-2019</w:t>
      </w:r>
      <w:r w:rsidRPr="0074742B">
        <w:rPr>
          <w:rFonts w:ascii="仿宋_GB2312" w:eastAsia="仿宋_GB2312" w:hAnsi="宋体" w:cs="仿宋_GB2312" w:hint="eastAsia"/>
          <w:kern w:val="0"/>
          <w:sz w:val="32"/>
          <w:szCs w:val="32"/>
        </w:rPr>
        <w:t>的财务报表，包括资产负债表、现将流量表、损益表）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附件24：法定代表人资格证明书</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附件25：法定代表人授权书（原件，如法定代表人未到谈判现场需提供）及企业为代理人缴纳最近连续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个月的养老保险证明</w:t>
      </w:r>
    </w:p>
    <w:p w:rsidR="00435E89" w:rsidRPr="0074742B" w:rsidRDefault="003A61B7">
      <w:pPr>
        <w:spacing w:line="579" w:lineRule="atLeas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附件26：报价方基本情况表</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附件27：基本账户信息证明材料</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附件28：谈判保证金缴纳凭证</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附件29：报价方认为需要加以说明的其他内容</w:t>
      </w:r>
    </w:p>
    <w:p w:rsidR="00435E89" w:rsidRPr="0074742B" w:rsidRDefault="00435E89">
      <w:pPr>
        <w:rPr>
          <w:rFonts w:ascii="仿宋_GB2312" w:eastAsia="仿宋_GB2312" w:hAnsi="宋体" w:cs="Times New Roman"/>
          <w:kern w:val="0"/>
          <w:sz w:val="32"/>
          <w:szCs w:val="32"/>
        </w:rPr>
      </w:pPr>
    </w:p>
    <w:p w:rsidR="00435E89" w:rsidRPr="0074742B" w:rsidRDefault="00435E89">
      <w:pPr>
        <w:rPr>
          <w:rFonts w:ascii="仿宋_GB2312" w:eastAsia="仿宋_GB2312" w:hAnsi="宋体" w:cs="Times New Roman"/>
          <w:kern w:val="0"/>
          <w:sz w:val="32"/>
          <w:szCs w:val="32"/>
        </w:rPr>
      </w:pPr>
    </w:p>
    <w:p w:rsidR="00435E89" w:rsidRPr="0074742B" w:rsidRDefault="00435E89">
      <w:pPr>
        <w:rPr>
          <w:rFonts w:ascii="仿宋_GB2312" w:eastAsia="仿宋_GB2312" w:hAnsi="宋体" w:cs="Times New Roman"/>
          <w:kern w:val="0"/>
          <w:sz w:val="32"/>
          <w:szCs w:val="32"/>
        </w:rPr>
      </w:pPr>
    </w:p>
    <w:p w:rsidR="00435E89" w:rsidRPr="0074742B" w:rsidRDefault="00435E89">
      <w:pPr>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报价函</w:t>
      </w:r>
    </w:p>
    <w:p w:rsidR="00435E89" w:rsidRPr="0074742B" w:rsidRDefault="00435E89">
      <w:pPr>
        <w:spacing w:line="400" w:lineRule="exact"/>
        <w:rPr>
          <w:rFonts w:ascii="仿宋_GB2312" w:eastAsia="仿宋_GB2312" w:hAnsi="Times New Roman" w:cs="Times New Roman"/>
          <w:kern w:val="0"/>
          <w:sz w:val="32"/>
          <w:szCs w:val="32"/>
        </w:rPr>
      </w:pPr>
    </w:p>
    <w:p w:rsidR="00435E89" w:rsidRPr="0074742B" w:rsidRDefault="003A61B7">
      <w:pPr>
        <w:spacing w:line="400" w:lineRule="exact"/>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（采购机构名称）：</w:t>
      </w:r>
    </w:p>
    <w:p w:rsidR="00435E89" w:rsidRPr="0074742B" w:rsidRDefault="003A61B7">
      <w:pPr>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我方参加贵部组织的</w:t>
      </w:r>
      <w:r w:rsidRPr="0074742B">
        <w:rPr>
          <w:rFonts w:ascii="仿宋_GB2312" w:eastAsia="仿宋_GB2312" w:hAnsi="宋体" w:cs="仿宋_GB2312" w:hint="eastAsia"/>
          <w:kern w:val="0"/>
          <w:sz w:val="32"/>
          <w:szCs w:val="32"/>
          <w:u w:val="single"/>
        </w:rPr>
        <w:t>（项目编号、项目名称）</w:t>
      </w:r>
      <w:r w:rsidRPr="0074742B">
        <w:rPr>
          <w:rFonts w:ascii="仿宋_GB2312" w:eastAsia="仿宋_GB2312" w:hAnsi="宋体" w:cs="仿宋_GB2312" w:hint="eastAsia"/>
          <w:kern w:val="0"/>
          <w:sz w:val="32"/>
          <w:szCs w:val="32"/>
        </w:rPr>
        <w:t>竞争性谈判采购活动，并对</w:t>
      </w:r>
      <w:r w:rsidRPr="0074742B">
        <w:rPr>
          <w:rFonts w:ascii="仿宋_GB2312" w:eastAsia="仿宋_GB2312" w:hAnsi="宋体" w:cs="仿宋_GB2312" w:hint="eastAsia"/>
          <w:kern w:val="0"/>
          <w:sz w:val="32"/>
          <w:szCs w:val="32"/>
          <w:u w:val="single"/>
        </w:rPr>
        <w:t>（</w:t>
      </w:r>
      <w:proofErr w:type="gramStart"/>
      <w:r w:rsidRPr="0074742B">
        <w:rPr>
          <w:rFonts w:ascii="仿宋_GB2312" w:eastAsia="仿宋_GB2312" w:hAnsi="宋体" w:cs="仿宋_GB2312" w:hint="eastAsia"/>
          <w:kern w:val="0"/>
          <w:sz w:val="32"/>
          <w:szCs w:val="32"/>
          <w:u w:val="single"/>
        </w:rPr>
        <w:t>包号或</w:t>
      </w:r>
      <w:proofErr w:type="gramEnd"/>
      <w:r w:rsidRPr="0074742B">
        <w:rPr>
          <w:rFonts w:ascii="仿宋_GB2312" w:eastAsia="仿宋_GB2312" w:hAnsi="宋体" w:cs="仿宋_GB2312" w:hint="eastAsia"/>
          <w:kern w:val="0"/>
          <w:sz w:val="32"/>
          <w:szCs w:val="32"/>
          <w:u w:val="single"/>
        </w:rPr>
        <w:t>货物名称）</w:t>
      </w:r>
      <w:r w:rsidRPr="0074742B">
        <w:rPr>
          <w:rFonts w:ascii="仿宋_GB2312" w:eastAsia="仿宋_GB2312" w:hAnsi="宋体" w:cs="仿宋_GB2312" w:hint="eastAsia"/>
          <w:kern w:val="0"/>
          <w:sz w:val="32"/>
          <w:szCs w:val="32"/>
        </w:rPr>
        <w:t>进行报价。</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一、按照谈判文件规定提交</w:t>
      </w:r>
      <w:r w:rsidRPr="0074742B">
        <w:rPr>
          <w:rFonts w:ascii="仿宋_GB2312" w:eastAsia="仿宋_GB2312" w:hAnsi="宋体" w:cs="仿宋_GB2312" w:hint="eastAsia"/>
          <w:kern w:val="0"/>
          <w:sz w:val="32"/>
          <w:szCs w:val="32"/>
          <w:lang w:val="zh-CN"/>
        </w:rPr>
        <w:t>报价文件正本</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hint="eastAsia"/>
          <w:kern w:val="0"/>
          <w:sz w:val="32"/>
          <w:szCs w:val="32"/>
          <w:lang w:val="zh-CN"/>
        </w:rPr>
        <w:t>份和副本</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hint="eastAsia"/>
          <w:kern w:val="0"/>
          <w:sz w:val="32"/>
          <w:szCs w:val="32"/>
          <w:lang w:val="zh-CN"/>
        </w:rPr>
        <w:t>份，电子文档</w:t>
      </w:r>
      <w:r w:rsidRPr="0074742B">
        <w:rPr>
          <w:rFonts w:ascii="仿宋_GB2312" w:eastAsia="仿宋_GB2312" w:hAnsi="宋体" w:cs="仿宋_GB2312"/>
          <w:kern w:val="0"/>
          <w:sz w:val="32"/>
          <w:szCs w:val="32"/>
          <w:u w:val="single"/>
          <w:lang w:val="zh-CN"/>
        </w:rPr>
        <w:t xml:space="preserve">   </w:t>
      </w:r>
      <w:r w:rsidRPr="0074742B">
        <w:rPr>
          <w:rFonts w:ascii="仿宋_GB2312" w:eastAsia="仿宋_GB2312" w:hAnsi="宋体" w:cs="仿宋_GB2312" w:hint="eastAsia"/>
          <w:kern w:val="0"/>
          <w:sz w:val="32"/>
          <w:szCs w:val="32"/>
        </w:rPr>
        <w:t>份。</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二、</w:t>
      </w:r>
      <w:r w:rsidRPr="0074742B">
        <w:rPr>
          <w:rFonts w:ascii="仿宋_GB2312" w:eastAsia="仿宋_GB2312" w:hAnsi="宋体" w:cs="仿宋_GB2312" w:hint="eastAsia"/>
          <w:kern w:val="0"/>
          <w:sz w:val="32"/>
          <w:szCs w:val="32"/>
          <w:lang w:val="zh-CN"/>
        </w:rPr>
        <w:t>我方已完全理解谈判文件的全部内容，自愿接受并执行谈判文件的全部条款</w:t>
      </w:r>
      <w:r w:rsidRPr="0074742B">
        <w:rPr>
          <w:rFonts w:ascii="仿宋_GB2312" w:eastAsia="仿宋_GB2312" w:hAnsi="宋体" w:cs="仿宋_GB2312" w:hint="eastAsia"/>
          <w:kern w:val="0"/>
          <w:sz w:val="32"/>
          <w:szCs w:val="32"/>
        </w:rPr>
        <w:t>。</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三、本报价文件</w:t>
      </w:r>
      <w:r w:rsidRPr="0074742B">
        <w:rPr>
          <w:rFonts w:ascii="仿宋_GB2312" w:eastAsia="仿宋_GB2312" w:hAnsi="宋体" w:cs="仿宋_GB2312" w:hint="eastAsia"/>
          <w:kern w:val="0"/>
          <w:sz w:val="32"/>
          <w:szCs w:val="32"/>
          <w:lang w:val="zh-CN"/>
        </w:rPr>
        <w:t>有效期自报价截止之日起</w:t>
      </w:r>
      <w:r w:rsidRPr="0074742B">
        <w:rPr>
          <w:rFonts w:ascii="仿宋_GB2312" w:eastAsia="仿宋_GB2312" w:hAnsi="宋体" w:cs="仿宋_GB2312"/>
          <w:kern w:val="0"/>
          <w:sz w:val="32"/>
          <w:szCs w:val="32"/>
          <w:lang w:val="zh-CN"/>
        </w:rPr>
        <w:t>180</w:t>
      </w:r>
      <w:r w:rsidRPr="0074742B">
        <w:rPr>
          <w:rFonts w:ascii="仿宋_GB2312" w:eastAsia="仿宋_GB2312" w:hAnsi="宋体" w:cs="仿宋_GB2312" w:hint="eastAsia"/>
          <w:kern w:val="0"/>
          <w:sz w:val="32"/>
          <w:szCs w:val="32"/>
          <w:lang w:val="zh-CN"/>
        </w:rPr>
        <w:t>日内有效</w:t>
      </w:r>
      <w:r w:rsidRPr="0074742B">
        <w:rPr>
          <w:rFonts w:ascii="仿宋_GB2312" w:eastAsia="仿宋_GB2312" w:hAnsi="宋体" w:cs="仿宋_GB2312" w:hint="eastAsia"/>
          <w:kern w:val="0"/>
          <w:sz w:val="32"/>
          <w:szCs w:val="32"/>
        </w:rPr>
        <w:t>。</w:t>
      </w:r>
    </w:p>
    <w:p w:rsidR="00435E89" w:rsidRPr="0074742B" w:rsidRDefault="003A61B7">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kern w:val="0"/>
          <w:sz w:val="32"/>
          <w:szCs w:val="32"/>
        </w:rPr>
        <w:t>四、</w:t>
      </w:r>
      <w:r w:rsidRPr="0074742B">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435E89" w:rsidRPr="0074742B" w:rsidRDefault="003A61B7">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74742B">
        <w:rPr>
          <w:rFonts w:ascii="仿宋_GB2312" w:eastAsia="仿宋_GB2312" w:hAnsi="宋体" w:cs="仿宋_GB2312" w:hint="eastAsia"/>
          <w:snapToGrid w:val="0"/>
          <w:kern w:val="0"/>
          <w:sz w:val="32"/>
          <w:szCs w:val="32"/>
          <w:lang w:val="zh-CN"/>
        </w:rPr>
        <w:t>五、我方声明报价文件及所提供的一切资料</w:t>
      </w:r>
      <w:proofErr w:type="gramStart"/>
      <w:r w:rsidRPr="0074742B">
        <w:rPr>
          <w:rFonts w:ascii="仿宋_GB2312" w:eastAsia="仿宋_GB2312" w:hAnsi="宋体" w:cs="仿宋_GB2312" w:hint="eastAsia"/>
          <w:snapToGrid w:val="0"/>
          <w:kern w:val="0"/>
          <w:sz w:val="32"/>
          <w:szCs w:val="32"/>
          <w:lang w:val="zh-CN"/>
        </w:rPr>
        <w:t>均真实</w:t>
      </w:r>
      <w:proofErr w:type="gramEnd"/>
      <w:r w:rsidRPr="0074742B">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E89" w:rsidRPr="0074742B" w:rsidRDefault="003A61B7">
      <w:pPr>
        <w:tabs>
          <w:tab w:val="left" w:pos="888"/>
        </w:tabs>
        <w:spacing w:line="400" w:lineRule="exact"/>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snapToGrid w:val="0"/>
          <w:kern w:val="0"/>
          <w:sz w:val="32"/>
          <w:szCs w:val="32"/>
          <w:lang w:val="zh-CN"/>
        </w:rPr>
        <w:t>六、</w:t>
      </w:r>
      <w:r w:rsidRPr="0074742B">
        <w:rPr>
          <w:rFonts w:ascii="仿宋_GB2312" w:eastAsia="仿宋_GB2312" w:hAnsi="宋体" w:cs="仿宋_GB2312" w:hint="eastAsia"/>
          <w:kern w:val="0"/>
          <w:sz w:val="32"/>
          <w:szCs w:val="32"/>
        </w:rPr>
        <w:t>我方承诺自愿遵守、执行军队采购管理法规制度及政策规定。</w:t>
      </w:r>
    </w:p>
    <w:p w:rsidR="00435E89" w:rsidRPr="0074742B" w:rsidRDefault="003A61B7">
      <w:pPr>
        <w:tabs>
          <w:tab w:val="left" w:pos="888"/>
        </w:tabs>
        <w:spacing w:line="400" w:lineRule="exact"/>
        <w:ind w:firstLineChars="200" w:firstLine="622"/>
        <w:rPr>
          <w:rFonts w:ascii="仿宋_GB2312" w:eastAsia="仿宋_GB2312" w:hAnsi="Times New Roman" w:cs="Times New Roman"/>
          <w:kern w:val="0"/>
          <w:sz w:val="32"/>
          <w:szCs w:val="32"/>
        </w:rPr>
      </w:pPr>
      <w:r w:rsidRPr="0074742B">
        <w:rPr>
          <w:rFonts w:ascii="仿宋_GB2312" w:eastAsia="仿宋_GB2312" w:hAnsi="宋体" w:cs="仿宋_GB2312" w:hint="eastAsia"/>
          <w:kern w:val="0"/>
          <w:sz w:val="32"/>
          <w:szCs w:val="32"/>
        </w:rPr>
        <w:t>七、</w:t>
      </w:r>
      <w:r w:rsidRPr="0074742B">
        <w:rPr>
          <w:rFonts w:ascii="仿宋_GB2312" w:eastAsia="仿宋_GB2312" w:hAnsi="Times New Roman" w:cs="仿宋_GB2312" w:hint="eastAsia"/>
          <w:kern w:val="0"/>
          <w:sz w:val="32"/>
          <w:szCs w:val="32"/>
        </w:rPr>
        <w:t>联系方式</w:t>
      </w:r>
    </w:p>
    <w:p w:rsidR="00435E89" w:rsidRPr="0074742B" w:rsidRDefault="003A61B7">
      <w:pPr>
        <w:spacing w:line="400" w:lineRule="exact"/>
        <w:ind w:firstLineChars="400" w:firstLine="1244"/>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联系人：电话：传真：</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地址：邮政编码：</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开户名称：</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开户银行：</w:t>
      </w:r>
    </w:p>
    <w:p w:rsidR="00435E89" w:rsidRPr="0074742B" w:rsidRDefault="003A61B7">
      <w:pPr>
        <w:spacing w:line="400" w:lineRule="exact"/>
        <w:ind w:firstLineChars="402" w:firstLine="1250"/>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银行账号：</w:t>
      </w:r>
    </w:p>
    <w:p w:rsidR="00435E89" w:rsidRPr="0074742B" w:rsidRDefault="00435E89">
      <w:pPr>
        <w:spacing w:line="400" w:lineRule="exact"/>
        <w:ind w:firstLineChars="490" w:firstLine="1524"/>
        <w:rPr>
          <w:rFonts w:ascii="仿宋_GB2312" w:eastAsia="仿宋_GB2312" w:hAnsi="Times New Roman" w:cs="Times New Roman"/>
          <w:kern w:val="0"/>
          <w:sz w:val="32"/>
          <w:szCs w:val="32"/>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宋体" w:cs="Times New Roman"/>
          <w:kern w:val="0"/>
          <w:sz w:val="28"/>
          <w:szCs w:val="28"/>
        </w:rPr>
        <w:sectPr w:rsidR="00435E89" w:rsidRPr="0074742B">
          <w:headerReference w:type="default" r:id="rId20"/>
          <w:pgSz w:w="11906" w:h="16838"/>
          <w:pgMar w:top="2098" w:right="1474" w:bottom="1985" w:left="1588" w:header="851" w:footer="851" w:gutter="0"/>
          <w:cols w:space="720"/>
          <w:docGrid w:type="linesAndChars" w:linePitch="579" w:charSpace="-1844"/>
        </w:sect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报价一览表</w:t>
      </w:r>
    </w:p>
    <w:p w:rsidR="00435E89" w:rsidRPr="0074742B" w:rsidRDefault="00435E89">
      <w:pPr>
        <w:rPr>
          <w:rFonts w:ascii="Times New Roman" w:hAnsi="Times New Roman" w:cs="Times New Roman"/>
          <w:kern w:val="0"/>
          <w:sz w:val="28"/>
          <w:szCs w:val="28"/>
        </w:rPr>
      </w:pPr>
    </w:p>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r w:rsidRPr="0074742B">
        <w:rPr>
          <w:rFonts w:ascii="Times New Roman" w:hAnsi="Times New Roman" w:cs="Times New Roman"/>
          <w:kern w:val="0"/>
          <w:sz w:val="24"/>
          <w:szCs w:val="24"/>
        </w:rPr>
        <w:t xml:space="preserve">                 </w:t>
      </w:r>
      <w:r w:rsidRPr="0074742B">
        <w:rPr>
          <w:rFonts w:ascii="Times New Roman" w:hAnsi="Times New Roman" w:cs="宋体" w:hint="eastAsia"/>
          <w:kern w:val="0"/>
          <w:sz w:val="24"/>
          <w:szCs w:val="24"/>
        </w:rPr>
        <w:t>项目编号：</w:t>
      </w:r>
      <w:r w:rsidRPr="0074742B">
        <w:rPr>
          <w:rFonts w:ascii="Times New Roman" w:hAnsi="Times New Roman" w:cs="Times New Roman"/>
          <w:kern w:val="0"/>
          <w:sz w:val="24"/>
          <w:szCs w:val="24"/>
        </w:rPr>
        <w:t xml:space="preserve">                    </w:t>
      </w:r>
      <w:r w:rsidRPr="0074742B">
        <w:rPr>
          <w:rFonts w:ascii="Times New Roman" w:hAnsi="Times New Roman" w:cs="宋体" w:hint="eastAsia"/>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3402"/>
        <w:gridCol w:w="1572"/>
        <w:gridCol w:w="1547"/>
        <w:gridCol w:w="1559"/>
        <w:gridCol w:w="1267"/>
      </w:tblGrid>
      <w:tr w:rsidR="0074742B" w:rsidRPr="0074742B">
        <w:trPr>
          <w:cantSplit/>
          <w:trHeight w:hRule="exact" w:val="624"/>
          <w:jc w:val="center"/>
        </w:trPr>
        <w:tc>
          <w:tcPr>
            <w:tcW w:w="787"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3402"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p>
        </w:tc>
        <w:tc>
          <w:tcPr>
            <w:tcW w:w="1572"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报价总金额</w:t>
            </w:r>
          </w:p>
          <w:p w:rsidR="00435E89" w:rsidRPr="0074742B" w:rsidRDefault="003A61B7">
            <w:pPr>
              <w:spacing w:line="300" w:lineRule="exact"/>
              <w:jc w:val="center"/>
              <w:rPr>
                <w:rFonts w:ascii="Times New Roman" w:hAnsi="Times New Roman" w:cs="Times New Roman"/>
                <w:spacing w:val="-4"/>
                <w:kern w:val="0"/>
                <w:sz w:val="24"/>
                <w:szCs w:val="24"/>
              </w:rPr>
            </w:pPr>
            <w:r w:rsidRPr="0074742B">
              <w:rPr>
                <w:rFonts w:ascii="Times New Roman" w:hAnsi="Times New Roman" w:cs="宋体" w:hint="eastAsia"/>
                <w:kern w:val="0"/>
                <w:sz w:val="24"/>
                <w:szCs w:val="24"/>
              </w:rPr>
              <w:t>（含税）</w:t>
            </w:r>
          </w:p>
        </w:tc>
        <w:tc>
          <w:tcPr>
            <w:tcW w:w="1547"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交货时间</w:t>
            </w:r>
          </w:p>
        </w:tc>
        <w:tc>
          <w:tcPr>
            <w:tcW w:w="1559"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交货地点</w:t>
            </w:r>
          </w:p>
        </w:tc>
        <w:tc>
          <w:tcPr>
            <w:tcW w:w="1267"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cantSplit/>
          <w:trHeight w:hRule="exact" w:val="624"/>
          <w:jc w:val="center"/>
        </w:trPr>
        <w:tc>
          <w:tcPr>
            <w:tcW w:w="787"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3402"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1572"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1547" w:type="dxa"/>
            <w:vAlign w:val="center"/>
          </w:tcPr>
          <w:p w:rsidR="00435E89" w:rsidRPr="0074742B" w:rsidRDefault="00435E89">
            <w:pPr>
              <w:spacing w:line="300" w:lineRule="exact"/>
              <w:rPr>
                <w:rFonts w:ascii="Times New Roman" w:hAnsi="Times New Roman" w:cs="Times New Roman"/>
                <w:b/>
                <w:bCs/>
                <w:kern w:val="0"/>
                <w:sz w:val="24"/>
                <w:szCs w:val="24"/>
              </w:rPr>
            </w:pPr>
          </w:p>
        </w:tc>
        <w:tc>
          <w:tcPr>
            <w:tcW w:w="1559" w:type="dxa"/>
          </w:tcPr>
          <w:p w:rsidR="00435E89" w:rsidRPr="0074742B" w:rsidRDefault="00435E89">
            <w:pPr>
              <w:spacing w:line="300" w:lineRule="exact"/>
              <w:rPr>
                <w:rFonts w:ascii="Times New Roman" w:hAnsi="Times New Roman" w:cs="Times New Roman"/>
                <w:b/>
                <w:bCs/>
                <w:kern w:val="0"/>
                <w:sz w:val="24"/>
                <w:szCs w:val="24"/>
              </w:rPr>
            </w:pPr>
          </w:p>
        </w:tc>
        <w:tc>
          <w:tcPr>
            <w:tcW w:w="1267" w:type="dxa"/>
          </w:tcPr>
          <w:p w:rsidR="00435E89" w:rsidRPr="0074742B" w:rsidRDefault="00435E89">
            <w:pPr>
              <w:spacing w:line="300" w:lineRule="exact"/>
              <w:rPr>
                <w:rFonts w:ascii="Times New Roman" w:hAnsi="Times New Roman" w:cs="Times New Roman"/>
                <w:b/>
                <w:bCs/>
                <w:kern w:val="0"/>
                <w:sz w:val="24"/>
                <w:szCs w:val="24"/>
              </w:rPr>
            </w:pPr>
          </w:p>
        </w:tc>
      </w:tr>
      <w:tr w:rsidR="0074742B" w:rsidRPr="0074742B">
        <w:trPr>
          <w:cantSplit/>
          <w:trHeight w:hRule="exact" w:val="624"/>
          <w:jc w:val="center"/>
        </w:trPr>
        <w:tc>
          <w:tcPr>
            <w:tcW w:w="4189" w:type="dxa"/>
            <w:gridSpan w:val="2"/>
            <w:vAlign w:val="center"/>
          </w:tcPr>
          <w:p w:rsidR="00435E89" w:rsidRPr="0074742B" w:rsidRDefault="003A61B7">
            <w:pPr>
              <w:spacing w:line="300" w:lineRule="exact"/>
              <w:jc w:val="center"/>
              <w:rPr>
                <w:rFonts w:ascii="Times New Roman" w:hAnsi="Times New Roman" w:cs="Times New Roman"/>
                <w:b/>
                <w:bCs/>
                <w:kern w:val="0"/>
                <w:sz w:val="24"/>
                <w:szCs w:val="24"/>
              </w:rPr>
            </w:pPr>
            <w:r w:rsidRPr="0074742B">
              <w:rPr>
                <w:rFonts w:ascii="Times New Roman" w:hAnsi="Times New Roman" w:cs="宋体" w:hint="eastAsia"/>
                <w:kern w:val="0"/>
                <w:sz w:val="24"/>
                <w:szCs w:val="24"/>
              </w:rPr>
              <w:t>报价总金额（大写）</w:t>
            </w:r>
          </w:p>
        </w:tc>
        <w:tc>
          <w:tcPr>
            <w:tcW w:w="5945" w:type="dxa"/>
            <w:gridSpan w:val="4"/>
            <w:vAlign w:val="center"/>
          </w:tcPr>
          <w:p w:rsidR="00435E89" w:rsidRPr="0074742B" w:rsidRDefault="00435E89">
            <w:pPr>
              <w:spacing w:line="300" w:lineRule="exact"/>
              <w:rPr>
                <w:rFonts w:ascii="Times New Roman" w:hAnsi="Times New Roman" w:cs="Times New Roman"/>
                <w:b/>
                <w:bCs/>
                <w:kern w:val="0"/>
                <w:sz w:val="24"/>
                <w:szCs w:val="24"/>
              </w:rPr>
            </w:pPr>
          </w:p>
        </w:tc>
      </w:tr>
    </w:tbl>
    <w:p w:rsidR="00435E89" w:rsidRPr="0074742B" w:rsidRDefault="003A61B7">
      <w:pPr>
        <w:rPr>
          <w:rFonts w:ascii="Times New Roman" w:hAnsi="Times New Roman" w:cs="Times New Roman"/>
          <w:kern w:val="0"/>
          <w:sz w:val="24"/>
          <w:szCs w:val="24"/>
        </w:rPr>
      </w:pPr>
      <w:r w:rsidRPr="0074742B">
        <w:rPr>
          <w:rFonts w:ascii="Times New Roman" w:hAnsi="Times New Roman" w:cs="宋体" w:hint="eastAsia"/>
          <w:kern w:val="0"/>
          <w:sz w:val="24"/>
          <w:szCs w:val="24"/>
        </w:rPr>
        <w:t>注：（报价包含设备费、安装调试费、运杂费、税费等内容）</w:t>
      </w:r>
    </w:p>
    <w:p w:rsidR="00435E89" w:rsidRPr="0074742B" w:rsidRDefault="00435E89">
      <w:pPr>
        <w:rPr>
          <w:rFonts w:ascii="Times New Roman" w:hAnsi="Times New Roman" w:cs="Times New Roman"/>
          <w:kern w:val="0"/>
          <w:sz w:val="24"/>
          <w:szCs w:val="24"/>
        </w:rPr>
      </w:pPr>
    </w:p>
    <w:p w:rsidR="00435E89" w:rsidRPr="0074742B" w:rsidRDefault="00435E89">
      <w:pPr>
        <w:rPr>
          <w:rFonts w:ascii="Times New Roman" w:hAnsi="Times New Roman" w:cs="Times New Roman"/>
          <w:kern w:val="0"/>
          <w:sz w:val="24"/>
          <w:szCs w:val="24"/>
        </w:rPr>
      </w:pPr>
    </w:p>
    <w:p w:rsidR="00435E89" w:rsidRPr="0074742B" w:rsidRDefault="00435E89">
      <w:pPr>
        <w:rPr>
          <w:rFonts w:ascii="Times New Roman" w:hAnsi="Times New Roman" w:cs="Times New Roman"/>
          <w:kern w:val="0"/>
          <w:sz w:val="24"/>
          <w:szCs w:val="24"/>
        </w:rPr>
      </w:pP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报价方全称：（盖章）</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法定代表人（或授权代表）：（签字）</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年月日</w:t>
      </w: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435E89">
      <w:pPr>
        <w:spacing w:line="420" w:lineRule="exact"/>
        <w:ind w:right="539"/>
        <w:rPr>
          <w:rFonts w:ascii="黑体" w:eastAsia="黑体" w:hAnsi="黑体" w:cs="Times New Roman"/>
          <w:kern w:val="0"/>
          <w:sz w:val="32"/>
          <w:szCs w:val="32"/>
        </w:rPr>
      </w:pPr>
    </w:p>
    <w:p w:rsidR="00435E89" w:rsidRPr="0074742B" w:rsidRDefault="003A61B7">
      <w:pPr>
        <w:spacing w:line="420" w:lineRule="exact"/>
        <w:ind w:right="539"/>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3</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报价明细表</w:t>
      </w:r>
    </w:p>
    <w:tbl>
      <w:tblPr>
        <w:tblW w:w="5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406"/>
        <w:gridCol w:w="1421"/>
        <w:gridCol w:w="1134"/>
        <w:gridCol w:w="992"/>
        <w:gridCol w:w="1985"/>
        <w:gridCol w:w="1985"/>
      </w:tblGrid>
      <w:tr w:rsidR="0074742B" w:rsidRPr="0074742B" w:rsidTr="0074742B">
        <w:trPr>
          <w:cantSplit/>
          <w:trHeight w:hRule="exact" w:val="624"/>
          <w:jc w:val="center"/>
        </w:trPr>
        <w:tc>
          <w:tcPr>
            <w:tcW w:w="650"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2406"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项目名称</w:t>
            </w:r>
          </w:p>
        </w:tc>
        <w:tc>
          <w:tcPr>
            <w:tcW w:w="1421" w:type="dxa"/>
            <w:vAlign w:val="center"/>
          </w:tcPr>
          <w:p w:rsidR="0074742B" w:rsidRPr="0074742B" w:rsidRDefault="0074742B">
            <w:pPr>
              <w:spacing w:line="300" w:lineRule="exact"/>
              <w:jc w:val="center"/>
              <w:rPr>
                <w:rFonts w:ascii="Times New Roman" w:hAnsi="Times New Roman" w:cs="Times New Roman"/>
                <w:spacing w:val="-4"/>
                <w:kern w:val="0"/>
                <w:sz w:val="24"/>
                <w:szCs w:val="24"/>
              </w:rPr>
            </w:pPr>
            <w:r w:rsidRPr="0074742B">
              <w:rPr>
                <w:rFonts w:ascii="Times New Roman" w:hAnsi="Times New Roman" w:cs="宋体" w:hint="eastAsia"/>
                <w:kern w:val="0"/>
                <w:sz w:val="24"/>
                <w:szCs w:val="24"/>
              </w:rPr>
              <w:t>规格</w:t>
            </w:r>
          </w:p>
        </w:tc>
        <w:tc>
          <w:tcPr>
            <w:tcW w:w="1134"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单位</w:t>
            </w:r>
          </w:p>
        </w:tc>
        <w:tc>
          <w:tcPr>
            <w:tcW w:w="992" w:type="dxa"/>
            <w:vAlign w:val="center"/>
          </w:tcPr>
          <w:p w:rsidR="0074742B" w:rsidRPr="0074742B" w:rsidRDefault="0074742B">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985" w:type="dxa"/>
            <w:vAlign w:val="center"/>
          </w:tcPr>
          <w:p w:rsidR="0074742B" w:rsidRPr="0074742B" w:rsidRDefault="0074742B" w:rsidP="0074742B">
            <w:pPr>
              <w:spacing w:line="300" w:lineRule="exact"/>
              <w:jc w:val="center"/>
              <w:rPr>
                <w:rFonts w:ascii="Times New Roman" w:hAnsi="Times New Roman" w:cs="宋体"/>
                <w:kern w:val="0"/>
                <w:sz w:val="24"/>
                <w:szCs w:val="24"/>
              </w:rPr>
            </w:pPr>
            <w:r>
              <w:rPr>
                <w:rFonts w:ascii="Times New Roman" w:hAnsi="Times New Roman" w:cs="宋体" w:hint="eastAsia"/>
                <w:kern w:val="0"/>
                <w:sz w:val="24"/>
                <w:szCs w:val="24"/>
              </w:rPr>
              <w:t>价格（元）</w:t>
            </w:r>
          </w:p>
        </w:tc>
        <w:tc>
          <w:tcPr>
            <w:tcW w:w="1985" w:type="dxa"/>
            <w:vAlign w:val="center"/>
          </w:tcPr>
          <w:p w:rsidR="0074742B" w:rsidRPr="0074742B" w:rsidRDefault="0074742B">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p w:rsidR="0074742B" w:rsidRPr="0074742B" w:rsidRDefault="0074742B">
            <w:pPr>
              <w:spacing w:line="300" w:lineRule="exact"/>
              <w:rPr>
                <w:rFonts w:ascii="Times New Roman" w:hAnsi="Times New Roman" w:cs="Times New Roman"/>
                <w:b/>
                <w:bCs/>
                <w:kern w:val="0"/>
                <w:sz w:val="24"/>
                <w:szCs w:val="24"/>
              </w:rPr>
            </w:pPr>
          </w:p>
          <w:p w:rsidR="0074742B" w:rsidRPr="0074742B" w:rsidRDefault="0074742B">
            <w:pPr>
              <w:spacing w:line="300" w:lineRule="exact"/>
              <w:rPr>
                <w:rFonts w:ascii="Times New Roman" w:hAnsi="Times New Roman" w:cs="Times New Roman"/>
                <w:b/>
                <w:bCs/>
                <w:kern w:val="0"/>
                <w:sz w:val="24"/>
                <w:szCs w:val="24"/>
              </w:rPr>
            </w:pPr>
          </w:p>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r w:rsidR="0074742B" w:rsidRPr="0074742B" w:rsidTr="0074742B">
        <w:trPr>
          <w:cantSplit/>
          <w:trHeight w:hRule="exact" w:val="624"/>
          <w:jc w:val="center"/>
        </w:trPr>
        <w:tc>
          <w:tcPr>
            <w:tcW w:w="650"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2406"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421"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1134" w:type="dxa"/>
            <w:vAlign w:val="center"/>
          </w:tcPr>
          <w:p w:rsidR="0074742B" w:rsidRPr="0074742B" w:rsidRDefault="0074742B">
            <w:pPr>
              <w:spacing w:line="300" w:lineRule="exact"/>
              <w:rPr>
                <w:rFonts w:ascii="Times New Roman" w:hAnsi="Times New Roman" w:cs="Times New Roman"/>
                <w:b/>
                <w:bCs/>
                <w:kern w:val="0"/>
                <w:sz w:val="24"/>
                <w:szCs w:val="24"/>
              </w:rPr>
            </w:pPr>
          </w:p>
        </w:tc>
        <w:tc>
          <w:tcPr>
            <w:tcW w:w="992"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c>
          <w:tcPr>
            <w:tcW w:w="1985" w:type="dxa"/>
          </w:tcPr>
          <w:p w:rsidR="0074742B" w:rsidRPr="0074742B" w:rsidRDefault="0074742B">
            <w:pPr>
              <w:spacing w:line="300" w:lineRule="exact"/>
              <w:rPr>
                <w:rFonts w:ascii="Times New Roman" w:hAnsi="Times New Roman" w:cs="Times New Roman"/>
                <w:b/>
                <w:bCs/>
                <w:kern w:val="0"/>
                <w:sz w:val="24"/>
                <w:szCs w:val="24"/>
              </w:rPr>
            </w:pPr>
          </w:p>
        </w:tc>
      </w:tr>
    </w:tbl>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报价方全称：（盖章）</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法定代表人（或授权代表）：（签字）</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年月日</w:t>
      </w: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3A61B7">
      <w:pPr>
        <w:spacing w:line="420" w:lineRule="exact"/>
        <w:ind w:right="539"/>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4</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货物简要说明一览表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74742B" w:rsidRPr="0074742B">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计量</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435E89" w:rsidRPr="007474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35E89" w:rsidRPr="0074742B" w:rsidRDefault="00435E89">
            <w:pPr>
              <w:spacing w:line="300" w:lineRule="exact"/>
              <w:jc w:val="center"/>
              <w:rPr>
                <w:rFonts w:ascii="Times New Roman" w:hAnsi="Times New Roman" w:cs="Times New Roman"/>
                <w:kern w:val="0"/>
                <w:sz w:val="24"/>
                <w:szCs w:val="24"/>
              </w:rPr>
            </w:pPr>
          </w:p>
        </w:tc>
      </w:tr>
    </w:tbl>
    <w:p w:rsidR="00435E89" w:rsidRPr="0074742B" w:rsidRDefault="00435E89">
      <w:pPr>
        <w:rPr>
          <w:rFonts w:ascii="Times New Roman" w:hAnsi="Times New Roman" w:cs="Times New Roman"/>
          <w:kern w:val="0"/>
          <w:sz w:val="28"/>
          <w:szCs w:val="28"/>
          <w:lang w:val="zh-CN"/>
        </w:rPr>
      </w:pPr>
    </w:p>
    <w:p w:rsidR="00435E89" w:rsidRPr="0074742B" w:rsidRDefault="00435E89">
      <w:pPr>
        <w:rPr>
          <w:rFonts w:ascii="Times New Roman" w:hAnsi="Times New Roman" w:cs="Times New Roman"/>
          <w:kern w:val="0"/>
          <w:sz w:val="28"/>
          <w:szCs w:val="28"/>
          <w:lang w:val="zh-CN"/>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5</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主要技术性能参数表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74742B" w:rsidRPr="0074742B">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35E89" w:rsidRPr="0074742B" w:rsidRDefault="003A61B7">
            <w:pPr>
              <w:widowControl/>
              <w:spacing w:line="300" w:lineRule="exact"/>
              <w:ind w:firstLineChars="100" w:firstLine="231"/>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35E89" w:rsidRPr="0074742B" w:rsidRDefault="003A61B7" w:rsidP="00714EF2">
            <w:pPr>
              <w:widowControl/>
              <w:spacing w:line="300" w:lineRule="exact"/>
              <w:ind w:firstLineChars="250" w:firstLine="577"/>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执行标准</w:t>
            </w: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74742B"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r w:rsidR="00435E89" w:rsidRPr="007474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35E89" w:rsidRPr="0074742B" w:rsidRDefault="00435E89">
            <w:pPr>
              <w:widowControl/>
              <w:spacing w:line="300" w:lineRule="exact"/>
              <w:jc w:val="center"/>
              <w:rPr>
                <w:rFonts w:ascii="Times New Roman" w:hAnsi="Times New Roman" w:cs="Times New Roman"/>
                <w:kern w:val="0"/>
                <w:sz w:val="24"/>
                <w:szCs w:val="24"/>
              </w:rPr>
            </w:pPr>
          </w:p>
        </w:tc>
      </w:tr>
    </w:tbl>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6</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技术指标参数响应偏离表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74742B" w:rsidRPr="0074742B">
        <w:trPr>
          <w:cantSplit/>
          <w:trHeight w:hRule="exact" w:val="851"/>
          <w:jc w:val="center"/>
        </w:trPr>
        <w:tc>
          <w:tcPr>
            <w:tcW w:w="729"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1427"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货物</w:t>
            </w:r>
            <w:r w:rsidRPr="0074742B">
              <w:rPr>
                <w:rFonts w:ascii="Times New Roman" w:hAnsi="Times New Roman" w:cs="Times New Roman"/>
                <w:kern w:val="0"/>
                <w:sz w:val="24"/>
                <w:szCs w:val="24"/>
              </w:rPr>
              <w:t>/</w:t>
            </w:r>
            <w:r w:rsidRPr="0074742B">
              <w:rPr>
                <w:rFonts w:ascii="Times New Roman" w:hAnsi="Times New Roman" w:cs="宋体" w:hint="eastAsia"/>
                <w:kern w:val="0"/>
                <w:sz w:val="24"/>
                <w:szCs w:val="24"/>
              </w:rPr>
              <w:t>部件</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名称</w:t>
            </w:r>
          </w:p>
        </w:tc>
        <w:tc>
          <w:tcPr>
            <w:tcW w:w="2010"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技术指标参数</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要求</w:t>
            </w:r>
          </w:p>
        </w:tc>
        <w:tc>
          <w:tcPr>
            <w:tcW w:w="2010"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技术指标参数</w:t>
            </w:r>
          </w:p>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响应</w:t>
            </w:r>
          </w:p>
        </w:tc>
        <w:tc>
          <w:tcPr>
            <w:tcW w:w="1510"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偏离</w:t>
            </w:r>
          </w:p>
        </w:tc>
        <w:tc>
          <w:tcPr>
            <w:tcW w:w="1374" w:type="dxa"/>
            <w:vAlign w:val="center"/>
          </w:tcPr>
          <w:p w:rsidR="00435E89" w:rsidRPr="0074742B" w:rsidRDefault="003A61B7">
            <w:pPr>
              <w:widowControl/>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cantSplit/>
          <w:trHeight w:hRule="exact" w:val="567"/>
          <w:jc w:val="center"/>
        </w:trPr>
        <w:tc>
          <w:tcPr>
            <w:tcW w:w="729"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27"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0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51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74"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bl>
    <w:p w:rsidR="00435E89" w:rsidRPr="0074742B" w:rsidRDefault="003A61B7">
      <w:pPr>
        <w:ind w:firstLineChars="200" w:firstLine="462"/>
        <w:rPr>
          <w:rFonts w:ascii="Times New Roman" w:hAnsi="Times New Roman" w:cs="Times New Roman"/>
          <w:kern w:val="0"/>
          <w:sz w:val="24"/>
          <w:szCs w:val="24"/>
        </w:rPr>
      </w:pPr>
      <w:r w:rsidRPr="0074742B">
        <w:rPr>
          <w:rFonts w:ascii="Times New Roman" w:hAnsi="Times New Roman" w:cs="宋体" w:hint="eastAsia"/>
          <w:kern w:val="0"/>
          <w:sz w:val="24"/>
          <w:szCs w:val="24"/>
        </w:rPr>
        <w:t>说明：报价方应对</w:t>
      </w:r>
      <w:proofErr w:type="gramStart"/>
      <w:r w:rsidRPr="0074742B">
        <w:rPr>
          <w:rFonts w:ascii="Times New Roman" w:hAnsi="Times New Roman" w:cs="宋体" w:hint="eastAsia"/>
          <w:kern w:val="0"/>
          <w:sz w:val="24"/>
          <w:szCs w:val="24"/>
        </w:rPr>
        <w:t>照谈判</w:t>
      </w:r>
      <w:proofErr w:type="gramEnd"/>
      <w:r w:rsidRPr="0074742B">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74742B">
        <w:rPr>
          <w:rFonts w:ascii="Times New Roman" w:hAnsi="Times New Roman" w:cs="宋体" w:hint="eastAsia"/>
          <w:kern w:val="0"/>
          <w:sz w:val="24"/>
          <w:szCs w:val="24"/>
        </w:rPr>
        <w:t>栏如果</w:t>
      </w:r>
      <w:proofErr w:type="gramEnd"/>
      <w:r w:rsidRPr="0074742B">
        <w:rPr>
          <w:rFonts w:ascii="Times New Roman" w:hAnsi="Times New Roman" w:cs="宋体" w:hint="eastAsia"/>
          <w:kern w:val="0"/>
          <w:sz w:val="24"/>
          <w:szCs w:val="24"/>
        </w:rPr>
        <w:t>原文复制谈判文件技术要求，可能会被视为无效报价。</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7</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主要商务条款响应偏离表</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74742B" w:rsidRPr="0074742B">
        <w:trPr>
          <w:trHeight w:hRule="exact" w:val="567"/>
          <w:jc w:val="center"/>
        </w:trPr>
        <w:tc>
          <w:tcPr>
            <w:tcW w:w="687"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序号</w:t>
            </w:r>
          </w:p>
        </w:tc>
        <w:tc>
          <w:tcPr>
            <w:tcW w:w="1914"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谈判文件条目号</w:t>
            </w:r>
          </w:p>
        </w:tc>
        <w:tc>
          <w:tcPr>
            <w:tcW w:w="2271" w:type="dxa"/>
            <w:vAlign w:val="center"/>
          </w:tcPr>
          <w:p w:rsidR="00435E89" w:rsidRPr="0074742B" w:rsidRDefault="003A61B7">
            <w:pPr>
              <w:spacing w:beforeLines="20" w:before="115" w:afterLines="20" w:after="115" w:line="300" w:lineRule="exact"/>
              <w:ind w:firstLineChars="41" w:firstLine="95"/>
              <w:rPr>
                <w:rFonts w:ascii="Times New Roman" w:hAnsi="Times New Roman" w:cs="Times New Roman"/>
                <w:sz w:val="24"/>
                <w:szCs w:val="24"/>
              </w:rPr>
            </w:pPr>
            <w:r w:rsidRPr="0074742B">
              <w:rPr>
                <w:rFonts w:ascii="Times New Roman" w:hAnsi="Times New Roman" w:cs="宋体" w:hint="eastAsia"/>
                <w:kern w:val="0"/>
                <w:sz w:val="24"/>
                <w:szCs w:val="24"/>
              </w:rPr>
              <w:t>谈判文件商务条款</w:t>
            </w:r>
          </w:p>
        </w:tc>
        <w:tc>
          <w:tcPr>
            <w:tcW w:w="2611"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报价文件商务条款响应</w:t>
            </w:r>
          </w:p>
        </w:tc>
        <w:tc>
          <w:tcPr>
            <w:tcW w:w="800"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sz w:val="24"/>
                <w:szCs w:val="24"/>
              </w:rPr>
              <w:t>偏离</w:t>
            </w:r>
          </w:p>
        </w:tc>
        <w:tc>
          <w:tcPr>
            <w:tcW w:w="777" w:type="dxa"/>
            <w:vAlign w:val="center"/>
          </w:tcPr>
          <w:p w:rsidR="00435E89" w:rsidRPr="0074742B" w:rsidRDefault="003A61B7">
            <w:pPr>
              <w:spacing w:beforeLines="20" w:before="115" w:afterLines="20" w:after="115" w:line="300" w:lineRule="exact"/>
              <w:rPr>
                <w:rFonts w:ascii="Times New Roman" w:hAnsi="Times New Roman" w:cs="Times New Roman"/>
                <w:sz w:val="24"/>
                <w:szCs w:val="24"/>
              </w:rPr>
            </w:pPr>
            <w:r w:rsidRPr="0074742B">
              <w:rPr>
                <w:rFonts w:ascii="Times New Roman" w:hAnsi="Times New Roman" w:cs="宋体" w:hint="eastAsia"/>
                <w:kern w:val="0"/>
                <w:sz w:val="24"/>
                <w:szCs w:val="24"/>
              </w:rPr>
              <w:t>说明</w:t>
            </w: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r w:rsidR="0074742B" w:rsidRPr="0074742B">
        <w:trPr>
          <w:trHeight w:hRule="exact" w:val="567"/>
          <w:jc w:val="center"/>
        </w:trPr>
        <w:tc>
          <w:tcPr>
            <w:tcW w:w="68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1914"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27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2611"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800"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c>
          <w:tcPr>
            <w:tcW w:w="777" w:type="dxa"/>
            <w:vAlign w:val="center"/>
          </w:tcPr>
          <w:p w:rsidR="00435E89" w:rsidRPr="0074742B" w:rsidRDefault="00435E89">
            <w:pPr>
              <w:spacing w:beforeLines="20" w:before="115" w:afterLines="20" w:after="115" w:line="300" w:lineRule="exact"/>
              <w:rPr>
                <w:rFonts w:ascii="Times New Roman" w:hAnsi="Times New Roman" w:cs="Times New Roman"/>
                <w:sz w:val="24"/>
                <w:szCs w:val="24"/>
              </w:rPr>
            </w:pPr>
          </w:p>
        </w:tc>
      </w:tr>
    </w:tbl>
    <w:p w:rsidR="00435E89" w:rsidRPr="0074742B" w:rsidRDefault="003A61B7">
      <w:pPr>
        <w:ind w:firstLineChars="200" w:firstLine="462"/>
        <w:rPr>
          <w:rFonts w:ascii="宋体" w:cs="Times New Roman"/>
          <w:kern w:val="0"/>
          <w:sz w:val="24"/>
          <w:szCs w:val="24"/>
        </w:rPr>
      </w:pPr>
      <w:r w:rsidRPr="0074742B">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435E89" w:rsidRPr="0074742B" w:rsidRDefault="00435E89">
      <w:pPr>
        <w:ind w:firstLineChars="200" w:firstLine="462"/>
        <w:rPr>
          <w:rFonts w:ascii="Times New Roman" w:hAnsi="Times New Roman" w:cs="Times New Roman"/>
          <w:kern w:val="0"/>
          <w:sz w:val="24"/>
          <w:szCs w:val="24"/>
        </w:rPr>
      </w:pPr>
    </w:p>
    <w:p w:rsidR="00435E89" w:rsidRPr="0074742B" w:rsidRDefault="003A61B7">
      <w:pPr>
        <w:jc w:val="center"/>
        <w:rPr>
          <w:rFonts w:ascii="Times New Roman" w:eastAsia="楷体_GB2312" w:hAnsi="Times New Roman" w:cs="Times New Roman"/>
          <w:kern w:val="0"/>
          <w:sz w:val="24"/>
          <w:szCs w:val="24"/>
          <w:u w:val="single"/>
        </w:rPr>
      </w:pPr>
      <w:r w:rsidRPr="0074742B">
        <w:rPr>
          <w:rFonts w:ascii="Times New Roman" w:eastAsia="楷体_GB2312" w:hAnsi="Times New Roman" w:cs="楷体_GB2312" w:hint="eastAsia"/>
          <w:kern w:val="0"/>
          <w:sz w:val="24"/>
          <w:szCs w:val="24"/>
          <w:u w:val="single"/>
        </w:rPr>
        <w:t>特别提示</w:t>
      </w:r>
    </w:p>
    <w:p w:rsidR="00435E89" w:rsidRPr="0074742B" w:rsidRDefault="003A61B7">
      <w:pPr>
        <w:ind w:firstLineChars="200" w:firstLine="462"/>
        <w:rPr>
          <w:rFonts w:ascii="宋体" w:cs="Times New Roman"/>
          <w:kern w:val="0"/>
          <w:sz w:val="24"/>
          <w:szCs w:val="24"/>
        </w:rPr>
      </w:pPr>
      <w:r w:rsidRPr="0074742B">
        <w:rPr>
          <w:rFonts w:ascii="宋体" w:hAnsi="宋体" w:cs="宋体"/>
          <w:kern w:val="0"/>
          <w:sz w:val="24"/>
          <w:szCs w:val="24"/>
        </w:rPr>
        <w:t>1.</w:t>
      </w:r>
      <w:r w:rsidRPr="0074742B">
        <w:rPr>
          <w:rFonts w:ascii="宋体" w:hAnsi="宋体" w:cs="宋体" w:hint="eastAsia"/>
          <w:kern w:val="0"/>
          <w:sz w:val="24"/>
          <w:szCs w:val="24"/>
        </w:rPr>
        <w:t>本表所列条款必须一一予以响应，</w:t>
      </w:r>
      <w:r w:rsidRPr="0074742B">
        <w:rPr>
          <w:rFonts w:ascii="宋体" w:cs="宋体" w:hint="eastAsia"/>
          <w:kern w:val="0"/>
          <w:sz w:val="24"/>
          <w:szCs w:val="24"/>
        </w:rPr>
        <w:t>“</w:t>
      </w:r>
      <w:r w:rsidRPr="0074742B">
        <w:rPr>
          <w:rFonts w:ascii="宋体" w:hAnsi="宋体" w:cs="宋体" w:hint="eastAsia"/>
          <w:kern w:val="0"/>
          <w:sz w:val="24"/>
          <w:szCs w:val="24"/>
        </w:rPr>
        <w:t>报价文件商务条款响应</w:t>
      </w:r>
      <w:r w:rsidRPr="0074742B">
        <w:rPr>
          <w:rFonts w:ascii="宋体" w:cs="宋体" w:hint="eastAsia"/>
          <w:kern w:val="0"/>
          <w:sz w:val="24"/>
          <w:szCs w:val="24"/>
        </w:rPr>
        <w:t>”</w:t>
      </w:r>
      <w:r w:rsidRPr="0074742B">
        <w:rPr>
          <w:rFonts w:ascii="宋体" w:hAnsi="宋体" w:cs="宋体" w:hint="eastAsia"/>
          <w:kern w:val="0"/>
          <w:sz w:val="24"/>
          <w:szCs w:val="24"/>
        </w:rPr>
        <w:t>一栏应填写具体的响应内容，有偏离的要具体说明，纸面不敷时，可以另加页。</w:t>
      </w:r>
    </w:p>
    <w:p w:rsidR="00435E89" w:rsidRPr="0074742B" w:rsidRDefault="003A61B7">
      <w:pPr>
        <w:ind w:firstLineChars="200" w:firstLine="462"/>
        <w:rPr>
          <w:rFonts w:ascii="宋体" w:cs="Times New Roman"/>
          <w:kern w:val="0"/>
          <w:sz w:val="24"/>
          <w:szCs w:val="24"/>
        </w:rPr>
      </w:pPr>
      <w:r w:rsidRPr="0074742B">
        <w:rPr>
          <w:rFonts w:ascii="宋体" w:hAnsi="宋体" w:cs="宋体"/>
          <w:kern w:val="0"/>
          <w:sz w:val="24"/>
          <w:szCs w:val="24"/>
        </w:rPr>
        <w:t>2.</w:t>
      </w:r>
      <w:r w:rsidRPr="0074742B">
        <w:rPr>
          <w:rFonts w:ascii="宋体" w:hAnsi="宋体" w:cs="宋体" w:hint="eastAsia"/>
          <w:kern w:val="0"/>
          <w:sz w:val="24"/>
          <w:szCs w:val="24"/>
        </w:rPr>
        <w:t>请报价方认真填写本表内容，如填写错误将可能导致报价无效。</w:t>
      </w:r>
    </w:p>
    <w:p w:rsidR="00435E89" w:rsidRPr="0074742B" w:rsidRDefault="00435E89" w:rsidP="00714EF2">
      <w:pPr>
        <w:ind w:firstLineChars="1319" w:firstLine="3574"/>
        <w:rPr>
          <w:rFonts w:ascii="Times New Roman" w:hAnsi="Times New Roman" w:cs="Times New Roman"/>
          <w:kern w:val="0"/>
          <w:sz w:val="28"/>
          <w:szCs w:val="28"/>
        </w:rPr>
      </w:pPr>
    </w:p>
    <w:p w:rsidR="00435E89" w:rsidRPr="0074742B" w:rsidRDefault="00435E89" w:rsidP="00714EF2">
      <w:pPr>
        <w:ind w:firstLineChars="1319" w:firstLine="3574"/>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3A61B7">
      <w:pPr>
        <w:rPr>
          <w:rFonts w:ascii="黑体" w:eastAsia="黑体" w:hAnsi="黑体" w:cs="Times New Roman"/>
          <w:snapToGrid w:val="0"/>
          <w:kern w:val="0"/>
          <w:sz w:val="32"/>
          <w:szCs w:val="32"/>
          <w:lang w:val="zh-CN"/>
        </w:rPr>
      </w:pPr>
      <w:r w:rsidRPr="0074742B">
        <w:rPr>
          <w:rFonts w:ascii="Times New Roman" w:hAnsi="Times New Roman" w:cs="Times New Roman"/>
          <w:snapToGrid w:val="0"/>
          <w:kern w:val="0"/>
          <w:sz w:val="28"/>
          <w:szCs w:val="28"/>
          <w:lang w:val="zh-CN"/>
        </w:rPr>
        <w:br w:type="page"/>
      </w: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8</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交货清单</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74742B" w:rsidRPr="0074742B">
        <w:trPr>
          <w:trHeight w:val="624"/>
          <w:jc w:val="center"/>
        </w:trPr>
        <w:tc>
          <w:tcPr>
            <w:tcW w:w="761"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序号</w:t>
            </w:r>
          </w:p>
        </w:tc>
        <w:tc>
          <w:tcPr>
            <w:tcW w:w="1687"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品名</w:t>
            </w:r>
          </w:p>
        </w:tc>
        <w:tc>
          <w:tcPr>
            <w:tcW w:w="1170"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品牌</w:t>
            </w:r>
          </w:p>
        </w:tc>
        <w:tc>
          <w:tcPr>
            <w:tcW w:w="1872"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规格型号</w:t>
            </w:r>
          </w:p>
        </w:tc>
        <w:tc>
          <w:tcPr>
            <w:tcW w:w="1069"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数量</w:t>
            </w:r>
          </w:p>
        </w:tc>
        <w:tc>
          <w:tcPr>
            <w:tcW w:w="988" w:type="dxa"/>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435E89" w:rsidRPr="0074742B" w:rsidRDefault="003A61B7">
            <w:pPr>
              <w:jc w:val="center"/>
              <w:rPr>
                <w:rFonts w:ascii="Times New Roman" w:hAnsi="Times New Roman" w:cs="Times New Roman"/>
                <w:snapToGrid w:val="0"/>
                <w:kern w:val="0"/>
                <w:sz w:val="24"/>
                <w:szCs w:val="24"/>
              </w:rPr>
            </w:pPr>
            <w:r w:rsidRPr="0074742B">
              <w:rPr>
                <w:rFonts w:ascii="Times New Roman" w:hAnsi="Times New Roman" w:cs="宋体" w:hint="eastAsia"/>
                <w:snapToGrid w:val="0"/>
                <w:kern w:val="0"/>
                <w:sz w:val="24"/>
                <w:szCs w:val="24"/>
              </w:rPr>
              <w:t>原产地</w:t>
            </w: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74742B"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r w:rsidR="00435E89" w:rsidRPr="0074742B">
        <w:trPr>
          <w:trHeight w:val="624"/>
          <w:jc w:val="center"/>
        </w:trPr>
        <w:tc>
          <w:tcPr>
            <w:tcW w:w="761" w:type="dxa"/>
            <w:vAlign w:val="center"/>
          </w:tcPr>
          <w:p w:rsidR="00435E89" w:rsidRPr="0074742B" w:rsidRDefault="00435E89">
            <w:pPr>
              <w:jc w:val="center"/>
              <w:rPr>
                <w:rFonts w:ascii="Times New Roman" w:hAnsi="Times New Roman" w:cs="Times New Roman"/>
                <w:snapToGrid w:val="0"/>
                <w:kern w:val="0"/>
                <w:sz w:val="24"/>
                <w:szCs w:val="24"/>
              </w:rPr>
            </w:pPr>
          </w:p>
        </w:tc>
        <w:tc>
          <w:tcPr>
            <w:tcW w:w="1687" w:type="dxa"/>
            <w:vAlign w:val="center"/>
          </w:tcPr>
          <w:p w:rsidR="00435E89" w:rsidRPr="0074742B" w:rsidRDefault="00435E89">
            <w:pPr>
              <w:jc w:val="center"/>
              <w:rPr>
                <w:rFonts w:ascii="Times New Roman" w:hAnsi="Times New Roman" w:cs="Times New Roman"/>
                <w:snapToGrid w:val="0"/>
                <w:kern w:val="0"/>
                <w:sz w:val="24"/>
                <w:szCs w:val="24"/>
              </w:rPr>
            </w:pPr>
          </w:p>
        </w:tc>
        <w:tc>
          <w:tcPr>
            <w:tcW w:w="1170" w:type="dxa"/>
            <w:vAlign w:val="center"/>
          </w:tcPr>
          <w:p w:rsidR="00435E89" w:rsidRPr="0074742B" w:rsidRDefault="00435E89">
            <w:pPr>
              <w:jc w:val="center"/>
              <w:rPr>
                <w:rFonts w:ascii="Times New Roman" w:hAnsi="Times New Roman" w:cs="Times New Roman"/>
                <w:snapToGrid w:val="0"/>
                <w:kern w:val="0"/>
                <w:sz w:val="24"/>
                <w:szCs w:val="24"/>
              </w:rPr>
            </w:pPr>
          </w:p>
        </w:tc>
        <w:tc>
          <w:tcPr>
            <w:tcW w:w="1872" w:type="dxa"/>
            <w:vAlign w:val="center"/>
          </w:tcPr>
          <w:p w:rsidR="00435E89" w:rsidRPr="0074742B" w:rsidRDefault="00435E89">
            <w:pPr>
              <w:jc w:val="center"/>
              <w:rPr>
                <w:rFonts w:ascii="Times New Roman" w:hAnsi="Times New Roman" w:cs="Times New Roman"/>
                <w:snapToGrid w:val="0"/>
                <w:kern w:val="0"/>
                <w:sz w:val="24"/>
                <w:szCs w:val="24"/>
              </w:rPr>
            </w:pPr>
          </w:p>
        </w:tc>
        <w:tc>
          <w:tcPr>
            <w:tcW w:w="1069" w:type="dxa"/>
            <w:vAlign w:val="center"/>
          </w:tcPr>
          <w:p w:rsidR="00435E89" w:rsidRPr="0074742B" w:rsidRDefault="00435E89">
            <w:pPr>
              <w:jc w:val="center"/>
              <w:rPr>
                <w:rFonts w:ascii="Times New Roman" w:hAnsi="Times New Roman" w:cs="Times New Roman"/>
                <w:snapToGrid w:val="0"/>
                <w:kern w:val="0"/>
                <w:sz w:val="24"/>
                <w:szCs w:val="24"/>
              </w:rPr>
            </w:pPr>
          </w:p>
        </w:tc>
        <w:tc>
          <w:tcPr>
            <w:tcW w:w="988" w:type="dxa"/>
            <w:vAlign w:val="center"/>
          </w:tcPr>
          <w:p w:rsidR="00435E89" w:rsidRPr="0074742B" w:rsidRDefault="00435E89">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435E89" w:rsidRPr="0074742B" w:rsidRDefault="00435E89">
            <w:pPr>
              <w:jc w:val="center"/>
              <w:rPr>
                <w:rFonts w:ascii="Times New Roman" w:hAnsi="Times New Roman" w:cs="Times New Roman"/>
                <w:snapToGrid w:val="0"/>
                <w:kern w:val="0"/>
                <w:sz w:val="24"/>
                <w:szCs w:val="24"/>
              </w:rPr>
            </w:pPr>
          </w:p>
        </w:tc>
      </w:tr>
    </w:tbl>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snapToGrid w:val="0"/>
          <w:kern w:val="0"/>
          <w:sz w:val="24"/>
          <w:szCs w:val="24"/>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9</w:t>
      </w:r>
    </w:p>
    <w:p w:rsidR="00435E89" w:rsidRPr="0074742B" w:rsidRDefault="003A61B7">
      <w:pPr>
        <w:spacing w:line="560" w:lineRule="exact"/>
        <w:jc w:val="center"/>
        <w:rPr>
          <w:rFonts w:ascii="方正小标宋简体" w:eastAsia="方正小标宋简体" w:hAnsi="Times New Roman" w:cs="Times New Roman"/>
          <w:kern w:val="0"/>
          <w:sz w:val="44"/>
          <w:szCs w:val="44"/>
        </w:rPr>
      </w:pPr>
      <w:bookmarkStart w:id="21" w:name="_Toc285612608"/>
      <w:r w:rsidRPr="0074742B">
        <w:rPr>
          <w:rFonts w:ascii="方正小标宋简体" w:eastAsia="方正小标宋简体" w:hAnsi="Times New Roman" w:cs="方正小标宋简体" w:hint="eastAsia"/>
          <w:kern w:val="0"/>
          <w:sz w:val="44"/>
          <w:szCs w:val="44"/>
        </w:rPr>
        <w:t>技术方案</w:t>
      </w:r>
      <w:bookmarkEnd w:id="21"/>
    </w:p>
    <w:p w:rsidR="00435E89" w:rsidRPr="0074742B" w:rsidRDefault="00435E89">
      <w:pPr>
        <w:ind w:firstLineChars="200" w:firstLine="542"/>
        <w:rPr>
          <w:rFonts w:ascii="Times New Roman" w:hAnsi="Times New Roman" w:cs="Times New Roman"/>
          <w:kern w:val="0"/>
          <w:sz w:val="28"/>
          <w:szCs w:val="28"/>
          <w:lang w:val="zh-CN"/>
        </w:rPr>
      </w:pPr>
    </w:p>
    <w:p w:rsidR="00435E89" w:rsidRPr="0074742B" w:rsidRDefault="003A61B7">
      <w:pPr>
        <w:ind w:firstLineChars="200" w:firstLine="622"/>
        <w:rPr>
          <w:rFonts w:ascii="仿宋_GB2312" w:eastAsia="仿宋_GB2312" w:hAnsi="Times New Roman" w:cs="Times New Roman"/>
          <w:kern w:val="0"/>
          <w:sz w:val="32"/>
          <w:szCs w:val="32"/>
          <w:lang w:val="zh-CN"/>
        </w:rPr>
      </w:pPr>
      <w:r w:rsidRPr="0074742B">
        <w:rPr>
          <w:rFonts w:ascii="仿宋_GB2312" w:eastAsia="仿宋_GB2312" w:hAnsi="Times New Roman" w:cs="仿宋_GB2312" w:hint="eastAsia"/>
          <w:kern w:val="0"/>
          <w:sz w:val="32"/>
          <w:szCs w:val="32"/>
          <w:lang w:val="zh-CN"/>
        </w:rPr>
        <w:t>（由</w:t>
      </w:r>
      <w:r w:rsidRPr="0074742B">
        <w:rPr>
          <w:rFonts w:ascii="仿宋_GB2312" w:eastAsia="仿宋_GB2312" w:hAnsi="Times New Roman" w:cs="仿宋_GB2312" w:hint="eastAsia"/>
          <w:snapToGrid w:val="0"/>
          <w:kern w:val="0"/>
          <w:sz w:val="32"/>
          <w:szCs w:val="32"/>
          <w:lang w:val="zh-CN"/>
        </w:rPr>
        <w:t>报价方</w:t>
      </w:r>
      <w:r w:rsidRPr="0074742B">
        <w:rPr>
          <w:rFonts w:ascii="仿宋_GB2312" w:eastAsia="仿宋_GB2312" w:hAnsi="Times New Roman" w:cs="仿宋_GB2312" w:hint="eastAsia"/>
          <w:kern w:val="0"/>
          <w:sz w:val="32"/>
          <w:szCs w:val="32"/>
          <w:lang w:val="zh-CN"/>
        </w:rPr>
        <w:t>自行拟制技术方案，包括生产、加工、制造、工艺控制及质量控制等）</w:t>
      </w: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435E89">
      <w:pPr>
        <w:autoSpaceDE w:val="0"/>
        <w:autoSpaceDN w:val="0"/>
        <w:adjustRightInd w:val="0"/>
        <w:ind w:firstLineChars="168" w:firstLine="388"/>
        <w:rPr>
          <w:rFonts w:ascii="Times New Roman" w:hAnsi="Times New Roman" w:cs="Times New Roman"/>
          <w:kern w:val="0"/>
          <w:sz w:val="24"/>
          <w:szCs w:val="24"/>
          <w:lang w:val="zh-CN"/>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10</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售后服务承诺</w:t>
      </w:r>
    </w:p>
    <w:p w:rsidR="00435E89" w:rsidRPr="0074742B" w:rsidRDefault="00435E89">
      <w:pPr>
        <w:ind w:firstLineChars="200" w:firstLine="542"/>
        <w:rPr>
          <w:rFonts w:ascii="Times New Roman" w:hAnsi="Times New Roman" w:cs="Times New Roman"/>
          <w:snapToGrid w:val="0"/>
          <w:kern w:val="0"/>
          <w:sz w:val="28"/>
          <w:szCs w:val="28"/>
          <w:lang w:val="zh-CN"/>
        </w:rPr>
      </w:pPr>
    </w:p>
    <w:p w:rsidR="00435E89" w:rsidRPr="0074742B" w:rsidRDefault="003A61B7">
      <w:pPr>
        <w:ind w:firstLineChars="200" w:firstLine="622"/>
        <w:rPr>
          <w:rFonts w:ascii="仿宋_GB2312" w:eastAsia="仿宋_GB2312" w:hAnsi="Times New Roman" w:cs="Times New Roman"/>
          <w:kern w:val="0"/>
          <w:sz w:val="32"/>
          <w:szCs w:val="32"/>
          <w:lang w:val="zh-CN"/>
        </w:rPr>
      </w:pPr>
      <w:r w:rsidRPr="0074742B">
        <w:rPr>
          <w:rFonts w:ascii="仿宋_GB2312" w:eastAsia="仿宋_GB2312" w:hAnsi="Times New Roman" w:cs="仿宋_GB2312" w:hint="eastAsia"/>
          <w:kern w:val="0"/>
          <w:sz w:val="32"/>
          <w:szCs w:val="32"/>
          <w:lang w:val="zh-CN"/>
        </w:rPr>
        <w:t>（报价方对照谈判文件中售后服务项自行编制。）</w:t>
      </w: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24"/>
          <w:szCs w:val="24"/>
        </w:rPr>
      </w:pPr>
    </w:p>
    <w:p w:rsidR="00435E89" w:rsidRPr="0074742B" w:rsidRDefault="00435E89">
      <w:pPr>
        <w:rPr>
          <w:rFonts w:ascii="Times New Roman" w:hAnsi="Times New Roman" w:cs="Times New Roman"/>
          <w:snapToGrid w:val="0"/>
          <w:kern w:val="0"/>
          <w:sz w:val="32"/>
          <w:szCs w:val="32"/>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11</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保密承诺书</w:t>
      </w:r>
    </w:p>
    <w:p w:rsidR="00435E89" w:rsidRPr="0074742B" w:rsidRDefault="00435E89">
      <w:pPr>
        <w:spacing w:line="240" w:lineRule="exact"/>
        <w:rPr>
          <w:rFonts w:ascii="Times New Roman" w:hAnsi="Times New Roman" w:cs="Times New Roman"/>
          <w:kern w:val="0"/>
          <w:sz w:val="32"/>
          <w:szCs w:val="32"/>
        </w:rPr>
      </w:pPr>
    </w:p>
    <w:p w:rsidR="00435E89" w:rsidRPr="0074742B" w:rsidRDefault="003A61B7">
      <w:pPr>
        <w:spacing w:line="520" w:lineRule="exact"/>
        <w:rPr>
          <w:rFonts w:ascii="仿宋_GB2312" w:eastAsia="仿宋_GB2312" w:hAnsi="Times New Roman" w:cs="Times New Roman"/>
          <w:snapToGrid w:val="0"/>
          <w:kern w:val="0"/>
          <w:sz w:val="32"/>
          <w:szCs w:val="32"/>
        </w:rPr>
      </w:pPr>
      <w:r w:rsidRPr="0074742B">
        <w:rPr>
          <w:rFonts w:ascii="仿宋_GB2312" w:eastAsia="仿宋_GB2312" w:hAnsi="Times New Roman" w:cs="仿宋_GB2312" w:hint="eastAsia"/>
          <w:snapToGrid w:val="0"/>
          <w:kern w:val="0"/>
          <w:sz w:val="32"/>
          <w:szCs w:val="32"/>
        </w:rPr>
        <w:t>（采购机构名称）：</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lang w:val="zh-CN"/>
        </w:rPr>
        <w:t>我方参加贵部组织的编号为</w:t>
      </w:r>
      <w:r w:rsidRPr="0074742B">
        <w:rPr>
          <w:rFonts w:ascii="仿宋_GB2312" w:eastAsia="仿宋_GB2312" w:hAnsi="Times New Roman" w:cs="仿宋_GB2312"/>
          <w:kern w:val="0"/>
          <w:sz w:val="32"/>
          <w:szCs w:val="32"/>
          <w:u w:val="single"/>
          <w:lang w:val="zh-CN"/>
        </w:rPr>
        <w:t xml:space="preserve">         </w:t>
      </w:r>
      <w:r w:rsidRPr="0074742B">
        <w:rPr>
          <w:rFonts w:ascii="仿宋_GB2312" w:eastAsia="仿宋_GB2312" w:hAnsi="Times New Roman" w:cs="仿宋_GB2312" w:hint="eastAsia"/>
          <w:kern w:val="0"/>
          <w:sz w:val="32"/>
          <w:szCs w:val="32"/>
        </w:rPr>
        <w:t>的名称为</w:t>
      </w:r>
      <w:r w:rsidRPr="0074742B">
        <w:rPr>
          <w:rFonts w:ascii="仿宋_GB2312" w:eastAsia="仿宋_GB2312" w:hAnsi="Times New Roman" w:cs="仿宋_GB2312"/>
          <w:kern w:val="0"/>
          <w:sz w:val="32"/>
          <w:szCs w:val="32"/>
          <w:u w:val="single"/>
        </w:rPr>
        <w:t xml:space="preserve">        </w:t>
      </w:r>
      <w:r w:rsidRPr="0074742B">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一、严格遵守国家和军队的保密法律法规和规章制度，履行保密义务。</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二、不以任何方式泄露或传播本次采购项目相关信息。</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三、</w:t>
      </w:r>
      <w:proofErr w:type="gramStart"/>
      <w:r w:rsidRPr="0074742B">
        <w:rPr>
          <w:rFonts w:ascii="仿宋_GB2312" w:eastAsia="仿宋_GB2312" w:hAnsi="Times New Roman" w:cs="仿宋_GB2312" w:hint="eastAsia"/>
          <w:kern w:val="0"/>
          <w:sz w:val="32"/>
          <w:szCs w:val="32"/>
        </w:rPr>
        <w:t>不</w:t>
      </w:r>
      <w:proofErr w:type="gramEnd"/>
      <w:r w:rsidRPr="0074742B">
        <w:rPr>
          <w:rFonts w:ascii="仿宋_GB2312" w:eastAsia="仿宋_GB2312" w:hAnsi="Times New Roman" w:cs="仿宋_GB2312" w:hint="eastAsia"/>
          <w:kern w:val="0"/>
          <w:sz w:val="32"/>
          <w:szCs w:val="32"/>
        </w:rPr>
        <w:t>违规记录、存储、复制本次采购项目相关信息。</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四、谈判文件以及相关技术文件专室放置、专盘存储、专人管理。</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435E89" w:rsidRPr="0074742B" w:rsidRDefault="003A61B7">
      <w:pPr>
        <w:autoSpaceDE w:val="0"/>
        <w:autoSpaceDN w:val="0"/>
        <w:adjustRightInd w:val="0"/>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74742B">
        <w:rPr>
          <w:rFonts w:ascii="仿宋_GB2312" w:eastAsia="仿宋_GB2312" w:hAnsi="Times New Roman" w:cs="仿宋_GB2312" w:hint="eastAsia"/>
          <w:kern w:val="0"/>
          <w:sz w:val="32"/>
          <w:szCs w:val="32"/>
        </w:rPr>
        <w:t>作出</w:t>
      </w:r>
      <w:proofErr w:type="gramEnd"/>
      <w:r w:rsidRPr="0074742B">
        <w:rPr>
          <w:rFonts w:ascii="仿宋_GB2312" w:eastAsia="仿宋_GB2312" w:hAnsi="Times New Roman" w:cs="仿宋_GB2312" w:hint="eastAsia"/>
          <w:kern w:val="0"/>
          <w:sz w:val="32"/>
          <w:szCs w:val="32"/>
        </w:rPr>
        <w:t>的相关处罚。</w:t>
      </w:r>
    </w:p>
    <w:p w:rsidR="00435E89" w:rsidRPr="0074742B" w:rsidRDefault="00435E89">
      <w:pPr>
        <w:spacing w:line="560" w:lineRule="exact"/>
        <w:ind w:firstLineChars="402" w:firstLine="1089"/>
        <w:rPr>
          <w:rFonts w:ascii="Times New Roman" w:hAnsi="Times New Roman" w:cs="Times New Roman"/>
          <w:kern w:val="0"/>
          <w:sz w:val="28"/>
          <w:szCs w:val="28"/>
        </w:rPr>
      </w:pPr>
    </w:p>
    <w:p w:rsidR="00435E89" w:rsidRPr="0074742B" w:rsidRDefault="00435E89">
      <w:pPr>
        <w:spacing w:line="560" w:lineRule="exact"/>
        <w:ind w:firstLineChars="402" w:firstLine="1089"/>
        <w:rPr>
          <w:rFonts w:ascii="Times New Roman" w:hAnsi="Times New Roman" w:cs="Times New Roman"/>
          <w:kern w:val="0"/>
          <w:sz w:val="28"/>
          <w:szCs w:val="28"/>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435E89">
      <w:pPr>
        <w:rPr>
          <w:rFonts w:ascii="Times New Roman" w:hAnsi="Times New Roman"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12</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近</w:t>
      </w:r>
      <w:r w:rsidRPr="0074742B">
        <w:rPr>
          <w:rFonts w:ascii="方正小标宋简体" w:eastAsia="方正小标宋简体" w:hAnsi="Times New Roman" w:cs="方正小标宋简体"/>
          <w:kern w:val="0"/>
          <w:sz w:val="44"/>
          <w:szCs w:val="44"/>
        </w:rPr>
        <w:t>3</w:t>
      </w:r>
      <w:r w:rsidRPr="0074742B">
        <w:rPr>
          <w:rFonts w:ascii="方正小标宋简体" w:eastAsia="方正小标宋简体" w:hAnsi="Times New Roman" w:cs="方正小标宋简体" w:hint="eastAsia"/>
          <w:kern w:val="0"/>
          <w:sz w:val="44"/>
          <w:szCs w:val="44"/>
        </w:rPr>
        <w:t>年成交案例及同类项目案例</w:t>
      </w:r>
    </w:p>
    <w:p w:rsidR="00435E89" w:rsidRPr="0074742B" w:rsidRDefault="003A61B7">
      <w:pPr>
        <w:rPr>
          <w:rFonts w:ascii="宋体" w:cs="Times New Roman"/>
          <w:kern w:val="0"/>
          <w:sz w:val="24"/>
          <w:szCs w:val="24"/>
        </w:rPr>
      </w:pPr>
      <w:r w:rsidRPr="0074742B">
        <w:rPr>
          <w:rFonts w:ascii="宋体" w:hAnsi="宋体" w:cs="宋体" w:hint="eastAsia"/>
          <w:kern w:val="0"/>
          <w:sz w:val="24"/>
          <w:szCs w:val="24"/>
        </w:rPr>
        <w:t>项目名称：</w:t>
      </w:r>
      <w:r w:rsidRPr="0074742B">
        <w:rPr>
          <w:rFonts w:ascii="宋体" w:hAnsi="宋体" w:cs="宋体"/>
          <w:kern w:val="0"/>
          <w:sz w:val="24"/>
          <w:szCs w:val="24"/>
        </w:rPr>
        <w:t xml:space="preserve">                     </w:t>
      </w:r>
      <w:r w:rsidRPr="0074742B">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74742B" w:rsidRPr="0074742B">
        <w:trPr>
          <w:cantSplit/>
          <w:trHeight w:hRule="exact" w:val="1247"/>
          <w:jc w:val="center"/>
        </w:trPr>
        <w:tc>
          <w:tcPr>
            <w:tcW w:w="400"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序号</w:t>
            </w:r>
          </w:p>
        </w:tc>
        <w:tc>
          <w:tcPr>
            <w:tcW w:w="464"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用户</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名称</w:t>
            </w:r>
          </w:p>
        </w:tc>
        <w:tc>
          <w:tcPr>
            <w:tcW w:w="539"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项目</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名称</w:t>
            </w:r>
          </w:p>
        </w:tc>
        <w:tc>
          <w:tcPr>
            <w:tcW w:w="928"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项目内容</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（包括同类项目，产品名称、型号等）</w:t>
            </w:r>
          </w:p>
        </w:tc>
        <w:tc>
          <w:tcPr>
            <w:tcW w:w="769"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合同有效</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金额（万元）</w:t>
            </w:r>
          </w:p>
        </w:tc>
        <w:tc>
          <w:tcPr>
            <w:tcW w:w="582"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签订</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日期</w:t>
            </w:r>
          </w:p>
        </w:tc>
        <w:tc>
          <w:tcPr>
            <w:tcW w:w="801"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用户联系人</w:t>
            </w:r>
          </w:p>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及电话</w:t>
            </w:r>
          </w:p>
        </w:tc>
        <w:tc>
          <w:tcPr>
            <w:tcW w:w="517" w:type="pct"/>
            <w:vAlign w:val="center"/>
          </w:tcPr>
          <w:p w:rsidR="00435E89" w:rsidRPr="0074742B" w:rsidRDefault="003A61B7">
            <w:pPr>
              <w:spacing w:line="300" w:lineRule="exact"/>
              <w:jc w:val="center"/>
              <w:rPr>
                <w:rFonts w:ascii="宋体" w:cs="Times New Roman"/>
                <w:kern w:val="0"/>
                <w:sz w:val="24"/>
                <w:szCs w:val="24"/>
              </w:rPr>
            </w:pPr>
            <w:r w:rsidRPr="0074742B">
              <w:rPr>
                <w:rFonts w:ascii="宋体" w:hAnsi="宋体" w:cs="宋体" w:hint="eastAsia"/>
                <w:kern w:val="0"/>
                <w:sz w:val="24"/>
                <w:szCs w:val="24"/>
              </w:rPr>
              <w:t>备注</w:t>
            </w: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tcPr>
          <w:p w:rsidR="00435E89" w:rsidRPr="0074742B" w:rsidRDefault="00435E89">
            <w:pPr>
              <w:spacing w:line="300" w:lineRule="exact"/>
              <w:rPr>
                <w:rFonts w:ascii="宋体" w:cs="Times New Roman"/>
                <w:sz w:val="24"/>
                <w:szCs w:val="24"/>
              </w:rPr>
            </w:pPr>
          </w:p>
        </w:tc>
        <w:tc>
          <w:tcPr>
            <w:tcW w:w="464" w:type="pct"/>
          </w:tcPr>
          <w:p w:rsidR="00435E89" w:rsidRPr="0074742B" w:rsidRDefault="00435E89">
            <w:pPr>
              <w:spacing w:line="300" w:lineRule="exact"/>
              <w:rPr>
                <w:rFonts w:ascii="宋体" w:cs="Times New Roman"/>
                <w:sz w:val="24"/>
                <w:szCs w:val="24"/>
              </w:rPr>
            </w:pPr>
          </w:p>
        </w:tc>
        <w:tc>
          <w:tcPr>
            <w:tcW w:w="539" w:type="pct"/>
          </w:tcPr>
          <w:p w:rsidR="00435E89" w:rsidRPr="0074742B" w:rsidRDefault="00435E89">
            <w:pPr>
              <w:spacing w:line="300" w:lineRule="exact"/>
              <w:rPr>
                <w:rFonts w:ascii="宋体" w:cs="Times New Roman"/>
                <w:sz w:val="24"/>
                <w:szCs w:val="24"/>
              </w:rPr>
            </w:pPr>
          </w:p>
        </w:tc>
        <w:tc>
          <w:tcPr>
            <w:tcW w:w="928" w:type="pct"/>
          </w:tcPr>
          <w:p w:rsidR="00435E89" w:rsidRPr="0074742B" w:rsidRDefault="00435E89">
            <w:pPr>
              <w:spacing w:line="300" w:lineRule="exact"/>
              <w:rPr>
                <w:rFonts w:ascii="宋体" w:cs="Times New Roman"/>
                <w:sz w:val="24"/>
                <w:szCs w:val="24"/>
              </w:rPr>
            </w:pPr>
          </w:p>
        </w:tc>
        <w:tc>
          <w:tcPr>
            <w:tcW w:w="769" w:type="pct"/>
          </w:tcPr>
          <w:p w:rsidR="00435E89" w:rsidRPr="0074742B" w:rsidRDefault="00435E89">
            <w:pPr>
              <w:spacing w:line="300" w:lineRule="exact"/>
              <w:rPr>
                <w:rFonts w:ascii="宋体" w:cs="Times New Roman"/>
                <w:sz w:val="24"/>
                <w:szCs w:val="24"/>
              </w:rPr>
            </w:pPr>
          </w:p>
        </w:tc>
        <w:tc>
          <w:tcPr>
            <w:tcW w:w="582" w:type="pct"/>
          </w:tcPr>
          <w:p w:rsidR="00435E89" w:rsidRPr="0074742B" w:rsidRDefault="00435E89">
            <w:pPr>
              <w:spacing w:line="300" w:lineRule="exact"/>
              <w:rPr>
                <w:rFonts w:ascii="宋体" w:cs="Times New Roman"/>
                <w:sz w:val="24"/>
                <w:szCs w:val="24"/>
              </w:rPr>
            </w:pPr>
          </w:p>
        </w:tc>
        <w:tc>
          <w:tcPr>
            <w:tcW w:w="801" w:type="pct"/>
          </w:tcPr>
          <w:p w:rsidR="00435E89" w:rsidRPr="0074742B" w:rsidRDefault="00435E89">
            <w:pPr>
              <w:spacing w:line="300" w:lineRule="exact"/>
              <w:rPr>
                <w:rFonts w:ascii="宋体" w:cs="Times New Roman"/>
                <w:sz w:val="24"/>
                <w:szCs w:val="24"/>
              </w:rPr>
            </w:pPr>
          </w:p>
        </w:tc>
        <w:tc>
          <w:tcPr>
            <w:tcW w:w="517" w:type="pct"/>
          </w:tcPr>
          <w:p w:rsidR="00435E89" w:rsidRPr="0074742B" w:rsidRDefault="00435E89">
            <w:pPr>
              <w:spacing w:line="300" w:lineRule="exact"/>
              <w:rPr>
                <w:rFonts w:ascii="宋体" w:cs="Times New Roman"/>
                <w:sz w:val="24"/>
                <w:szCs w:val="24"/>
              </w:rPr>
            </w:pPr>
          </w:p>
        </w:tc>
      </w:tr>
      <w:tr w:rsidR="0074742B" w:rsidRPr="0074742B">
        <w:trPr>
          <w:cantSplit/>
          <w:trHeight w:hRule="exact" w:val="454"/>
          <w:jc w:val="center"/>
        </w:trPr>
        <w:tc>
          <w:tcPr>
            <w:tcW w:w="400" w:type="pct"/>
            <w:vAlign w:val="center"/>
          </w:tcPr>
          <w:p w:rsidR="00435E89" w:rsidRPr="0074742B" w:rsidRDefault="003A61B7">
            <w:pPr>
              <w:spacing w:line="300" w:lineRule="exact"/>
              <w:jc w:val="center"/>
              <w:rPr>
                <w:rFonts w:ascii="宋体" w:cs="Times New Roman"/>
                <w:sz w:val="24"/>
                <w:szCs w:val="24"/>
              </w:rPr>
            </w:pPr>
            <w:r w:rsidRPr="0074742B">
              <w:rPr>
                <w:rFonts w:ascii="宋体" w:hAnsi="宋体" w:cs="宋体" w:hint="eastAsia"/>
                <w:sz w:val="24"/>
                <w:szCs w:val="24"/>
              </w:rPr>
              <w:t>合计</w:t>
            </w:r>
          </w:p>
        </w:tc>
        <w:tc>
          <w:tcPr>
            <w:tcW w:w="464" w:type="pct"/>
            <w:vAlign w:val="center"/>
          </w:tcPr>
          <w:p w:rsidR="00435E89" w:rsidRPr="0074742B" w:rsidRDefault="00435E89">
            <w:pPr>
              <w:spacing w:line="300" w:lineRule="exact"/>
              <w:jc w:val="center"/>
              <w:rPr>
                <w:rFonts w:ascii="宋体" w:cs="Times New Roman"/>
                <w:sz w:val="24"/>
                <w:szCs w:val="24"/>
              </w:rPr>
            </w:pPr>
          </w:p>
        </w:tc>
        <w:tc>
          <w:tcPr>
            <w:tcW w:w="539" w:type="pct"/>
            <w:vAlign w:val="center"/>
          </w:tcPr>
          <w:p w:rsidR="00435E89" w:rsidRPr="0074742B" w:rsidRDefault="00435E89">
            <w:pPr>
              <w:spacing w:line="300" w:lineRule="exact"/>
              <w:jc w:val="center"/>
              <w:rPr>
                <w:rFonts w:ascii="宋体" w:cs="Times New Roman"/>
                <w:sz w:val="24"/>
                <w:szCs w:val="24"/>
              </w:rPr>
            </w:pPr>
          </w:p>
        </w:tc>
        <w:tc>
          <w:tcPr>
            <w:tcW w:w="928" w:type="pct"/>
            <w:vAlign w:val="center"/>
          </w:tcPr>
          <w:p w:rsidR="00435E89" w:rsidRPr="0074742B" w:rsidRDefault="00435E89">
            <w:pPr>
              <w:spacing w:line="300" w:lineRule="exact"/>
              <w:jc w:val="center"/>
              <w:rPr>
                <w:rFonts w:ascii="宋体" w:cs="Times New Roman"/>
                <w:sz w:val="24"/>
                <w:szCs w:val="24"/>
              </w:rPr>
            </w:pPr>
          </w:p>
        </w:tc>
        <w:tc>
          <w:tcPr>
            <w:tcW w:w="769" w:type="pct"/>
            <w:vAlign w:val="center"/>
          </w:tcPr>
          <w:p w:rsidR="00435E89" w:rsidRPr="0074742B" w:rsidRDefault="00435E89">
            <w:pPr>
              <w:spacing w:line="300" w:lineRule="exact"/>
              <w:jc w:val="center"/>
              <w:rPr>
                <w:rFonts w:ascii="宋体" w:cs="Times New Roman"/>
                <w:sz w:val="24"/>
                <w:szCs w:val="24"/>
              </w:rPr>
            </w:pPr>
          </w:p>
        </w:tc>
        <w:tc>
          <w:tcPr>
            <w:tcW w:w="582" w:type="pct"/>
            <w:vAlign w:val="center"/>
          </w:tcPr>
          <w:p w:rsidR="00435E89" w:rsidRPr="0074742B" w:rsidRDefault="00435E89">
            <w:pPr>
              <w:spacing w:line="300" w:lineRule="exact"/>
              <w:jc w:val="center"/>
              <w:rPr>
                <w:rFonts w:ascii="宋体" w:cs="Times New Roman"/>
                <w:sz w:val="24"/>
                <w:szCs w:val="24"/>
              </w:rPr>
            </w:pPr>
          </w:p>
        </w:tc>
        <w:tc>
          <w:tcPr>
            <w:tcW w:w="801" w:type="pct"/>
            <w:vAlign w:val="center"/>
          </w:tcPr>
          <w:p w:rsidR="00435E89" w:rsidRPr="0074742B" w:rsidRDefault="00435E89">
            <w:pPr>
              <w:spacing w:line="300" w:lineRule="exact"/>
              <w:jc w:val="center"/>
              <w:rPr>
                <w:rFonts w:ascii="宋体" w:cs="Times New Roman"/>
                <w:sz w:val="24"/>
                <w:szCs w:val="24"/>
              </w:rPr>
            </w:pPr>
          </w:p>
        </w:tc>
        <w:tc>
          <w:tcPr>
            <w:tcW w:w="517" w:type="pct"/>
            <w:vAlign w:val="center"/>
          </w:tcPr>
          <w:p w:rsidR="00435E89" w:rsidRPr="0074742B" w:rsidRDefault="00435E89">
            <w:pPr>
              <w:spacing w:line="300" w:lineRule="exact"/>
              <w:jc w:val="center"/>
              <w:rPr>
                <w:rFonts w:ascii="宋体" w:cs="Times New Roman"/>
                <w:sz w:val="24"/>
                <w:szCs w:val="24"/>
              </w:rPr>
            </w:pPr>
          </w:p>
        </w:tc>
      </w:tr>
    </w:tbl>
    <w:p w:rsidR="00435E89" w:rsidRPr="0074742B" w:rsidRDefault="003A61B7">
      <w:pPr>
        <w:ind w:left="924" w:hangingChars="400" w:hanging="924"/>
        <w:rPr>
          <w:rFonts w:ascii="宋体" w:cs="Times New Roman"/>
          <w:kern w:val="0"/>
          <w:sz w:val="24"/>
          <w:szCs w:val="24"/>
        </w:rPr>
      </w:pPr>
      <w:r w:rsidRPr="0074742B">
        <w:rPr>
          <w:rFonts w:ascii="宋体" w:hAnsi="宋体" w:cs="宋体" w:hint="eastAsia"/>
          <w:kern w:val="0"/>
          <w:sz w:val="24"/>
          <w:szCs w:val="24"/>
        </w:rPr>
        <w:t>备注：</w:t>
      </w:r>
      <w:r w:rsidRPr="0074742B">
        <w:rPr>
          <w:rFonts w:ascii="宋体" w:hAnsi="宋体" w:cs="宋体"/>
          <w:kern w:val="0"/>
          <w:sz w:val="24"/>
          <w:szCs w:val="24"/>
        </w:rPr>
        <w:t>1.</w:t>
      </w:r>
      <w:r w:rsidRPr="0074742B">
        <w:rPr>
          <w:rFonts w:ascii="宋体" w:hAnsi="宋体" w:cs="宋体" w:hint="eastAsia"/>
          <w:kern w:val="0"/>
          <w:sz w:val="24"/>
          <w:szCs w:val="24"/>
        </w:rPr>
        <w:t>同类项目指本次谈判的产品或同类产品。合同有效金额是指合同中本次谈判的产品或同类产品金额。</w:t>
      </w:r>
    </w:p>
    <w:p w:rsidR="00435E89" w:rsidRPr="0074742B" w:rsidRDefault="003A61B7">
      <w:pPr>
        <w:ind w:leftChars="342" w:left="918" w:hangingChars="100" w:hanging="231"/>
        <w:rPr>
          <w:rFonts w:ascii="宋体" w:cs="Times New Roman"/>
          <w:kern w:val="0"/>
          <w:sz w:val="24"/>
          <w:szCs w:val="24"/>
        </w:rPr>
      </w:pPr>
      <w:r w:rsidRPr="0074742B">
        <w:rPr>
          <w:rFonts w:ascii="宋体" w:hAnsi="宋体" w:cs="宋体"/>
          <w:kern w:val="0"/>
          <w:sz w:val="24"/>
          <w:szCs w:val="24"/>
        </w:rPr>
        <w:t>2.</w:t>
      </w:r>
      <w:r w:rsidRPr="0074742B">
        <w:rPr>
          <w:rFonts w:ascii="宋体" w:hAnsi="宋体" w:cs="宋体" w:hint="eastAsia"/>
          <w:kern w:val="0"/>
          <w:sz w:val="24"/>
          <w:szCs w:val="24"/>
        </w:rPr>
        <w:t>报价方应</w:t>
      </w:r>
      <w:proofErr w:type="gramStart"/>
      <w:r w:rsidRPr="0074742B">
        <w:rPr>
          <w:rFonts w:ascii="宋体" w:hAnsi="宋体" w:cs="宋体" w:hint="eastAsia"/>
          <w:kern w:val="0"/>
          <w:sz w:val="24"/>
          <w:szCs w:val="24"/>
        </w:rPr>
        <w:t>附销售</w:t>
      </w:r>
      <w:proofErr w:type="gramEnd"/>
      <w:r w:rsidRPr="0074742B">
        <w:rPr>
          <w:rFonts w:ascii="宋体" w:hAnsi="宋体" w:cs="宋体" w:hint="eastAsia"/>
          <w:kern w:val="0"/>
          <w:sz w:val="24"/>
          <w:szCs w:val="24"/>
        </w:rPr>
        <w:t>合同复印件，按合同有效金额由高到低顺序装订，包括：合同首尾页、签字盖章页、合同金额页、产品信息页。</w:t>
      </w:r>
    </w:p>
    <w:p w:rsidR="00435E89" w:rsidRPr="0074742B" w:rsidRDefault="003A61B7">
      <w:pPr>
        <w:ind w:leftChars="342" w:left="918" w:hangingChars="100" w:hanging="231"/>
        <w:rPr>
          <w:rFonts w:ascii="宋体" w:cs="Times New Roman"/>
          <w:kern w:val="0"/>
          <w:sz w:val="28"/>
          <w:szCs w:val="28"/>
        </w:rPr>
      </w:pPr>
      <w:r w:rsidRPr="0074742B">
        <w:rPr>
          <w:rFonts w:ascii="宋体" w:hAnsi="宋体" w:cs="宋体"/>
          <w:kern w:val="0"/>
          <w:sz w:val="24"/>
          <w:szCs w:val="24"/>
        </w:rPr>
        <w:t>3.</w:t>
      </w:r>
      <w:r w:rsidRPr="0074742B">
        <w:rPr>
          <w:rFonts w:ascii="宋体" w:hAnsi="宋体" w:cs="宋体" w:hint="eastAsia"/>
          <w:kern w:val="0"/>
          <w:sz w:val="24"/>
          <w:szCs w:val="24"/>
        </w:rPr>
        <w:t>报价方提供虚假合同的，按虚假投标处理。</w:t>
      </w:r>
    </w:p>
    <w:p w:rsidR="00435E89" w:rsidRPr="0074742B" w:rsidRDefault="00435E89">
      <w:pPr>
        <w:jc w:val="center"/>
        <w:rPr>
          <w:rFonts w:ascii="Times New Roman" w:hAnsi="Times New Roman" w:cs="Times New Roman"/>
          <w:kern w:val="0"/>
          <w:sz w:val="28"/>
          <w:szCs w:val="28"/>
          <w:lang w:val="zh-CN"/>
        </w:rPr>
      </w:pPr>
    </w:p>
    <w:p w:rsidR="00435E89" w:rsidRPr="0074742B" w:rsidRDefault="00435E89">
      <w:pPr>
        <w:jc w:val="center"/>
        <w:rPr>
          <w:rFonts w:ascii="Times New Roman" w:hAnsi="Times New Roman" w:cs="Times New Roman"/>
          <w:kern w:val="0"/>
          <w:sz w:val="28"/>
          <w:szCs w:val="28"/>
          <w:lang w:val="zh-CN"/>
        </w:rPr>
      </w:pP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13</w:t>
      </w:r>
    </w:p>
    <w:p w:rsidR="00435E89" w:rsidRPr="0074742B" w:rsidRDefault="003A61B7">
      <w:pPr>
        <w:spacing w:line="400" w:lineRule="exact"/>
        <w:jc w:val="center"/>
        <w:rPr>
          <w:rFonts w:ascii="方正小标宋简体" w:eastAsia="方正小标宋简体" w:hAnsi="Times New Roman" w:cs="Times New Roman"/>
          <w:snapToGrid w:val="0"/>
          <w:kern w:val="0"/>
          <w:sz w:val="32"/>
          <w:szCs w:val="32"/>
        </w:rPr>
      </w:pPr>
      <w:r w:rsidRPr="0074742B">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74742B" w:rsidRPr="0074742B">
        <w:trPr>
          <w:jc w:val="center"/>
        </w:trPr>
        <w:tc>
          <w:tcPr>
            <w:tcW w:w="573"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序号</w:t>
            </w:r>
          </w:p>
        </w:tc>
        <w:tc>
          <w:tcPr>
            <w:tcW w:w="1266"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kern w:val="0"/>
              </w:rPr>
              <w:t>易损易耗件</w:t>
            </w:r>
            <w:r w:rsidRPr="0074742B">
              <w:rPr>
                <w:rFonts w:ascii="Times New Roman" w:hAnsi="Times New Roman" w:cs="宋体" w:hint="eastAsia"/>
                <w:snapToGrid w:val="0"/>
                <w:kern w:val="0"/>
              </w:rPr>
              <w:t>名称</w:t>
            </w:r>
          </w:p>
        </w:tc>
        <w:tc>
          <w:tcPr>
            <w:tcW w:w="1262"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规格型号</w:t>
            </w:r>
          </w:p>
        </w:tc>
        <w:tc>
          <w:tcPr>
            <w:tcW w:w="1135" w:type="dxa"/>
            <w:vAlign w:val="center"/>
          </w:tcPr>
          <w:p w:rsidR="00435E89" w:rsidRPr="0074742B" w:rsidRDefault="003A61B7">
            <w:pPr>
              <w:widowControl/>
              <w:jc w:val="center"/>
              <w:rPr>
                <w:rFonts w:ascii="Times New Roman" w:hAnsi="Times New Roman" w:cs="Times New Roman"/>
                <w:kern w:val="0"/>
              </w:rPr>
            </w:pPr>
            <w:r w:rsidRPr="0074742B">
              <w:rPr>
                <w:rFonts w:ascii="Times New Roman" w:hAnsi="Times New Roman" w:cs="宋体" w:hint="eastAsia"/>
                <w:kern w:val="0"/>
              </w:rPr>
              <w:t>品牌</w:t>
            </w: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数量</w:t>
            </w:r>
          </w:p>
        </w:tc>
        <w:tc>
          <w:tcPr>
            <w:tcW w:w="1087"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单价</w:t>
            </w:r>
          </w:p>
        </w:tc>
        <w:tc>
          <w:tcPr>
            <w:tcW w:w="934"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原产地</w:t>
            </w:r>
          </w:p>
        </w:tc>
        <w:tc>
          <w:tcPr>
            <w:tcW w:w="934" w:type="dxa"/>
          </w:tcPr>
          <w:p w:rsidR="00435E89" w:rsidRPr="0074742B" w:rsidRDefault="003A61B7">
            <w:pPr>
              <w:jc w:val="center"/>
              <w:rPr>
                <w:rFonts w:ascii="Times New Roman" w:hAnsi="Times New Roman" w:cs="Times New Roman"/>
                <w:snapToGrid w:val="0"/>
                <w:kern w:val="0"/>
              </w:rPr>
            </w:pPr>
            <w:r w:rsidRPr="0074742B">
              <w:rPr>
                <w:rFonts w:ascii="Times New Roman" w:hAnsi="Times New Roman" w:cs="宋体" w:hint="eastAsia"/>
                <w:snapToGrid w:val="0"/>
                <w:kern w:val="0"/>
              </w:rPr>
              <w:t>备注</w:t>
            </w:r>
          </w:p>
        </w:tc>
      </w:tr>
      <w:tr w:rsidR="0074742B" w:rsidRPr="0074742B">
        <w:trPr>
          <w:jc w:val="center"/>
        </w:trPr>
        <w:tc>
          <w:tcPr>
            <w:tcW w:w="573" w:type="dxa"/>
          </w:tcPr>
          <w:p w:rsidR="00435E89" w:rsidRPr="0074742B" w:rsidRDefault="00435E89">
            <w:pPr>
              <w:jc w:val="cente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jc w:val="cente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74742B"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r w:rsidR="00435E89" w:rsidRPr="0074742B">
        <w:trPr>
          <w:jc w:val="center"/>
        </w:trPr>
        <w:tc>
          <w:tcPr>
            <w:tcW w:w="573" w:type="dxa"/>
          </w:tcPr>
          <w:p w:rsidR="00435E89" w:rsidRPr="0074742B" w:rsidRDefault="00435E89">
            <w:pPr>
              <w:rPr>
                <w:rFonts w:ascii="Times New Roman" w:hAnsi="Times New Roman" w:cs="Times New Roman"/>
                <w:snapToGrid w:val="0"/>
                <w:kern w:val="0"/>
              </w:rPr>
            </w:pPr>
          </w:p>
        </w:tc>
        <w:tc>
          <w:tcPr>
            <w:tcW w:w="1266" w:type="dxa"/>
          </w:tcPr>
          <w:p w:rsidR="00435E89" w:rsidRPr="0074742B" w:rsidRDefault="00435E89">
            <w:pPr>
              <w:jc w:val="center"/>
              <w:rPr>
                <w:rFonts w:ascii="Times New Roman" w:hAnsi="Times New Roman" w:cs="Times New Roman"/>
                <w:snapToGrid w:val="0"/>
                <w:kern w:val="0"/>
              </w:rPr>
            </w:pPr>
          </w:p>
        </w:tc>
        <w:tc>
          <w:tcPr>
            <w:tcW w:w="1262" w:type="dxa"/>
          </w:tcPr>
          <w:p w:rsidR="00435E89" w:rsidRPr="0074742B" w:rsidRDefault="00435E89">
            <w:pPr>
              <w:jc w:val="center"/>
              <w:rPr>
                <w:rFonts w:ascii="Times New Roman" w:hAnsi="Times New Roman" w:cs="Times New Roman"/>
                <w:snapToGrid w:val="0"/>
                <w:kern w:val="0"/>
              </w:rPr>
            </w:pPr>
          </w:p>
        </w:tc>
        <w:tc>
          <w:tcPr>
            <w:tcW w:w="1135" w:type="dxa"/>
          </w:tcPr>
          <w:p w:rsidR="00435E89" w:rsidRPr="0074742B" w:rsidRDefault="00435E89">
            <w:pPr>
              <w:jc w:val="center"/>
              <w:rPr>
                <w:rFonts w:ascii="Times New Roman" w:hAnsi="Times New Roman" w:cs="Times New Roman"/>
                <w:snapToGrid w:val="0"/>
                <w:kern w:val="0"/>
              </w:rPr>
            </w:pPr>
          </w:p>
        </w:tc>
        <w:tc>
          <w:tcPr>
            <w:tcW w:w="881" w:type="dxa"/>
          </w:tcPr>
          <w:p w:rsidR="00435E89" w:rsidRPr="0074742B" w:rsidRDefault="00435E89">
            <w:pPr>
              <w:jc w:val="center"/>
              <w:rPr>
                <w:rFonts w:ascii="Times New Roman" w:hAnsi="Times New Roman" w:cs="Times New Roman"/>
                <w:snapToGrid w:val="0"/>
                <w:kern w:val="0"/>
              </w:rPr>
            </w:pPr>
          </w:p>
        </w:tc>
        <w:tc>
          <w:tcPr>
            <w:tcW w:w="985" w:type="dxa"/>
          </w:tcPr>
          <w:p w:rsidR="00435E89" w:rsidRPr="0074742B" w:rsidRDefault="00435E89">
            <w:pPr>
              <w:jc w:val="center"/>
              <w:rPr>
                <w:rFonts w:ascii="Times New Roman" w:hAnsi="Times New Roman" w:cs="Times New Roman"/>
                <w:snapToGrid w:val="0"/>
                <w:kern w:val="0"/>
              </w:rPr>
            </w:pPr>
          </w:p>
        </w:tc>
        <w:tc>
          <w:tcPr>
            <w:tcW w:w="1087"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c>
          <w:tcPr>
            <w:tcW w:w="934" w:type="dxa"/>
          </w:tcPr>
          <w:p w:rsidR="00435E89" w:rsidRPr="0074742B" w:rsidRDefault="00435E89">
            <w:pPr>
              <w:jc w:val="center"/>
              <w:rPr>
                <w:rFonts w:ascii="Times New Roman" w:hAnsi="Times New Roman" w:cs="Times New Roman"/>
                <w:snapToGrid w:val="0"/>
                <w:kern w:val="0"/>
              </w:rPr>
            </w:pPr>
          </w:p>
        </w:tc>
      </w:tr>
    </w:tbl>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14</w:t>
      </w:r>
    </w:p>
    <w:p w:rsidR="00435E89" w:rsidRPr="0074742B" w:rsidRDefault="00435E89" w:rsidP="00714EF2">
      <w:pPr>
        <w:ind w:firstLineChars="200" w:firstLine="705"/>
        <w:rPr>
          <w:rFonts w:ascii="仿宋_GB2312" w:eastAsia="仿宋_GB2312" w:hAnsi="宋体" w:cs="Times New Roman"/>
          <w:b/>
          <w:bCs/>
          <w:snapToGrid w:val="0"/>
          <w:kern w:val="0"/>
          <w:sz w:val="36"/>
          <w:szCs w:val="36"/>
          <w:lang w:val="zh-CN"/>
        </w:rPr>
      </w:pPr>
    </w:p>
    <w:p w:rsidR="00435E89" w:rsidRPr="0074742B" w:rsidRDefault="003A61B7">
      <w:pPr>
        <w:ind w:firstLineChars="200" w:firstLine="542"/>
        <w:rPr>
          <w:rFonts w:ascii="仿宋_GB2312" w:eastAsia="仿宋_GB2312" w:hAnsi="宋体" w:cs="Times New Roman"/>
          <w:snapToGrid w:val="0"/>
          <w:kern w:val="0"/>
          <w:sz w:val="28"/>
          <w:szCs w:val="28"/>
          <w:lang w:val="zh-CN"/>
        </w:rPr>
      </w:pPr>
      <w:r w:rsidRPr="0074742B">
        <w:rPr>
          <w:rFonts w:ascii="仿宋_GB2312" w:eastAsia="仿宋_GB2312" w:hAnsi="宋体" w:cs="仿宋_GB2312" w:hint="eastAsia"/>
          <w:snapToGrid w:val="0"/>
          <w:kern w:val="0"/>
          <w:sz w:val="28"/>
          <w:szCs w:val="28"/>
          <w:lang w:val="zh-CN"/>
        </w:rPr>
        <w:t>报价方的质量管理制度、质量检测机构、质量检测设备（提供设备清单和图片），以及第三</w:t>
      </w:r>
      <w:proofErr w:type="gramStart"/>
      <w:r w:rsidRPr="0074742B">
        <w:rPr>
          <w:rFonts w:ascii="仿宋_GB2312" w:eastAsia="仿宋_GB2312" w:hAnsi="宋体" w:cs="仿宋_GB2312" w:hint="eastAsia"/>
          <w:snapToGrid w:val="0"/>
          <w:kern w:val="0"/>
          <w:sz w:val="28"/>
          <w:szCs w:val="28"/>
          <w:lang w:val="zh-CN"/>
        </w:rPr>
        <w:t>方质量</w:t>
      </w:r>
      <w:proofErr w:type="gramEnd"/>
      <w:r w:rsidRPr="0074742B">
        <w:rPr>
          <w:rFonts w:ascii="仿宋_GB2312" w:eastAsia="仿宋_GB2312" w:hAnsi="宋体" w:cs="仿宋_GB2312" w:hint="eastAsia"/>
          <w:snapToGrid w:val="0"/>
          <w:kern w:val="0"/>
          <w:sz w:val="28"/>
          <w:szCs w:val="28"/>
          <w:lang w:val="zh-CN"/>
        </w:rPr>
        <w:t>检测报告等与质量控制相关的证明材料。</w:t>
      </w: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宋体" w:cs="Times New Roman"/>
          <w:kern w:val="0"/>
          <w:sz w:val="32"/>
          <w:szCs w:val="32"/>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15</w:t>
      </w:r>
    </w:p>
    <w:p w:rsidR="00435E89" w:rsidRPr="0074742B" w:rsidRDefault="00435E89">
      <w:pPr>
        <w:spacing w:line="560" w:lineRule="exact"/>
        <w:jc w:val="left"/>
        <w:rPr>
          <w:rFonts w:ascii="宋体" w:cs="Times New Roman"/>
          <w:kern w:val="0"/>
          <w:sz w:val="32"/>
          <w:szCs w:val="32"/>
        </w:rPr>
      </w:pPr>
    </w:p>
    <w:p w:rsidR="00435E89" w:rsidRPr="0074742B" w:rsidRDefault="003A61B7">
      <w:pPr>
        <w:spacing w:line="560" w:lineRule="exact"/>
        <w:jc w:val="center"/>
        <w:rPr>
          <w:rFonts w:ascii="宋体" w:cs="Times New Roman"/>
          <w:kern w:val="0"/>
          <w:sz w:val="28"/>
          <w:szCs w:val="28"/>
        </w:rPr>
      </w:pPr>
      <w:r w:rsidRPr="0074742B">
        <w:rPr>
          <w:rFonts w:ascii="宋体" w:hAnsi="宋体" w:cs="宋体" w:hint="eastAsia"/>
          <w:kern w:val="0"/>
          <w:sz w:val="28"/>
          <w:szCs w:val="28"/>
        </w:rPr>
        <w:t>报价产品相关检测报告</w:t>
      </w: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center"/>
        <w:rPr>
          <w:rFonts w:ascii="方正小标宋简体" w:eastAsia="方正小标宋简体" w:hAnsi="Times New Roman" w:cs="Times New Roman"/>
          <w:kern w:val="0"/>
          <w:sz w:val="44"/>
          <w:szCs w:val="44"/>
        </w:rPr>
      </w:pPr>
    </w:p>
    <w:p w:rsidR="00435E89" w:rsidRPr="0074742B" w:rsidRDefault="00435E89">
      <w:pPr>
        <w:spacing w:line="560" w:lineRule="exact"/>
        <w:jc w:val="left"/>
        <w:rPr>
          <w:rFonts w:ascii="方正小标宋简体" w:eastAsia="方正小标宋简体" w:hAnsi="Times New Roman" w:cs="Times New Roman"/>
          <w:kern w:val="0"/>
          <w:sz w:val="44"/>
          <w:szCs w:val="44"/>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16</w:t>
      </w:r>
    </w:p>
    <w:p w:rsidR="00435E89" w:rsidRPr="0074742B" w:rsidRDefault="00435E89">
      <w:pPr>
        <w:spacing w:line="560" w:lineRule="exact"/>
        <w:jc w:val="left"/>
        <w:rPr>
          <w:rFonts w:ascii="宋体" w:cs="Times New Roman"/>
          <w:kern w:val="0"/>
          <w:sz w:val="32"/>
          <w:szCs w:val="32"/>
        </w:rPr>
      </w:pPr>
    </w:p>
    <w:p w:rsidR="00435E89" w:rsidRPr="0074742B" w:rsidRDefault="003A61B7">
      <w:pPr>
        <w:spacing w:line="560" w:lineRule="exact"/>
        <w:jc w:val="left"/>
        <w:rPr>
          <w:rFonts w:ascii="宋体" w:cs="Times New Roman"/>
          <w:kern w:val="0"/>
          <w:sz w:val="28"/>
          <w:szCs w:val="28"/>
        </w:rPr>
      </w:pPr>
      <w:r w:rsidRPr="0074742B">
        <w:rPr>
          <w:rFonts w:ascii="宋体" w:hAnsi="宋体" w:cs="宋体" w:hint="eastAsia"/>
          <w:kern w:val="0"/>
          <w:sz w:val="28"/>
          <w:szCs w:val="28"/>
        </w:rPr>
        <w:t>专业技术能力、专业技术人员（提供人员清单和学历、学位或职称证书）的证明材料</w:t>
      </w: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435E89">
      <w:pPr>
        <w:spacing w:line="560" w:lineRule="exact"/>
        <w:jc w:val="center"/>
        <w:rPr>
          <w:rFonts w:ascii="宋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17</w:t>
      </w:r>
    </w:p>
    <w:p w:rsidR="00435E89" w:rsidRPr="0074742B" w:rsidRDefault="00435E89">
      <w:pPr>
        <w:spacing w:line="560" w:lineRule="exact"/>
        <w:jc w:val="center"/>
        <w:rPr>
          <w:rFonts w:ascii="仿宋_GB2312" w:eastAsia="仿宋_GB2312" w:hAnsi="宋体" w:cs="Times New Roman"/>
          <w:kern w:val="0"/>
          <w:sz w:val="44"/>
          <w:szCs w:val="44"/>
        </w:rPr>
      </w:pPr>
    </w:p>
    <w:p w:rsidR="00435E89" w:rsidRPr="0074742B" w:rsidRDefault="003A61B7">
      <w:pPr>
        <w:spacing w:line="560" w:lineRule="exact"/>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近</w:t>
      </w:r>
      <w:r w:rsidRPr="0074742B">
        <w:rPr>
          <w:rFonts w:ascii="仿宋_GB2312" w:eastAsia="仿宋_GB2312" w:hAnsi="宋体" w:cs="仿宋_GB2312"/>
          <w:kern w:val="0"/>
          <w:sz w:val="28"/>
          <w:szCs w:val="28"/>
        </w:rPr>
        <w:t>3</w:t>
      </w:r>
      <w:r w:rsidRPr="0074742B">
        <w:rPr>
          <w:rFonts w:ascii="仿宋_GB2312" w:eastAsia="仿宋_GB2312" w:hAnsi="宋体" w:cs="仿宋_GB2312" w:hint="eastAsia"/>
          <w:kern w:val="0"/>
          <w:sz w:val="28"/>
          <w:szCs w:val="28"/>
        </w:rPr>
        <w:t>年没有发生过重大质量安全事故承诺或证明</w:t>
      </w: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435E89">
      <w:pPr>
        <w:spacing w:line="560" w:lineRule="exact"/>
        <w:jc w:val="center"/>
        <w:rPr>
          <w:rFonts w:ascii="仿宋_GB2312" w:eastAsia="仿宋_GB2312" w:hAnsi="宋体" w:cs="Times New Roman"/>
          <w:b/>
          <w:bCs/>
          <w:kern w:val="0"/>
          <w:sz w:val="44"/>
          <w:szCs w:val="44"/>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18</w:t>
      </w:r>
    </w:p>
    <w:p w:rsidR="00435E89" w:rsidRPr="0074742B" w:rsidRDefault="003A61B7">
      <w:pPr>
        <w:ind w:firstLineChars="200" w:firstLine="542"/>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营业执照副本、组织机构代码证副本</w:t>
      </w:r>
      <w:r w:rsidRPr="0074742B">
        <w:rPr>
          <w:rFonts w:ascii="仿宋_GB2312" w:eastAsia="仿宋_GB2312" w:hAnsi="宋体" w:cs="仿宋_GB2312" w:hint="eastAsia"/>
          <w:sz w:val="28"/>
          <w:szCs w:val="28"/>
        </w:rPr>
        <w:t>（多证合一的不需提供）</w:t>
      </w:r>
      <w:r w:rsidRPr="0074742B">
        <w:rPr>
          <w:rFonts w:ascii="仿宋_GB2312" w:eastAsia="仿宋_GB2312" w:hAnsi="宋体" w:cs="仿宋_GB2312" w:hint="eastAsia"/>
          <w:kern w:val="0"/>
          <w:sz w:val="28"/>
          <w:szCs w:val="28"/>
        </w:rPr>
        <w:t>、税务登记证副本</w:t>
      </w:r>
      <w:r w:rsidRPr="0074742B">
        <w:rPr>
          <w:rFonts w:ascii="仿宋_GB2312" w:eastAsia="仿宋_GB2312" w:hAnsi="宋体" w:cs="仿宋_GB2312" w:hint="eastAsia"/>
          <w:sz w:val="28"/>
          <w:szCs w:val="28"/>
        </w:rPr>
        <w:t>（多证合一的不需提供）</w:t>
      </w: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t>附件</w:t>
      </w:r>
      <w:r w:rsidRPr="0074742B">
        <w:rPr>
          <w:rFonts w:ascii="黑体" w:eastAsia="黑体" w:hAnsi="黑体" w:cs="黑体"/>
          <w:kern w:val="0"/>
          <w:sz w:val="32"/>
          <w:szCs w:val="32"/>
        </w:rPr>
        <w:t>19</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最近连续</w:t>
      </w:r>
      <w:r w:rsidRPr="0074742B">
        <w:rPr>
          <w:rFonts w:ascii="仿宋_GB2312" w:eastAsia="仿宋_GB2312" w:hAnsi="宋体" w:cs="仿宋_GB2312"/>
          <w:kern w:val="0"/>
          <w:sz w:val="28"/>
          <w:szCs w:val="28"/>
        </w:rPr>
        <w:t>6</w:t>
      </w:r>
      <w:r w:rsidRPr="0074742B">
        <w:rPr>
          <w:rFonts w:ascii="仿宋_GB2312" w:eastAsia="仿宋_GB2312" w:hAnsi="宋体" w:cs="仿宋_GB2312" w:hint="eastAsia"/>
          <w:kern w:val="0"/>
          <w:sz w:val="28"/>
          <w:szCs w:val="28"/>
        </w:rPr>
        <w:t>个月缴纳社会保障金的银行转账汇款单</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ind w:firstLineChars="200" w:firstLine="622"/>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20</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最近连续</w:t>
      </w:r>
      <w:r w:rsidRPr="0074742B">
        <w:rPr>
          <w:rFonts w:ascii="仿宋_GB2312" w:eastAsia="仿宋_GB2312" w:hAnsi="宋体" w:cs="仿宋_GB2312"/>
          <w:kern w:val="0"/>
          <w:sz w:val="28"/>
          <w:szCs w:val="28"/>
        </w:rPr>
        <w:t>6</w:t>
      </w:r>
      <w:r w:rsidRPr="0074742B">
        <w:rPr>
          <w:rFonts w:ascii="仿宋_GB2312" w:eastAsia="仿宋_GB2312" w:hAnsi="宋体" w:cs="仿宋_GB2312" w:hint="eastAsia"/>
          <w:kern w:val="0"/>
          <w:sz w:val="28"/>
          <w:szCs w:val="28"/>
        </w:rPr>
        <w:t>个月纳税的银行转账汇款单</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21</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参加本次采购活动前</w:t>
      </w:r>
      <w:r w:rsidRPr="0074742B">
        <w:rPr>
          <w:rFonts w:ascii="仿宋_GB2312" w:eastAsia="仿宋_GB2312" w:hAnsi="宋体" w:cs="仿宋_GB2312"/>
          <w:kern w:val="0"/>
          <w:sz w:val="28"/>
          <w:szCs w:val="28"/>
        </w:rPr>
        <w:t>3</w:t>
      </w:r>
      <w:r w:rsidRPr="0074742B">
        <w:rPr>
          <w:rFonts w:ascii="仿宋_GB2312" w:eastAsia="仿宋_GB2312" w:hAnsi="宋体" w:cs="仿宋_GB2312" w:hint="eastAsia"/>
          <w:kern w:val="0"/>
          <w:sz w:val="28"/>
          <w:szCs w:val="28"/>
        </w:rPr>
        <w:t>年内在经营活动中没有重大违法记录的书面声明</w:t>
      </w:r>
    </w:p>
    <w:p w:rsidR="00435E89" w:rsidRPr="0074742B" w:rsidRDefault="00435E89">
      <w:pPr>
        <w:spacing w:line="560" w:lineRule="exact"/>
        <w:jc w:val="left"/>
        <w:rPr>
          <w:rFonts w:ascii="宋体" w:cs="Times New Roman"/>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宋体" w:cs="Times New Roman"/>
          <w:b/>
          <w:bCs/>
          <w:kern w:val="0"/>
          <w:sz w:val="44"/>
          <w:szCs w:val="44"/>
        </w:rPr>
      </w:pPr>
    </w:p>
    <w:p w:rsidR="00435E89" w:rsidRPr="0074742B" w:rsidRDefault="00435E89">
      <w:pPr>
        <w:spacing w:line="560" w:lineRule="exact"/>
        <w:jc w:val="left"/>
        <w:rPr>
          <w:rFonts w:ascii="黑体" w:eastAsia="黑体" w:hAnsi="黑体" w:cs="Times New Roman"/>
          <w:kern w:val="0"/>
          <w:sz w:val="32"/>
          <w:szCs w:val="32"/>
        </w:rPr>
      </w:pPr>
    </w:p>
    <w:p w:rsidR="00435E89" w:rsidRPr="0074742B" w:rsidRDefault="003A61B7">
      <w:pPr>
        <w:spacing w:line="560" w:lineRule="exact"/>
        <w:jc w:val="left"/>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22</w:t>
      </w:r>
    </w:p>
    <w:p w:rsidR="00435E89" w:rsidRPr="0074742B" w:rsidRDefault="003A61B7">
      <w:pPr>
        <w:spacing w:line="560" w:lineRule="exact"/>
        <w:jc w:val="center"/>
        <w:rPr>
          <w:rFonts w:ascii="方正小标宋简体" w:eastAsia="方正小标宋简体" w:hAnsi="Times New Roman" w:cs="Times New Roman"/>
          <w:kern w:val="0"/>
          <w:sz w:val="44"/>
          <w:szCs w:val="44"/>
        </w:rPr>
      </w:pPr>
      <w:r w:rsidRPr="0074742B">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74742B" w:rsidRPr="0074742B">
        <w:trPr>
          <w:trHeight w:val="851"/>
          <w:jc w:val="center"/>
        </w:trPr>
        <w:tc>
          <w:tcPr>
            <w:tcW w:w="775"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序号</w:t>
            </w:r>
          </w:p>
        </w:tc>
        <w:tc>
          <w:tcPr>
            <w:tcW w:w="1230"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名称</w:t>
            </w:r>
          </w:p>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（姓名）</w:t>
            </w:r>
          </w:p>
        </w:tc>
        <w:tc>
          <w:tcPr>
            <w:tcW w:w="2183"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统一社会信用代码</w:t>
            </w:r>
          </w:p>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（身份证号）</w:t>
            </w:r>
          </w:p>
        </w:tc>
        <w:tc>
          <w:tcPr>
            <w:tcW w:w="1314"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出资方式</w:t>
            </w:r>
          </w:p>
        </w:tc>
        <w:tc>
          <w:tcPr>
            <w:tcW w:w="1416"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出资金额</w:t>
            </w:r>
          </w:p>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（万元）</w:t>
            </w:r>
          </w:p>
        </w:tc>
        <w:tc>
          <w:tcPr>
            <w:tcW w:w="1233"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占全部股份比例</w:t>
            </w:r>
          </w:p>
        </w:tc>
        <w:tc>
          <w:tcPr>
            <w:tcW w:w="909" w:type="dxa"/>
            <w:vAlign w:val="center"/>
          </w:tcPr>
          <w:p w:rsidR="00435E89" w:rsidRPr="0074742B" w:rsidRDefault="003A61B7">
            <w:pPr>
              <w:spacing w:line="300" w:lineRule="exact"/>
              <w:jc w:val="center"/>
              <w:rPr>
                <w:rFonts w:ascii="Times New Roman" w:hAnsi="Times New Roman" w:cs="Times New Roman"/>
                <w:kern w:val="0"/>
                <w:sz w:val="24"/>
                <w:szCs w:val="24"/>
              </w:rPr>
            </w:pPr>
            <w:r w:rsidRPr="0074742B">
              <w:rPr>
                <w:rFonts w:ascii="Times New Roman" w:hAnsi="Times New Roman" w:cs="宋体" w:hint="eastAsia"/>
                <w:kern w:val="0"/>
                <w:sz w:val="24"/>
                <w:szCs w:val="24"/>
              </w:rPr>
              <w:t>备注</w:t>
            </w: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r w:rsidR="0074742B" w:rsidRPr="0074742B">
        <w:trPr>
          <w:trHeight w:val="567"/>
          <w:jc w:val="center"/>
        </w:trPr>
        <w:tc>
          <w:tcPr>
            <w:tcW w:w="775"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0"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218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314"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416"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1233" w:type="dxa"/>
            <w:vAlign w:val="center"/>
          </w:tcPr>
          <w:p w:rsidR="00435E89" w:rsidRPr="0074742B" w:rsidRDefault="00435E89">
            <w:pPr>
              <w:spacing w:line="300" w:lineRule="exact"/>
              <w:jc w:val="center"/>
              <w:rPr>
                <w:rFonts w:ascii="Times New Roman" w:hAnsi="Times New Roman" w:cs="Times New Roman"/>
                <w:kern w:val="0"/>
                <w:sz w:val="24"/>
                <w:szCs w:val="24"/>
              </w:rPr>
            </w:pPr>
          </w:p>
        </w:tc>
        <w:tc>
          <w:tcPr>
            <w:tcW w:w="909" w:type="dxa"/>
            <w:vAlign w:val="center"/>
          </w:tcPr>
          <w:p w:rsidR="00435E89" w:rsidRPr="0074742B" w:rsidRDefault="00435E89">
            <w:pPr>
              <w:spacing w:line="300" w:lineRule="exact"/>
              <w:jc w:val="center"/>
              <w:rPr>
                <w:rFonts w:ascii="Times New Roman" w:hAnsi="Times New Roman" w:cs="Times New Roman"/>
                <w:kern w:val="0"/>
                <w:sz w:val="24"/>
                <w:szCs w:val="24"/>
              </w:rPr>
            </w:pPr>
          </w:p>
        </w:tc>
      </w:tr>
    </w:tbl>
    <w:p w:rsidR="00435E89" w:rsidRPr="0074742B" w:rsidRDefault="003A61B7">
      <w:pPr>
        <w:ind w:firstLineChars="200" w:firstLine="62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435E89" w:rsidRPr="0074742B" w:rsidRDefault="00435E89">
      <w:pPr>
        <w:rPr>
          <w:rFonts w:ascii="仿宋_GB2312" w:eastAsia="仿宋_GB2312" w:hAnsi="宋体" w:cs="Times New Roman"/>
          <w:kern w:val="0"/>
          <w:sz w:val="32"/>
          <w:szCs w:val="32"/>
        </w:rPr>
      </w:pPr>
    </w:p>
    <w:p w:rsidR="00435E89" w:rsidRPr="0074742B" w:rsidRDefault="003A61B7">
      <w:pPr>
        <w:ind w:left="914" w:hangingChars="294" w:hanging="914"/>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注：</w:t>
      </w:r>
      <w:r w:rsidRPr="0074742B">
        <w:rPr>
          <w:rFonts w:ascii="仿宋_GB2312" w:eastAsia="仿宋_GB2312" w:hAnsi="宋体" w:cs="仿宋_GB2312"/>
          <w:kern w:val="0"/>
          <w:sz w:val="32"/>
          <w:szCs w:val="32"/>
        </w:rPr>
        <w:t>1.</w:t>
      </w:r>
      <w:r w:rsidRPr="0074742B">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435E89" w:rsidRPr="0074742B" w:rsidRDefault="003A61B7">
      <w:pPr>
        <w:ind w:leftChars="308" w:left="924" w:hangingChars="98" w:hanging="305"/>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2.</w:t>
      </w:r>
      <w:r w:rsidRPr="0074742B">
        <w:rPr>
          <w:rFonts w:ascii="仿宋_GB2312" w:eastAsia="仿宋_GB2312" w:hAnsi="宋体" w:cs="仿宋_GB2312" w:hint="eastAsia"/>
          <w:kern w:val="0"/>
          <w:sz w:val="32"/>
          <w:szCs w:val="32"/>
        </w:rPr>
        <w:t>出资方式填写货币、实物、工艺产权和非专利技术、土地使用权等。</w:t>
      </w:r>
    </w:p>
    <w:p w:rsidR="00435E89" w:rsidRPr="0074742B" w:rsidRDefault="003A61B7">
      <w:pPr>
        <w:ind w:leftChars="308" w:left="924" w:hangingChars="98" w:hanging="305"/>
        <w:rPr>
          <w:rFonts w:ascii="仿宋_GB2312" w:eastAsia="仿宋_GB2312" w:hAnsi="宋体" w:cs="Times New Roman"/>
          <w:kern w:val="0"/>
          <w:sz w:val="32"/>
          <w:szCs w:val="32"/>
        </w:rPr>
      </w:pP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报价方应按照占全部股份比例从大到小依次逐个股东填写，股东数量多于</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个的，填写前</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名，不足</w:t>
      </w:r>
      <w:r w:rsidRPr="0074742B">
        <w:rPr>
          <w:rFonts w:ascii="仿宋_GB2312" w:eastAsia="仿宋_GB2312" w:hAnsi="宋体" w:cs="仿宋_GB2312"/>
          <w:kern w:val="0"/>
          <w:sz w:val="32"/>
          <w:szCs w:val="32"/>
        </w:rPr>
        <w:t>10</w:t>
      </w:r>
      <w:r w:rsidRPr="0074742B">
        <w:rPr>
          <w:rFonts w:ascii="仿宋_GB2312" w:eastAsia="仿宋_GB2312" w:hAnsi="宋体" w:cs="仿宋_GB2312" w:hint="eastAsia"/>
          <w:kern w:val="0"/>
          <w:sz w:val="32"/>
          <w:szCs w:val="32"/>
        </w:rPr>
        <w:t>个的全部填写。</w:t>
      </w:r>
    </w:p>
    <w:p w:rsidR="00435E89" w:rsidRPr="0074742B" w:rsidRDefault="003A61B7">
      <w:pPr>
        <w:ind w:firstLineChars="600" w:firstLine="1866"/>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报价方全称：（盖章）</w:t>
      </w:r>
    </w:p>
    <w:p w:rsidR="00435E89" w:rsidRPr="0074742B" w:rsidRDefault="003A61B7">
      <w:pPr>
        <w:ind w:firstLineChars="600" w:firstLine="1866"/>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lang w:val="zh-CN"/>
        </w:rPr>
        <w:t>法定代表人（或授权代表）：（签字）</w:t>
      </w:r>
    </w:p>
    <w:p w:rsidR="00435E89" w:rsidRPr="0074742B" w:rsidRDefault="003A61B7">
      <w:pPr>
        <w:ind w:firstLineChars="1400" w:firstLine="4354"/>
        <w:rPr>
          <w:rFonts w:ascii="仿宋_GB2312" w:eastAsia="仿宋_GB2312" w:hAnsi="宋体" w:cs="Times New Roman"/>
          <w:kern w:val="0"/>
          <w:sz w:val="32"/>
          <w:szCs w:val="32"/>
          <w:lang w:val="zh-CN"/>
        </w:rPr>
      </w:pPr>
      <w:r w:rsidRPr="0074742B">
        <w:rPr>
          <w:rFonts w:ascii="仿宋_GB2312" w:eastAsia="仿宋_GB2312" w:hAnsi="宋体" w:cs="仿宋_GB2312" w:hint="eastAsia"/>
          <w:kern w:val="0"/>
          <w:sz w:val="32"/>
          <w:szCs w:val="32"/>
          <w:lang w:val="zh-CN"/>
        </w:rPr>
        <w:t>年月日</w:t>
      </w: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w:t>
      </w:r>
      <w:r w:rsidRPr="0074742B">
        <w:rPr>
          <w:rFonts w:ascii="黑体" w:eastAsia="黑体" w:hAnsi="黑体" w:cs="黑体"/>
          <w:kern w:val="0"/>
          <w:sz w:val="32"/>
          <w:szCs w:val="32"/>
        </w:rPr>
        <w:t>23</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良好的商业信誉和健全的财务会计制度证明材料（近</w:t>
      </w:r>
      <w:r w:rsidRPr="0074742B">
        <w:rPr>
          <w:rFonts w:ascii="仿宋_GB2312" w:eastAsia="仿宋_GB2312" w:hAnsi="宋体" w:cs="仿宋_GB2312"/>
          <w:kern w:val="0"/>
          <w:sz w:val="32"/>
          <w:szCs w:val="32"/>
        </w:rPr>
        <w:t>3</w:t>
      </w:r>
      <w:r w:rsidRPr="0074742B">
        <w:rPr>
          <w:rFonts w:ascii="仿宋_GB2312" w:eastAsia="仿宋_GB2312" w:hAnsi="宋体" w:cs="仿宋_GB2312" w:hint="eastAsia"/>
          <w:kern w:val="0"/>
          <w:sz w:val="32"/>
          <w:szCs w:val="32"/>
        </w:rPr>
        <w:t>年</w:t>
      </w:r>
      <w:r w:rsidRPr="0074742B">
        <w:rPr>
          <w:rFonts w:ascii="仿宋_GB2312" w:eastAsia="仿宋_GB2312" w:hAnsi="宋体" w:cs="仿宋_GB2312"/>
          <w:kern w:val="0"/>
          <w:sz w:val="32"/>
          <w:szCs w:val="32"/>
        </w:rPr>
        <w:t>2017-2019</w:t>
      </w:r>
      <w:r w:rsidRPr="0074742B">
        <w:rPr>
          <w:rFonts w:ascii="仿宋_GB2312" w:eastAsia="仿宋_GB2312" w:hAnsi="宋体" w:cs="仿宋_GB2312" w:hint="eastAsia"/>
          <w:kern w:val="0"/>
          <w:sz w:val="32"/>
          <w:szCs w:val="32"/>
        </w:rPr>
        <w:t>的财务报表，包括资产负债表、现将流量表、损益表）</w:t>
      </w: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435E89">
      <w:pPr>
        <w:spacing w:line="560" w:lineRule="exact"/>
        <w:jc w:val="center"/>
        <w:rPr>
          <w:rFonts w:ascii="Times New Roman" w:eastAsia="方正小标宋简体" w:hAnsi="Times New Roman" w:cs="方正小标宋简体"/>
          <w:sz w:val="44"/>
          <w:szCs w:val="44"/>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附件24</w:t>
      </w:r>
    </w:p>
    <w:p w:rsidR="00435E89" w:rsidRPr="0074742B" w:rsidRDefault="003A61B7">
      <w:pPr>
        <w:spacing w:line="560" w:lineRule="exact"/>
        <w:jc w:val="center"/>
        <w:rPr>
          <w:rFonts w:ascii="Times New Roman" w:eastAsia="方正小标宋简体" w:hAnsi="Times New Roman" w:cs="Times New Roman"/>
          <w:sz w:val="44"/>
          <w:szCs w:val="44"/>
        </w:rPr>
      </w:pPr>
      <w:r w:rsidRPr="0074742B">
        <w:rPr>
          <w:rFonts w:ascii="Times New Roman" w:eastAsia="方正小标宋简体" w:hAnsi="Times New Roman" w:cs="方正小标宋简体" w:hint="eastAsia"/>
          <w:sz w:val="44"/>
          <w:szCs w:val="44"/>
        </w:rPr>
        <w:t>法定代表人资格证明书</w:t>
      </w:r>
    </w:p>
    <w:p w:rsidR="00435E89" w:rsidRPr="0074742B" w:rsidRDefault="00435E89">
      <w:pPr>
        <w:ind w:firstLineChars="200" w:firstLine="542"/>
        <w:rPr>
          <w:rFonts w:ascii="Times New Roman" w:eastAsia="楷体_GB2312" w:hAnsi="Times New Roman" w:cs="Times New Roman"/>
          <w:sz w:val="28"/>
          <w:szCs w:val="28"/>
        </w:rPr>
      </w:pPr>
    </w:p>
    <w:p w:rsidR="00435E89" w:rsidRPr="0074742B" w:rsidRDefault="003A61B7">
      <w:pPr>
        <w:ind w:firstLineChars="200" w:firstLine="622"/>
        <w:rPr>
          <w:rFonts w:ascii="仿宋_GB2312" w:eastAsia="仿宋_GB2312" w:hAnsi="Times New Roman" w:cs="Times New Roman"/>
          <w:sz w:val="32"/>
          <w:szCs w:val="32"/>
        </w:rPr>
      </w:pPr>
      <w:r w:rsidRPr="0074742B">
        <w:rPr>
          <w:rFonts w:ascii="仿宋_GB2312" w:eastAsia="仿宋_GB2312" w:hAnsi="Times New Roman" w:cs="仿宋_GB2312" w:hint="eastAsia"/>
          <w:sz w:val="32"/>
          <w:szCs w:val="32"/>
          <w:u w:val="single"/>
        </w:rPr>
        <w:t>（法定代表人姓名）</w:t>
      </w:r>
      <w:r w:rsidRPr="0074742B">
        <w:rPr>
          <w:rFonts w:ascii="仿宋_GB2312" w:eastAsia="仿宋_GB2312" w:hAnsi="Times New Roman" w:cs="仿宋_GB2312" w:hint="eastAsia"/>
          <w:sz w:val="32"/>
          <w:szCs w:val="32"/>
        </w:rPr>
        <w:t>系</w:t>
      </w:r>
      <w:r w:rsidRPr="0074742B">
        <w:rPr>
          <w:rFonts w:ascii="仿宋_GB2312" w:eastAsia="仿宋_GB2312" w:hAnsi="Times New Roman" w:cs="仿宋_GB2312" w:hint="eastAsia"/>
          <w:sz w:val="32"/>
          <w:szCs w:val="32"/>
          <w:u w:val="single"/>
        </w:rPr>
        <w:t>（报价方全称）</w:t>
      </w:r>
      <w:r w:rsidRPr="0074742B">
        <w:rPr>
          <w:rFonts w:ascii="仿宋_GB2312" w:eastAsia="仿宋_GB2312" w:hAnsi="Times New Roman" w:cs="仿宋_GB2312" w:hint="eastAsia"/>
          <w:sz w:val="32"/>
          <w:szCs w:val="32"/>
        </w:rPr>
        <w:t>的法定代表人。</w:t>
      </w:r>
    </w:p>
    <w:p w:rsidR="00435E89" w:rsidRPr="0074742B" w:rsidRDefault="00435E89">
      <w:pPr>
        <w:ind w:firstLineChars="200" w:firstLine="622"/>
        <w:rPr>
          <w:rFonts w:ascii="仿宋_GB2312" w:eastAsia="仿宋_GB2312" w:hAnsi="Times New Roman" w:cs="Times New Roman"/>
          <w:sz w:val="32"/>
          <w:szCs w:val="32"/>
        </w:rPr>
      </w:pPr>
    </w:p>
    <w:p w:rsidR="00435E89" w:rsidRPr="0074742B" w:rsidRDefault="003A61B7">
      <w:pPr>
        <w:ind w:firstLineChars="200" w:firstLine="622"/>
        <w:rPr>
          <w:rFonts w:ascii="仿宋_GB2312" w:eastAsia="仿宋_GB2312" w:hAnsi="Times New Roman" w:cs="Times New Roman"/>
          <w:sz w:val="32"/>
          <w:szCs w:val="32"/>
        </w:rPr>
      </w:pPr>
      <w:r w:rsidRPr="0074742B">
        <w:rPr>
          <w:rFonts w:ascii="仿宋_GB2312" w:eastAsia="仿宋_GB2312" w:hAnsi="Times New Roman" w:cs="仿宋_GB2312" w:hint="eastAsia"/>
          <w:sz w:val="32"/>
          <w:szCs w:val="32"/>
        </w:rPr>
        <w:t>特此证明</w:t>
      </w:r>
    </w:p>
    <w:p w:rsidR="00435E89" w:rsidRPr="0074742B" w:rsidRDefault="00F368AF">
      <w:pPr>
        <w:rPr>
          <w:rFonts w:ascii="Times New Roman" w:hAnsi="Times New Roman" w:cs="Times New Roman"/>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2862580</wp:posOffset>
                </wp:positionH>
                <wp:positionV relativeFrom="paragraph">
                  <wp:posOffset>121920</wp:posOffset>
                </wp:positionV>
                <wp:extent cx="2655570" cy="1319530"/>
                <wp:effectExtent l="5080" t="7620" r="6350" b="6350"/>
                <wp:wrapNone/>
                <wp:docPr id="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VVRwIAAGwEAAAOAAAAZHJzL2Uyb0RvYy54bWysVM1u2zAMvg/YOwi6r47Tum2MOkXXrsOA&#10;7gfo9gCMLMfCZEmjlNjdA2xvsNMuu++58hyj5DQNuu0yzAdBFMmP5EfSZ+dDp9laolfWVDw/mHAm&#10;jbC1MsuKf3h//eyUMx/A1KCtkRW/k56fz58+OetdKae2tbqWyAjE+LJ3FW9DcGWWedHKDvyBddKQ&#10;srHYQSARl1mN0BN6p7PpZHKc9RZrh1ZI7+n1alTyecJvGinC26bxMjBdccotpBPTuYhnNj+Dcong&#10;WiW2acA/ZNGBMhR0B3UFAdgK1W9QnRJovW3CgbBdZptGCZlqoGryyaNqbltwMtVC5Hi3o8n/P1jx&#10;Zv0OmaorfsKZgY5atPn2dfP95+bHF1ZEenrnS7K6dWQXhud2oDanUr27seKjZ8ZetmCW8gLR9q2E&#10;mtLLo2e25zri+Aiy6F/bmuLAKtgENDTYRe6IDUbo1Ka7XWvkEJigx+lxURQnpBKkyw/zWXGYmpdB&#10;ee/u0IeX0nYsXiqO1PsED+sbH2I6UN6bxGjealVfK62TgMvFpUa2BpqT6/SlCh6ZacP6is+KaTEy&#10;8FeISfr+BBFTuALfjqFqukUrKDsVaBG06ip+unOGMvL5wtTJJIDS451K0WZLcOR0ZDcMi4EMI+sL&#10;W98R1WjHgacFpUtr8TNnPQ17xf2nFaDkTL8y1K5ZfnQUtyMJR8XJlATc1yz2NWAEQVVcBORsFC7D&#10;uFMrh2rZUqxxRIy9oCY3KtH/kNc2cxrp1JXt+sWd2ZeT1cNPYv4L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DdugVVRwIA&#10;AGwEAAAOAAAAAAAAAAAAAAAAAC4CAABkcnMvZTJvRG9jLnhtbFBLAQItABQABgAIAAAAIQBxzYIe&#10;3QAAAAoBAAAPAAAAAAAAAAAAAAAAAKEEAABkcnMvZG93bnJldi54bWxQSwUGAAAAAAQABADzAAAA&#10;qwU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26670</wp:posOffset>
                </wp:positionH>
                <wp:positionV relativeFrom="paragraph">
                  <wp:posOffset>121920</wp:posOffset>
                </wp:positionV>
                <wp:extent cx="2623820" cy="1319530"/>
                <wp:effectExtent l="7620" t="7620" r="6985"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9.6pt;width:206.6pt;height:10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DEKdMg&#10;SgIAAHMEAAAOAAAAAAAAAAAAAAAAAC4CAABkcnMvZTJvRG9jLnhtbFBLAQItABQABgAIAAAAIQBY&#10;epkG3QAAAAgBAAAPAAAAAAAAAAAAAAAAAKQEAABkcnMvZG93bnJldi54bWxQSwUGAAAAAAQABADz&#10;AAAArgU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mc:Fallback>
        </mc:AlternateContent>
      </w: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pPr>
        <w:rPr>
          <w:rFonts w:ascii="Times New Roman" w:hAnsi="Times New Roman" w:cs="Times New Roman"/>
          <w:sz w:val="28"/>
          <w:szCs w:val="28"/>
        </w:rPr>
      </w:pPr>
    </w:p>
    <w:p w:rsidR="00435E89" w:rsidRPr="0074742B" w:rsidRDefault="00435E89" w:rsidP="00714EF2">
      <w:pPr>
        <w:ind w:firstLineChars="1750" w:firstLine="4742"/>
        <w:rPr>
          <w:rFonts w:ascii="Times New Roman" w:hAnsi="Times New Roman" w:cs="Times New Roman"/>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pPr>
        <w:rPr>
          <w:rFonts w:ascii="Times New Roman" w:hAnsi="Times New Roman" w:cs="Times New Roman"/>
          <w:kern w:val="0"/>
          <w:sz w:val="28"/>
          <w:szCs w:val="28"/>
        </w:rPr>
      </w:pPr>
    </w:p>
    <w:p w:rsidR="00435E89" w:rsidRPr="0074742B" w:rsidRDefault="00435E89" w:rsidP="00714EF2">
      <w:pPr>
        <w:ind w:firstLineChars="1750" w:firstLine="5442"/>
        <w:rPr>
          <w:rFonts w:ascii="仿宋_GB2312" w:eastAsia="仿宋_GB2312" w:hAnsi="Times New Roman" w:cs="Times New Roman"/>
          <w:kern w:val="0"/>
          <w:sz w:val="32"/>
          <w:szCs w:val="32"/>
        </w:rPr>
      </w:pPr>
    </w:p>
    <w:p w:rsidR="00435E89" w:rsidRPr="0074742B" w:rsidRDefault="003A61B7">
      <w:pPr>
        <w:ind w:firstLineChars="1200" w:firstLine="3732"/>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报价方全称：（盖章）</w:t>
      </w:r>
    </w:p>
    <w:p w:rsidR="00435E89" w:rsidRPr="0074742B" w:rsidRDefault="003A61B7" w:rsidP="00714EF2">
      <w:pPr>
        <w:ind w:firstLineChars="1421" w:firstLine="4419"/>
        <w:rPr>
          <w:rFonts w:ascii="仿宋_GB2312" w:eastAsia="仿宋_GB2312" w:hAnsi="Times New Roman" w:cs="Times New Roman"/>
          <w:kern w:val="0"/>
          <w:sz w:val="32"/>
          <w:szCs w:val="32"/>
        </w:rPr>
      </w:pPr>
      <w:r w:rsidRPr="0074742B">
        <w:rPr>
          <w:rFonts w:ascii="仿宋_GB2312" w:eastAsia="仿宋_GB2312" w:hAnsi="Times New Roman" w:cs="仿宋_GB2312" w:hint="eastAsia"/>
          <w:kern w:val="0"/>
          <w:sz w:val="32"/>
          <w:szCs w:val="32"/>
        </w:rPr>
        <w:t>年月日</w:t>
      </w:r>
    </w:p>
    <w:p w:rsidR="00435E89" w:rsidRPr="0074742B" w:rsidRDefault="00435E89" w:rsidP="00714EF2">
      <w:pPr>
        <w:ind w:firstLineChars="1869" w:firstLine="5813"/>
        <w:jc w:val="left"/>
        <w:rPr>
          <w:rFonts w:ascii="Times New Roman" w:hAnsi="Times New Roman" w:cs="Times New Roman"/>
          <w:kern w:val="0"/>
          <w:sz w:val="32"/>
          <w:szCs w:val="32"/>
        </w:rPr>
      </w:pPr>
    </w:p>
    <w:p w:rsidR="00435E89" w:rsidRPr="0074742B" w:rsidRDefault="00435E89">
      <w:pPr>
        <w:ind w:firstLineChars="1869" w:firstLine="4317"/>
        <w:jc w:val="left"/>
        <w:rPr>
          <w:rFonts w:ascii="Times New Roman" w:hAnsi="Times New Roman" w:cs="Times New Roman"/>
          <w:kern w:val="0"/>
          <w:sz w:val="24"/>
          <w:szCs w:val="24"/>
        </w:rPr>
      </w:pPr>
    </w:p>
    <w:p w:rsidR="00435E89" w:rsidRPr="0074742B" w:rsidRDefault="00435E89">
      <w:pPr>
        <w:ind w:firstLineChars="2493" w:firstLine="5759"/>
        <w:rPr>
          <w:rFonts w:ascii="Times New Roman" w:hAnsi="Times New Roman" w:cs="Times New Roman"/>
          <w:kern w:val="0"/>
          <w:sz w:val="24"/>
          <w:szCs w:val="24"/>
        </w:rPr>
      </w:pPr>
    </w:p>
    <w:p w:rsidR="00435E89" w:rsidRPr="0074742B" w:rsidRDefault="00435E89">
      <w:pPr>
        <w:rPr>
          <w:rFonts w:ascii="黑体" w:eastAsia="黑体" w:hAnsi="黑体" w:cs="Times New Roman"/>
          <w:kern w:val="0"/>
          <w:sz w:val="28"/>
          <w:szCs w:val="28"/>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附件25</w:t>
      </w:r>
    </w:p>
    <w:p w:rsidR="00435E89" w:rsidRPr="0074742B" w:rsidRDefault="003A61B7">
      <w:pPr>
        <w:spacing w:line="560" w:lineRule="exact"/>
        <w:jc w:val="center"/>
        <w:rPr>
          <w:rFonts w:ascii="Times New Roman" w:eastAsia="方正小标宋简体" w:hAnsi="Times New Roman" w:cs="Times New Roman"/>
          <w:sz w:val="44"/>
          <w:szCs w:val="44"/>
        </w:rPr>
      </w:pPr>
      <w:r w:rsidRPr="0074742B">
        <w:rPr>
          <w:rFonts w:ascii="Times New Roman" w:eastAsia="方正小标宋简体" w:hAnsi="Times New Roman" w:cs="方正小标宋简体" w:hint="eastAsia"/>
          <w:sz w:val="44"/>
          <w:szCs w:val="44"/>
        </w:rPr>
        <w:t>法定代表人授权书</w:t>
      </w:r>
    </w:p>
    <w:p w:rsidR="00435E89" w:rsidRPr="0074742B" w:rsidRDefault="00435E89">
      <w:pPr>
        <w:rPr>
          <w:rFonts w:ascii="Times New Roman" w:hAnsi="Times New Roman" w:cs="Times New Roman"/>
          <w:kern w:val="0"/>
          <w:sz w:val="28"/>
          <w:szCs w:val="28"/>
        </w:rPr>
      </w:pPr>
    </w:p>
    <w:p w:rsidR="00435E89" w:rsidRPr="0074742B" w:rsidRDefault="003A61B7">
      <w:pPr>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（采购机构名称）：</w:t>
      </w:r>
    </w:p>
    <w:p w:rsidR="00435E89" w:rsidRPr="0074742B" w:rsidRDefault="003A61B7">
      <w:pPr>
        <w:ind w:firstLineChars="200" w:firstLine="62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u w:val="single"/>
        </w:rPr>
        <w:t>（报价方全称）</w:t>
      </w:r>
      <w:r w:rsidRPr="0074742B">
        <w:rPr>
          <w:rFonts w:ascii="仿宋_GB2312" w:eastAsia="仿宋_GB2312" w:hAnsi="宋体" w:cs="仿宋_GB2312" w:hint="eastAsia"/>
          <w:kern w:val="0"/>
          <w:sz w:val="32"/>
          <w:szCs w:val="32"/>
        </w:rPr>
        <w:t>法定代表人</w:t>
      </w:r>
      <w:r w:rsidRPr="0074742B">
        <w:rPr>
          <w:rFonts w:ascii="仿宋_GB2312" w:eastAsia="仿宋_GB2312" w:hAnsi="宋体" w:cs="仿宋_GB2312" w:hint="eastAsia"/>
          <w:kern w:val="0"/>
          <w:sz w:val="32"/>
          <w:szCs w:val="32"/>
          <w:u w:val="single"/>
        </w:rPr>
        <w:t>（姓名、职务）</w:t>
      </w:r>
      <w:r w:rsidRPr="0074742B">
        <w:rPr>
          <w:rFonts w:ascii="仿宋_GB2312" w:eastAsia="仿宋_GB2312" w:hAnsi="宋体" w:cs="仿宋_GB2312" w:hint="eastAsia"/>
          <w:kern w:val="0"/>
          <w:sz w:val="32"/>
          <w:szCs w:val="32"/>
        </w:rPr>
        <w:t>授权</w:t>
      </w:r>
      <w:r w:rsidRPr="0074742B">
        <w:rPr>
          <w:rFonts w:ascii="仿宋_GB2312" w:eastAsia="仿宋_GB2312" w:hAnsi="宋体" w:cs="仿宋_GB2312" w:hint="eastAsia"/>
          <w:kern w:val="0"/>
          <w:sz w:val="32"/>
          <w:szCs w:val="32"/>
          <w:u w:val="single"/>
        </w:rPr>
        <w:t>（授权代表姓名、职务）</w:t>
      </w:r>
      <w:r w:rsidRPr="0074742B">
        <w:rPr>
          <w:rFonts w:ascii="仿宋_GB2312" w:eastAsia="仿宋_GB2312" w:hAnsi="宋体" w:cs="仿宋_GB2312" w:hint="eastAsia"/>
          <w:kern w:val="0"/>
          <w:sz w:val="32"/>
          <w:szCs w:val="32"/>
        </w:rPr>
        <w:t>为全权代表，参加贵部组织的项目编号为</w:t>
      </w:r>
      <w:r w:rsidRPr="0074742B">
        <w:rPr>
          <w:rFonts w:ascii="仿宋_GB2312" w:eastAsia="仿宋_GB2312" w:hAnsi="宋体" w:cs="仿宋_GB2312" w:hint="eastAsia"/>
          <w:kern w:val="0"/>
          <w:sz w:val="32"/>
          <w:szCs w:val="32"/>
          <w:u w:val="single"/>
        </w:rPr>
        <w:t>（项目编号）</w:t>
      </w:r>
      <w:r w:rsidRPr="0074742B">
        <w:rPr>
          <w:rFonts w:ascii="仿宋_GB2312" w:eastAsia="仿宋_GB2312" w:hAnsi="宋体" w:cs="仿宋_GB2312" w:hint="eastAsia"/>
          <w:kern w:val="0"/>
          <w:sz w:val="32"/>
          <w:szCs w:val="32"/>
        </w:rPr>
        <w:t>的</w:t>
      </w:r>
      <w:r w:rsidRPr="0074742B">
        <w:rPr>
          <w:rFonts w:ascii="仿宋_GB2312" w:eastAsia="仿宋_GB2312" w:hAnsi="宋体" w:cs="仿宋_GB2312" w:hint="eastAsia"/>
          <w:kern w:val="0"/>
          <w:sz w:val="32"/>
          <w:szCs w:val="32"/>
          <w:u w:val="single"/>
        </w:rPr>
        <w:t>（项目名称）</w:t>
      </w:r>
      <w:r w:rsidRPr="0074742B">
        <w:rPr>
          <w:rFonts w:ascii="仿宋_GB2312" w:eastAsia="仿宋_GB2312" w:hAnsi="宋体" w:cs="仿宋_GB2312" w:hint="eastAsia"/>
          <w:kern w:val="0"/>
          <w:sz w:val="32"/>
          <w:szCs w:val="32"/>
        </w:rPr>
        <w:t>采购活动，全权处理采购活动中的一切事宜。</w:t>
      </w:r>
    </w:p>
    <w:p w:rsidR="00435E89" w:rsidRPr="0074742B" w:rsidRDefault="003A61B7">
      <w:pPr>
        <w:ind w:firstLineChars="1200" w:firstLine="373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报价方全称：（盖章）</w:t>
      </w:r>
    </w:p>
    <w:p w:rsidR="00435E89" w:rsidRPr="0074742B" w:rsidRDefault="003A61B7">
      <w:pPr>
        <w:ind w:firstLineChars="1200" w:firstLine="3732"/>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法定代表人：（签字或盖章）</w:t>
      </w:r>
    </w:p>
    <w:p w:rsidR="00435E89" w:rsidRPr="0074742B" w:rsidRDefault="003A61B7">
      <w:pPr>
        <w:ind w:firstLineChars="1715" w:firstLine="5334"/>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年月日</w:t>
      </w:r>
    </w:p>
    <w:p w:rsidR="00435E89" w:rsidRPr="0074742B" w:rsidRDefault="003A61B7">
      <w:pPr>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附：最近连续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个月的养老保险证明（最近连续</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个月养老保险证明是指投标截止时间的上一个月或上上</w:t>
      </w:r>
      <w:proofErr w:type="gramStart"/>
      <w:r w:rsidRPr="0074742B">
        <w:rPr>
          <w:rFonts w:ascii="仿宋_GB2312" w:eastAsia="仿宋_GB2312" w:hAnsi="宋体" w:cs="仿宋_GB2312" w:hint="eastAsia"/>
          <w:kern w:val="0"/>
          <w:sz w:val="32"/>
          <w:szCs w:val="32"/>
        </w:rPr>
        <w:t>个</w:t>
      </w:r>
      <w:proofErr w:type="gramEnd"/>
      <w:r w:rsidRPr="0074742B">
        <w:rPr>
          <w:rFonts w:ascii="仿宋_GB2312" w:eastAsia="仿宋_GB2312" w:hAnsi="宋体" w:cs="仿宋_GB2312" w:hint="eastAsia"/>
          <w:kern w:val="0"/>
          <w:sz w:val="32"/>
          <w:szCs w:val="32"/>
        </w:rPr>
        <w:t>月起算，往前推</w:t>
      </w:r>
      <w:r w:rsidRPr="0074742B">
        <w:rPr>
          <w:rFonts w:ascii="仿宋_GB2312" w:eastAsia="仿宋_GB2312" w:hAnsi="宋体" w:cs="仿宋_GB2312"/>
          <w:kern w:val="0"/>
          <w:sz w:val="32"/>
          <w:szCs w:val="32"/>
        </w:rPr>
        <w:t>6</w:t>
      </w:r>
      <w:r w:rsidRPr="0074742B">
        <w:rPr>
          <w:rFonts w:ascii="仿宋_GB2312" w:eastAsia="仿宋_GB2312" w:hAnsi="宋体" w:cs="仿宋_GB2312" w:hint="eastAsia"/>
          <w:kern w:val="0"/>
          <w:sz w:val="32"/>
          <w:szCs w:val="32"/>
        </w:rPr>
        <w:t>个月的不间断连续缴纳养老保险费的证明。）</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授权代表姓名：身份证号码：</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职务：电话：</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传真：邮编：</w:t>
      </w:r>
    </w:p>
    <w:p w:rsidR="00435E89" w:rsidRPr="0074742B" w:rsidRDefault="003A61B7">
      <w:pPr>
        <w:ind w:firstLine="573"/>
        <w:rPr>
          <w:rFonts w:ascii="仿宋_GB2312" w:eastAsia="仿宋_GB2312" w:hAnsi="宋体" w:cs="Times New Roman"/>
          <w:kern w:val="0"/>
          <w:sz w:val="32"/>
          <w:szCs w:val="32"/>
        </w:rPr>
      </w:pPr>
      <w:r w:rsidRPr="0074742B">
        <w:rPr>
          <w:rFonts w:ascii="仿宋_GB2312" w:eastAsia="仿宋_GB2312" w:hAnsi="宋体" w:cs="仿宋_GB2312" w:hint="eastAsia"/>
          <w:kern w:val="0"/>
          <w:sz w:val="32"/>
          <w:szCs w:val="32"/>
        </w:rPr>
        <w:t>通讯地址：</w:t>
      </w:r>
    </w:p>
    <w:p w:rsidR="00435E89" w:rsidRPr="0074742B" w:rsidRDefault="00F368AF">
      <w:pPr>
        <w:spacing w:line="560" w:lineRule="exact"/>
        <w:ind w:firstLine="573"/>
        <w:rPr>
          <w:rFonts w:ascii="Times New Roman" w:hAnsi="Times New Roman" w:cs="Times New Roman"/>
          <w:kern w:val="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2889250</wp:posOffset>
                </wp:positionH>
                <wp:positionV relativeFrom="paragraph">
                  <wp:posOffset>175260</wp:posOffset>
                </wp:positionV>
                <wp:extent cx="2679065" cy="1345565"/>
                <wp:effectExtent l="12700" t="13335" r="13335" b="1270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7.5pt;margin-top:13.8pt;width:210.95pt;height:10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0SgIAAHMEAAAOAAAAZHJzL2Uyb0RvYy54bWysVEtu2zAQ3RfoHQjua9mu7cRC5CBN6qJA&#10;+gHSHoCmKIsoxWGHtCX3AOkNuuqm+54r5+iQchz3tymqBcHhDN/MvMfR2XnXGLZV6DXYgo8GQ86U&#10;lVBquy74+3fLJ6ec+SBsKQxYVfCd8vx88fjRWetyNYYaTKmQEYj1eesKXofg8izzslaN8ANwypKz&#10;AmxEIBPXWYmiJfTGZOPhcJa1gKVDkMp7Or3qnXyR8KtKyfCmqrwKzBScagtpxbSu4potzkS+RuFq&#10;LfdliH+oohHaUtID1JUIgm1Q/wbVaIngoQoDCU0GVaWlSj1QN6PhL93c1MKp1AuR492BJv//YOXr&#10;7Vtkuiz4lDMrGpLo7svnu6/f777dslGkp3U+p6gbR3GhewYdyZxa9e4a5AfPLFzWwq7VBSK0tRIl&#10;lZduZkdXexwfQVbtKygpj9gESEBdhU3kjthghE4y7Q7SqC4wSYfj2cl8OKMaJflGTyfTKRlUXSby&#10;++sOfXihoGFxU3Ak7RO82F770Ifeh8RsHowul9qYZOB6dWmQbQW9k2X69ug/hRnL2oLPp+Npz8Bf&#10;IYbp+xNELOFK+LpPVdIuRom80YEGweim4KeHyyKPfD63ZQoJQpt+T10bS81HgiOnPbuhW3VJynGE&#10;jL4VlDtiHKF/9zSntKkBP3HW0psvuP+4Eag4My8tqTYfTSZxSJIxmZ6MycBjz+rYI6wkqILLgJz1&#10;xmXoR2vjUK9rytW/FAsXpHWlkwoPde0boJeddNxPYRydYztFPfwrFj8AAAD//wMAUEsDBBQABgAI&#10;AAAAIQD1oOsc3wAAAAoBAAAPAAAAZHJzL2Rvd25yZXYueG1sTI9BT4NAEIXvJv6HzZh4s0urUKAs&#10;jdHUo4noD1jYKZCys4Tdtsivdzzp8c17efO9Yj/bQVxw8r0jBetVBAKpcaanVsHX5+EhBeGDJqMH&#10;R6jgGz3sy9ubQufGXekDL1VoBZeQz7WCLoQxl9I3HVrtV25EYu/oJqsDy6mVZtJXLreD3ERRIq3u&#10;iT90esSXDptTdbYK3rMU2+XVN9HpUNm3ehn8kqyVur+bn3cgAs7hLwy/+IwOJTPV7kzGi0HBUxzz&#10;lqBgs01AcCDdJhmImg+PWQyyLOT/CeUPAAAA//8DAFBLAQItABQABgAIAAAAIQC2gziS/gAAAOEB&#10;AAATAAAAAAAAAAAAAAAAAAAAAABbQ29udGVudF9UeXBlc10ueG1sUEsBAi0AFAAGAAgAAAAhADj9&#10;If/WAAAAlAEAAAsAAAAAAAAAAAAAAAAALwEAAF9yZWxzLy5yZWxzUEsBAi0AFAAGAAgAAAAhAOz8&#10;dbRKAgAAcwQAAA4AAAAAAAAAAAAAAAAALgIAAGRycy9lMm9Eb2MueG1sUEsBAi0AFAAGAAgAAAAh&#10;APWg6xzfAAAACgEAAA8AAAAAAAAAAAAAAAAApAQAAGRycy9kb3ducmV2LnhtbFBLBQYAAAAABAAE&#10;APMAAACwBQ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188595</wp:posOffset>
                </wp:positionV>
                <wp:extent cx="2687320" cy="1328420"/>
                <wp:effectExtent l="8255" t="7620" r="9525" b="698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3.1pt;margin-top:14.85pt;width:211.6pt;height:10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YUSAIAAHMEAAAOAAAAZHJzL2Uyb0RvYy54bWysVEtu2zAQ3RfoHQjuG9mykzhC5CB1mqJA&#10;+gHSHoCmKIsoxWGHtKX0AO0Nuuqm+57L5+iQchz3tymqBcHhDN/MvMfR+UXfGrZR6DXYko+PRpwp&#10;K6HSdlXyd2+vn8w480HYShiwquR3yvOL+eNH550rVA4NmEohIxDri86VvAnBFVnmZaNa4Y/AKUvO&#10;GrAVgUxcZRWKjtBbk+Wj0UnWAVYOQSrv6fRqcPJ5wq9rJcPruvYqMFNyqi2kFdO6jGs2PxfFCoVr&#10;tNyVIf6hilZoS0n3UFciCLZG/RtUqyWChzocSWgzqGstVeqBuhmPfunmthFOpV6IHO/2NPn/Bytf&#10;bd4g01XJp5xZ0ZJE2y+ft1+/b799Ynmkp3O+oKhbR3Ghfwo9yZxa9e4G5HvPLCwaYVfqEhG6RomK&#10;yhvHm9nB1QHHR5Bl9xIqyiPWARJQX2MbuSM2GKGTTHd7aVQfmKTD/GR2OsnJJck3nuSzKRkxhyju&#10;rzv04bmClsVNyZG0T/Bic+PDEHofErN5MLq61sYkA1fLhUG2EfROrtO3Q/8pzFjWlfzsOD8eGPgr&#10;xCh9f4KIJVwJ3wypKtrFKFG0OtAgGN2WfLa/LIrI5zNbpZAgtBn21LWxO4IjpwO7oV/2ScpJhIzk&#10;L6G6I8YRhndPc0qbBvAjZx29+ZL7D2uBijPzwpJqZ+PpNA5JMqbHp5FvPPQsDz3CSoIquQzI2WAs&#10;wjBaa4d61VCu4aVYuCSta51UeKhr1wC97KTjbgrj6BzaKerhXzH/AQ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xIa2FEgC&#10;AABzBAAADgAAAAAAAAAAAAAAAAAuAgAAZHJzL2Uyb0RvYy54bWxQSwECLQAUAAYACAAAACEAVllj&#10;BN0AAAAJAQAADwAAAAAAAAAAAAAAAACiBAAAZHJzL2Rvd25yZXYueG1sUEsFBgAAAAAEAAQA8wAA&#10;AKwFAAAAAA==&#10;">
                <v:stroke dashstyle="dash"/>
                <v:textbox>
                  <w:txbxContent>
                    <w:p w:rsidR="00435E89" w:rsidRDefault="003A61B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35E89" w:rsidRDefault="003A61B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mc:Fallback>
        </mc:AlternateContent>
      </w:r>
    </w:p>
    <w:p w:rsidR="00435E89" w:rsidRPr="0074742B" w:rsidRDefault="00435E89">
      <w:pPr>
        <w:spacing w:line="560" w:lineRule="exact"/>
        <w:ind w:firstLine="573"/>
        <w:rPr>
          <w:rFonts w:ascii="Times New Roman" w:hAnsi="Times New Roman" w:cs="Times New Roman"/>
          <w:kern w:val="0"/>
          <w:sz w:val="24"/>
          <w:szCs w:val="24"/>
        </w:rPr>
      </w:pPr>
    </w:p>
    <w:p w:rsidR="00435E89" w:rsidRPr="0074742B" w:rsidRDefault="00435E89">
      <w:pPr>
        <w:spacing w:line="560" w:lineRule="exact"/>
        <w:ind w:firstLine="573"/>
        <w:rPr>
          <w:rFonts w:ascii="Times New Roman" w:hAnsi="Times New Roman" w:cs="Times New Roman"/>
          <w:kern w:val="0"/>
          <w:sz w:val="24"/>
          <w:szCs w:val="24"/>
        </w:rPr>
      </w:pPr>
    </w:p>
    <w:p w:rsidR="00435E89" w:rsidRPr="0074742B" w:rsidRDefault="00435E89">
      <w:pPr>
        <w:spacing w:line="560" w:lineRule="exact"/>
        <w:ind w:firstLine="573"/>
        <w:rPr>
          <w:rFonts w:ascii="Times New Roman" w:hAnsi="Times New Roman" w:cs="Times New Roman"/>
          <w:kern w:val="0"/>
          <w:sz w:val="24"/>
          <w:szCs w:val="24"/>
        </w:rPr>
      </w:pPr>
    </w:p>
    <w:p w:rsidR="00435E89" w:rsidRPr="0074742B" w:rsidRDefault="00435E89">
      <w:pPr>
        <w:spacing w:line="560" w:lineRule="exact"/>
        <w:rPr>
          <w:rFonts w:ascii="Times New Roman" w:hAnsi="Times New Roman" w:cs="Times New Roman"/>
          <w:kern w:val="0"/>
          <w:sz w:val="24"/>
          <w:szCs w:val="24"/>
        </w:rPr>
      </w:pPr>
    </w:p>
    <w:p w:rsidR="00435E89" w:rsidRPr="0074742B" w:rsidRDefault="003A61B7">
      <w:pPr>
        <w:rPr>
          <w:rFonts w:ascii="黑体" w:eastAsia="黑体" w:hAnsi="黑体" w:cs="Times New Roman"/>
          <w:kern w:val="0"/>
          <w:sz w:val="32"/>
          <w:szCs w:val="32"/>
        </w:rPr>
      </w:pPr>
      <w:r w:rsidRPr="0074742B">
        <w:rPr>
          <w:rFonts w:ascii="黑体" w:eastAsia="黑体" w:hAnsi="黑体" w:cs="黑体" w:hint="eastAsia"/>
          <w:kern w:val="0"/>
          <w:sz w:val="32"/>
          <w:szCs w:val="32"/>
        </w:rPr>
        <w:lastRenderedPageBreak/>
        <w:t>附件26</w:t>
      </w:r>
    </w:p>
    <w:p w:rsidR="00435E89" w:rsidRPr="0074742B" w:rsidRDefault="003A61B7">
      <w:pPr>
        <w:spacing w:line="560" w:lineRule="exact"/>
        <w:jc w:val="center"/>
        <w:rPr>
          <w:rFonts w:ascii="Times New Roman" w:eastAsia="方正小标宋简体" w:hAnsi="Times New Roman" w:cs="Times New Roman"/>
          <w:sz w:val="44"/>
          <w:szCs w:val="44"/>
        </w:rPr>
      </w:pPr>
      <w:r w:rsidRPr="0074742B">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055"/>
        <w:gridCol w:w="710"/>
        <w:gridCol w:w="359"/>
        <w:gridCol w:w="533"/>
        <w:gridCol w:w="534"/>
        <w:gridCol w:w="356"/>
        <w:gridCol w:w="715"/>
        <w:gridCol w:w="178"/>
        <w:gridCol w:w="710"/>
        <w:gridCol w:w="715"/>
        <w:gridCol w:w="178"/>
        <w:gridCol w:w="1522"/>
      </w:tblGrid>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报价方全称</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详细地址</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主管部门</w:t>
            </w:r>
          </w:p>
        </w:tc>
        <w:tc>
          <w:tcPr>
            <w:tcW w:w="1785" w:type="dxa"/>
            <w:gridSpan w:val="2"/>
            <w:vAlign w:val="center"/>
          </w:tcPr>
          <w:p w:rsidR="00435E89" w:rsidRPr="0074742B" w:rsidRDefault="00435E89">
            <w:pPr>
              <w:spacing w:line="300" w:lineRule="exact"/>
              <w:jc w:val="center"/>
              <w:rPr>
                <w:rFonts w:ascii="Times New Roman" w:hAnsi="Times New Roman" w:cs="Times New Roman"/>
                <w:kern w:val="0"/>
              </w:rPr>
            </w:pPr>
          </w:p>
        </w:tc>
        <w:tc>
          <w:tcPr>
            <w:tcW w:w="144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法定代表人</w:t>
            </w:r>
          </w:p>
        </w:tc>
        <w:tc>
          <w:tcPr>
            <w:tcW w:w="1980" w:type="dxa"/>
            <w:gridSpan w:val="4"/>
            <w:vAlign w:val="center"/>
          </w:tcPr>
          <w:p w:rsidR="00435E89" w:rsidRPr="0074742B" w:rsidRDefault="00435E89">
            <w:pPr>
              <w:spacing w:line="300" w:lineRule="exact"/>
              <w:jc w:val="center"/>
              <w:rPr>
                <w:rFonts w:ascii="Times New Roman" w:hAnsi="Times New Roman" w:cs="Times New Roman"/>
                <w:kern w:val="0"/>
              </w:rPr>
            </w:pPr>
          </w:p>
        </w:tc>
        <w:tc>
          <w:tcPr>
            <w:tcW w:w="90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职务</w:t>
            </w:r>
          </w:p>
        </w:tc>
        <w:tc>
          <w:tcPr>
            <w:tcW w:w="1540" w:type="dxa"/>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企业性质</w:t>
            </w:r>
          </w:p>
        </w:tc>
        <w:tc>
          <w:tcPr>
            <w:tcW w:w="1785" w:type="dxa"/>
            <w:gridSpan w:val="2"/>
            <w:vAlign w:val="center"/>
          </w:tcPr>
          <w:p w:rsidR="00435E89" w:rsidRPr="0074742B" w:rsidRDefault="00435E89">
            <w:pPr>
              <w:spacing w:line="300" w:lineRule="exact"/>
              <w:jc w:val="center"/>
              <w:rPr>
                <w:rFonts w:ascii="Times New Roman" w:hAnsi="Times New Roman" w:cs="Times New Roman"/>
                <w:kern w:val="0"/>
              </w:rPr>
            </w:pPr>
          </w:p>
        </w:tc>
        <w:tc>
          <w:tcPr>
            <w:tcW w:w="144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授权代表</w:t>
            </w:r>
          </w:p>
        </w:tc>
        <w:tc>
          <w:tcPr>
            <w:tcW w:w="1980" w:type="dxa"/>
            <w:gridSpan w:val="4"/>
            <w:vAlign w:val="center"/>
          </w:tcPr>
          <w:p w:rsidR="00435E89" w:rsidRPr="0074742B" w:rsidRDefault="00435E89">
            <w:pPr>
              <w:spacing w:line="300" w:lineRule="exact"/>
              <w:jc w:val="center"/>
              <w:rPr>
                <w:rFonts w:ascii="Times New Roman" w:hAnsi="Times New Roman" w:cs="Times New Roman"/>
                <w:kern w:val="0"/>
              </w:rPr>
            </w:pPr>
          </w:p>
        </w:tc>
        <w:tc>
          <w:tcPr>
            <w:tcW w:w="90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职务</w:t>
            </w:r>
          </w:p>
        </w:tc>
        <w:tc>
          <w:tcPr>
            <w:tcW w:w="1540" w:type="dxa"/>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邮政编码</w:t>
            </w:r>
          </w:p>
        </w:tc>
        <w:tc>
          <w:tcPr>
            <w:tcW w:w="1785" w:type="dxa"/>
            <w:gridSpan w:val="2"/>
            <w:vAlign w:val="center"/>
          </w:tcPr>
          <w:p w:rsidR="00435E89" w:rsidRPr="0074742B" w:rsidRDefault="00435E89">
            <w:pPr>
              <w:spacing w:line="300" w:lineRule="exact"/>
              <w:jc w:val="center"/>
              <w:rPr>
                <w:rFonts w:ascii="Times New Roman" w:hAnsi="Times New Roman" w:cs="Times New Roman"/>
                <w:kern w:val="0"/>
              </w:rPr>
            </w:pPr>
          </w:p>
        </w:tc>
        <w:tc>
          <w:tcPr>
            <w:tcW w:w="144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电话</w:t>
            </w:r>
          </w:p>
        </w:tc>
        <w:tc>
          <w:tcPr>
            <w:tcW w:w="1980" w:type="dxa"/>
            <w:gridSpan w:val="4"/>
            <w:vAlign w:val="center"/>
          </w:tcPr>
          <w:p w:rsidR="00435E89" w:rsidRPr="0074742B" w:rsidRDefault="00435E89">
            <w:pPr>
              <w:spacing w:line="300" w:lineRule="exact"/>
              <w:jc w:val="center"/>
              <w:rPr>
                <w:rFonts w:ascii="Times New Roman" w:hAnsi="Times New Roman" w:cs="Times New Roman"/>
                <w:kern w:val="0"/>
              </w:rPr>
            </w:pPr>
          </w:p>
        </w:tc>
        <w:tc>
          <w:tcPr>
            <w:tcW w:w="90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传真</w:t>
            </w:r>
          </w:p>
        </w:tc>
        <w:tc>
          <w:tcPr>
            <w:tcW w:w="1540" w:type="dxa"/>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851"/>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单位简介</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及机构</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851"/>
          <w:jc w:val="center"/>
        </w:trPr>
        <w:tc>
          <w:tcPr>
            <w:tcW w:w="1512"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单位优势</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及特长</w:t>
            </w:r>
          </w:p>
        </w:tc>
        <w:tc>
          <w:tcPr>
            <w:tcW w:w="7645" w:type="dxa"/>
            <w:gridSpan w:val="1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单</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位</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概</w:t>
            </w:r>
          </w:p>
          <w:p w:rsidR="00435E89" w:rsidRPr="0074742B" w:rsidRDefault="003A61B7">
            <w:pPr>
              <w:spacing w:line="300" w:lineRule="exact"/>
              <w:jc w:val="center"/>
              <w:rPr>
                <w:rFonts w:ascii="Times New Roman" w:hAnsi="Times New Roman" w:cs="Times New Roman"/>
                <w:kern w:val="0"/>
              </w:rPr>
            </w:pPr>
            <w:proofErr w:type="gramStart"/>
            <w:r w:rsidRPr="0074742B">
              <w:rPr>
                <w:rFonts w:ascii="Times New Roman" w:hAnsi="Times New Roman" w:cs="宋体" w:hint="eastAsia"/>
                <w:kern w:val="0"/>
              </w:rPr>
              <w:t>况</w:t>
            </w:r>
            <w:proofErr w:type="gramEnd"/>
          </w:p>
        </w:tc>
        <w:tc>
          <w:tcPr>
            <w:tcW w:w="1065"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职工</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总数</w:t>
            </w:r>
          </w:p>
        </w:tc>
        <w:tc>
          <w:tcPr>
            <w:tcW w:w="2520" w:type="dxa"/>
            <w:gridSpan w:val="5"/>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人</w:t>
            </w:r>
          </w:p>
        </w:tc>
        <w:tc>
          <w:tcPr>
            <w:tcW w:w="4060" w:type="dxa"/>
            <w:gridSpan w:val="6"/>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生产工人</w:t>
            </w:r>
            <w:proofErr w:type="gramStart"/>
            <w:r w:rsidRPr="0074742B">
              <w:rPr>
                <w:rFonts w:ascii="Times New Roman" w:hAnsi="Times New Roman" w:cs="宋体" w:hint="eastAsia"/>
                <w:kern w:val="0"/>
              </w:rPr>
              <w:t>人</w:t>
            </w:r>
            <w:proofErr w:type="gramEnd"/>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gridSpan w:val="5"/>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4060" w:type="dxa"/>
            <w:gridSpan w:val="6"/>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工程技术人员人</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流动</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资金</w:t>
            </w:r>
          </w:p>
        </w:tc>
        <w:tc>
          <w:tcPr>
            <w:tcW w:w="2520" w:type="dxa"/>
            <w:gridSpan w:val="5"/>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c>
          <w:tcPr>
            <w:tcW w:w="900" w:type="dxa"/>
            <w:gridSpan w:val="2"/>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资金来源</w:t>
            </w: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自有资金</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gridSpan w:val="5"/>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gridSpan w:val="2"/>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银行贷款</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固定</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资产</w:t>
            </w:r>
          </w:p>
        </w:tc>
        <w:tc>
          <w:tcPr>
            <w:tcW w:w="2520" w:type="dxa"/>
            <w:gridSpan w:val="5"/>
            <w:vAlign w:val="center"/>
          </w:tcPr>
          <w:p w:rsidR="00435E89" w:rsidRPr="0074742B" w:rsidRDefault="003A61B7">
            <w:pPr>
              <w:spacing w:line="300" w:lineRule="exact"/>
              <w:rPr>
                <w:rFonts w:ascii="Times New Roman" w:hAnsi="Times New Roman" w:cs="Times New Roman"/>
                <w:kern w:val="0"/>
              </w:rPr>
            </w:pPr>
            <w:r w:rsidRPr="0074742B">
              <w:rPr>
                <w:rFonts w:ascii="Times New Roman" w:hAnsi="Times New Roman" w:cs="宋体" w:hint="eastAsia"/>
                <w:kern w:val="0"/>
              </w:rPr>
              <w:t>原值万元</w:t>
            </w:r>
          </w:p>
        </w:tc>
        <w:tc>
          <w:tcPr>
            <w:tcW w:w="900" w:type="dxa"/>
            <w:gridSpan w:val="2"/>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资金性质</w:t>
            </w: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生产性</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2520" w:type="dxa"/>
            <w:gridSpan w:val="5"/>
            <w:vAlign w:val="center"/>
          </w:tcPr>
          <w:p w:rsidR="00435E89" w:rsidRPr="0074742B" w:rsidRDefault="003A61B7">
            <w:pPr>
              <w:spacing w:line="300" w:lineRule="exact"/>
              <w:rPr>
                <w:rFonts w:ascii="Times New Roman" w:hAnsi="Times New Roman" w:cs="Times New Roman"/>
                <w:kern w:val="0"/>
              </w:rPr>
            </w:pPr>
            <w:r w:rsidRPr="0074742B">
              <w:rPr>
                <w:rFonts w:ascii="Times New Roman" w:hAnsi="Times New Roman" w:cs="宋体" w:hint="eastAsia"/>
                <w:kern w:val="0"/>
              </w:rPr>
              <w:t>净值万元</w:t>
            </w:r>
          </w:p>
        </w:tc>
        <w:tc>
          <w:tcPr>
            <w:tcW w:w="0" w:type="auto"/>
            <w:gridSpan w:val="2"/>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44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非生产性</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r>
      <w:tr w:rsidR="0074742B" w:rsidRPr="0074742B">
        <w:trPr>
          <w:cantSplit/>
          <w:trHeight w:hRule="exact" w:val="76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2147"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主要设施</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设备情况</w:t>
            </w:r>
          </w:p>
        </w:tc>
        <w:tc>
          <w:tcPr>
            <w:tcW w:w="5498" w:type="dxa"/>
            <w:gridSpan w:val="9"/>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1512"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企业财</w:t>
            </w:r>
          </w:p>
          <w:p w:rsidR="00435E89" w:rsidRPr="0074742B" w:rsidRDefault="003A61B7">
            <w:pPr>
              <w:spacing w:line="300" w:lineRule="exact"/>
              <w:jc w:val="center"/>
              <w:rPr>
                <w:rFonts w:ascii="Times New Roman" w:hAnsi="Times New Roman" w:cs="Times New Roman"/>
                <w:kern w:val="0"/>
              </w:rPr>
            </w:pPr>
            <w:proofErr w:type="gramStart"/>
            <w:r w:rsidRPr="0074742B">
              <w:rPr>
                <w:rFonts w:ascii="Times New Roman" w:hAnsi="Times New Roman" w:cs="宋体" w:hint="eastAsia"/>
                <w:kern w:val="0"/>
              </w:rPr>
              <w:t>务</w:t>
            </w:r>
            <w:proofErr w:type="gramEnd"/>
            <w:r w:rsidRPr="0074742B">
              <w:rPr>
                <w:rFonts w:ascii="Times New Roman" w:hAnsi="Times New Roman" w:cs="宋体" w:hint="eastAsia"/>
                <w:kern w:val="0"/>
              </w:rPr>
              <w:t>情况</w:t>
            </w: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年度</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收入总额</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利润总额</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税后利润</w:t>
            </w:r>
          </w:p>
        </w:tc>
        <w:tc>
          <w:tcPr>
            <w:tcW w:w="1720" w:type="dxa"/>
            <w:gridSpan w:val="2"/>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负债总额</w:t>
            </w: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w:t>
            </w: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720" w:type="dxa"/>
            <w:gridSpan w:val="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w:t>
            </w: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720" w:type="dxa"/>
            <w:gridSpan w:val="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454"/>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年</w:t>
            </w: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720" w:type="dxa"/>
            <w:gridSpan w:val="2"/>
            <w:vAlign w:val="center"/>
          </w:tcPr>
          <w:p w:rsidR="00435E89" w:rsidRPr="0074742B" w:rsidRDefault="00435E89">
            <w:pPr>
              <w:spacing w:line="300" w:lineRule="exact"/>
              <w:jc w:val="center"/>
              <w:rPr>
                <w:rFonts w:ascii="Times New Roman" w:hAnsi="Times New Roman" w:cs="Times New Roman"/>
                <w:kern w:val="0"/>
              </w:rPr>
            </w:pPr>
          </w:p>
        </w:tc>
      </w:tr>
      <w:tr w:rsidR="0074742B" w:rsidRPr="0074742B">
        <w:trPr>
          <w:cantSplit/>
          <w:trHeight w:hRule="exact" w:val="851"/>
          <w:jc w:val="center"/>
        </w:trPr>
        <w:tc>
          <w:tcPr>
            <w:tcW w:w="1512" w:type="dxa"/>
            <w:vMerge w:val="restart"/>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主要货物状况</w:t>
            </w:r>
          </w:p>
        </w:tc>
        <w:tc>
          <w:tcPr>
            <w:tcW w:w="1065" w:type="dxa"/>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货物</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名称</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上年产量</w:t>
            </w:r>
          </w:p>
        </w:tc>
        <w:tc>
          <w:tcPr>
            <w:tcW w:w="1620" w:type="dxa"/>
            <w:gridSpan w:val="3"/>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上年销售值</w:t>
            </w:r>
          </w:p>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（万元）</w:t>
            </w:r>
          </w:p>
        </w:tc>
        <w:tc>
          <w:tcPr>
            <w:tcW w:w="3340" w:type="dxa"/>
            <w:gridSpan w:val="5"/>
            <w:vAlign w:val="center"/>
          </w:tcPr>
          <w:p w:rsidR="00435E89" w:rsidRPr="0074742B" w:rsidRDefault="003A61B7">
            <w:pPr>
              <w:spacing w:line="300" w:lineRule="exact"/>
              <w:jc w:val="center"/>
              <w:rPr>
                <w:rFonts w:ascii="Times New Roman" w:hAnsi="Times New Roman" w:cs="Times New Roman"/>
                <w:kern w:val="0"/>
              </w:rPr>
            </w:pPr>
            <w:r w:rsidRPr="0074742B">
              <w:rPr>
                <w:rFonts w:ascii="Times New Roman" w:hAnsi="Times New Roman" w:cs="宋体" w:hint="eastAsia"/>
                <w:kern w:val="0"/>
              </w:rPr>
              <w:t>主要用户</w:t>
            </w:r>
          </w:p>
        </w:tc>
      </w:tr>
      <w:tr w:rsidR="00435E89" w:rsidRPr="0074742B">
        <w:trPr>
          <w:cantSplit/>
          <w:trHeight w:hRule="exact" w:val="851"/>
          <w:jc w:val="center"/>
        </w:trPr>
        <w:tc>
          <w:tcPr>
            <w:tcW w:w="0" w:type="auto"/>
            <w:vMerge/>
            <w:vAlign w:val="center"/>
          </w:tcPr>
          <w:p w:rsidR="00435E89" w:rsidRPr="0074742B" w:rsidRDefault="00435E89">
            <w:pPr>
              <w:widowControl/>
              <w:spacing w:line="300" w:lineRule="exact"/>
              <w:jc w:val="center"/>
              <w:rPr>
                <w:rFonts w:ascii="Times New Roman" w:hAnsi="Times New Roman" w:cs="Times New Roman"/>
                <w:kern w:val="0"/>
              </w:rPr>
            </w:pPr>
          </w:p>
        </w:tc>
        <w:tc>
          <w:tcPr>
            <w:tcW w:w="1065" w:type="dxa"/>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1620" w:type="dxa"/>
            <w:gridSpan w:val="3"/>
            <w:vAlign w:val="center"/>
          </w:tcPr>
          <w:p w:rsidR="00435E89" w:rsidRPr="0074742B" w:rsidRDefault="00435E89">
            <w:pPr>
              <w:spacing w:line="300" w:lineRule="exact"/>
              <w:jc w:val="center"/>
              <w:rPr>
                <w:rFonts w:ascii="Times New Roman" w:hAnsi="Times New Roman" w:cs="Times New Roman"/>
                <w:kern w:val="0"/>
              </w:rPr>
            </w:pPr>
          </w:p>
        </w:tc>
        <w:tc>
          <w:tcPr>
            <w:tcW w:w="3340" w:type="dxa"/>
            <w:gridSpan w:val="5"/>
            <w:vAlign w:val="center"/>
          </w:tcPr>
          <w:p w:rsidR="00435E89" w:rsidRPr="0074742B" w:rsidRDefault="00435E89">
            <w:pPr>
              <w:spacing w:line="300" w:lineRule="exact"/>
              <w:jc w:val="center"/>
              <w:rPr>
                <w:rFonts w:ascii="Times New Roman" w:hAnsi="Times New Roman" w:cs="Times New Roman"/>
                <w:kern w:val="0"/>
              </w:rPr>
            </w:pPr>
          </w:p>
        </w:tc>
      </w:tr>
    </w:tbl>
    <w:p w:rsidR="00435E89" w:rsidRPr="0074742B" w:rsidRDefault="00435E89">
      <w:pPr>
        <w:ind w:firstLineChars="2639" w:firstLine="6096"/>
        <w:jc w:val="right"/>
        <w:rPr>
          <w:rFonts w:ascii="Times New Roman" w:hAnsi="Times New Roman" w:cs="Times New Roman"/>
          <w:kern w:val="0"/>
          <w:sz w:val="24"/>
          <w:szCs w:val="24"/>
        </w:rPr>
      </w:pPr>
    </w:p>
    <w:p w:rsidR="00435E89" w:rsidRPr="0074742B" w:rsidRDefault="003A61B7">
      <w:pPr>
        <w:rPr>
          <w:rFonts w:ascii="黑体" w:eastAsia="黑体" w:hAnsi="Times New Roman" w:cs="黑体"/>
          <w:kern w:val="0"/>
          <w:sz w:val="28"/>
          <w:szCs w:val="28"/>
        </w:rPr>
      </w:pPr>
      <w:r w:rsidRPr="0074742B">
        <w:rPr>
          <w:rFonts w:ascii="黑体" w:eastAsia="黑体" w:hAnsi="Times New Roman" w:cs="黑体" w:hint="eastAsia"/>
          <w:kern w:val="0"/>
          <w:sz w:val="28"/>
          <w:szCs w:val="28"/>
        </w:rPr>
        <w:lastRenderedPageBreak/>
        <w:t>附件27</w:t>
      </w:r>
    </w:p>
    <w:p w:rsidR="00435E89" w:rsidRPr="0074742B" w:rsidRDefault="00435E89">
      <w:pPr>
        <w:rPr>
          <w:rFonts w:ascii="黑体" w:eastAsia="黑体" w:hAnsi="Times New Roman" w:cs="黑体"/>
          <w:kern w:val="0"/>
          <w:sz w:val="28"/>
          <w:szCs w:val="28"/>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基本账户信息证明材料</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附件28</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谈判保证金缴纳凭证</w:t>
      </w: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435E89">
      <w:pPr>
        <w:ind w:firstLineChars="200" w:firstLine="622"/>
        <w:rPr>
          <w:rFonts w:ascii="仿宋_GB2312" w:eastAsia="仿宋_GB2312" w:hAnsi="宋体" w:cs="Times New Roman"/>
          <w:kern w:val="0"/>
          <w:sz w:val="32"/>
          <w:szCs w:val="32"/>
        </w:rPr>
      </w:pPr>
    </w:p>
    <w:p w:rsidR="00435E89" w:rsidRPr="0074742B" w:rsidRDefault="003A61B7">
      <w:pPr>
        <w:rPr>
          <w:rFonts w:ascii="黑体" w:eastAsia="黑体" w:hAnsi="黑体" w:cs="黑体"/>
          <w:kern w:val="0"/>
          <w:sz w:val="32"/>
          <w:szCs w:val="32"/>
        </w:rPr>
      </w:pPr>
      <w:r w:rsidRPr="0074742B">
        <w:rPr>
          <w:rFonts w:ascii="黑体" w:eastAsia="黑体" w:hAnsi="黑体" w:cs="黑体" w:hint="eastAsia"/>
          <w:kern w:val="0"/>
          <w:sz w:val="32"/>
          <w:szCs w:val="32"/>
        </w:rPr>
        <w:lastRenderedPageBreak/>
        <w:t>附件29</w:t>
      </w:r>
    </w:p>
    <w:p w:rsidR="00435E89" w:rsidRPr="0074742B" w:rsidRDefault="00435E89" w:rsidP="00714EF2">
      <w:pPr>
        <w:ind w:firstLineChars="200" w:firstLine="865"/>
        <w:rPr>
          <w:rFonts w:ascii="仿宋_GB2312" w:eastAsia="仿宋_GB2312" w:hAnsi="宋体" w:cs="Times New Roman"/>
          <w:b/>
          <w:bCs/>
          <w:kern w:val="0"/>
          <w:sz w:val="44"/>
          <w:szCs w:val="44"/>
        </w:rPr>
      </w:pPr>
    </w:p>
    <w:p w:rsidR="00435E89" w:rsidRPr="0074742B" w:rsidRDefault="003A61B7">
      <w:pPr>
        <w:ind w:firstLineChars="200" w:firstLine="542"/>
        <w:jc w:val="center"/>
        <w:rPr>
          <w:rFonts w:ascii="仿宋_GB2312" w:eastAsia="仿宋_GB2312" w:hAnsi="宋体" w:cs="Times New Roman"/>
          <w:kern w:val="0"/>
          <w:sz w:val="28"/>
          <w:szCs w:val="28"/>
        </w:rPr>
      </w:pPr>
      <w:r w:rsidRPr="0074742B">
        <w:rPr>
          <w:rFonts w:ascii="仿宋_GB2312" w:eastAsia="仿宋_GB2312" w:hAnsi="宋体" w:cs="仿宋_GB2312" w:hint="eastAsia"/>
          <w:kern w:val="0"/>
          <w:sz w:val="28"/>
          <w:szCs w:val="28"/>
        </w:rPr>
        <w:t>报价方认为需要加以说明的其他内容</w:t>
      </w: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spacing w:line="579" w:lineRule="atLeast"/>
        <w:ind w:firstLineChars="200" w:firstLine="622"/>
        <w:rPr>
          <w:rFonts w:ascii="仿宋_GB2312" w:eastAsia="仿宋_GB2312" w:hAnsi="宋体" w:cs="Times New Roman"/>
          <w:kern w:val="0"/>
          <w:sz w:val="32"/>
          <w:szCs w:val="32"/>
        </w:rPr>
      </w:pPr>
    </w:p>
    <w:p w:rsidR="00435E89" w:rsidRPr="0074742B" w:rsidRDefault="00435E89">
      <w:pPr>
        <w:ind w:right="460"/>
        <w:rPr>
          <w:rFonts w:ascii="Times New Roman" w:hAnsi="Times New Roman" w:cs="Times New Roman"/>
          <w:kern w:val="0"/>
          <w:sz w:val="24"/>
          <w:szCs w:val="24"/>
        </w:rPr>
      </w:pPr>
    </w:p>
    <w:p w:rsidR="00435E89" w:rsidRPr="0074742B" w:rsidRDefault="00435E89">
      <w:pPr>
        <w:ind w:right="460" w:firstLineChars="28" w:firstLine="65"/>
        <w:jc w:val="right"/>
        <w:rPr>
          <w:rFonts w:ascii="Times New Roman" w:hAnsi="Times New Roman" w:cs="Times New Roman"/>
          <w:kern w:val="0"/>
          <w:sz w:val="24"/>
          <w:szCs w:val="24"/>
        </w:rPr>
      </w:pPr>
    </w:p>
    <w:sectPr w:rsidR="00435E89" w:rsidRPr="0074742B">
      <w:headerReference w:type="default" r:id="rId21"/>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AA" w:rsidRDefault="00E84AAA">
      <w:r>
        <w:separator/>
      </w:r>
    </w:p>
  </w:endnote>
  <w:endnote w:type="continuationSeparator" w:id="0">
    <w:p w:rsidR="00E84AAA" w:rsidRDefault="00E8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83542">
      <w:rPr>
        <w:rStyle w:val="ad"/>
        <w:noProof/>
        <w:sz w:val="24"/>
        <w:szCs w:val="24"/>
      </w:rPr>
      <w:t>7</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83542">
      <w:rPr>
        <w:rStyle w:val="ad"/>
        <w:noProof/>
        <w:sz w:val="24"/>
        <w:szCs w:val="24"/>
      </w:rPr>
      <w:t>41</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83542">
      <w:rPr>
        <w:rStyle w:val="ad"/>
        <w:noProof/>
        <w:sz w:val="24"/>
        <w:szCs w:val="24"/>
      </w:rPr>
      <w:t>75</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AA" w:rsidRDefault="00E84AAA">
      <w:r>
        <w:separator/>
      </w:r>
    </w:p>
  </w:footnote>
  <w:footnote w:type="continuationSeparator" w:id="0">
    <w:p w:rsidR="00E84AAA" w:rsidRDefault="00E84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89" w:rsidRDefault="00435E89">
    <w:pPr>
      <w:pStyle w:val="ab"/>
      <w:jc w:val="both"/>
      <w:rPr>
        <w:rFonts w:ascii="楷体_GB2312" w:eastAsia="楷体_GB2312"/>
        <w:sz w:val="21"/>
        <w:szCs w:val="21"/>
      </w:rPr>
    </w:pPr>
  </w:p>
  <w:p w:rsidR="00435E89" w:rsidRDefault="00435E89">
    <w:pPr>
      <w:pStyle w:val="ab"/>
      <w:jc w:val="both"/>
      <w:rPr>
        <w:rFonts w:ascii="楷体_GB2312" w:eastAsia="楷体_GB2312"/>
        <w:sz w:val="21"/>
        <w:szCs w:val="21"/>
      </w:rPr>
    </w:pPr>
  </w:p>
  <w:p w:rsidR="00435E89" w:rsidRDefault="003A61B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oNotHyphenateCaps/>
  <w:drawingGridHorizontalSpacing w:val="201"/>
  <w:drawingGridVerticalSpacing w:val="579"/>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00D1"/>
    <w:rsid w:val="00003F7D"/>
    <w:rsid w:val="00015D07"/>
    <w:rsid w:val="0002364F"/>
    <w:rsid w:val="00027139"/>
    <w:rsid w:val="00027CF2"/>
    <w:rsid w:val="00034575"/>
    <w:rsid w:val="00037242"/>
    <w:rsid w:val="000408D4"/>
    <w:rsid w:val="00054144"/>
    <w:rsid w:val="00055089"/>
    <w:rsid w:val="00064303"/>
    <w:rsid w:val="00065921"/>
    <w:rsid w:val="0007187B"/>
    <w:rsid w:val="00082A64"/>
    <w:rsid w:val="0008436D"/>
    <w:rsid w:val="00084A1F"/>
    <w:rsid w:val="00090CB9"/>
    <w:rsid w:val="00092452"/>
    <w:rsid w:val="00094D66"/>
    <w:rsid w:val="0009631F"/>
    <w:rsid w:val="000A16A1"/>
    <w:rsid w:val="000A47EE"/>
    <w:rsid w:val="000A5DDC"/>
    <w:rsid w:val="000A6079"/>
    <w:rsid w:val="000B6DC5"/>
    <w:rsid w:val="000C016D"/>
    <w:rsid w:val="000C05CF"/>
    <w:rsid w:val="000C38E7"/>
    <w:rsid w:val="000C56DF"/>
    <w:rsid w:val="000C5D10"/>
    <w:rsid w:val="000D4FA2"/>
    <w:rsid w:val="000D5873"/>
    <w:rsid w:val="000E203F"/>
    <w:rsid w:val="000E76D5"/>
    <w:rsid w:val="000E7EC5"/>
    <w:rsid w:val="000F19EE"/>
    <w:rsid w:val="000F608B"/>
    <w:rsid w:val="000F6B90"/>
    <w:rsid w:val="000F6FF1"/>
    <w:rsid w:val="00103C39"/>
    <w:rsid w:val="00114E1A"/>
    <w:rsid w:val="00142454"/>
    <w:rsid w:val="00146B8C"/>
    <w:rsid w:val="0015174B"/>
    <w:rsid w:val="00153547"/>
    <w:rsid w:val="00154A37"/>
    <w:rsid w:val="00156746"/>
    <w:rsid w:val="00160674"/>
    <w:rsid w:val="001640BF"/>
    <w:rsid w:val="00166E65"/>
    <w:rsid w:val="00166F87"/>
    <w:rsid w:val="00167E17"/>
    <w:rsid w:val="00170788"/>
    <w:rsid w:val="00175090"/>
    <w:rsid w:val="0018268B"/>
    <w:rsid w:val="00183E58"/>
    <w:rsid w:val="00184540"/>
    <w:rsid w:val="00194217"/>
    <w:rsid w:val="001A14C3"/>
    <w:rsid w:val="001A29E6"/>
    <w:rsid w:val="001C4C79"/>
    <w:rsid w:val="001D2CE5"/>
    <w:rsid w:val="001D2D4B"/>
    <w:rsid w:val="001E46F0"/>
    <w:rsid w:val="001F524E"/>
    <w:rsid w:val="00206822"/>
    <w:rsid w:val="00207580"/>
    <w:rsid w:val="00214820"/>
    <w:rsid w:val="00234B11"/>
    <w:rsid w:val="0023629A"/>
    <w:rsid w:val="002462B5"/>
    <w:rsid w:val="0026355C"/>
    <w:rsid w:val="00265A44"/>
    <w:rsid w:val="002866E9"/>
    <w:rsid w:val="0029116B"/>
    <w:rsid w:val="00294842"/>
    <w:rsid w:val="00294A9E"/>
    <w:rsid w:val="002A687D"/>
    <w:rsid w:val="002B0106"/>
    <w:rsid w:val="002B1882"/>
    <w:rsid w:val="002C0F66"/>
    <w:rsid w:val="002C6A11"/>
    <w:rsid w:val="002D331A"/>
    <w:rsid w:val="002D7B5E"/>
    <w:rsid w:val="002E2D12"/>
    <w:rsid w:val="002E3D9F"/>
    <w:rsid w:val="002F1927"/>
    <w:rsid w:val="0030012B"/>
    <w:rsid w:val="003027C7"/>
    <w:rsid w:val="0031495C"/>
    <w:rsid w:val="003222A0"/>
    <w:rsid w:val="00327B80"/>
    <w:rsid w:val="00337339"/>
    <w:rsid w:val="00380329"/>
    <w:rsid w:val="0038161D"/>
    <w:rsid w:val="003839B9"/>
    <w:rsid w:val="00383ACA"/>
    <w:rsid w:val="00384C3A"/>
    <w:rsid w:val="003863DA"/>
    <w:rsid w:val="00387C50"/>
    <w:rsid w:val="00395B5E"/>
    <w:rsid w:val="003A132A"/>
    <w:rsid w:val="003A54FB"/>
    <w:rsid w:val="003A61B7"/>
    <w:rsid w:val="003B09EC"/>
    <w:rsid w:val="003B3BD0"/>
    <w:rsid w:val="003B7286"/>
    <w:rsid w:val="003C4803"/>
    <w:rsid w:val="003E4191"/>
    <w:rsid w:val="003E4A00"/>
    <w:rsid w:val="003F5B3D"/>
    <w:rsid w:val="004028F7"/>
    <w:rsid w:val="0041496A"/>
    <w:rsid w:val="004208CD"/>
    <w:rsid w:val="00430123"/>
    <w:rsid w:val="00430345"/>
    <w:rsid w:val="004350C6"/>
    <w:rsid w:val="00435E89"/>
    <w:rsid w:val="00437BCF"/>
    <w:rsid w:val="0044319C"/>
    <w:rsid w:val="004478D6"/>
    <w:rsid w:val="00450EA9"/>
    <w:rsid w:val="00452E89"/>
    <w:rsid w:val="0045319F"/>
    <w:rsid w:val="00455BD3"/>
    <w:rsid w:val="004569F6"/>
    <w:rsid w:val="0046063F"/>
    <w:rsid w:val="004A1D48"/>
    <w:rsid w:val="004A276E"/>
    <w:rsid w:val="004A51A4"/>
    <w:rsid w:val="004A662F"/>
    <w:rsid w:val="004B4137"/>
    <w:rsid w:val="004C3F4F"/>
    <w:rsid w:val="004C4107"/>
    <w:rsid w:val="004C6C58"/>
    <w:rsid w:val="004D4850"/>
    <w:rsid w:val="004E18EC"/>
    <w:rsid w:val="004E21E1"/>
    <w:rsid w:val="004E35E3"/>
    <w:rsid w:val="00506678"/>
    <w:rsid w:val="005178DF"/>
    <w:rsid w:val="00521A9B"/>
    <w:rsid w:val="00521EA7"/>
    <w:rsid w:val="00530C9D"/>
    <w:rsid w:val="00543D86"/>
    <w:rsid w:val="00556AF3"/>
    <w:rsid w:val="00560339"/>
    <w:rsid w:val="00561B8D"/>
    <w:rsid w:val="00561DBD"/>
    <w:rsid w:val="00591B8D"/>
    <w:rsid w:val="005969FF"/>
    <w:rsid w:val="005A1169"/>
    <w:rsid w:val="005A24EB"/>
    <w:rsid w:val="005A605F"/>
    <w:rsid w:val="005B50C3"/>
    <w:rsid w:val="005B5235"/>
    <w:rsid w:val="005D1CAE"/>
    <w:rsid w:val="005E3F2F"/>
    <w:rsid w:val="005F1F01"/>
    <w:rsid w:val="005F2C28"/>
    <w:rsid w:val="005F2ED9"/>
    <w:rsid w:val="005F3B81"/>
    <w:rsid w:val="005F3E10"/>
    <w:rsid w:val="005F44E1"/>
    <w:rsid w:val="005F7F36"/>
    <w:rsid w:val="00604B78"/>
    <w:rsid w:val="0061586F"/>
    <w:rsid w:val="00616F46"/>
    <w:rsid w:val="006246F0"/>
    <w:rsid w:val="0062692F"/>
    <w:rsid w:val="00626E90"/>
    <w:rsid w:val="00627EB1"/>
    <w:rsid w:val="00647C90"/>
    <w:rsid w:val="006624BA"/>
    <w:rsid w:val="006640E0"/>
    <w:rsid w:val="0066462B"/>
    <w:rsid w:val="00667487"/>
    <w:rsid w:val="00684565"/>
    <w:rsid w:val="006979A0"/>
    <w:rsid w:val="006A13FB"/>
    <w:rsid w:val="006A7511"/>
    <w:rsid w:val="006B056A"/>
    <w:rsid w:val="006B13A5"/>
    <w:rsid w:val="006B2818"/>
    <w:rsid w:val="006C1CF4"/>
    <w:rsid w:val="006D75A9"/>
    <w:rsid w:val="006E127D"/>
    <w:rsid w:val="006E5F9F"/>
    <w:rsid w:val="006E67F2"/>
    <w:rsid w:val="006E740D"/>
    <w:rsid w:val="006F1F60"/>
    <w:rsid w:val="00702DFA"/>
    <w:rsid w:val="00712374"/>
    <w:rsid w:val="00714EF2"/>
    <w:rsid w:val="00716669"/>
    <w:rsid w:val="007264A9"/>
    <w:rsid w:val="00727A49"/>
    <w:rsid w:val="0073357E"/>
    <w:rsid w:val="00747193"/>
    <w:rsid w:val="0074742B"/>
    <w:rsid w:val="00756021"/>
    <w:rsid w:val="0076325D"/>
    <w:rsid w:val="00764E50"/>
    <w:rsid w:val="00767A4C"/>
    <w:rsid w:val="0077103A"/>
    <w:rsid w:val="0077174C"/>
    <w:rsid w:val="00772B5D"/>
    <w:rsid w:val="007923F2"/>
    <w:rsid w:val="0079243E"/>
    <w:rsid w:val="00794DFB"/>
    <w:rsid w:val="0079773B"/>
    <w:rsid w:val="007A278C"/>
    <w:rsid w:val="007A39CE"/>
    <w:rsid w:val="007B376E"/>
    <w:rsid w:val="007C6AB9"/>
    <w:rsid w:val="007D39BB"/>
    <w:rsid w:val="007E5323"/>
    <w:rsid w:val="007F1B52"/>
    <w:rsid w:val="007F1DBB"/>
    <w:rsid w:val="00802D9C"/>
    <w:rsid w:val="008042B0"/>
    <w:rsid w:val="008058E8"/>
    <w:rsid w:val="00807080"/>
    <w:rsid w:val="00810E36"/>
    <w:rsid w:val="00813A34"/>
    <w:rsid w:val="00826D0B"/>
    <w:rsid w:val="008270A9"/>
    <w:rsid w:val="0083554F"/>
    <w:rsid w:val="00835AEF"/>
    <w:rsid w:val="00837DE3"/>
    <w:rsid w:val="00840B6D"/>
    <w:rsid w:val="008425DF"/>
    <w:rsid w:val="00844B53"/>
    <w:rsid w:val="0084720F"/>
    <w:rsid w:val="00847841"/>
    <w:rsid w:val="008557A0"/>
    <w:rsid w:val="008634C5"/>
    <w:rsid w:val="008642CB"/>
    <w:rsid w:val="00876BB7"/>
    <w:rsid w:val="0088132E"/>
    <w:rsid w:val="00882975"/>
    <w:rsid w:val="0088663C"/>
    <w:rsid w:val="008879B2"/>
    <w:rsid w:val="00892407"/>
    <w:rsid w:val="00892B09"/>
    <w:rsid w:val="00893210"/>
    <w:rsid w:val="0089726A"/>
    <w:rsid w:val="008A0E95"/>
    <w:rsid w:val="008A162E"/>
    <w:rsid w:val="008A7D34"/>
    <w:rsid w:val="008D3B4D"/>
    <w:rsid w:val="008D3D98"/>
    <w:rsid w:val="008D583C"/>
    <w:rsid w:val="008D58BD"/>
    <w:rsid w:val="008E43CB"/>
    <w:rsid w:val="008E59D2"/>
    <w:rsid w:val="008F3C8F"/>
    <w:rsid w:val="008F7856"/>
    <w:rsid w:val="00917F90"/>
    <w:rsid w:val="00930BF8"/>
    <w:rsid w:val="009312D4"/>
    <w:rsid w:val="00932621"/>
    <w:rsid w:val="00934050"/>
    <w:rsid w:val="00934C20"/>
    <w:rsid w:val="00936803"/>
    <w:rsid w:val="00937BC0"/>
    <w:rsid w:val="00942048"/>
    <w:rsid w:val="00946382"/>
    <w:rsid w:val="009478E9"/>
    <w:rsid w:val="009601A9"/>
    <w:rsid w:val="00977E68"/>
    <w:rsid w:val="009942A5"/>
    <w:rsid w:val="00995447"/>
    <w:rsid w:val="009959AD"/>
    <w:rsid w:val="009A1A23"/>
    <w:rsid w:val="009B02ED"/>
    <w:rsid w:val="009B4A63"/>
    <w:rsid w:val="009B50C2"/>
    <w:rsid w:val="009D030E"/>
    <w:rsid w:val="009D5294"/>
    <w:rsid w:val="009D7580"/>
    <w:rsid w:val="009E470F"/>
    <w:rsid w:val="009F0E89"/>
    <w:rsid w:val="009F315B"/>
    <w:rsid w:val="00A03B5A"/>
    <w:rsid w:val="00A05907"/>
    <w:rsid w:val="00A06C43"/>
    <w:rsid w:val="00A072CB"/>
    <w:rsid w:val="00A07B2A"/>
    <w:rsid w:val="00A07E54"/>
    <w:rsid w:val="00A10318"/>
    <w:rsid w:val="00A10B07"/>
    <w:rsid w:val="00A20EFA"/>
    <w:rsid w:val="00A272F7"/>
    <w:rsid w:val="00A31455"/>
    <w:rsid w:val="00A3285E"/>
    <w:rsid w:val="00A330AE"/>
    <w:rsid w:val="00A34D6F"/>
    <w:rsid w:val="00A3521D"/>
    <w:rsid w:val="00A522F8"/>
    <w:rsid w:val="00A706B4"/>
    <w:rsid w:val="00A71318"/>
    <w:rsid w:val="00A73616"/>
    <w:rsid w:val="00A76B84"/>
    <w:rsid w:val="00A84894"/>
    <w:rsid w:val="00A872C1"/>
    <w:rsid w:val="00A950AA"/>
    <w:rsid w:val="00AA43E5"/>
    <w:rsid w:val="00AA5D50"/>
    <w:rsid w:val="00AB4A0D"/>
    <w:rsid w:val="00AC0C5A"/>
    <w:rsid w:val="00AC336A"/>
    <w:rsid w:val="00AC5C3A"/>
    <w:rsid w:val="00AD5235"/>
    <w:rsid w:val="00AD62F2"/>
    <w:rsid w:val="00AE4417"/>
    <w:rsid w:val="00AE5753"/>
    <w:rsid w:val="00AE5D9E"/>
    <w:rsid w:val="00B01F17"/>
    <w:rsid w:val="00B0477F"/>
    <w:rsid w:val="00B05091"/>
    <w:rsid w:val="00B05BD8"/>
    <w:rsid w:val="00B07ACA"/>
    <w:rsid w:val="00B14E99"/>
    <w:rsid w:val="00B15569"/>
    <w:rsid w:val="00B17B6C"/>
    <w:rsid w:val="00B218ED"/>
    <w:rsid w:val="00B21C78"/>
    <w:rsid w:val="00B22362"/>
    <w:rsid w:val="00B23E1E"/>
    <w:rsid w:val="00B2575B"/>
    <w:rsid w:val="00B25E3A"/>
    <w:rsid w:val="00B35F5D"/>
    <w:rsid w:val="00B56147"/>
    <w:rsid w:val="00B57556"/>
    <w:rsid w:val="00B57D6F"/>
    <w:rsid w:val="00B67026"/>
    <w:rsid w:val="00B67EE1"/>
    <w:rsid w:val="00B70D24"/>
    <w:rsid w:val="00B77AA7"/>
    <w:rsid w:val="00B812DA"/>
    <w:rsid w:val="00B81FFF"/>
    <w:rsid w:val="00B85CFE"/>
    <w:rsid w:val="00B87EB3"/>
    <w:rsid w:val="00B905D5"/>
    <w:rsid w:val="00B90780"/>
    <w:rsid w:val="00B91267"/>
    <w:rsid w:val="00BA77A2"/>
    <w:rsid w:val="00BB418A"/>
    <w:rsid w:val="00BC12B2"/>
    <w:rsid w:val="00BC1444"/>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56BD3"/>
    <w:rsid w:val="00C60A8C"/>
    <w:rsid w:val="00C623AF"/>
    <w:rsid w:val="00C67EC4"/>
    <w:rsid w:val="00C7014A"/>
    <w:rsid w:val="00C71715"/>
    <w:rsid w:val="00C742F7"/>
    <w:rsid w:val="00C840DC"/>
    <w:rsid w:val="00C86D5B"/>
    <w:rsid w:val="00C91F60"/>
    <w:rsid w:val="00C9502B"/>
    <w:rsid w:val="00CB2686"/>
    <w:rsid w:val="00CB7401"/>
    <w:rsid w:val="00CC01FC"/>
    <w:rsid w:val="00CD3A99"/>
    <w:rsid w:val="00CD46E0"/>
    <w:rsid w:val="00CE770B"/>
    <w:rsid w:val="00CF3F3E"/>
    <w:rsid w:val="00CF769A"/>
    <w:rsid w:val="00D03A29"/>
    <w:rsid w:val="00D304B3"/>
    <w:rsid w:val="00D31AC1"/>
    <w:rsid w:val="00D444A3"/>
    <w:rsid w:val="00D51588"/>
    <w:rsid w:val="00D52CC3"/>
    <w:rsid w:val="00D57610"/>
    <w:rsid w:val="00D67894"/>
    <w:rsid w:val="00D7063D"/>
    <w:rsid w:val="00D74D91"/>
    <w:rsid w:val="00D87C19"/>
    <w:rsid w:val="00D93183"/>
    <w:rsid w:val="00D94F1A"/>
    <w:rsid w:val="00DB314E"/>
    <w:rsid w:val="00DC3285"/>
    <w:rsid w:val="00DC5F5C"/>
    <w:rsid w:val="00DC6573"/>
    <w:rsid w:val="00DD114F"/>
    <w:rsid w:val="00DD1939"/>
    <w:rsid w:val="00DE2535"/>
    <w:rsid w:val="00DE45D1"/>
    <w:rsid w:val="00DE54D9"/>
    <w:rsid w:val="00DF28D9"/>
    <w:rsid w:val="00DF6112"/>
    <w:rsid w:val="00E14E70"/>
    <w:rsid w:val="00E30340"/>
    <w:rsid w:val="00E41380"/>
    <w:rsid w:val="00E450BF"/>
    <w:rsid w:val="00E60B3D"/>
    <w:rsid w:val="00E63F05"/>
    <w:rsid w:val="00E672EC"/>
    <w:rsid w:val="00E74634"/>
    <w:rsid w:val="00E7484E"/>
    <w:rsid w:val="00E809A8"/>
    <w:rsid w:val="00E83542"/>
    <w:rsid w:val="00E84AAA"/>
    <w:rsid w:val="00E8527B"/>
    <w:rsid w:val="00E86853"/>
    <w:rsid w:val="00E86898"/>
    <w:rsid w:val="00E9244B"/>
    <w:rsid w:val="00E9441E"/>
    <w:rsid w:val="00EA0E56"/>
    <w:rsid w:val="00EA6344"/>
    <w:rsid w:val="00EB0588"/>
    <w:rsid w:val="00EB77AB"/>
    <w:rsid w:val="00ED37C8"/>
    <w:rsid w:val="00ED4DE6"/>
    <w:rsid w:val="00F01F2D"/>
    <w:rsid w:val="00F13693"/>
    <w:rsid w:val="00F26F9A"/>
    <w:rsid w:val="00F32B6C"/>
    <w:rsid w:val="00F368AF"/>
    <w:rsid w:val="00F44CB8"/>
    <w:rsid w:val="00F522ED"/>
    <w:rsid w:val="00F52513"/>
    <w:rsid w:val="00F54867"/>
    <w:rsid w:val="00F5661C"/>
    <w:rsid w:val="00F61B44"/>
    <w:rsid w:val="00F650C6"/>
    <w:rsid w:val="00F75355"/>
    <w:rsid w:val="00F76A38"/>
    <w:rsid w:val="00F93D39"/>
    <w:rsid w:val="00F94D4B"/>
    <w:rsid w:val="00F96297"/>
    <w:rsid w:val="00FA4E4F"/>
    <w:rsid w:val="00FC3216"/>
    <w:rsid w:val="00FC33D8"/>
    <w:rsid w:val="00FD6CFF"/>
    <w:rsid w:val="00FE133A"/>
    <w:rsid w:val="00FF5C91"/>
    <w:rsid w:val="00FF768E"/>
    <w:rsid w:val="01BA6365"/>
    <w:rsid w:val="05F86C8F"/>
    <w:rsid w:val="21E75AD1"/>
    <w:rsid w:val="22817D78"/>
    <w:rsid w:val="2AC1707E"/>
    <w:rsid w:val="2D9847F5"/>
    <w:rsid w:val="37CF2FDB"/>
    <w:rsid w:val="3A0816EB"/>
    <w:rsid w:val="445669C0"/>
    <w:rsid w:val="44D46827"/>
    <w:rsid w:val="45EB5197"/>
    <w:rsid w:val="4EDF65C5"/>
    <w:rsid w:val="51895A8A"/>
    <w:rsid w:val="5A832A31"/>
    <w:rsid w:val="66B4445C"/>
    <w:rsid w:val="67F82A99"/>
    <w:rsid w:val="73C2246E"/>
    <w:rsid w:val="745D6F6A"/>
    <w:rsid w:val="766E1E97"/>
    <w:rsid w:val="770E3F13"/>
    <w:rsid w:val="77A1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4"/>
      <w:szCs w:val="24"/>
    </w:rPr>
  </w:style>
  <w:style w:type="paragraph" w:styleId="a5">
    <w:name w:val="annotation text"/>
    <w:basedOn w:val="a"/>
    <w:link w:val="Char0"/>
    <w:uiPriority w:val="99"/>
    <w:semiHidden/>
    <w:qFormat/>
    <w:locked/>
    <w:pPr>
      <w:jc w:val="left"/>
    </w:pPr>
    <w:rPr>
      <w:kern w:val="0"/>
      <w:sz w:val="20"/>
      <w:szCs w:val="20"/>
    </w:rPr>
  </w:style>
  <w:style w:type="paragraph" w:styleId="a6">
    <w:name w:val="Body Text"/>
    <w:basedOn w:val="a"/>
    <w:link w:val="Char1"/>
    <w:uiPriority w:val="99"/>
    <w:qFormat/>
    <w:rPr>
      <w:rFonts w:ascii="Times New Roman" w:hAnsi="Times New Roman" w:cs="Times New Roman"/>
      <w:kern w:val="0"/>
      <w:sz w:val="24"/>
      <w:szCs w:val="24"/>
    </w:rPr>
  </w:style>
  <w:style w:type="paragraph" w:styleId="a7">
    <w:name w:val="Body Text Indent"/>
    <w:basedOn w:val="a"/>
    <w:link w:val="Char2"/>
    <w:uiPriority w:val="99"/>
    <w:qFormat/>
    <w:pPr>
      <w:ind w:firstLine="555"/>
    </w:pPr>
    <w:rPr>
      <w:rFonts w:ascii="Times New Roman" w:hAnsi="Times New Roman" w:cs="Times New Roman"/>
      <w:kern w:val="0"/>
      <w:sz w:val="24"/>
      <w:szCs w:val="24"/>
    </w:rPr>
  </w:style>
  <w:style w:type="paragraph" w:styleId="a8">
    <w:name w:val="Plain Text"/>
    <w:basedOn w:val="a"/>
    <w:link w:val="Char3"/>
    <w:uiPriority w:val="99"/>
    <w:qFormat/>
    <w:rPr>
      <w:rFonts w:ascii="宋体" w:hAnsi="Courier New" w:cs="宋体"/>
      <w:kern w:val="0"/>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4"/>
    <w:uiPriority w:val="99"/>
    <w:semiHidden/>
    <w:qFormat/>
    <w:rPr>
      <w:rFonts w:ascii="Times New Roman" w:hAnsi="Times New Roman" w:cs="Times New Roman"/>
      <w:kern w:val="0"/>
      <w:sz w:val="18"/>
      <w:szCs w:val="18"/>
    </w:rPr>
  </w:style>
  <w:style w:type="paragraph" w:styleId="aa">
    <w:name w:val="footer"/>
    <w:basedOn w:val="a"/>
    <w:link w:val="Char5"/>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sz w:val="24"/>
      <w:szCs w:val="24"/>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qFormat/>
    <w:locked/>
    <w:rPr>
      <w:sz w:val="21"/>
      <w:szCs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0">
    <w:name w:val="批注文字 Char"/>
    <w:link w:val="a5"/>
    <w:uiPriority w:val="99"/>
    <w:semiHidden/>
    <w:qFormat/>
    <w:locked/>
    <w:rPr>
      <w:rFonts w:ascii="Calibri" w:hAnsi="Calibri" w:cs="Calibri"/>
      <w:sz w:val="21"/>
      <w:szCs w:val="21"/>
    </w:rPr>
  </w:style>
  <w:style w:type="character" w:customStyle="1" w:styleId="Char1">
    <w:name w:val="正文文本 Char"/>
    <w:link w:val="a6"/>
    <w:uiPriority w:val="99"/>
    <w:qFormat/>
    <w:locked/>
    <w:rPr>
      <w:rFonts w:ascii="Times New Roman" w:eastAsia="宋体" w:hAnsi="Times New Roman" w:cs="Times New Roman"/>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3">
    <w:name w:val="纯文本 Char"/>
    <w:link w:val="a8"/>
    <w:uiPriority w:val="99"/>
    <w:qFormat/>
    <w:locked/>
    <w:rPr>
      <w:rFonts w:ascii="宋体" w:eastAsia="宋体" w:hAnsi="Courier New" w:cs="宋体"/>
      <w:sz w:val="21"/>
      <w:szCs w:val="21"/>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4">
    <w:name w:val="批注框文本 Char"/>
    <w:link w:val="a9"/>
    <w:uiPriority w:val="99"/>
    <w:semiHidden/>
    <w:qFormat/>
    <w:locked/>
    <w:rPr>
      <w:rFonts w:ascii="Times New Roman" w:eastAsia="宋体" w:hAnsi="Times New Roman" w:cs="Times New Roman"/>
      <w:kern w:val="0"/>
      <w:sz w:val="18"/>
      <w:szCs w:val="18"/>
    </w:rPr>
  </w:style>
  <w:style w:type="character" w:customStyle="1" w:styleId="Char5">
    <w:name w:val="页脚 Char"/>
    <w:link w:val="aa"/>
    <w:uiPriority w:val="99"/>
    <w:qFormat/>
    <w:locked/>
    <w:rPr>
      <w:rFonts w:ascii="Times New Roman" w:eastAsia="宋体" w:hAnsi="Times New Roman" w:cs="Times New Roman"/>
      <w:kern w:val="0"/>
      <w:sz w:val="18"/>
      <w:szCs w:val="18"/>
    </w:rPr>
  </w:style>
  <w:style w:type="character" w:customStyle="1" w:styleId="Char6">
    <w:name w:val="页眉 Char"/>
    <w:link w:val="ab"/>
    <w:uiPriority w:val="99"/>
    <w:qFormat/>
    <w:locked/>
    <w:rPr>
      <w:rFonts w:ascii="Times New Roman" w:eastAsia="宋体" w:hAnsi="Times New Roman" w:cs="Times New Roman"/>
      <w:kern w:val="0"/>
      <w:sz w:val="18"/>
      <w:szCs w:val="18"/>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paragraph" w:customStyle="1" w:styleId="12">
    <w:name w:val="样式1"/>
    <w:basedOn w:val="1"/>
    <w:uiPriority w:val="99"/>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font11">
    <w:name w:val="font11"/>
    <w:uiPriority w:val="99"/>
    <w:qFormat/>
    <w:rPr>
      <w:rFonts w:ascii="宋体" w:eastAsia="宋体" w:hAnsi="宋体" w:cs="宋体"/>
      <w:color w:val="000000"/>
      <w:sz w:val="20"/>
      <w:szCs w:val="20"/>
      <w:u w:val="none"/>
    </w:rPr>
  </w:style>
  <w:style w:type="paragraph" w:styleId="af1">
    <w:name w:val="No Spacing"/>
    <w:uiPriority w:val="1"/>
    <w:qFormat/>
    <w:pPr>
      <w:widowControl w:val="0"/>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4"/>
      <w:szCs w:val="24"/>
    </w:rPr>
  </w:style>
  <w:style w:type="paragraph" w:styleId="a5">
    <w:name w:val="annotation text"/>
    <w:basedOn w:val="a"/>
    <w:link w:val="Char0"/>
    <w:uiPriority w:val="99"/>
    <w:semiHidden/>
    <w:qFormat/>
    <w:locked/>
    <w:pPr>
      <w:jc w:val="left"/>
    </w:pPr>
    <w:rPr>
      <w:kern w:val="0"/>
      <w:sz w:val="20"/>
      <w:szCs w:val="20"/>
    </w:rPr>
  </w:style>
  <w:style w:type="paragraph" w:styleId="a6">
    <w:name w:val="Body Text"/>
    <w:basedOn w:val="a"/>
    <w:link w:val="Char1"/>
    <w:uiPriority w:val="99"/>
    <w:qFormat/>
    <w:rPr>
      <w:rFonts w:ascii="Times New Roman" w:hAnsi="Times New Roman" w:cs="Times New Roman"/>
      <w:kern w:val="0"/>
      <w:sz w:val="24"/>
      <w:szCs w:val="24"/>
    </w:rPr>
  </w:style>
  <w:style w:type="paragraph" w:styleId="a7">
    <w:name w:val="Body Text Indent"/>
    <w:basedOn w:val="a"/>
    <w:link w:val="Char2"/>
    <w:uiPriority w:val="99"/>
    <w:qFormat/>
    <w:pPr>
      <w:ind w:firstLine="555"/>
    </w:pPr>
    <w:rPr>
      <w:rFonts w:ascii="Times New Roman" w:hAnsi="Times New Roman" w:cs="Times New Roman"/>
      <w:kern w:val="0"/>
      <w:sz w:val="24"/>
      <w:szCs w:val="24"/>
    </w:rPr>
  </w:style>
  <w:style w:type="paragraph" w:styleId="a8">
    <w:name w:val="Plain Text"/>
    <w:basedOn w:val="a"/>
    <w:link w:val="Char3"/>
    <w:uiPriority w:val="99"/>
    <w:qFormat/>
    <w:rPr>
      <w:rFonts w:ascii="宋体" w:hAnsi="Courier New" w:cs="宋体"/>
      <w:kern w:val="0"/>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4"/>
    <w:uiPriority w:val="99"/>
    <w:semiHidden/>
    <w:qFormat/>
    <w:rPr>
      <w:rFonts w:ascii="Times New Roman" w:hAnsi="Times New Roman" w:cs="Times New Roman"/>
      <w:kern w:val="0"/>
      <w:sz w:val="18"/>
      <w:szCs w:val="18"/>
    </w:rPr>
  </w:style>
  <w:style w:type="paragraph" w:styleId="aa">
    <w:name w:val="footer"/>
    <w:basedOn w:val="a"/>
    <w:link w:val="Char5"/>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sz w:val="24"/>
      <w:szCs w:val="24"/>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qFormat/>
    <w:locked/>
    <w:rPr>
      <w:sz w:val="21"/>
      <w:szCs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0">
    <w:name w:val="批注文字 Char"/>
    <w:link w:val="a5"/>
    <w:uiPriority w:val="99"/>
    <w:semiHidden/>
    <w:qFormat/>
    <w:locked/>
    <w:rPr>
      <w:rFonts w:ascii="Calibri" w:hAnsi="Calibri" w:cs="Calibri"/>
      <w:sz w:val="21"/>
      <w:szCs w:val="21"/>
    </w:rPr>
  </w:style>
  <w:style w:type="character" w:customStyle="1" w:styleId="Char1">
    <w:name w:val="正文文本 Char"/>
    <w:link w:val="a6"/>
    <w:uiPriority w:val="99"/>
    <w:qFormat/>
    <w:locked/>
    <w:rPr>
      <w:rFonts w:ascii="Times New Roman" w:eastAsia="宋体" w:hAnsi="Times New Roman" w:cs="Times New Roman"/>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3">
    <w:name w:val="纯文本 Char"/>
    <w:link w:val="a8"/>
    <w:uiPriority w:val="99"/>
    <w:qFormat/>
    <w:locked/>
    <w:rPr>
      <w:rFonts w:ascii="宋体" w:eastAsia="宋体" w:hAnsi="Courier New" w:cs="宋体"/>
      <w:sz w:val="21"/>
      <w:szCs w:val="21"/>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4">
    <w:name w:val="批注框文本 Char"/>
    <w:link w:val="a9"/>
    <w:uiPriority w:val="99"/>
    <w:semiHidden/>
    <w:qFormat/>
    <w:locked/>
    <w:rPr>
      <w:rFonts w:ascii="Times New Roman" w:eastAsia="宋体" w:hAnsi="Times New Roman" w:cs="Times New Roman"/>
      <w:kern w:val="0"/>
      <w:sz w:val="18"/>
      <w:szCs w:val="18"/>
    </w:rPr>
  </w:style>
  <w:style w:type="character" w:customStyle="1" w:styleId="Char5">
    <w:name w:val="页脚 Char"/>
    <w:link w:val="aa"/>
    <w:uiPriority w:val="99"/>
    <w:qFormat/>
    <w:locked/>
    <w:rPr>
      <w:rFonts w:ascii="Times New Roman" w:eastAsia="宋体" w:hAnsi="Times New Roman" w:cs="Times New Roman"/>
      <w:kern w:val="0"/>
      <w:sz w:val="18"/>
      <w:szCs w:val="18"/>
    </w:rPr>
  </w:style>
  <w:style w:type="character" w:customStyle="1" w:styleId="Char6">
    <w:name w:val="页眉 Char"/>
    <w:link w:val="ab"/>
    <w:uiPriority w:val="99"/>
    <w:qFormat/>
    <w:locked/>
    <w:rPr>
      <w:rFonts w:ascii="Times New Roman" w:eastAsia="宋体" w:hAnsi="Times New Roman" w:cs="Times New Roman"/>
      <w:kern w:val="0"/>
      <w:sz w:val="18"/>
      <w:szCs w:val="18"/>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paragraph" w:customStyle="1" w:styleId="12">
    <w:name w:val="样式1"/>
    <w:basedOn w:val="1"/>
    <w:uiPriority w:val="99"/>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font11">
    <w:name w:val="font11"/>
    <w:uiPriority w:val="99"/>
    <w:qFormat/>
    <w:rPr>
      <w:rFonts w:ascii="宋体" w:eastAsia="宋体" w:hAnsi="宋体" w:cs="宋体"/>
      <w:color w:val="000000"/>
      <w:sz w:val="20"/>
      <w:szCs w:val="20"/>
      <w:u w:val="none"/>
    </w:rPr>
  </w:style>
  <w:style w:type="paragraph" w:styleId="af1">
    <w:name w:val="No Spacing"/>
    <w:uiPriority w:val="1"/>
    <w:qFormat/>
    <w:pPr>
      <w:widowControl w:val="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zhaobiao.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43"/>
    <customShpInfo spid="_x0000_s1044"/>
    <customShpInfo spid="_x0000_s1045"/>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F0E62-FB96-463C-B85B-ABB13D89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4245</Words>
  <Characters>24203</Characters>
  <Application>Microsoft Office Word</Application>
  <DocSecurity>0</DocSecurity>
  <Lines>201</Lines>
  <Paragraphs>56</Paragraphs>
  <ScaleCrop>false</ScaleCrop>
  <Company>china</Company>
  <LinksUpToDate>false</LinksUpToDate>
  <CharactersWithSpaces>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谈判文件</dc:title>
  <dc:creator>Administrator</dc:creator>
  <cp:lastModifiedBy>周密密</cp:lastModifiedBy>
  <cp:revision>6</cp:revision>
  <cp:lastPrinted>2021-03-09T00:13:00Z</cp:lastPrinted>
  <dcterms:created xsi:type="dcterms:W3CDTF">2021-03-18T02:48:00Z</dcterms:created>
  <dcterms:modified xsi:type="dcterms:W3CDTF">2021-04-12T23:58:00Z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